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51" w:rsidRDefault="00A76251" w:rsidP="00A7625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A76251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О применении понижающего коэффициента 0,8 за площади, арендуемые учреждениями образования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для осуществления образовательной деятельности.</w:t>
      </w:r>
    </w:p>
    <w:p w:rsidR="00A76251" w:rsidRDefault="00A76251" w:rsidP="00A76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6251" w:rsidRPr="00A76251" w:rsidRDefault="00A76251" w:rsidP="00A76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подпунктом 1.6 пункта 1 приложения 2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Положению о порядке определения размера арендной платы при сдаче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аренду капитальных строений (зданий, сооружений), изолированных помещений, </w:t>
      </w:r>
      <w:proofErr w:type="spellStart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-мест, их частей, утвержденному Указом Президента Республики Беларусь от 29 марта 2012 г. № 150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>”О некоторых вопросах аренды и безвозмездного пользования имуществом“ понижающий коэффициент 0,8 к базовым ставкам применяется за площади, арендуемые учреждениями</w:t>
      </w:r>
      <w:proofErr w:type="gramEnd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 для осуществления образовательной деятельности.</w:t>
      </w:r>
    </w:p>
    <w:p w:rsidR="00A76251" w:rsidRPr="00A76251" w:rsidRDefault="00A76251" w:rsidP="00A76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Кодексом Республики Беларусь об образовании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(далее – Кодекс)  учреждение образования – юридическое лицо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организационно-правовой форме учреждения, основной функцией которого является осуществление образовательной деятельности. Согласно Кодексу образовательная деятельность – деятельность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обучению и воспитанию. </w:t>
      </w:r>
    </w:p>
    <w:p w:rsidR="00A76251" w:rsidRPr="00A76251" w:rsidRDefault="00A76251" w:rsidP="00A76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подразделяются на следующие типы: учреждения дошкольного образования; учреждения общего среднего образования; учреждения профессионально-технического образования; учреждения среднего специального образования; учреждения высшего образования; учреждения специального образования; учреждения дополнительного образования детей и молодежи; учреждения дополнительного образования взрослых; </w:t>
      </w:r>
      <w:proofErr w:type="spellStart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</w:t>
      </w:r>
      <w:proofErr w:type="spellEnd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-оздоровительные учреждения образования; социально-педагогические учреждения; специальные учебно-воспитательные учреждения; специальные лечебно-воспитательные учреждения (статья 19 Кодекса). </w:t>
      </w:r>
    </w:p>
    <w:p w:rsidR="00A76251" w:rsidRDefault="00A76251" w:rsidP="00A76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</w:t>
      </w:r>
      <w:r w:rsidR="00785C18"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аренде </w:t>
      </w:r>
      <w:r w:rsid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недвижимого имущества, находящегося в </w:t>
      </w:r>
      <w:r w:rsidR="00785C18"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</w:t>
      </w:r>
      <w:r w:rsid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785C18"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5C18" w:rsidRPr="00785C18">
        <w:rPr>
          <w:rFonts w:ascii="Times New Roman" w:hAnsi="Times New Roman" w:cs="Times New Roman"/>
          <w:sz w:val="30"/>
          <w:szCs w:val="30"/>
        </w:rPr>
        <w:t xml:space="preserve">собственности, а также </w:t>
      </w:r>
      <w:r w:rsidR="00785C18" w:rsidRPr="00785C18">
        <w:rPr>
          <w:rFonts w:ascii="Times New Roman" w:hAnsi="Times New Roman" w:cs="Times New Roman"/>
          <w:sz w:val="30"/>
          <w:szCs w:val="30"/>
        </w:rPr>
        <w:br/>
        <w:t>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</w:t>
      </w:r>
      <w:r w:rsidR="00785C18">
        <w:rPr>
          <w:rFonts w:ascii="Times New Roman" w:hAnsi="Times New Roman" w:cs="Times New Roman"/>
          <w:sz w:val="30"/>
          <w:szCs w:val="30"/>
        </w:rPr>
        <w:t xml:space="preserve">, </w:t>
      </w:r>
      <w:r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понижающий коэффициент 0,8 предоставляется организации, являющейся в соответствии с уставом учреждением образования, для осуществления образовательной деятельности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End"/>
    </w:p>
    <w:p w:rsidR="00A76251" w:rsidRPr="00A76251" w:rsidRDefault="00A76251" w:rsidP="00A7625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bookmarkStart w:id="0" w:name="_GoBack"/>
      <w:bookmarkEnd w:id="0"/>
    </w:p>
    <w:p w:rsidR="005065A7" w:rsidRDefault="005065A7"/>
    <w:sectPr w:rsidR="0050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51"/>
    <w:rsid w:val="005065A7"/>
    <w:rsid w:val="00785C18"/>
    <w:rsid w:val="0091171E"/>
    <w:rsid w:val="00A76251"/>
    <w:rsid w:val="00A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Пикулик Николаевна</dc:creator>
  <cp:lastModifiedBy>Татьяна Пикулик Николаевна</cp:lastModifiedBy>
  <cp:revision>1</cp:revision>
  <cp:lastPrinted>2018-12-20T12:25:00Z</cp:lastPrinted>
  <dcterms:created xsi:type="dcterms:W3CDTF">2018-12-20T09:31:00Z</dcterms:created>
  <dcterms:modified xsi:type="dcterms:W3CDTF">2018-12-20T12:26:00Z</dcterms:modified>
</cp:coreProperties>
</file>