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footer16.xml" ContentType="application/vnd.openxmlformats-officedocument.wordprocessingml.footer+xml"/>
  <Override PartName="/word/header15.xml" ContentType="application/vnd.openxmlformats-officedocument.wordprocessingml.header+xml"/>
  <Override PartName="/word/footer17.xml" ContentType="application/vnd.openxmlformats-officedocument.wordprocessingml.footer+xml"/>
  <Override PartName="/word/header16.xml" ContentType="application/vnd.openxmlformats-officedocument.wordprocessingml.header+xml"/>
  <Override PartName="/word/footer18.xml" ContentType="application/vnd.openxmlformats-officedocument.wordprocessingml.footer+xml"/>
  <Override PartName="/word/header17.xml" ContentType="application/vnd.openxmlformats-officedocument.wordprocessingml.header+xml"/>
  <Override PartName="/word/footer19.xml" ContentType="application/vnd.openxmlformats-officedocument.wordprocessingml.footer+xml"/>
  <Override PartName="/word/header18.xml" ContentType="application/vnd.openxmlformats-officedocument.wordprocessingml.header+xml"/>
  <Override PartName="/word/footer20.xml" ContentType="application/vnd.openxmlformats-officedocument.wordprocessingml.footer+xml"/>
  <Override PartName="/word/header19.xml" ContentType="application/vnd.openxmlformats-officedocument.wordprocessingml.header+xml"/>
  <Override PartName="/word/footer21.xml" ContentType="application/vnd.openxmlformats-officedocument.wordprocessingml.footer+xml"/>
  <Override PartName="/word/header20.xml" ContentType="application/vnd.openxmlformats-officedocument.wordprocessingml.header+xml"/>
  <Override PartName="/word/footer22.xml" ContentType="application/vnd.openxmlformats-officedocument.wordprocessingml.footer+xml"/>
  <Override PartName="/word/header21.xml" ContentType="application/vnd.openxmlformats-officedocument.wordprocessingml.header+xml"/>
  <Override PartName="/word/footer23.xml" ContentType="application/vnd.openxmlformats-officedocument.wordprocessingml.footer+xml"/>
  <Override PartName="/word/header22.xml" ContentType="application/vnd.openxmlformats-officedocument.wordprocessingml.header+xml"/>
  <Override PartName="/word/footer24.xml" ContentType="application/vnd.openxmlformats-officedocument.wordprocessingml.footer+xml"/>
  <Override PartName="/word/header23.xml" ContentType="application/vnd.openxmlformats-officedocument.wordprocessingml.header+xml"/>
  <Override PartName="/word/footer25.xml" ContentType="application/vnd.openxmlformats-officedocument.wordprocessingml.footer+xml"/>
  <Override PartName="/word/header24.xml" ContentType="application/vnd.openxmlformats-officedocument.wordprocessingml.header+xml"/>
  <Override PartName="/word/footer26.xml" ContentType="application/vnd.openxmlformats-officedocument.wordprocessingml.footer+xml"/>
  <Override PartName="/word/header25.xml" ContentType="application/vnd.openxmlformats-officedocument.wordprocessingml.header+xml"/>
  <Override PartName="/word/footer27.xml" ContentType="application/vnd.openxmlformats-officedocument.wordprocessingml.footer+xml"/>
  <Override PartName="/word/header26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27.xml" ContentType="application/vnd.openxmlformats-officedocument.wordprocessingml.header+xml"/>
  <Override PartName="/word/footer30.xml" ContentType="application/vnd.openxmlformats-officedocument.wordprocessingml.footer+xml"/>
  <Override PartName="/word/header28.xml" ContentType="application/vnd.openxmlformats-officedocument.wordprocessingml.header+xml"/>
  <Override PartName="/word/footer31.xml" ContentType="application/vnd.openxmlformats-officedocument.wordprocessingml.footer+xml"/>
  <Override PartName="/word/header29.xml" ContentType="application/vnd.openxmlformats-officedocument.wordprocessingml.header+xml"/>
  <Override PartName="/word/footer32.xml" ContentType="application/vnd.openxmlformats-officedocument.wordprocessingml.footer+xml"/>
  <Override PartName="/word/header30.xml" ContentType="application/vnd.openxmlformats-officedocument.wordprocessingml.header+xml"/>
  <Override PartName="/word/footer33.xml" ContentType="application/vnd.openxmlformats-officedocument.wordprocessingml.footer+xml"/>
  <Override PartName="/word/header31.xml" ContentType="application/vnd.openxmlformats-officedocument.wordprocessingml.header+xml"/>
  <Override PartName="/word/footer34.xml" ContentType="application/vnd.openxmlformats-officedocument.wordprocessingml.footer+xml"/>
  <Override PartName="/word/header32.xml" ContentType="application/vnd.openxmlformats-officedocument.wordprocessingml.header+xml"/>
  <Override PartName="/word/footer35.xml" ContentType="application/vnd.openxmlformats-officedocument.wordprocessingml.footer+xml"/>
  <Override PartName="/word/header33.xml" ContentType="application/vnd.openxmlformats-officedocument.wordprocessingml.header+xml"/>
  <Override PartName="/word/footer36.xml" ContentType="application/vnd.openxmlformats-officedocument.wordprocessingml.footer+xml"/>
  <Override PartName="/word/header34.xml" ContentType="application/vnd.openxmlformats-officedocument.wordprocessingml.header+xml"/>
  <Override PartName="/word/footer37.xml" ContentType="application/vnd.openxmlformats-officedocument.wordprocessingml.footer+xml"/>
  <Override PartName="/word/header35.xml" ContentType="application/vnd.openxmlformats-officedocument.wordprocessingml.header+xml"/>
  <Override PartName="/word/footer38.xml" ContentType="application/vnd.openxmlformats-officedocument.wordprocessingml.footer+xml"/>
  <Override PartName="/word/header36.xml" ContentType="application/vnd.openxmlformats-officedocument.wordprocessingml.header+xml"/>
  <Override PartName="/word/footer39.xml" ContentType="application/vnd.openxmlformats-officedocument.wordprocessingml.footer+xml"/>
  <Override PartName="/word/header37.xml" ContentType="application/vnd.openxmlformats-officedocument.wordprocessingml.header+xml"/>
  <Override PartName="/word/footer40.xml" ContentType="application/vnd.openxmlformats-officedocument.wordprocessingml.footer+xml"/>
  <Override PartName="/word/header38.xml" ContentType="application/vnd.openxmlformats-officedocument.wordprocessingml.header+xml"/>
  <Override PartName="/word/footer41.xml" ContentType="application/vnd.openxmlformats-officedocument.wordprocessingml.footer+xml"/>
  <Override PartName="/word/header39.xml" ContentType="application/vnd.openxmlformats-officedocument.wordprocessingml.header+xml"/>
  <Override PartName="/word/footer42.xml" ContentType="application/vnd.openxmlformats-officedocument.wordprocessingml.footer+xml"/>
  <Override PartName="/word/header40.xml" ContentType="application/vnd.openxmlformats-officedocument.wordprocessingml.header+xml"/>
  <Override PartName="/word/footer43.xml" ContentType="application/vnd.openxmlformats-officedocument.wordprocessingml.footer+xml"/>
  <Override PartName="/word/header41.xml" ContentType="application/vnd.openxmlformats-officedocument.wordprocessingml.head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43.xml" ContentType="application/vnd.openxmlformats-officedocument.wordprocessingml.head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header44.xml" ContentType="application/vnd.openxmlformats-officedocument.wordprocessingml.header+xml"/>
  <Override PartName="/word/footer52.xml" ContentType="application/vnd.openxmlformats-officedocument.wordprocessingml.footer+xml"/>
  <Override PartName="/word/header45.xml" ContentType="application/vnd.openxmlformats-officedocument.wordprocessingml.header+xml"/>
  <Override PartName="/word/footer53.xml" ContentType="application/vnd.openxmlformats-officedocument.wordprocessingml.footer+xml"/>
  <Override PartName="/word/header46.xml" ContentType="application/vnd.openxmlformats-officedocument.wordprocessingml.header+xml"/>
  <Override PartName="/word/footer54.xml" ContentType="application/vnd.openxmlformats-officedocument.wordprocessingml.footer+xml"/>
  <Override PartName="/word/header47.xml" ContentType="application/vnd.openxmlformats-officedocument.wordprocessingml.header+xml"/>
  <Override PartName="/word/footer55.xml" ContentType="application/vnd.openxmlformats-officedocument.wordprocessingml.footer+xml"/>
  <Override PartName="/word/header48.xml" ContentType="application/vnd.openxmlformats-officedocument.wordprocessingml.header+xml"/>
  <Override PartName="/word/footer56.xml" ContentType="application/vnd.openxmlformats-officedocument.wordprocessingml.footer+xml"/>
  <Override PartName="/word/header49.xml" ContentType="application/vnd.openxmlformats-officedocument.wordprocessingml.header+xml"/>
  <Override PartName="/word/footer57.xml" ContentType="application/vnd.openxmlformats-officedocument.wordprocessingml.footer+xml"/>
  <Override PartName="/word/header50.xml" ContentType="application/vnd.openxmlformats-officedocument.wordprocessingml.header+xml"/>
  <Override PartName="/word/footer58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header53.xml" ContentType="application/vnd.openxmlformats-officedocument.wordprocessingml.header+xml"/>
  <Override PartName="/word/footer61.xml" ContentType="application/vnd.openxmlformats-officedocument.wordprocessingml.foot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header56.xml" ContentType="application/vnd.openxmlformats-officedocument.wordprocessingml.header+xml"/>
  <Override PartName="/word/footer64.xml" ContentType="application/vnd.openxmlformats-officedocument.wordprocessingml.footer+xml"/>
  <Override PartName="/word/header57.xml" ContentType="application/vnd.openxmlformats-officedocument.wordprocessingml.header+xml"/>
  <Override PartName="/word/footer65.xml" ContentType="application/vnd.openxmlformats-officedocument.wordprocessingml.footer+xml"/>
  <Override PartName="/word/header58.xml" ContentType="application/vnd.openxmlformats-officedocument.wordprocessingml.header+xml"/>
  <Override PartName="/word/footer66.xml" ContentType="application/vnd.openxmlformats-officedocument.wordprocessingml.footer+xml"/>
  <Override PartName="/word/header59.xml" ContentType="application/vnd.openxmlformats-officedocument.wordprocessingml.header+xml"/>
  <Override PartName="/word/footer67.xml" ContentType="application/vnd.openxmlformats-officedocument.wordprocessingml.footer+xml"/>
  <Override PartName="/word/header60.xml" ContentType="application/vnd.openxmlformats-officedocument.wordprocessingml.header+xml"/>
  <Override PartName="/word/footer68.xml" ContentType="application/vnd.openxmlformats-officedocument.wordprocessingml.footer+xml"/>
  <Override PartName="/word/header61.xml" ContentType="application/vnd.openxmlformats-officedocument.wordprocessingml.header+xml"/>
  <Override PartName="/word/footer69.xml" ContentType="application/vnd.openxmlformats-officedocument.wordprocessingml.footer+xml"/>
  <Override PartName="/word/header62.xml" ContentType="application/vnd.openxmlformats-officedocument.wordprocessingml.header+xml"/>
  <Override PartName="/word/footer70.xml" ContentType="application/vnd.openxmlformats-officedocument.wordprocessingml.footer+xml"/>
  <Override PartName="/word/header63.xml" ContentType="application/vnd.openxmlformats-officedocument.wordprocessingml.header+xml"/>
  <Override PartName="/word/footer71.xml" ContentType="application/vnd.openxmlformats-officedocument.wordprocessingml.footer+xml"/>
  <Override PartName="/word/header64.xml" ContentType="application/vnd.openxmlformats-officedocument.wordprocessingml.header+xml"/>
  <Override PartName="/word/footer72.xml" ContentType="application/vnd.openxmlformats-officedocument.wordprocessingml.foot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67.xml" ContentType="application/vnd.openxmlformats-officedocument.wordprocessingml.header+xml"/>
  <Override PartName="/word/footer75.xml" ContentType="application/vnd.openxmlformats-officedocument.wordprocessingml.footer+xml"/>
  <Override PartName="/word/header68.xml" ContentType="application/vnd.openxmlformats-officedocument.wordprocessingml.header+xml"/>
  <Override PartName="/word/footer76.xml" ContentType="application/vnd.openxmlformats-officedocument.wordprocessingml.footer+xml"/>
  <Override PartName="/word/header69.xml" ContentType="application/vnd.openxmlformats-officedocument.wordprocessingml.header+xml"/>
  <Override PartName="/word/footer77.xml" ContentType="application/vnd.openxmlformats-officedocument.wordprocessingml.footer+xml"/>
  <Override PartName="/word/header70.xml" ContentType="application/vnd.openxmlformats-officedocument.wordprocessingml.header+xml"/>
  <Override PartName="/word/footer78.xml" ContentType="application/vnd.openxmlformats-officedocument.wordprocessingml.footer+xml"/>
  <Override PartName="/word/header71.xml" ContentType="application/vnd.openxmlformats-officedocument.wordprocessingml.header+xml"/>
  <Override PartName="/word/footer79.xml" ContentType="application/vnd.openxmlformats-officedocument.wordprocessingml.footer+xml"/>
  <Override PartName="/word/header72.xml" ContentType="application/vnd.openxmlformats-officedocument.wordprocessingml.header+xml"/>
  <Override PartName="/word/footer80.xml" ContentType="application/vnd.openxmlformats-officedocument.wordprocessingml.footer+xml"/>
  <Override PartName="/word/header73.xml" ContentType="application/vnd.openxmlformats-officedocument.wordprocessingml.header+xml"/>
  <Override PartName="/word/footer81.xml" ContentType="application/vnd.openxmlformats-officedocument.wordprocessingml.footer+xml"/>
  <Override PartName="/word/header74.xml" ContentType="application/vnd.openxmlformats-officedocument.wordprocessingml.head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header75.xml" ContentType="application/vnd.openxmlformats-officedocument.wordprocessingml.header+xml"/>
  <Override PartName="/word/footer84.xml" ContentType="application/vnd.openxmlformats-officedocument.wordprocessingml.footer+xml"/>
  <Override PartName="/word/header76.xml" ContentType="application/vnd.openxmlformats-officedocument.wordprocessingml.header+xml"/>
  <Override PartName="/word/footer85.xml" ContentType="application/vnd.openxmlformats-officedocument.wordprocessingml.footer+xml"/>
  <Override PartName="/word/header77.xml" ContentType="application/vnd.openxmlformats-officedocument.wordprocessingml.header+xml"/>
  <Override PartName="/word/footer86.xml" ContentType="application/vnd.openxmlformats-officedocument.wordprocessingml.footer+xml"/>
  <Override PartName="/word/header78.xml" ContentType="application/vnd.openxmlformats-officedocument.wordprocessingml.header+xml"/>
  <Override PartName="/word/footer87.xml" ContentType="application/vnd.openxmlformats-officedocument.wordprocessingml.footer+xml"/>
  <Override PartName="/word/header79.xml" ContentType="application/vnd.openxmlformats-officedocument.wordprocessingml.header+xml"/>
  <Override PartName="/word/footer88.xml" ContentType="application/vnd.openxmlformats-officedocument.wordprocessingml.footer+xml"/>
  <Override PartName="/word/header80.xml" ContentType="application/vnd.openxmlformats-officedocument.wordprocessingml.header+xml"/>
  <Override PartName="/word/footer89.xml" ContentType="application/vnd.openxmlformats-officedocument.wordprocessingml.foot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header83.xml" ContentType="application/vnd.openxmlformats-officedocument.wordprocessingml.header+xml"/>
  <Override PartName="/word/footer92.xml" ContentType="application/vnd.openxmlformats-officedocument.wordprocessingml.footer+xml"/>
  <Override PartName="/word/header84.xml" ContentType="application/vnd.openxmlformats-officedocument.wordprocessingml.header+xml"/>
  <Override PartName="/word/footer93.xml" ContentType="application/vnd.openxmlformats-officedocument.wordprocessingml.footer+xml"/>
  <Override PartName="/word/header85.xml" ContentType="application/vnd.openxmlformats-officedocument.wordprocessingml.header+xml"/>
  <Override PartName="/word/footer94.xml" ContentType="application/vnd.openxmlformats-officedocument.wordprocessingml.footer+xml"/>
  <Override PartName="/word/header86.xml" ContentType="application/vnd.openxmlformats-officedocument.wordprocessingml.header+xml"/>
  <Override PartName="/word/footer95.xml" ContentType="application/vnd.openxmlformats-officedocument.wordprocessingml.footer+xml"/>
  <Override PartName="/word/header87.xml" ContentType="application/vnd.openxmlformats-officedocument.wordprocessingml.header+xml"/>
  <Override PartName="/word/footer96.xml" ContentType="application/vnd.openxmlformats-officedocument.wordprocessingml.footer+xml"/>
  <Override PartName="/word/header88.xml" ContentType="application/vnd.openxmlformats-officedocument.wordprocessingml.header+xml"/>
  <Override PartName="/word/footer9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48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924"/>
        <w:gridCol w:w="4924"/>
      </w:tblGrid>
      <w:tr w:rsidR="00697BE4" w:rsidRPr="001F6F5B" w:rsidTr="00D93176">
        <w:tc>
          <w:tcPr>
            <w:tcW w:w="4924" w:type="dxa"/>
          </w:tcPr>
          <w:p w:rsidR="00697BE4" w:rsidRPr="001F6F5B" w:rsidRDefault="00697BE4" w:rsidP="0004293D">
            <w:pPr>
              <w:pStyle w:val="18"/>
            </w:pPr>
            <w:bookmarkStart w:id="0" w:name="_Toc159834387"/>
            <w:r w:rsidRPr="001F6F5B">
              <w:t>технический кодекс установившейся практики</w:t>
            </w:r>
          </w:p>
        </w:tc>
        <w:tc>
          <w:tcPr>
            <w:tcW w:w="4924" w:type="dxa"/>
          </w:tcPr>
          <w:p w:rsidR="00697BE4" w:rsidRPr="001F6F5B" w:rsidRDefault="00697BE4" w:rsidP="00D67F28">
            <w:pPr>
              <w:pStyle w:val="-"/>
              <w:rPr>
                <w:spacing w:val="0"/>
                <w:lang w:val="en-US"/>
              </w:rPr>
            </w:pPr>
            <w:r w:rsidRPr="001F6F5B">
              <w:rPr>
                <w:spacing w:val="0"/>
              </w:rPr>
              <w:t xml:space="preserve">ТКП </w:t>
            </w:r>
            <w:r w:rsidR="00FE0BAA" w:rsidRPr="001F6F5B">
              <w:rPr>
                <w:spacing w:val="0"/>
              </w:rPr>
              <w:t>302</w:t>
            </w:r>
            <w:r w:rsidRPr="001F6F5B">
              <w:rPr>
                <w:spacing w:val="0"/>
              </w:rPr>
              <w:t>-20</w:t>
            </w:r>
            <w:r w:rsidR="00FE0BAA" w:rsidRPr="001F6F5B">
              <w:rPr>
                <w:spacing w:val="0"/>
              </w:rPr>
              <w:t>2</w:t>
            </w:r>
            <w:r w:rsidR="00D67F28" w:rsidRPr="001F6F5B">
              <w:rPr>
                <w:spacing w:val="0"/>
              </w:rPr>
              <w:t>5</w:t>
            </w:r>
            <w:r w:rsidRPr="001F6F5B">
              <w:rPr>
                <w:spacing w:val="0"/>
                <w:lang w:val="en-US"/>
              </w:rPr>
              <w:t xml:space="preserve"> </w:t>
            </w:r>
            <w:r w:rsidRPr="001F6F5B">
              <w:rPr>
                <w:spacing w:val="0"/>
              </w:rPr>
              <w:t>(33520)</w:t>
            </w:r>
          </w:p>
        </w:tc>
      </w:tr>
      <w:tr w:rsidR="00697BE4" w:rsidRPr="001F6F5B" w:rsidTr="00D93176">
        <w:tc>
          <w:tcPr>
            <w:tcW w:w="4924" w:type="dxa"/>
          </w:tcPr>
          <w:p w:rsidR="00697BE4" w:rsidRPr="001F6F5B" w:rsidRDefault="00A95BB1" w:rsidP="00E03D5B">
            <w:pPr>
              <w:pStyle w:val="18"/>
            </w:pPr>
            <w:r w:rsidRPr="001F6F5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0832" behindDoc="0" locked="0" layoutInCell="0" allowOverlap="1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101600</wp:posOffset>
                      </wp:positionV>
                      <wp:extent cx="6840220" cy="62230"/>
                      <wp:effectExtent l="17145" t="10160" r="19685" b="22860"/>
                      <wp:wrapNone/>
                      <wp:docPr id="40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40220" cy="62230"/>
                                <a:chOff x="1704" y="1786"/>
                                <a:chExt cx="9240" cy="98"/>
                              </a:xfrm>
                            </wpg:grpSpPr>
                            <wps:wsp>
                              <wps:cNvPr id="41" name="Line 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704" y="1884"/>
                                  <a:ext cx="92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" name="Line 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706" y="1786"/>
                                  <a:ext cx="9224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79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7455A34F" id="Group 15" o:spid="_x0000_s1026" style="position:absolute;margin-left:-2.5pt;margin-top:8pt;width:538.6pt;height:4.9pt;z-index:251640832" coordorigin="1704,1786" coordsize="9240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" o:allowincell="f">
                      <v:line id="Line 16" o:spid="_x0000_s1027" style="position:absolute;flip:y;visibility:visible;mso-wrap-style:square" from="1704,1884" to="10944,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" strokeweight="2.25pt"/>
                      <v:line id="Line 17" o:spid="_x0000_s1028" style="position:absolute;flip:y;visibility:visible;mso-wrap-style:square" from="1706,1786" to="10930,1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" strokeweight=".85pt"/>
                    </v:group>
                  </w:pict>
                </mc:Fallback>
              </mc:AlternateContent>
            </w:r>
          </w:p>
        </w:tc>
        <w:tc>
          <w:tcPr>
            <w:tcW w:w="4924" w:type="dxa"/>
          </w:tcPr>
          <w:p w:rsidR="00697BE4" w:rsidRPr="001F6F5B" w:rsidRDefault="00697BE4" w:rsidP="00E03D5B">
            <w:pPr>
              <w:pStyle w:val="18"/>
            </w:pPr>
          </w:p>
        </w:tc>
      </w:tr>
    </w:tbl>
    <w:p w:rsidR="00697BE4" w:rsidRPr="00BE232F" w:rsidRDefault="00697BE4" w:rsidP="0004293D">
      <w:pPr>
        <w:shd w:val="clear" w:color="auto" w:fill="FFFFFF"/>
        <w:suppressAutoHyphens/>
        <w:spacing w:before="960" w:after="80" w:line="413" w:lineRule="exact"/>
        <w:rPr>
          <w:b/>
          <w:bCs/>
          <w:color w:val="000000"/>
          <w:spacing w:val="3"/>
          <w:sz w:val="32"/>
          <w:szCs w:val="32"/>
        </w:rPr>
      </w:pPr>
      <w:r w:rsidRPr="00BE232F">
        <w:rPr>
          <w:b/>
          <w:bCs/>
          <w:sz w:val="32"/>
          <w:szCs w:val="32"/>
        </w:rPr>
        <w:t xml:space="preserve">Кадастровая оценка сельскохозяйственных земель </w:t>
      </w:r>
    </w:p>
    <w:p w:rsidR="00697BE4" w:rsidRPr="001F6F5B" w:rsidRDefault="00316DF1" w:rsidP="00BE232F">
      <w:pPr>
        <w:shd w:val="clear" w:color="auto" w:fill="FFFFFF"/>
        <w:suppressAutoHyphens/>
        <w:spacing w:line="413" w:lineRule="exact"/>
        <w:rPr>
          <w:b/>
          <w:bCs/>
          <w:color w:val="000000"/>
          <w:spacing w:val="3"/>
          <w:sz w:val="36"/>
          <w:szCs w:val="36"/>
        </w:rPr>
      </w:pPr>
      <w:r w:rsidRPr="001F6F5B">
        <w:rPr>
          <w:b/>
          <w:bCs/>
          <w:spacing w:val="3"/>
          <w:sz w:val="36"/>
          <w:szCs w:val="36"/>
        </w:rPr>
        <w:t>Т</w:t>
      </w:r>
      <w:r w:rsidRPr="001F6F5B">
        <w:rPr>
          <w:b/>
          <w:bCs/>
          <w:color w:val="000000"/>
          <w:spacing w:val="3"/>
          <w:sz w:val="36"/>
          <w:szCs w:val="36"/>
        </w:rPr>
        <w:t>ЕХНОЛОГИЯ РАБОТ</w:t>
      </w:r>
    </w:p>
    <w:p w:rsidR="00697BE4" w:rsidRPr="00BE232F" w:rsidRDefault="00697BE4" w:rsidP="0004293D">
      <w:pPr>
        <w:shd w:val="clear" w:color="auto" w:fill="FFFFFF"/>
        <w:suppressAutoHyphens/>
        <w:spacing w:before="720" w:after="80" w:line="413" w:lineRule="exact"/>
        <w:rPr>
          <w:b/>
          <w:bCs/>
          <w:spacing w:val="3"/>
          <w:sz w:val="32"/>
          <w:szCs w:val="32"/>
        </w:rPr>
      </w:pPr>
      <w:r w:rsidRPr="00BE232F">
        <w:rPr>
          <w:b/>
          <w:bCs/>
          <w:spacing w:val="3"/>
          <w:sz w:val="32"/>
          <w:szCs w:val="32"/>
        </w:rPr>
        <w:t xml:space="preserve">Кадастравая ацэнка сельскагаспадарчых зямель </w:t>
      </w:r>
    </w:p>
    <w:p w:rsidR="00697BE4" w:rsidRPr="00C27171" w:rsidRDefault="00316DF1" w:rsidP="00332076">
      <w:pPr>
        <w:spacing w:after="0" w:line="240" w:lineRule="auto"/>
        <w:rPr>
          <w:spacing w:val="3"/>
          <w:sz w:val="36"/>
          <w:szCs w:val="36"/>
          <w:u w:val="single"/>
          <w:lang w:val="en-US"/>
        </w:rPr>
      </w:pPr>
      <w:r w:rsidRPr="001F6F5B">
        <w:rPr>
          <w:b/>
          <w:bCs/>
          <w:spacing w:val="3"/>
          <w:sz w:val="36"/>
          <w:szCs w:val="36"/>
        </w:rPr>
        <w:t>ТЭХНАЛОГ</w:t>
      </w:r>
      <w:r w:rsidRPr="001F6F5B">
        <w:rPr>
          <w:b/>
          <w:bCs/>
          <w:spacing w:val="3"/>
          <w:sz w:val="36"/>
          <w:szCs w:val="36"/>
          <w:lang w:val="en-US"/>
        </w:rPr>
        <w:t>I</w:t>
      </w:r>
      <w:r w:rsidRPr="001F6F5B">
        <w:rPr>
          <w:b/>
          <w:bCs/>
          <w:spacing w:val="3"/>
          <w:sz w:val="36"/>
          <w:szCs w:val="36"/>
        </w:rPr>
        <w:t>Я РАБОТ</w:t>
      </w:r>
    </w:p>
    <w:p w:rsidR="00697BE4" w:rsidRPr="001F6F5B" w:rsidRDefault="00697BE4" w:rsidP="00894677">
      <w:pPr>
        <w:pStyle w:val="1"/>
        <w:numPr>
          <w:ilvl w:val="0"/>
          <w:numId w:val="0"/>
        </w:numPr>
        <w:spacing w:before="720" w:after="0"/>
        <w:rPr>
          <w:lang w:val="ru-RU"/>
        </w:rPr>
      </w:pPr>
      <w:r w:rsidRPr="001F6F5B">
        <w:rPr>
          <w:lang w:val="ru-RU"/>
        </w:rPr>
        <w:t>Издание официальное</w:t>
      </w:r>
    </w:p>
    <w:p w:rsidR="00C27171" w:rsidRDefault="00C27171" w:rsidP="00894677"/>
    <w:p w:rsidR="00C27171" w:rsidRPr="00C27171" w:rsidRDefault="00C27171" w:rsidP="00C27171"/>
    <w:p w:rsidR="00C27171" w:rsidRPr="00C27171" w:rsidRDefault="00C27171" w:rsidP="00C27171"/>
    <w:p w:rsidR="00C27171" w:rsidRPr="00C27171" w:rsidRDefault="00C27171" w:rsidP="00C27171"/>
    <w:p w:rsidR="00C27171" w:rsidRPr="00C27171" w:rsidRDefault="00C27171" w:rsidP="00C27171"/>
    <w:p w:rsidR="00C27171" w:rsidRPr="00C27171" w:rsidRDefault="00C27171" w:rsidP="00C27171"/>
    <w:p w:rsidR="00C27171" w:rsidRPr="00C27171" w:rsidRDefault="00C27171" w:rsidP="00C27171"/>
    <w:p w:rsidR="00C27171" w:rsidRPr="00C27171" w:rsidRDefault="00C27171" w:rsidP="00C27171"/>
    <w:p w:rsidR="00C27171" w:rsidRPr="00C27171" w:rsidRDefault="00C27171" w:rsidP="00C27171"/>
    <w:p w:rsidR="00C27171" w:rsidRPr="00C27171" w:rsidRDefault="00C27171" w:rsidP="00C27171"/>
    <w:p w:rsidR="00C27171" w:rsidRPr="00C27171" w:rsidRDefault="0080504B" w:rsidP="00C27171">
      <w:r w:rsidRPr="0080504B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5283200</wp:posOffset>
            </wp:positionH>
            <wp:positionV relativeFrom="paragraph">
              <wp:posOffset>160477</wp:posOffset>
            </wp:positionV>
            <wp:extent cx="872086" cy="791440"/>
            <wp:effectExtent l="0" t="0" r="4445" b="8890"/>
            <wp:wrapNone/>
            <wp:docPr id="7" name="Рисунок 7" descr="Z:\ZB\ТКП\Лого Цветно оформление текс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ZB\ТКП\Лого Цветно оформление текст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086" cy="7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7171" w:rsidRPr="00C27171" w:rsidRDefault="00C27171" w:rsidP="00C27171"/>
    <w:p w:rsidR="0004293D" w:rsidRDefault="0004293D" w:rsidP="00C27171"/>
    <w:p w:rsidR="0004293D" w:rsidRDefault="0004293D" w:rsidP="00C27171">
      <w:r>
        <w:rPr>
          <w:noProof/>
        </w:rPr>
        <w:drawing>
          <wp:anchor distT="0" distB="0" distL="114300" distR="114300" simplePos="0" relativeHeight="251689984" behindDoc="1" locked="0" layoutInCell="1" allowOverlap="1" wp14:anchorId="3FA333B2" wp14:editId="7303173E">
            <wp:simplePos x="0" y="0"/>
            <wp:positionH relativeFrom="margin">
              <wp:align>left</wp:align>
            </wp:positionH>
            <wp:positionV relativeFrom="paragraph">
              <wp:posOffset>348349</wp:posOffset>
            </wp:positionV>
            <wp:extent cx="1007745" cy="1091565"/>
            <wp:effectExtent l="0" t="0" r="1905" b="0"/>
            <wp:wrapNone/>
            <wp:docPr id="6" name="Рисунок 6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93D" w:rsidRPr="00C27171" w:rsidRDefault="0004293D" w:rsidP="00C27171">
      <w:pPr>
        <w:sectPr w:rsidR="0004293D" w:rsidRPr="00C27171" w:rsidSect="0004293D">
          <w:headerReference w:type="default" r:id="rId10"/>
          <w:footerReference w:type="even" r:id="rId11"/>
          <w:footerReference w:type="default" r:id="rId12"/>
          <w:footerReference w:type="first" r:id="rId13"/>
          <w:pgSz w:w="11906" w:h="16838" w:code="9"/>
          <w:pgMar w:top="1701" w:right="1247" w:bottom="1814" w:left="1021" w:header="1134" w:footer="1247" w:gutter="0"/>
          <w:pgNumType w:fmt="upperRoman" w:start="2"/>
          <w:cols w:space="60"/>
          <w:noEndnote/>
        </w:sectPr>
      </w:pPr>
    </w:p>
    <w:p w:rsidR="00697BE4" w:rsidRPr="001F6F5B" w:rsidRDefault="00A95BB1" w:rsidP="00102D11">
      <w:pPr>
        <w:widowControl w:val="0"/>
        <w:spacing w:before="80" w:after="80" w:line="240" w:lineRule="auto"/>
        <w:ind w:firstLine="397"/>
        <w:jc w:val="both"/>
        <w:rPr>
          <w:sz w:val="2"/>
          <w:szCs w:val="2"/>
        </w:rPr>
      </w:pPr>
      <w:r w:rsidRPr="001F6F5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1270</wp:posOffset>
                </wp:positionV>
                <wp:extent cx="6120130" cy="0"/>
                <wp:effectExtent l="13970" t="5080" r="9525" b="13970"/>
                <wp:wrapNone/>
                <wp:docPr id="3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201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7E56C1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" o:spid="_x0000_s1026" type="#_x0000_t32" style="position:absolute;margin-left:.25pt;margin-top:.1pt;width:481.9pt;height:0;flip: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"/>
            </w:pict>
          </mc:Fallback>
        </mc:AlternateContent>
      </w:r>
    </w:p>
    <w:p w:rsidR="00697BE4" w:rsidRPr="001F6F5B" w:rsidRDefault="00697BE4" w:rsidP="004D3976">
      <w:pPr>
        <w:widowControl w:val="0"/>
        <w:spacing w:before="80" w:after="120" w:line="240" w:lineRule="auto"/>
        <w:ind w:firstLine="397"/>
        <w:jc w:val="both"/>
      </w:pPr>
      <w:r w:rsidRPr="00C75F46">
        <w:t xml:space="preserve">УДК </w:t>
      </w:r>
      <w:r w:rsidR="00742FBE" w:rsidRPr="00C75F46">
        <w:t>332.6:332.334(083.74)</w:t>
      </w:r>
      <w:r w:rsidR="00064308" w:rsidRPr="00C75F46">
        <w:rPr>
          <w:lang w:val="en-US"/>
        </w:rPr>
        <w:t xml:space="preserve"> </w:t>
      </w:r>
      <w:r w:rsidR="00742FBE" w:rsidRPr="00C75F46">
        <w:t>(476)</w:t>
      </w:r>
      <w:r w:rsidRPr="00C75F46">
        <w:tab/>
      </w:r>
      <w:r w:rsidRPr="00C75F46">
        <w:tab/>
      </w:r>
      <w:r w:rsidR="00973913" w:rsidRPr="00C75F46">
        <w:t>ОГ</w:t>
      </w:r>
      <w:r w:rsidRPr="00C75F46">
        <w:t>КС 03.080.99</w:t>
      </w:r>
      <w:r w:rsidRPr="001F6F5B">
        <w:tab/>
      </w:r>
      <w:r w:rsidRPr="001F6F5B">
        <w:tab/>
        <w:t xml:space="preserve">      </w:t>
      </w:r>
      <w:r w:rsidRPr="001F6F5B">
        <w:tab/>
        <w:t xml:space="preserve">  </w:t>
      </w:r>
      <w:r w:rsidR="00BF3FC7" w:rsidRPr="001F6F5B">
        <w:t xml:space="preserve">                     </w:t>
      </w:r>
    </w:p>
    <w:p w:rsidR="00697BE4" w:rsidRPr="001F6F5B" w:rsidRDefault="00697BE4" w:rsidP="00102D11">
      <w:pPr>
        <w:widowControl w:val="0"/>
        <w:suppressAutoHyphens/>
        <w:autoSpaceDE w:val="0"/>
        <w:autoSpaceDN w:val="0"/>
        <w:adjustRightInd w:val="0"/>
        <w:spacing w:before="80" w:after="0" w:line="240" w:lineRule="auto"/>
        <w:ind w:firstLine="397"/>
        <w:jc w:val="both"/>
      </w:pPr>
      <w:r w:rsidRPr="00C27171">
        <w:rPr>
          <w:b/>
        </w:rPr>
        <w:t>Ключевые слова:</w:t>
      </w:r>
      <w:r w:rsidRPr="001F6F5B">
        <w:t xml:space="preserve"> кадастровая оценка, сельскохозяйственные земли, балл плодородия почв, общий балл кадастровой оценки, кадастровая стоимость.</w:t>
      </w:r>
    </w:p>
    <w:p w:rsidR="00697BE4" w:rsidRPr="001F6F5B" w:rsidRDefault="00A95BB1" w:rsidP="004D3976">
      <w:pPr>
        <w:autoSpaceDE w:val="0"/>
        <w:autoSpaceDN w:val="0"/>
        <w:adjustRightInd w:val="0"/>
        <w:spacing w:before="240" w:after="120" w:line="240" w:lineRule="auto"/>
        <w:jc w:val="center"/>
        <w:rPr>
          <w:b/>
          <w:bCs/>
          <w:sz w:val="22"/>
          <w:szCs w:val="22"/>
        </w:rPr>
      </w:pPr>
      <w:r w:rsidRPr="001F6F5B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82550</wp:posOffset>
                </wp:positionV>
                <wp:extent cx="6120130" cy="0"/>
                <wp:effectExtent l="13970" t="12065" r="9525" b="6985"/>
                <wp:wrapNone/>
                <wp:docPr id="38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201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1226B95" id="AutoShape 28" o:spid="_x0000_s1026" type="#_x0000_t32" style="position:absolute;margin-left:.25pt;margin-top:6.5pt;width:481.9pt;height:0;flip: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"/>
            </w:pict>
          </mc:Fallback>
        </mc:AlternateContent>
      </w:r>
      <w:r w:rsidR="00697BE4" w:rsidRPr="001F6F5B">
        <w:rPr>
          <w:b/>
          <w:bCs/>
          <w:sz w:val="22"/>
          <w:szCs w:val="22"/>
        </w:rPr>
        <w:t>Предисловие</w:t>
      </w:r>
    </w:p>
    <w:p w:rsidR="001E1646" w:rsidRPr="001E1646" w:rsidRDefault="001E1646" w:rsidP="004D3976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</w:rPr>
      </w:pPr>
      <w:r w:rsidRPr="001E1646">
        <w:rPr>
          <w:rFonts w:eastAsia="Times New Roman"/>
        </w:rPr>
        <w:t>Цели, основные принципы, положения по государственному регулированию и управлению в</w:t>
      </w:r>
      <w:r w:rsidR="004D3976">
        <w:rPr>
          <w:rFonts w:eastAsia="Times New Roman"/>
        </w:rPr>
        <w:t> </w:t>
      </w:r>
      <w:r w:rsidRPr="001E1646">
        <w:rPr>
          <w:rFonts w:eastAsia="Times New Roman"/>
        </w:rPr>
        <w:t>области технического нормирования и стандартизации установлены Законом Республики Беларусь «О техническом нормировании и стандартизации»</w:t>
      </w:r>
      <w:r w:rsidR="004D3976">
        <w:rPr>
          <w:rFonts w:eastAsia="Times New Roman"/>
        </w:rPr>
        <w:t>.</w:t>
      </w:r>
    </w:p>
    <w:p w:rsidR="001E1646" w:rsidRPr="004D3976" w:rsidRDefault="001E1646" w:rsidP="004D397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</w:pPr>
    </w:p>
    <w:p w:rsidR="00697BE4" w:rsidRPr="001F6F5B" w:rsidRDefault="00697BE4" w:rsidP="001E164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</w:pPr>
      <w:r w:rsidRPr="001F6F5B">
        <w:t>1</w:t>
      </w:r>
      <w:r w:rsidRPr="001F6F5B">
        <w:rPr>
          <w:lang w:val="en-US"/>
        </w:rPr>
        <w:t> </w:t>
      </w:r>
      <w:r w:rsidRPr="001F6F5B">
        <w:t>РАЗРАБОТАН республиканским унитарным предприятием «</w:t>
      </w:r>
      <w:r w:rsidR="004E7692" w:rsidRPr="001F6F5B">
        <w:t>ПРОЕКТНЫЙ ИНСТИТУТ БЕЛГИПРОЗЕМ</w:t>
      </w:r>
      <w:r w:rsidRPr="001F6F5B">
        <w:t xml:space="preserve">» </w:t>
      </w:r>
    </w:p>
    <w:p w:rsidR="00697BE4" w:rsidRPr="001F6F5B" w:rsidRDefault="00697BE4" w:rsidP="00102D11">
      <w:pPr>
        <w:suppressAutoHyphens/>
        <w:autoSpaceDE w:val="0"/>
        <w:autoSpaceDN w:val="0"/>
        <w:adjustRightInd w:val="0"/>
        <w:spacing w:before="100" w:after="0" w:line="240" w:lineRule="auto"/>
        <w:ind w:firstLine="397"/>
        <w:jc w:val="both"/>
      </w:pPr>
      <w:r w:rsidRPr="001F6F5B">
        <w:t>2</w:t>
      </w:r>
      <w:r w:rsidRPr="001F6F5B">
        <w:rPr>
          <w:lang w:val="en-US"/>
        </w:rPr>
        <w:t> </w:t>
      </w:r>
      <w:r w:rsidRPr="001F6F5B">
        <w:t>УТВЕРЖДЕН И ВВЕДЕН В ДЕЙСТВИЕ приказом Государственного комитета по имуществу Республики Беларусь от</w:t>
      </w:r>
      <w:r w:rsidR="000472B6">
        <w:t xml:space="preserve"> </w:t>
      </w:r>
      <w:r w:rsidR="000472B6" w:rsidRPr="000472B6">
        <w:t xml:space="preserve">12 </w:t>
      </w:r>
      <w:r w:rsidR="000472B6">
        <w:t xml:space="preserve">февраля </w:t>
      </w:r>
      <w:r w:rsidRPr="001F6F5B">
        <w:t>20</w:t>
      </w:r>
      <w:r w:rsidR="008A05B4" w:rsidRPr="001F6F5B">
        <w:t>2</w:t>
      </w:r>
      <w:r w:rsidR="001676C6" w:rsidRPr="001F6F5B">
        <w:t>5</w:t>
      </w:r>
      <w:r w:rsidRPr="001F6F5B">
        <w:t xml:space="preserve"> г.</w:t>
      </w:r>
      <w:r w:rsidR="000472B6">
        <w:t xml:space="preserve"> </w:t>
      </w:r>
      <w:r w:rsidRPr="001F6F5B">
        <w:t>№</w:t>
      </w:r>
      <w:r w:rsidR="000472B6">
        <w:t xml:space="preserve"> 54</w:t>
      </w:r>
      <w:r w:rsidRPr="001F6F5B">
        <w:t> </w:t>
      </w:r>
    </w:p>
    <w:p w:rsidR="00697BE4" w:rsidRPr="00973913" w:rsidRDefault="00697BE4" w:rsidP="00C27171">
      <w:pPr>
        <w:suppressAutoHyphens/>
        <w:autoSpaceDE w:val="0"/>
        <w:autoSpaceDN w:val="0"/>
        <w:adjustRightInd w:val="0"/>
        <w:spacing w:before="100" w:after="0" w:line="240" w:lineRule="auto"/>
        <w:ind w:firstLine="397"/>
        <w:jc w:val="both"/>
        <w:rPr>
          <w:strike/>
        </w:rPr>
      </w:pPr>
      <w:r w:rsidRPr="001F6F5B">
        <w:t>3</w:t>
      </w:r>
      <w:r w:rsidRPr="001F6F5B">
        <w:rPr>
          <w:lang w:val="en-US"/>
        </w:rPr>
        <w:t> </w:t>
      </w:r>
      <w:r w:rsidRPr="001F6F5B">
        <w:t>ВЗАМЕН ТКП 302-201</w:t>
      </w:r>
      <w:r w:rsidR="008A05B4" w:rsidRPr="001F6F5B">
        <w:t>8</w:t>
      </w:r>
      <w:r w:rsidRPr="001F6F5B">
        <w:t xml:space="preserve"> (3</w:t>
      </w:r>
      <w:r w:rsidR="008A05B4" w:rsidRPr="001F6F5B">
        <w:t>3520</w:t>
      </w:r>
      <w:r w:rsidRPr="001F6F5B">
        <w:t xml:space="preserve">) </w:t>
      </w:r>
    </w:p>
    <w:p w:rsidR="00697BE4" w:rsidRPr="001F6F5B" w:rsidRDefault="00697BE4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</w:pPr>
    </w:p>
    <w:p w:rsidR="00697BE4" w:rsidRPr="001F6F5B" w:rsidRDefault="00697BE4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</w:pPr>
    </w:p>
    <w:p w:rsidR="00697BE4" w:rsidRPr="001F6F5B" w:rsidRDefault="00697BE4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</w:pPr>
    </w:p>
    <w:p w:rsidR="00697BE4" w:rsidRPr="001F6F5B" w:rsidRDefault="00697BE4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</w:pPr>
    </w:p>
    <w:p w:rsidR="00697BE4" w:rsidRPr="001F6F5B" w:rsidRDefault="00697BE4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</w:pPr>
    </w:p>
    <w:p w:rsidR="00697BE4" w:rsidRPr="001F6F5B" w:rsidRDefault="00697BE4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</w:pPr>
    </w:p>
    <w:p w:rsidR="00697BE4" w:rsidRPr="001F6F5B" w:rsidRDefault="00697BE4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</w:pPr>
    </w:p>
    <w:p w:rsidR="00697BE4" w:rsidRPr="001F6F5B" w:rsidRDefault="00697BE4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</w:pPr>
    </w:p>
    <w:p w:rsidR="00697BE4" w:rsidRPr="001F6F5B" w:rsidRDefault="00697BE4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</w:pPr>
    </w:p>
    <w:p w:rsidR="00697BE4" w:rsidRPr="001F6F5B" w:rsidRDefault="00697BE4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</w:pPr>
    </w:p>
    <w:p w:rsidR="00697BE4" w:rsidRPr="001F6F5B" w:rsidRDefault="00697BE4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</w:pPr>
    </w:p>
    <w:p w:rsidR="00697BE4" w:rsidRPr="001F6F5B" w:rsidRDefault="00697BE4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</w:pPr>
    </w:p>
    <w:p w:rsidR="00697BE4" w:rsidRPr="001F6F5B" w:rsidRDefault="00697BE4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</w:pPr>
    </w:p>
    <w:p w:rsidR="00697BE4" w:rsidRPr="001F6F5B" w:rsidRDefault="00697BE4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</w:pPr>
    </w:p>
    <w:p w:rsidR="00697BE4" w:rsidRPr="001F6F5B" w:rsidRDefault="00697BE4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</w:pPr>
    </w:p>
    <w:p w:rsidR="00697BE4" w:rsidRPr="001F6F5B" w:rsidRDefault="00697BE4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</w:pPr>
    </w:p>
    <w:p w:rsidR="00697BE4" w:rsidRPr="001F6F5B" w:rsidRDefault="00697BE4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</w:pPr>
    </w:p>
    <w:p w:rsidR="00697BE4" w:rsidRPr="001F6F5B" w:rsidRDefault="00697BE4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</w:pPr>
    </w:p>
    <w:p w:rsidR="00697BE4" w:rsidRDefault="00697BE4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</w:pPr>
    </w:p>
    <w:p w:rsidR="001E1646" w:rsidRDefault="001E1646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</w:pPr>
    </w:p>
    <w:p w:rsidR="001E1646" w:rsidRDefault="001E1646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</w:pPr>
    </w:p>
    <w:p w:rsidR="001E1646" w:rsidRDefault="001E1646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</w:pPr>
    </w:p>
    <w:p w:rsidR="001E1646" w:rsidRDefault="001E1646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</w:pPr>
    </w:p>
    <w:p w:rsidR="00F604DB" w:rsidRDefault="00F604DB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</w:pPr>
    </w:p>
    <w:p w:rsidR="001E1646" w:rsidRDefault="001E1646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</w:pPr>
    </w:p>
    <w:p w:rsidR="001E1646" w:rsidRDefault="001E1646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</w:pPr>
    </w:p>
    <w:p w:rsidR="001E1646" w:rsidRDefault="001E1646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</w:pPr>
    </w:p>
    <w:p w:rsidR="001E1646" w:rsidRDefault="001E1646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</w:pPr>
    </w:p>
    <w:p w:rsidR="004D3976" w:rsidRDefault="004D3976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</w:pPr>
    </w:p>
    <w:p w:rsidR="004D3976" w:rsidRDefault="004D3976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</w:pPr>
    </w:p>
    <w:p w:rsidR="001E1646" w:rsidRPr="001F6F5B" w:rsidRDefault="001E1646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</w:pPr>
    </w:p>
    <w:p w:rsidR="00697BE4" w:rsidRPr="001F6F5B" w:rsidRDefault="00697BE4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</w:pPr>
    </w:p>
    <w:p w:rsidR="00697BE4" w:rsidRPr="001F6F5B" w:rsidRDefault="00697BE4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</w:pPr>
    </w:p>
    <w:p w:rsidR="004D3976" w:rsidRPr="008327A9" w:rsidRDefault="004D3976" w:rsidP="004D3976">
      <w:pPr>
        <w:spacing w:after="0" w:line="240" w:lineRule="auto"/>
        <w:ind w:firstLine="397"/>
        <w:jc w:val="right"/>
      </w:pPr>
      <w:r w:rsidRPr="008327A9">
        <w:t>© Государственный комитет по имуществу</w:t>
      </w:r>
    </w:p>
    <w:p w:rsidR="00697BE4" w:rsidRPr="001F6F5B" w:rsidRDefault="004D3976" w:rsidP="004D3976">
      <w:pPr>
        <w:suppressAutoHyphens/>
        <w:autoSpaceDE w:val="0"/>
        <w:autoSpaceDN w:val="0"/>
        <w:adjustRightInd w:val="0"/>
        <w:spacing w:after="0" w:line="240" w:lineRule="auto"/>
        <w:ind w:firstLine="5851"/>
        <w:jc w:val="both"/>
      </w:pPr>
      <w:r w:rsidRPr="008327A9">
        <w:t>Республики Беларусь, 20</w:t>
      </w:r>
      <w:r>
        <w:t>25</w:t>
      </w:r>
    </w:p>
    <w:p w:rsidR="00697BE4" w:rsidRPr="001F6F5B" w:rsidRDefault="00697BE4" w:rsidP="00102D11">
      <w:pPr>
        <w:spacing w:after="0" w:line="240" w:lineRule="auto"/>
        <w:ind w:firstLine="397"/>
        <w:jc w:val="both"/>
        <w:rPr>
          <w:spacing w:val="3"/>
          <w:sz w:val="24"/>
          <w:szCs w:val="24"/>
        </w:rPr>
      </w:pPr>
    </w:p>
    <w:p w:rsidR="00697BE4" w:rsidRPr="001F6F5B" w:rsidRDefault="001E1646" w:rsidP="00102D11">
      <w:pPr>
        <w:spacing w:after="0" w:line="240" w:lineRule="auto"/>
        <w:ind w:firstLine="397"/>
        <w:jc w:val="both"/>
        <w:rPr>
          <w:spacing w:val="3"/>
        </w:rPr>
      </w:pPr>
      <w:r w:rsidRPr="001E1646">
        <w:rPr>
          <w:spacing w:val="3"/>
        </w:rPr>
        <w:t>Настоящий технический кодекс установившейся практики не может быть воспроизведен, тиражирован и распространен без разрешения Государственного комитета по имуществу Республики Беларусь</w:t>
      </w:r>
    </w:p>
    <w:p w:rsidR="00697BE4" w:rsidRPr="001F6F5B" w:rsidRDefault="00A95BB1" w:rsidP="00102D11">
      <w:pPr>
        <w:spacing w:after="0" w:line="240" w:lineRule="auto"/>
        <w:ind w:firstLine="397"/>
        <w:jc w:val="both"/>
        <w:rPr>
          <w:spacing w:val="3"/>
        </w:rPr>
      </w:pPr>
      <w:r w:rsidRPr="001F6F5B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margin">
                  <wp:posOffset>-6350</wp:posOffset>
                </wp:positionH>
                <wp:positionV relativeFrom="paragraph">
                  <wp:posOffset>67945</wp:posOffset>
                </wp:positionV>
                <wp:extent cx="6120130" cy="0"/>
                <wp:effectExtent l="13970" t="12065" r="9525" b="6985"/>
                <wp:wrapNone/>
                <wp:docPr id="3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4076D69B" id="Line 29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.5pt,5.35pt" to="481.4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6uoEwIAACo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" strokeweight=".5pt">
                <w10:wrap anchorx="margin"/>
              </v:line>
            </w:pict>
          </mc:Fallback>
        </mc:AlternateContent>
      </w:r>
    </w:p>
    <w:p w:rsidR="00697BE4" w:rsidRPr="001F6F5B" w:rsidRDefault="00697BE4" w:rsidP="00102D11">
      <w:pPr>
        <w:suppressAutoHyphens/>
        <w:autoSpaceDE w:val="0"/>
        <w:autoSpaceDN w:val="0"/>
        <w:adjustRightInd w:val="0"/>
        <w:spacing w:after="0" w:line="240" w:lineRule="auto"/>
        <w:ind w:firstLine="397"/>
      </w:pPr>
      <w:r w:rsidRPr="001F6F5B">
        <w:rPr>
          <w:spacing w:val="3"/>
          <w:sz w:val="18"/>
          <w:szCs w:val="18"/>
        </w:rPr>
        <w:t>Издан на русском языке</w:t>
      </w:r>
    </w:p>
    <w:p w:rsidR="00697BE4" w:rsidRPr="001F6F5B" w:rsidRDefault="00697BE4" w:rsidP="007B056A">
      <w:pPr>
        <w:pStyle w:val="1"/>
        <w:pageBreakBefore/>
        <w:numPr>
          <w:ilvl w:val="0"/>
          <w:numId w:val="0"/>
        </w:numPr>
        <w:spacing w:before="0" w:after="160"/>
        <w:jc w:val="center"/>
        <w:rPr>
          <w:sz w:val="22"/>
          <w:szCs w:val="22"/>
          <w:lang w:val="ru-RU"/>
        </w:rPr>
      </w:pPr>
      <w:r w:rsidRPr="001F6F5B">
        <w:rPr>
          <w:sz w:val="22"/>
          <w:szCs w:val="22"/>
          <w:lang w:val="ru-RU"/>
        </w:rPr>
        <w:lastRenderedPageBreak/>
        <w:t>Содержание</w:t>
      </w:r>
    </w:p>
    <w:bookmarkEnd w:id="0"/>
    <w:p w:rsidR="007B54A1" w:rsidRPr="001F6F5B" w:rsidRDefault="007B54A1" w:rsidP="005230AC">
      <w:pPr>
        <w:widowControl w:val="0"/>
        <w:tabs>
          <w:tab w:val="right" w:leader="dot" w:pos="9639"/>
        </w:tabs>
        <w:spacing w:before="100" w:after="0" w:line="240" w:lineRule="auto"/>
      </w:pPr>
      <w:r w:rsidRPr="001F6F5B">
        <w:t>1 Область применения</w:t>
      </w:r>
      <w:r w:rsidRPr="001F6F5B">
        <w:tab/>
        <w:t>1</w:t>
      </w:r>
    </w:p>
    <w:p w:rsidR="007B54A1" w:rsidRPr="001F6F5B" w:rsidRDefault="007B54A1" w:rsidP="005230AC">
      <w:pPr>
        <w:widowControl w:val="0"/>
        <w:tabs>
          <w:tab w:val="right" w:leader="dot" w:pos="9639"/>
        </w:tabs>
        <w:spacing w:before="100" w:after="0" w:line="240" w:lineRule="auto"/>
      </w:pPr>
      <w:r w:rsidRPr="001F6F5B">
        <w:t>2 Нормативные ссылки</w:t>
      </w:r>
      <w:r w:rsidRPr="001F6F5B">
        <w:tab/>
        <w:t>1</w:t>
      </w:r>
    </w:p>
    <w:p w:rsidR="007B54A1" w:rsidRPr="001F6F5B" w:rsidRDefault="007B54A1" w:rsidP="005230AC">
      <w:pPr>
        <w:widowControl w:val="0"/>
        <w:tabs>
          <w:tab w:val="right" w:leader="dot" w:pos="9639"/>
        </w:tabs>
        <w:spacing w:before="100" w:after="0" w:line="240" w:lineRule="auto"/>
      </w:pPr>
      <w:r w:rsidRPr="001F6F5B">
        <w:t>3 Термины и определения</w:t>
      </w:r>
      <w:r w:rsidRPr="001F6F5B">
        <w:tab/>
        <w:t>1</w:t>
      </w:r>
    </w:p>
    <w:p w:rsidR="007B54A1" w:rsidRPr="001F6F5B" w:rsidRDefault="007B54A1" w:rsidP="005230AC">
      <w:pPr>
        <w:pStyle w:val="84"/>
        <w:widowControl w:val="0"/>
        <w:tabs>
          <w:tab w:val="clear" w:pos="198"/>
          <w:tab w:val="clear" w:pos="10206"/>
          <w:tab w:val="right" w:leader="dot" w:pos="9639"/>
        </w:tabs>
        <w:spacing w:before="100" w:after="0"/>
        <w:rPr>
          <w:lang w:val="ru-RU"/>
        </w:rPr>
      </w:pPr>
      <w:r w:rsidRPr="001F6F5B">
        <w:rPr>
          <w:lang w:val="ru-RU"/>
        </w:rPr>
        <w:t>4 Общие положения</w:t>
      </w:r>
      <w:r w:rsidRPr="001F6F5B">
        <w:rPr>
          <w:lang w:val="ru-RU"/>
        </w:rPr>
        <w:tab/>
      </w:r>
      <w:r w:rsidR="00F80060">
        <w:rPr>
          <w:lang w:val="ru-RU"/>
        </w:rPr>
        <w:t>2</w:t>
      </w:r>
    </w:p>
    <w:p w:rsidR="007B54A1" w:rsidRPr="001F6F5B" w:rsidRDefault="007B54A1" w:rsidP="005230AC">
      <w:pPr>
        <w:widowControl w:val="0"/>
        <w:tabs>
          <w:tab w:val="right" w:leader="dot" w:pos="9639"/>
        </w:tabs>
        <w:spacing w:before="100" w:after="0" w:line="240" w:lineRule="auto"/>
      </w:pPr>
      <w:r w:rsidRPr="001F6F5B">
        <w:t>5 Оценка плодородия почв рабочих участков</w:t>
      </w:r>
      <w:r w:rsidRPr="001F6F5B">
        <w:tab/>
      </w:r>
      <w:r w:rsidR="001F294B">
        <w:t>3</w:t>
      </w:r>
    </w:p>
    <w:p w:rsidR="007B54A1" w:rsidRPr="001F6F5B" w:rsidRDefault="007B54A1" w:rsidP="005230AC">
      <w:pPr>
        <w:pStyle w:val="92"/>
        <w:widowControl w:val="0"/>
        <w:tabs>
          <w:tab w:val="clear" w:pos="10206"/>
          <w:tab w:val="right" w:leader="dot" w:pos="9639"/>
        </w:tabs>
        <w:spacing w:before="100" w:after="0"/>
        <w:ind w:left="0" w:firstLine="170"/>
        <w:rPr>
          <w:lang w:val="ru-RU"/>
        </w:rPr>
      </w:pPr>
      <w:r w:rsidRPr="001F6F5B">
        <w:rPr>
          <w:lang w:val="ru-RU"/>
        </w:rPr>
        <w:t>5.1 Определение исходного балла почв</w:t>
      </w:r>
      <w:r w:rsidRPr="001F6F5B">
        <w:rPr>
          <w:lang w:val="ru-RU"/>
        </w:rPr>
        <w:tab/>
      </w:r>
      <w:r w:rsidR="001F294B">
        <w:rPr>
          <w:lang w:val="ru-RU"/>
        </w:rPr>
        <w:t>3</w:t>
      </w:r>
    </w:p>
    <w:p w:rsidR="007B54A1" w:rsidRPr="001F6F5B" w:rsidRDefault="007B54A1" w:rsidP="005230AC">
      <w:pPr>
        <w:pStyle w:val="92"/>
        <w:widowControl w:val="0"/>
        <w:tabs>
          <w:tab w:val="clear" w:pos="10206"/>
          <w:tab w:val="right" w:leader="dot" w:pos="9639"/>
        </w:tabs>
        <w:spacing w:before="100" w:after="0"/>
        <w:ind w:left="0" w:firstLine="170"/>
        <w:rPr>
          <w:lang w:val="ru-RU"/>
        </w:rPr>
      </w:pPr>
      <w:r w:rsidRPr="001F6F5B">
        <w:rPr>
          <w:lang w:val="ru-RU"/>
        </w:rPr>
        <w:t>5.2 Поправочные коэффициенты к исходным баллам почв</w:t>
      </w:r>
      <w:r w:rsidRPr="001F6F5B">
        <w:rPr>
          <w:lang w:val="ru-RU"/>
        </w:rPr>
        <w:tab/>
        <w:t>4</w:t>
      </w:r>
    </w:p>
    <w:p w:rsidR="007B54A1" w:rsidRPr="001F6F5B" w:rsidRDefault="007B54A1" w:rsidP="005230AC">
      <w:pPr>
        <w:pStyle w:val="84"/>
        <w:widowControl w:val="0"/>
        <w:tabs>
          <w:tab w:val="clear" w:pos="198"/>
          <w:tab w:val="clear" w:pos="10206"/>
          <w:tab w:val="right" w:leader="dot" w:pos="9639"/>
        </w:tabs>
        <w:spacing w:before="100" w:after="0"/>
        <w:rPr>
          <w:lang w:val="ru-RU"/>
        </w:rPr>
      </w:pPr>
      <w:r w:rsidRPr="001F6F5B">
        <w:rPr>
          <w:lang w:val="ru-RU"/>
        </w:rPr>
        <w:t>6 Оценка технологических свойств и местоположения рабочих участков</w:t>
      </w:r>
      <w:r w:rsidRPr="001F6F5B">
        <w:rPr>
          <w:lang w:val="ru-RU"/>
        </w:rPr>
        <w:tab/>
        <w:t>7</w:t>
      </w:r>
    </w:p>
    <w:p w:rsidR="007B54A1" w:rsidRPr="001F6F5B" w:rsidRDefault="007B54A1" w:rsidP="005230AC">
      <w:pPr>
        <w:pStyle w:val="84"/>
        <w:widowControl w:val="0"/>
        <w:tabs>
          <w:tab w:val="clear" w:pos="198"/>
          <w:tab w:val="clear" w:pos="10206"/>
          <w:tab w:val="right" w:leader="dot" w:pos="9639"/>
        </w:tabs>
        <w:spacing w:before="100" w:after="0"/>
        <w:rPr>
          <w:lang w:val="ru-RU"/>
        </w:rPr>
      </w:pPr>
      <w:r w:rsidRPr="001F6F5B">
        <w:rPr>
          <w:lang w:val="ru-RU"/>
        </w:rPr>
        <w:t>7 Определение обобщающих показателей</w:t>
      </w:r>
      <w:r w:rsidR="00A81952">
        <w:rPr>
          <w:lang w:val="ru-RU"/>
        </w:rPr>
        <w:t xml:space="preserve"> и результатов кадастровой</w:t>
      </w:r>
      <w:r w:rsidRPr="001F6F5B">
        <w:rPr>
          <w:lang w:val="ru-RU"/>
        </w:rPr>
        <w:t xml:space="preserve"> оценки</w:t>
      </w:r>
      <w:r w:rsidR="00A81952">
        <w:rPr>
          <w:lang w:val="ru-RU"/>
        </w:rPr>
        <w:t xml:space="preserve"> земель</w:t>
      </w:r>
      <w:r w:rsidRPr="001F6F5B">
        <w:rPr>
          <w:lang w:val="ru-RU"/>
        </w:rPr>
        <w:tab/>
      </w:r>
      <w:r w:rsidR="001F294B">
        <w:rPr>
          <w:lang w:val="ru-RU"/>
        </w:rPr>
        <w:t>8</w:t>
      </w:r>
    </w:p>
    <w:p w:rsidR="007B54A1" w:rsidRPr="001F6F5B" w:rsidRDefault="007B54A1" w:rsidP="005230AC">
      <w:pPr>
        <w:pStyle w:val="92"/>
        <w:widowControl w:val="0"/>
        <w:tabs>
          <w:tab w:val="clear" w:pos="10206"/>
          <w:tab w:val="right" w:leader="dot" w:pos="9639"/>
        </w:tabs>
        <w:spacing w:before="100" w:after="0"/>
        <w:ind w:left="0" w:firstLine="170"/>
        <w:rPr>
          <w:lang w:val="ru-RU"/>
        </w:rPr>
      </w:pPr>
      <w:r w:rsidRPr="001F6F5B">
        <w:rPr>
          <w:lang w:val="ru-RU"/>
        </w:rPr>
        <w:t>7.1 Определение нормативного чистого дохода</w:t>
      </w:r>
      <w:r w:rsidRPr="001F6F5B">
        <w:rPr>
          <w:lang w:val="ru-RU"/>
        </w:rPr>
        <w:tab/>
      </w:r>
      <w:r w:rsidR="001F294B">
        <w:rPr>
          <w:lang w:val="ru-RU"/>
        </w:rPr>
        <w:t>8</w:t>
      </w:r>
    </w:p>
    <w:p w:rsidR="007B54A1" w:rsidRPr="001F6F5B" w:rsidRDefault="007B54A1" w:rsidP="005230AC">
      <w:pPr>
        <w:pStyle w:val="92"/>
        <w:widowControl w:val="0"/>
        <w:tabs>
          <w:tab w:val="clear" w:pos="10206"/>
          <w:tab w:val="right" w:leader="dot" w:pos="9639"/>
        </w:tabs>
        <w:spacing w:before="100" w:after="0"/>
        <w:ind w:left="0" w:firstLine="170"/>
        <w:rPr>
          <w:lang w:val="ru-RU"/>
        </w:rPr>
      </w:pPr>
      <w:r w:rsidRPr="001F6F5B">
        <w:rPr>
          <w:lang w:val="ru-RU"/>
        </w:rPr>
        <w:t>7.2 Определение дифференциального дохода</w:t>
      </w:r>
      <w:r w:rsidRPr="001F6F5B">
        <w:rPr>
          <w:lang w:val="ru-RU"/>
        </w:rPr>
        <w:tab/>
        <w:t>1</w:t>
      </w:r>
      <w:r w:rsidR="001F294B">
        <w:rPr>
          <w:lang w:val="ru-RU"/>
        </w:rPr>
        <w:t>1</w:t>
      </w:r>
    </w:p>
    <w:p w:rsidR="007B54A1" w:rsidRPr="001F6F5B" w:rsidRDefault="007B54A1" w:rsidP="005230AC">
      <w:pPr>
        <w:pStyle w:val="92"/>
        <w:widowControl w:val="0"/>
        <w:tabs>
          <w:tab w:val="clear" w:pos="10206"/>
          <w:tab w:val="right" w:leader="dot" w:pos="9639"/>
        </w:tabs>
        <w:spacing w:before="100" w:after="0"/>
        <w:ind w:left="0" w:firstLine="170"/>
        <w:rPr>
          <w:lang w:val="ru-RU"/>
        </w:rPr>
      </w:pPr>
      <w:r w:rsidRPr="001F6F5B">
        <w:rPr>
          <w:lang w:val="ru-RU"/>
        </w:rPr>
        <w:t>7.3 Определение общего балла кадастровой оценки</w:t>
      </w:r>
      <w:r w:rsidRPr="001F6F5B">
        <w:rPr>
          <w:lang w:val="ru-RU"/>
        </w:rPr>
        <w:tab/>
        <w:t>1</w:t>
      </w:r>
      <w:r w:rsidR="001F294B">
        <w:rPr>
          <w:lang w:val="ru-RU"/>
        </w:rPr>
        <w:t>1</w:t>
      </w:r>
    </w:p>
    <w:p w:rsidR="007B54A1" w:rsidRPr="001F6F5B" w:rsidRDefault="007B54A1" w:rsidP="005230AC">
      <w:pPr>
        <w:pStyle w:val="84"/>
        <w:widowControl w:val="0"/>
        <w:tabs>
          <w:tab w:val="clear" w:pos="198"/>
          <w:tab w:val="clear" w:pos="10206"/>
          <w:tab w:val="right" w:leader="dot" w:pos="9639"/>
        </w:tabs>
        <w:spacing w:before="100" w:after="0"/>
        <w:rPr>
          <w:lang w:val="ru-RU"/>
        </w:rPr>
      </w:pPr>
      <w:r w:rsidRPr="001F6F5B">
        <w:rPr>
          <w:lang w:val="ru-RU"/>
        </w:rPr>
        <w:t>8 Определение кадастровой стоимости</w:t>
      </w:r>
      <w:r w:rsidR="00F37DCD">
        <w:rPr>
          <w:lang w:val="ru-RU"/>
        </w:rPr>
        <w:t xml:space="preserve"> земель </w:t>
      </w:r>
      <w:r w:rsidRPr="001F6F5B">
        <w:rPr>
          <w:lang w:val="ru-RU"/>
        </w:rPr>
        <w:tab/>
        <w:t>1</w:t>
      </w:r>
      <w:r w:rsidR="001F294B">
        <w:rPr>
          <w:lang w:val="ru-RU"/>
        </w:rPr>
        <w:t>2</w:t>
      </w:r>
    </w:p>
    <w:p w:rsidR="007B54A1" w:rsidRPr="001F6F5B" w:rsidRDefault="007B54A1" w:rsidP="005230AC">
      <w:pPr>
        <w:pStyle w:val="84"/>
        <w:widowControl w:val="0"/>
        <w:tabs>
          <w:tab w:val="clear" w:pos="198"/>
          <w:tab w:val="clear" w:pos="10206"/>
          <w:tab w:val="right" w:leader="dot" w:pos="9639"/>
        </w:tabs>
        <w:spacing w:before="100" w:after="0"/>
        <w:rPr>
          <w:lang w:val="ru-RU"/>
        </w:rPr>
      </w:pPr>
      <w:r w:rsidRPr="001F6F5B">
        <w:rPr>
          <w:lang w:val="ru-RU"/>
        </w:rPr>
        <w:t xml:space="preserve">9 </w:t>
      </w:r>
      <w:r w:rsidRPr="001F6F5B">
        <w:rPr>
          <w:rStyle w:val="85"/>
          <w:lang w:val="ru-RU"/>
        </w:rPr>
        <w:t>Подготовка информации для кадастровой оценки земель</w:t>
      </w:r>
      <w:r w:rsidRPr="001F6F5B">
        <w:rPr>
          <w:lang w:val="ru-RU"/>
        </w:rPr>
        <w:tab/>
        <w:t>1</w:t>
      </w:r>
      <w:r w:rsidR="001F294B">
        <w:rPr>
          <w:lang w:val="ru-RU"/>
        </w:rPr>
        <w:t>2</w:t>
      </w:r>
    </w:p>
    <w:p w:rsidR="007B54A1" w:rsidRPr="001F6F5B" w:rsidRDefault="007B54A1" w:rsidP="005230AC">
      <w:pPr>
        <w:pStyle w:val="84"/>
        <w:widowControl w:val="0"/>
        <w:tabs>
          <w:tab w:val="clear" w:pos="198"/>
          <w:tab w:val="clear" w:pos="10206"/>
          <w:tab w:val="right" w:leader="dot" w:pos="9639"/>
        </w:tabs>
        <w:spacing w:before="100" w:after="0"/>
        <w:rPr>
          <w:lang w:val="ru-RU"/>
        </w:rPr>
      </w:pPr>
      <w:r w:rsidRPr="001F6F5B">
        <w:rPr>
          <w:lang w:val="ru-RU"/>
        </w:rPr>
        <w:t xml:space="preserve">10 Актуализация </w:t>
      </w:r>
      <w:r w:rsidRPr="001F6F5B">
        <w:rPr>
          <w:rStyle w:val="85"/>
          <w:lang w:val="ru-RU"/>
        </w:rPr>
        <w:t>информации для кадастровой оценки земель</w:t>
      </w:r>
      <w:r w:rsidRPr="001F6F5B">
        <w:rPr>
          <w:lang w:val="ru-RU"/>
        </w:rPr>
        <w:tab/>
        <w:t>1</w:t>
      </w:r>
      <w:r w:rsidR="001F294B">
        <w:rPr>
          <w:lang w:val="ru-RU"/>
        </w:rPr>
        <w:t>4</w:t>
      </w:r>
    </w:p>
    <w:p w:rsidR="007B54A1" w:rsidRPr="001F6F5B" w:rsidRDefault="007B54A1" w:rsidP="005230AC">
      <w:pPr>
        <w:pStyle w:val="84"/>
        <w:widowControl w:val="0"/>
        <w:tabs>
          <w:tab w:val="clear" w:pos="198"/>
          <w:tab w:val="clear" w:pos="10206"/>
          <w:tab w:val="right" w:leader="dot" w:pos="9639"/>
        </w:tabs>
        <w:spacing w:before="100" w:after="0"/>
        <w:ind w:left="284" w:hanging="284"/>
        <w:rPr>
          <w:lang w:val="ru-RU"/>
        </w:rPr>
      </w:pPr>
      <w:r w:rsidRPr="001F6F5B">
        <w:rPr>
          <w:lang w:val="ru-RU"/>
        </w:rPr>
        <w:t xml:space="preserve">11 Расчет показателей и результатов кадастровой оценки земель. </w:t>
      </w:r>
      <w:r w:rsidR="00DC3C9A">
        <w:rPr>
          <w:lang w:val="ru-RU"/>
        </w:rPr>
        <w:br/>
      </w:r>
      <w:r w:rsidRPr="001F6F5B">
        <w:rPr>
          <w:lang w:val="ru-RU"/>
        </w:rPr>
        <w:t>Составление и оформление отчетов о результатах кадастровой оценки земель</w:t>
      </w:r>
      <w:r w:rsidRPr="001F6F5B">
        <w:rPr>
          <w:lang w:val="ru-RU"/>
        </w:rPr>
        <w:tab/>
        <w:t>1</w:t>
      </w:r>
      <w:r w:rsidR="001F294B">
        <w:rPr>
          <w:lang w:val="ru-RU"/>
        </w:rPr>
        <w:t>5</w:t>
      </w:r>
    </w:p>
    <w:p w:rsidR="007B54A1" w:rsidRPr="001F6F5B" w:rsidRDefault="007B54A1" w:rsidP="005230AC">
      <w:pPr>
        <w:pStyle w:val="84"/>
        <w:widowControl w:val="0"/>
        <w:tabs>
          <w:tab w:val="clear" w:pos="198"/>
          <w:tab w:val="clear" w:pos="10206"/>
          <w:tab w:val="right" w:leader="dot" w:pos="9639"/>
        </w:tabs>
        <w:spacing w:before="100" w:after="0"/>
        <w:ind w:left="284" w:hanging="284"/>
        <w:rPr>
          <w:lang w:val="ru-RU"/>
        </w:rPr>
      </w:pPr>
      <w:r w:rsidRPr="001F6F5B">
        <w:rPr>
          <w:lang w:val="ru-RU"/>
        </w:rPr>
        <w:t xml:space="preserve">12 Создание базы данных показателей и результатов кадастровой оценки земель </w:t>
      </w:r>
      <w:r w:rsidR="00DC3C9A">
        <w:rPr>
          <w:lang w:val="ru-RU"/>
        </w:rPr>
        <w:br/>
      </w:r>
      <w:r w:rsidRPr="001F6F5B">
        <w:rPr>
          <w:lang w:val="ru-RU"/>
        </w:rPr>
        <w:t>и слоя на</w:t>
      </w:r>
      <w:r w:rsidR="00756D64">
        <w:rPr>
          <w:lang w:val="ru-RU"/>
        </w:rPr>
        <w:t> </w:t>
      </w:r>
      <w:r w:rsidR="008F58EC" w:rsidRPr="001F6F5B">
        <w:rPr>
          <w:lang w:val="ru-RU"/>
        </w:rPr>
        <w:t>г</w:t>
      </w:r>
      <w:r w:rsidRPr="001F6F5B">
        <w:rPr>
          <w:lang w:val="ru-RU"/>
        </w:rPr>
        <w:t>еопортале</w:t>
      </w:r>
      <w:r w:rsidR="00232580">
        <w:rPr>
          <w:lang w:val="ru-RU"/>
        </w:rPr>
        <w:tab/>
      </w:r>
      <w:r w:rsidRPr="001F6F5B">
        <w:rPr>
          <w:lang w:val="ru-RU"/>
        </w:rPr>
        <w:t>1</w:t>
      </w:r>
      <w:r w:rsidR="001F294B">
        <w:rPr>
          <w:lang w:val="ru-RU"/>
        </w:rPr>
        <w:t>6</w:t>
      </w:r>
    </w:p>
    <w:p w:rsidR="007B54A1" w:rsidRPr="001F6F5B" w:rsidRDefault="007B54A1" w:rsidP="005230AC">
      <w:pPr>
        <w:pStyle w:val="84"/>
        <w:widowControl w:val="0"/>
        <w:tabs>
          <w:tab w:val="clear" w:pos="198"/>
          <w:tab w:val="clear" w:pos="10206"/>
          <w:tab w:val="right" w:leader="dot" w:pos="9639"/>
        </w:tabs>
        <w:spacing w:before="100" w:after="0"/>
        <w:rPr>
          <w:lang w:val="ru-RU"/>
        </w:rPr>
      </w:pPr>
      <w:r w:rsidRPr="001F6F5B">
        <w:rPr>
          <w:lang w:val="ru-RU"/>
        </w:rPr>
        <w:t>13 Корректировка результатов кадастровой оценки земель</w:t>
      </w:r>
      <w:r w:rsidRPr="001F6F5B">
        <w:rPr>
          <w:lang w:val="ru-RU"/>
        </w:rPr>
        <w:tab/>
        <w:t>1</w:t>
      </w:r>
      <w:r w:rsidR="001F294B">
        <w:rPr>
          <w:lang w:val="ru-RU"/>
        </w:rPr>
        <w:t>6</w:t>
      </w:r>
    </w:p>
    <w:p w:rsidR="007B54A1" w:rsidRPr="001F6F5B" w:rsidRDefault="007B54A1" w:rsidP="005230AC">
      <w:pPr>
        <w:pStyle w:val="92"/>
        <w:widowControl w:val="0"/>
        <w:tabs>
          <w:tab w:val="clear" w:pos="10206"/>
          <w:tab w:val="right" w:leader="dot" w:pos="9639"/>
        </w:tabs>
        <w:spacing w:before="100" w:after="0"/>
        <w:ind w:left="284" w:firstLine="0"/>
        <w:rPr>
          <w:lang w:val="ru-RU"/>
        </w:rPr>
      </w:pPr>
      <w:r w:rsidRPr="001F6F5B">
        <w:rPr>
          <w:lang w:val="ru-RU"/>
        </w:rPr>
        <w:t>13.1 Общие положения</w:t>
      </w:r>
      <w:r w:rsidRPr="001F6F5B">
        <w:rPr>
          <w:lang w:val="ru-RU"/>
        </w:rPr>
        <w:tab/>
        <w:t>1</w:t>
      </w:r>
      <w:r w:rsidR="001F294B">
        <w:rPr>
          <w:lang w:val="ru-RU"/>
        </w:rPr>
        <w:t>6</w:t>
      </w:r>
    </w:p>
    <w:p w:rsidR="007B54A1" w:rsidRPr="001F6F5B" w:rsidRDefault="007B54A1" w:rsidP="005230AC">
      <w:pPr>
        <w:pStyle w:val="92"/>
        <w:widowControl w:val="0"/>
        <w:tabs>
          <w:tab w:val="clear" w:pos="10206"/>
          <w:tab w:val="right" w:leader="dot" w:pos="9639"/>
        </w:tabs>
        <w:spacing w:before="100" w:after="0"/>
        <w:ind w:left="738" w:hanging="454"/>
        <w:rPr>
          <w:lang w:val="ru-RU"/>
        </w:rPr>
      </w:pPr>
      <w:r w:rsidRPr="001F6F5B">
        <w:rPr>
          <w:lang w:val="ru-RU"/>
        </w:rPr>
        <w:t xml:space="preserve">13.2 Порядок обновления или подготовки информации </w:t>
      </w:r>
      <w:r w:rsidRPr="001F6F5B">
        <w:rPr>
          <w:rStyle w:val="85"/>
          <w:lang w:val="ru-RU"/>
        </w:rPr>
        <w:t xml:space="preserve">для корректировки </w:t>
      </w:r>
      <w:r w:rsidR="00DC3C9A">
        <w:rPr>
          <w:rStyle w:val="85"/>
          <w:lang w:val="ru-RU"/>
        </w:rPr>
        <w:br/>
      </w:r>
      <w:r w:rsidRPr="001F6F5B">
        <w:rPr>
          <w:rStyle w:val="85"/>
          <w:lang w:val="ru-RU"/>
        </w:rPr>
        <w:t>результатов кадастровой оценки земель</w:t>
      </w:r>
      <w:r w:rsidRPr="001F6F5B">
        <w:rPr>
          <w:lang w:val="ru-RU"/>
        </w:rPr>
        <w:tab/>
        <w:t>1</w:t>
      </w:r>
      <w:r w:rsidR="001F294B">
        <w:rPr>
          <w:lang w:val="ru-RU"/>
        </w:rPr>
        <w:t>7</w:t>
      </w:r>
    </w:p>
    <w:p w:rsidR="007B54A1" w:rsidRPr="001F6F5B" w:rsidRDefault="007B54A1" w:rsidP="00756D64">
      <w:pPr>
        <w:pStyle w:val="92"/>
        <w:widowControl w:val="0"/>
        <w:tabs>
          <w:tab w:val="clear" w:pos="10206"/>
          <w:tab w:val="right" w:leader="dot" w:pos="9639"/>
        </w:tabs>
        <w:spacing w:before="100" w:after="0"/>
        <w:ind w:left="454" w:hanging="454"/>
        <w:rPr>
          <w:lang w:val="ru-RU"/>
        </w:rPr>
      </w:pPr>
      <w:r w:rsidRPr="001F6F5B">
        <w:rPr>
          <w:lang w:val="ru-RU"/>
        </w:rPr>
        <w:t xml:space="preserve">13.3 Определение показателей и результатов кадастровой оценки земель. </w:t>
      </w:r>
      <w:r w:rsidR="00DC3C9A">
        <w:rPr>
          <w:lang w:val="ru-RU"/>
        </w:rPr>
        <w:br/>
      </w:r>
      <w:r w:rsidRPr="001F6F5B">
        <w:rPr>
          <w:lang w:val="ru-RU"/>
        </w:rPr>
        <w:t>Составление и</w:t>
      </w:r>
      <w:r w:rsidR="00756D64">
        <w:rPr>
          <w:lang w:val="ru-RU"/>
        </w:rPr>
        <w:t> </w:t>
      </w:r>
      <w:r w:rsidRPr="001F6F5B">
        <w:rPr>
          <w:lang w:val="ru-RU"/>
        </w:rPr>
        <w:t xml:space="preserve">оформление отчетов о корректировке результатов </w:t>
      </w:r>
      <w:r w:rsidR="00DC3C9A">
        <w:rPr>
          <w:lang w:val="ru-RU"/>
        </w:rPr>
        <w:br/>
      </w:r>
      <w:r w:rsidRPr="001F6F5B">
        <w:rPr>
          <w:lang w:val="ru-RU"/>
        </w:rPr>
        <w:t>кадастровой оценки земель</w:t>
      </w:r>
      <w:r w:rsidRPr="001F6F5B">
        <w:rPr>
          <w:lang w:val="ru-RU"/>
        </w:rPr>
        <w:tab/>
        <w:t>1</w:t>
      </w:r>
      <w:r w:rsidR="001F294B">
        <w:rPr>
          <w:lang w:val="ru-RU"/>
        </w:rPr>
        <w:t>8</w:t>
      </w:r>
    </w:p>
    <w:p w:rsidR="007B54A1" w:rsidRPr="001F6F5B" w:rsidRDefault="007B54A1" w:rsidP="005230AC">
      <w:pPr>
        <w:pStyle w:val="92"/>
        <w:widowControl w:val="0"/>
        <w:tabs>
          <w:tab w:val="clear" w:pos="10206"/>
          <w:tab w:val="right" w:leader="dot" w:pos="9639"/>
        </w:tabs>
        <w:spacing w:before="100" w:after="0"/>
        <w:ind w:left="0" w:firstLine="0"/>
        <w:rPr>
          <w:lang w:val="ru-RU"/>
        </w:rPr>
      </w:pPr>
      <w:r w:rsidRPr="001F6F5B">
        <w:rPr>
          <w:lang w:val="ru-RU"/>
        </w:rPr>
        <w:t>14 Предоставление сведений о результатах кадастровой оценки земель</w:t>
      </w:r>
      <w:r w:rsidRPr="001F6F5B">
        <w:rPr>
          <w:lang w:val="ru-RU"/>
        </w:rPr>
        <w:tab/>
      </w:r>
      <w:r w:rsidR="001F294B">
        <w:rPr>
          <w:lang w:val="ru-RU"/>
        </w:rPr>
        <w:t>18</w:t>
      </w:r>
    </w:p>
    <w:p w:rsidR="007B54A1" w:rsidRPr="001F6F5B" w:rsidRDefault="007B54A1" w:rsidP="005230AC">
      <w:pPr>
        <w:pStyle w:val="92"/>
        <w:widowControl w:val="0"/>
        <w:tabs>
          <w:tab w:val="clear" w:pos="10206"/>
          <w:tab w:val="right" w:leader="dot" w:pos="9639"/>
        </w:tabs>
        <w:spacing w:before="100" w:after="0"/>
        <w:ind w:left="1418" w:hanging="1418"/>
        <w:rPr>
          <w:lang w:val="ru-RU"/>
        </w:rPr>
      </w:pPr>
      <w:r w:rsidRPr="001F6F5B">
        <w:rPr>
          <w:lang w:val="ru-RU"/>
        </w:rPr>
        <w:t>Приложение А (обязательное) Шкала оценочных баллов пахотных (используемых</w:t>
      </w:r>
      <w:r w:rsidR="005230AC">
        <w:rPr>
          <w:lang w:val="ru-RU"/>
        </w:rPr>
        <w:t xml:space="preserve"> </w:t>
      </w:r>
      <w:r w:rsidR="005230AC">
        <w:rPr>
          <w:lang w:val="ru-RU"/>
        </w:rPr>
        <w:br/>
      </w:r>
      <w:r w:rsidRPr="001F6F5B">
        <w:rPr>
          <w:lang w:val="ru-RU"/>
        </w:rPr>
        <w:t>под возделывание сельскохозяйственных культур) и</w:t>
      </w:r>
      <w:r w:rsidR="005230AC">
        <w:rPr>
          <w:lang w:val="ru-RU"/>
        </w:rPr>
        <w:t> </w:t>
      </w:r>
      <w:r w:rsidRPr="001F6F5B">
        <w:rPr>
          <w:lang w:val="ru-RU"/>
        </w:rPr>
        <w:t>луговых земель</w:t>
      </w:r>
      <w:r w:rsidRPr="001F6F5B">
        <w:rPr>
          <w:lang w:val="ru-RU"/>
        </w:rPr>
        <w:tab/>
      </w:r>
      <w:r w:rsidR="001F294B">
        <w:rPr>
          <w:lang w:val="ru-RU"/>
        </w:rPr>
        <w:t>19</w:t>
      </w:r>
    </w:p>
    <w:p w:rsidR="007B54A1" w:rsidRPr="001F6F5B" w:rsidRDefault="007B54A1" w:rsidP="005230AC">
      <w:pPr>
        <w:pStyle w:val="92"/>
        <w:widowControl w:val="0"/>
        <w:tabs>
          <w:tab w:val="clear" w:pos="10206"/>
          <w:tab w:val="right" w:leader="dot" w:pos="9639"/>
        </w:tabs>
        <w:spacing w:before="100" w:after="0"/>
        <w:ind w:left="0" w:firstLine="0"/>
        <w:rPr>
          <w:lang w:val="ru-RU"/>
        </w:rPr>
      </w:pPr>
      <w:r w:rsidRPr="001F6F5B">
        <w:rPr>
          <w:lang w:val="ru-RU"/>
        </w:rPr>
        <w:t>Приложение Б (обязательное) Поправочные коэффициенты к исходным баллам почв</w:t>
      </w:r>
      <w:r w:rsidRPr="001F6F5B">
        <w:rPr>
          <w:lang w:val="ru-RU"/>
        </w:rPr>
        <w:tab/>
      </w:r>
      <w:r w:rsidR="001F294B">
        <w:rPr>
          <w:lang w:val="ru-RU"/>
        </w:rPr>
        <w:t>37</w:t>
      </w:r>
    </w:p>
    <w:p w:rsidR="007B54A1" w:rsidRPr="001F6F5B" w:rsidRDefault="007B54A1" w:rsidP="005230AC">
      <w:pPr>
        <w:pStyle w:val="92"/>
        <w:widowControl w:val="0"/>
        <w:tabs>
          <w:tab w:val="clear" w:pos="10206"/>
          <w:tab w:val="right" w:leader="dot" w:pos="9639"/>
        </w:tabs>
        <w:spacing w:before="100" w:after="0"/>
        <w:ind w:left="0" w:firstLine="0"/>
        <w:rPr>
          <w:lang w:val="ru-RU"/>
        </w:rPr>
      </w:pPr>
      <w:r w:rsidRPr="001F6F5B">
        <w:rPr>
          <w:lang w:val="ru-RU"/>
        </w:rPr>
        <w:t>Приложение В (обязательное) Оценка окультуренности почв по агрохимическим показателям</w:t>
      </w:r>
      <w:r w:rsidRPr="001F6F5B">
        <w:rPr>
          <w:lang w:val="ru-RU"/>
        </w:rPr>
        <w:tab/>
        <w:t>4</w:t>
      </w:r>
      <w:r w:rsidR="001F294B">
        <w:rPr>
          <w:lang w:val="ru-RU"/>
        </w:rPr>
        <w:t>2</w:t>
      </w:r>
    </w:p>
    <w:p w:rsidR="007B54A1" w:rsidRPr="001F6F5B" w:rsidRDefault="007B54A1" w:rsidP="005230AC">
      <w:pPr>
        <w:pStyle w:val="92"/>
        <w:widowControl w:val="0"/>
        <w:tabs>
          <w:tab w:val="clear" w:pos="10206"/>
          <w:tab w:val="right" w:leader="dot" w:pos="9639"/>
        </w:tabs>
        <w:spacing w:before="100" w:after="0"/>
        <w:ind w:left="0" w:firstLine="0"/>
        <w:rPr>
          <w:lang w:val="ru-RU"/>
        </w:rPr>
      </w:pPr>
      <w:r w:rsidRPr="001F6F5B">
        <w:rPr>
          <w:lang w:val="ru-RU"/>
        </w:rPr>
        <w:t>Приложение Г (обязательное) Шкала контрастности почв по их свойствам</w:t>
      </w:r>
      <w:r w:rsidRPr="001F6F5B">
        <w:rPr>
          <w:lang w:val="ru-RU"/>
        </w:rPr>
        <w:tab/>
        <w:t>4</w:t>
      </w:r>
      <w:r w:rsidR="001F294B">
        <w:rPr>
          <w:lang w:val="ru-RU"/>
        </w:rPr>
        <w:t>3</w:t>
      </w:r>
    </w:p>
    <w:p w:rsidR="007B54A1" w:rsidRPr="001F6F5B" w:rsidRDefault="007B54A1" w:rsidP="005230AC">
      <w:pPr>
        <w:pStyle w:val="92"/>
        <w:widowControl w:val="0"/>
        <w:tabs>
          <w:tab w:val="clear" w:pos="10206"/>
          <w:tab w:val="right" w:leader="dot" w:pos="9639"/>
        </w:tabs>
        <w:spacing w:before="100" w:after="0"/>
        <w:ind w:left="0" w:firstLine="0"/>
        <w:rPr>
          <w:lang w:val="ru-RU"/>
        </w:rPr>
      </w:pPr>
      <w:r w:rsidRPr="001F6F5B">
        <w:rPr>
          <w:lang w:val="ru-RU"/>
        </w:rPr>
        <w:t>Приложение Д (справочное) Пример расчета индекса неоднородности почв</w:t>
      </w:r>
      <w:r w:rsidRPr="001F6F5B">
        <w:rPr>
          <w:lang w:val="ru-RU"/>
        </w:rPr>
        <w:tab/>
      </w:r>
      <w:r w:rsidR="001F294B">
        <w:rPr>
          <w:lang w:val="ru-RU"/>
        </w:rPr>
        <w:t>44</w:t>
      </w:r>
    </w:p>
    <w:p w:rsidR="007B54A1" w:rsidRPr="001F6F5B" w:rsidRDefault="007B54A1" w:rsidP="005230AC">
      <w:pPr>
        <w:pStyle w:val="92"/>
        <w:widowControl w:val="0"/>
        <w:tabs>
          <w:tab w:val="clear" w:pos="10206"/>
          <w:tab w:val="right" w:leader="dot" w:pos="9639"/>
        </w:tabs>
        <w:spacing w:before="100" w:after="0"/>
        <w:ind w:left="0" w:firstLine="0"/>
        <w:rPr>
          <w:lang w:val="ru-RU"/>
        </w:rPr>
      </w:pPr>
      <w:r w:rsidRPr="001F6F5B">
        <w:rPr>
          <w:lang w:val="ru-RU"/>
        </w:rPr>
        <w:t>Приложение Е (обязательное) Шкала оценки биоклиматического потенциала местности</w:t>
      </w:r>
      <w:r w:rsidRPr="001F6F5B">
        <w:rPr>
          <w:lang w:val="ru-RU"/>
        </w:rPr>
        <w:tab/>
      </w:r>
      <w:r w:rsidR="001F294B">
        <w:rPr>
          <w:lang w:val="ru-RU"/>
        </w:rPr>
        <w:t>45</w:t>
      </w:r>
    </w:p>
    <w:p w:rsidR="007B54A1" w:rsidRPr="001F6F5B" w:rsidRDefault="007B54A1" w:rsidP="005230AC">
      <w:pPr>
        <w:pStyle w:val="92"/>
        <w:widowControl w:val="0"/>
        <w:tabs>
          <w:tab w:val="clear" w:pos="10206"/>
          <w:tab w:val="right" w:leader="dot" w:pos="9639"/>
        </w:tabs>
        <w:spacing w:before="100" w:after="0"/>
        <w:ind w:left="1474" w:hanging="1474"/>
        <w:rPr>
          <w:lang w:val="ru-RU"/>
        </w:rPr>
      </w:pPr>
      <w:r w:rsidRPr="001F6F5B">
        <w:rPr>
          <w:lang w:val="ru-RU"/>
        </w:rPr>
        <w:t>Приложение Ж (</w:t>
      </w:r>
      <w:r w:rsidR="00F40EB2">
        <w:rPr>
          <w:lang w:val="ru-RU"/>
        </w:rPr>
        <w:t>рекомендуемой</w:t>
      </w:r>
      <w:r w:rsidRPr="001F6F5B">
        <w:rPr>
          <w:lang w:val="ru-RU"/>
        </w:rPr>
        <w:t xml:space="preserve">) Индексы оценки агроклиматических условий </w:t>
      </w:r>
      <w:r w:rsidR="00DC3C9A">
        <w:rPr>
          <w:lang w:val="ru-RU"/>
        </w:rPr>
        <w:br/>
      </w:r>
      <w:r w:rsidRPr="001F6F5B">
        <w:rPr>
          <w:lang w:val="ru-RU"/>
        </w:rPr>
        <w:t>в разрезе территорий</w:t>
      </w:r>
      <w:r w:rsidR="005230AC">
        <w:rPr>
          <w:lang w:val="ru-RU"/>
        </w:rPr>
        <w:t xml:space="preserve"> </w:t>
      </w:r>
      <w:r w:rsidRPr="001F6F5B">
        <w:rPr>
          <w:lang w:val="ru-RU"/>
        </w:rPr>
        <w:t>агроклиматических микрорайонов</w:t>
      </w:r>
      <w:r w:rsidRPr="001F6F5B">
        <w:rPr>
          <w:lang w:val="ru-RU"/>
        </w:rPr>
        <w:tab/>
      </w:r>
      <w:r w:rsidR="001F294B">
        <w:rPr>
          <w:lang w:val="ru-RU"/>
        </w:rPr>
        <w:t>46</w:t>
      </w:r>
    </w:p>
    <w:p w:rsidR="007B54A1" w:rsidRPr="001F6F5B" w:rsidRDefault="007B54A1" w:rsidP="005230AC">
      <w:pPr>
        <w:pStyle w:val="92"/>
        <w:widowControl w:val="0"/>
        <w:tabs>
          <w:tab w:val="clear" w:pos="10206"/>
          <w:tab w:val="right" w:leader="dot" w:pos="9639"/>
        </w:tabs>
        <w:spacing w:before="100" w:after="0"/>
        <w:ind w:left="0" w:firstLine="0"/>
        <w:rPr>
          <w:lang w:val="ru-RU"/>
        </w:rPr>
      </w:pPr>
      <w:r w:rsidRPr="001F6F5B">
        <w:rPr>
          <w:lang w:val="ru-RU"/>
        </w:rPr>
        <w:t>Приложение К (обязательное) Схемы размещения агроклиматических микрорайонов</w:t>
      </w:r>
      <w:r w:rsidRPr="001F6F5B">
        <w:rPr>
          <w:lang w:val="ru-RU"/>
        </w:rPr>
        <w:tab/>
      </w:r>
      <w:r w:rsidR="00660E8B">
        <w:rPr>
          <w:lang w:val="ru-RU"/>
        </w:rPr>
        <w:t>5</w:t>
      </w:r>
      <w:r w:rsidR="001F294B">
        <w:rPr>
          <w:lang w:val="ru-RU"/>
        </w:rPr>
        <w:t>2</w:t>
      </w:r>
    </w:p>
    <w:p w:rsidR="007B54A1" w:rsidRPr="001F6F5B" w:rsidRDefault="007B54A1" w:rsidP="005230AC">
      <w:pPr>
        <w:pStyle w:val="92"/>
        <w:widowControl w:val="0"/>
        <w:tabs>
          <w:tab w:val="clear" w:pos="10206"/>
          <w:tab w:val="right" w:leader="dot" w:pos="9639"/>
        </w:tabs>
        <w:spacing w:before="100" w:after="0"/>
        <w:ind w:left="1418" w:hanging="1418"/>
        <w:rPr>
          <w:lang w:val="ru-RU"/>
        </w:rPr>
      </w:pPr>
      <w:r w:rsidRPr="001F6F5B">
        <w:rPr>
          <w:lang w:val="ru-RU"/>
        </w:rPr>
        <w:t>Приложение Л (обязательное) Поправочные коэффициенты к исходным баллам почв,</w:t>
      </w:r>
      <w:r w:rsidR="005230AC">
        <w:rPr>
          <w:lang w:val="ru-RU"/>
        </w:rPr>
        <w:t xml:space="preserve"> </w:t>
      </w:r>
      <w:r w:rsidR="005230AC">
        <w:rPr>
          <w:lang w:val="ru-RU"/>
        </w:rPr>
        <w:br/>
      </w:r>
      <w:r w:rsidRPr="001F6F5B">
        <w:rPr>
          <w:lang w:val="ru-RU"/>
        </w:rPr>
        <w:t>учитывающие агроклиматические условия</w:t>
      </w:r>
      <w:r w:rsidRPr="001F6F5B">
        <w:rPr>
          <w:lang w:val="ru-RU"/>
        </w:rPr>
        <w:tab/>
      </w:r>
      <w:r w:rsidR="001F294B">
        <w:rPr>
          <w:lang w:val="ru-RU"/>
        </w:rPr>
        <w:t>58</w:t>
      </w:r>
    </w:p>
    <w:p w:rsidR="007B54A1" w:rsidRPr="001F6F5B" w:rsidRDefault="007B54A1" w:rsidP="005230AC">
      <w:pPr>
        <w:pStyle w:val="92"/>
        <w:widowControl w:val="0"/>
        <w:tabs>
          <w:tab w:val="clear" w:pos="10206"/>
          <w:tab w:val="right" w:leader="dot" w:pos="9639"/>
        </w:tabs>
        <w:spacing w:before="100" w:after="0"/>
        <w:ind w:left="1474" w:hanging="1474"/>
        <w:rPr>
          <w:lang w:val="ru-RU"/>
        </w:rPr>
      </w:pPr>
      <w:r w:rsidRPr="001F6F5B">
        <w:rPr>
          <w:lang w:val="ru-RU"/>
        </w:rPr>
        <w:t>Приложение М (обязательное) Поправочные коэффициенты к сменным нормам выработки</w:t>
      </w:r>
      <w:r w:rsidR="005230AC">
        <w:rPr>
          <w:lang w:val="ru-RU"/>
        </w:rPr>
        <w:t xml:space="preserve"> </w:t>
      </w:r>
      <w:r w:rsidR="005230AC">
        <w:rPr>
          <w:lang w:val="ru-RU"/>
        </w:rPr>
        <w:br/>
      </w:r>
      <w:r w:rsidRPr="001F6F5B">
        <w:rPr>
          <w:lang w:val="ru-RU"/>
        </w:rPr>
        <w:t>и расходу топлива на усложняющие работу факторы</w:t>
      </w:r>
      <w:r w:rsidRPr="001F6F5B">
        <w:rPr>
          <w:lang w:val="ru-RU"/>
        </w:rPr>
        <w:tab/>
        <w:t>6</w:t>
      </w:r>
      <w:r w:rsidR="00660E8B">
        <w:rPr>
          <w:lang w:val="ru-RU"/>
        </w:rPr>
        <w:t>9</w:t>
      </w:r>
    </w:p>
    <w:p w:rsidR="00756D64" w:rsidRDefault="00756D64" w:rsidP="005230AC">
      <w:pPr>
        <w:pStyle w:val="92"/>
        <w:widowControl w:val="0"/>
        <w:tabs>
          <w:tab w:val="clear" w:pos="10206"/>
          <w:tab w:val="right" w:leader="dot" w:pos="9639"/>
        </w:tabs>
        <w:spacing w:before="100" w:after="0"/>
        <w:ind w:left="1474" w:hanging="1474"/>
        <w:rPr>
          <w:lang w:val="ru-RU"/>
        </w:rPr>
      </w:pPr>
    </w:p>
    <w:p w:rsidR="007B54A1" w:rsidRPr="001F6F5B" w:rsidRDefault="007B54A1" w:rsidP="005230AC">
      <w:pPr>
        <w:pStyle w:val="92"/>
        <w:widowControl w:val="0"/>
        <w:tabs>
          <w:tab w:val="clear" w:pos="10206"/>
          <w:tab w:val="right" w:leader="dot" w:pos="9639"/>
        </w:tabs>
        <w:spacing w:before="100" w:after="0"/>
        <w:ind w:left="1474" w:hanging="1474"/>
        <w:rPr>
          <w:lang w:val="ru-RU"/>
        </w:rPr>
      </w:pPr>
      <w:r w:rsidRPr="001F6F5B">
        <w:rPr>
          <w:lang w:val="ru-RU"/>
        </w:rPr>
        <w:lastRenderedPageBreak/>
        <w:t>Приложение Н (обязательное) Индексы затрат на пахотные и непахотные работы в</w:t>
      </w:r>
      <w:r w:rsidR="00756D64">
        <w:rPr>
          <w:lang w:val="ru-RU"/>
        </w:rPr>
        <w:t> </w:t>
      </w:r>
      <w:r w:rsidRPr="001F6F5B">
        <w:rPr>
          <w:lang w:val="ru-RU"/>
        </w:rPr>
        <w:t>зависимости</w:t>
      </w:r>
      <w:r w:rsidR="005230AC">
        <w:rPr>
          <w:lang w:val="ru-RU"/>
        </w:rPr>
        <w:t xml:space="preserve"> </w:t>
      </w:r>
      <w:r w:rsidRPr="001F6F5B">
        <w:rPr>
          <w:lang w:val="ru-RU"/>
        </w:rPr>
        <w:t>от</w:t>
      </w:r>
      <w:r w:rsidR="005230AC">
        <w:rPr>
          <w:lang w:val="ru-RU"/>
        </w:rPr>
        <w:t> </w:t>
      </w:r>
      <w:r w:rsidRPr="001F6F5B">
        <w:rPr>
          <w:lang w:val="ru-RU"/>
        </w:rPr>
        <w:t>длины гона рабочих участков и удельного сопротивления почвы</w:t>
      </w:r>
      <w:r w:rsidRPr="001F6F5B">
        <w:rPr>
          <w:lang w:val="ru-RU"/>
        </w:rPr>
        <w:tab/>
      </w:r>
      <w:r w:rsidR="001F294B">
        <w:rPr>
          <w:lang w:val="ru-RU"/>
        </w:rPr>
        <w:t>66</w:t>
      </w:r>
    </w:p>
    <w:p w:rsidR="007B54A1" w:rsidRPr="001F6F5B" w:rsidRDefault="007B54A1" w:rsidP="005230AC">
      <w:pPr>
        <w:pStyle w:val="92"/>
        <w:widowControl w:val="0"/>
        <w:tabs>
          <w:tab w:val="clear" w:pos="10206"/>
          <w:tab w:val="right" w:leader="dot" w:pos="9639"/>
        </w:tabs>
        <w:spacing w:before="100" w:after="0"/>
        <w:ind w:left="1474" w:hanging="1474"/>
        <w:rPr>
          <w:lang w:val="ru-RU"/>
        </w:rPr>
      </w:pPr>
      <w:r w:rsidRPr="001F6F5B">
        <w:rPr>
          <w:lang w:val="ru-RU"/>
        </w:rPr>
        <w:t xml:space="preserve">Приложение П (обязательное) Индексы затрат на уборочные работы в зависимости </w:t>
      </w:r>
      <w:r w:rsidR="00756D64">
        <w:rPr>
          <w:lang w:val="ru-RU"/>
        </w:rPr>
        <w:br/>
      </w:r>
      <w:r w:rsidRPr="001F6F5B">
        <w:rPr>
          <w:lang w:val="ru-RU"/>
        </w:rPr>
        <w:t>от балла плодородия почв и длины гона рабочих участков</w:t>
      </w:r>
      <w:r w:rsidRPr="001F6F5B">
        <w:rPr>
          <w:lang w:val="ru-RU"/>
        </w:rPr>
        <w:tab/>
      </w:r>
      <w:r w:rsidR="001F294B">
        <w:rPr>
          <w:lang w:val="ru-RU"/>
        </w:rPr>
        <w:t>67</w:t>
      </w:r>
    </w:p>
    <w:p w:rsidR="007B54A1" w:rsidRPr="001F6F5B" w:rsidRDefault="007B54A1" w:rsidP="005230AC">
      <w:pPr>
        <w:pStyle w:val="92"/>
        <w:widowControl w:val="0"/>
        <w:tabs>
          <w:tab w:val="clear" w:pos="10206"/>
          <w:tab w:val="right" w:leader="dot" w:pos="9639"/>
        </w:tabs>
        <w:spacing w:before="100" w:after="0"/>
        <w:ind w:left="1474" w:hanging="1474"/>
        <w:rPr>
          <w:lang w:val="ru-RU"/>
        </w:rPr>
      </w:pPr>
      <w:r w:rsidRPr="001F6F5B">
        <w:rPr>
          <w:lang w:val="ru-RU"/>
        </w:rPr>
        <w:t xml:space="preserve">Приложение Р (обязательное) Индексы затрат на уборочные работы для оценки </w:t>
      </w:r>
      <w:r w:rsidR="00756D64">
        <w:rPr>
          <w:lang w:val="ru-RU"/>
        </w:rPr>
        <w:br/>
      </w:r>
      <w:r w:rsidRPr="001F6F5B">
        <w:rPr>
          <w:lang w:val="ru-RU"/>
        </w:rPr>
        <w:t>естественных</w:t>
      </w:r>
      <w:r w:rsidR="005230AC">
        <w:rPr>
          <w:lang w:val="ru-RU"/>
        </w:rPr>
        <w:t xml:space="preserve"> </w:t>
      </w:r>
      <w:r w:rsidRPr="001F6F5B">
        <w:rPr>
          <w:lang w:val="ru-RU"/>
        </w:rPr>
        <w:t>луговых земель..</w:t>
      </w:r>
      <w:r w:rsidRPr="001F6F5B">
        <w:rPr>
          <w:lang w:val="ru-RU"/>
        </w:rPr>
        <w:tab/>
        <w:t>7</w:t>
      </w:r>
      <w:r w:rsidR="001F294B">
        <w:rPr>
          <w:lang w:val="ru-RU"/>
        </w:rPr>
        <w:t>1</w:t>
      </w:r>
    </w:p>
    <w:p w:rsidR="007B54A1" w:rsidRPr="00630F54" w:rsidRDefault="007B54A1" w:rsidP="005230AC">
      <w:pPr>
        <w:pStyle w:val="92"/>
        <w:widowControl w:val="0"/>
        <w:tabs>
          <w:tab w:val="clear" w:pos="10206"/>
          <w:tab w:val="right" w:leader="dot" w:pos="9639"/>
        </w:tabs>
        <w:spacing w:before="100" w:after="0"/>
        <w:ind w:left="1474" w:hanging="1474"/>
        <w:rPr>
          <w:lang w:val="ru-RU"/>
        </w:rPr>
      </w:pPr>
      <w:r w:rsidRPr="001F6F5B">
        <w:rPr>
          <w:lang w:val="ru-RU"/>
        </w:rPr>
        <w:t>Приложение С (обязательное) Индексы транс</w:t>
      </w:r>
      <w:r w:rsidR="00E11D82" w:rsidRPr="001F6F5B">
        <w:rPr>
          <w:lang w:val="ru-RU"/>
        </w:rPr>
        <w:t>п</w:t>
      </w:r>
      <w:r w:rsidR="005230AC">
        <w:rPr>
          <w:lang w:val="ru-RU"/>
        </w:rPr>
        <w:t xml:space="preserve">ортных затрат при возделывании </w:t>
      </w:r>
      <w:r w:rsidR="00DC3C9A">
        <w:rPr>
          <w:lang w:val="ru-RU"/>
        </w:rPr>
        <w:br/>
      </w:r>
      <w:r w:rsidRPr="001F6F5B">
        <w:rPr>
          <w:lang w:val="ru-RU"/>
        </w:rPr>
        <w:t xml:space="preserve">сельскохозяйственных культур в зависимости от балла плодородия почв </w:t>
      </w:r>
      <w:r w:rsidR="005230AC">
        <w:rPr>
          <w:lang w:val="ru-RU"/>
        </w:rPr>
        <w:br/>
      </w:r>
      <w:r w:rsidRPr="001F6F5B">
        <w:rPr>
          <w:lang w:val="ru-RU"/>
        </w:rPr>
        <w:t xml:space="preserve">рабочих </w:t>
      </w:r>
      <w:r w:rsidRPr="00630F54">
        <w:rPr>
          <w:lang w:val="ru-RU"/>
        </w:rPr>
        <w:t>участков и их удаленности от производственных центров</w:t>
      </w:r>
      <w:r w:rsidRPr="00630F54">
        <w:rPr>
          <w:lang w:val="ru-RU"/>
        </w:rPr>
        <w:tab/>
        <w:t>7</w:t>
      </w:r>
      <w:r w:rsidR="001F294B">
        <w:rPr>
          <w:lang w:val="ru-RU"/>
        </w:rPr>
        <w:t>2</w:t>
      </w:r>
    </w:p>
    <w:p w:rsidR="007B54A1" w:rsidRPr="001F6F5B" w:rsidRDefault="007B54A1" w:rsidP="005230AC">
      <w:pPr>
        <w:pStyle w:val="92"/>
        <w:widowControl w:val="0"/>
        <w:tabs>
          <w:tab w:val="clear" w:pos="10206"/>
          <w:tab w:val="right" w:leader="dot" w:pos="9639"/>
        </w:tabs>
        <w:spacing w:before="100" w:after="0"/>
        <w:ind w:left="1474" w:hanging="1474"/>
        <w:rPr>
          <w:lang w:val="ru-RU"/>
        </w:rPr>
      </w:pPr>
      <w:r w:rsidRPr="00630F54">
        <w:rPr>
          <w:lang w:val="ru-RU"/>
        </w:rPr>
        <w:t>Приложение Т (обязательное) Индексы транспортных затрат при использовании естественных</w:t>
      </w:r>
      <w:r w:rsidR="005230AC">
        <w:rPr>
          <w:lang w:val="ru-RU"/>
        </w:rPr>
        <w:t xml:space="preserve"> </w:t>
      </w:r>
      <w:r w:rsidR="00A8292F">
        <w:rPr>
          <w:lang w:val="ru-RU"/>
        </w:rPr>
        <w:br/>
      </w:r>
      <w:r w:rsidRPr="00630F54">
        <w:rPr>
          <w:lang w:val="ru-RU"/>
        </w:rPr>
        <w:t xml:space="preserve">луговых земель в зависимости от балла плодородия почв рабочих участков </w:t>
      </w:r>
      <w:r w:rsidR="005230AC">
        <w:rPr>
          <w:lang w:val="ru-RU"/>
        </w:rPr>
        <w:br/>
      </w:r>
      <w:r w:rsidRPr="00630F54">
        <w:rPr>
          <w:lang w:val="ru-RU"/>
        </w:rPr>
        <w:t xml:space="preserve">и </w:t>
      </w:r>
      <w:r w:rsidR="00034BF5" w:rsidRPr="00630F54">
        <w:rPr>
          <w:lang w:val="ru-RU"/>
        </w:rPr>
        <w:t xml:space="preserve">их </w:t>
      </w:r>
      <w:r w:rsidRPr="00630F54">
        <w:rPr>
          <w:lang w:val="ru-RU"/>
        </w:rPr>
        <w:t xml:space="preserve">удаленности </w:t>
      </w:r>
      <w:r w:rsidRPr="001F6F5B">
        <w:rPr>
          <w:lang w:val="ru-RU"/>
        </w:rPr>
        <w:t>от производственных центров</w:t>
      </w:r>
      <w:r w:rsidRPr="001F6F5B">
        <w:rPr>
          <w:lang w:val="ru-RU"/>
        </w:rPr>
        <w:tab/>
        <w:t>8</w:t>
      </w:r>
      <w:r w:rsidR="001F294B">
        <w:rPr>
          <w:lang w:val="ru-RU"/>
        </w:rPr>
        <w:t>3</w:t>
      </w:r>
    </w:p>
    <w:p w:rsidR="007B54A1" w:rsidRPr="001F6F5B" w:rsidRDefault="007B54A1" w:rsidP="005230AC">
      <w:pPr>
        <w:pStyle w:val="92"/>
        <w:widowControl w:val="0"/>
        <w:tabs>
          <w:tab w:val="clear" w:pos="10206"/>
          <w:tab w:val="right" w:leader="dot" w:pos="9639"/>
        </w:tabs>
        <w:spacing w:before="100" w:after="0"/>
        <w:ind w:left="1474" w:hanging="1474"/>
        <w:rPr>
          <w:lang w:val="ru-RU"/>
        </w:rPr>
      </w:pPr>
      <w:r w:rsidRPr="001F6F5B">
        <w:rPr>
          <w:lang w:val="ru-RU"/>
        </w:rPr>
        <w:t>Приложение У (обязательное) Цена балла плодородия почв и нормативная окупаемость</w:t>
      </w:r>
      <w:r w:rsidR="005230AC">
        <w:rPr>
          <w:lang w:val="ru-RU"/>
        </w:rPr>
        <w:t xml:space="preserve"> </w:t>
      </w:r>
      <w:r w:rsidR="005230AC">
        <w:rPr>
          <w:lang w:val="ru-RU"/>
        </w:rPr>
        <w:br/>
      </w:r>
      <w:r w:rsidRPr="001F6F5B">
        <w:rPr>
          <w:lang w:val="ru-RU"/>
        </w:rPr>
        <w:t>продукцией удобрений по оцениваемым сельскохозяйственным культурам</w:t>
      </w:r>
      <w:r w:rsidRPr="001F6F5B">
        <w:rPr>
          <w:lang w:val="ru-RU"/>
        </w:rPr>
        <w:tab/>
      </w:r>
      <w:r w:rsidR="001F294B">
        <w:rPr>
          <w:lang w:val="ru-RU"/>
        </w:rPr>
        <w:t>84</w:t>
      </w:r>
    </w:p>
    <w:p w:rsidR="007B54A1" w:rsidRPr="001F6F5B" w:rsidRDefault="007B54A1" w:rsidP="005230AC">
      <w:pPr>
        <w:pStyle w:val="92"/>
        <w:widowControl w:val="0"/>
        <w:tabs>
          <w:tab w:val="clear" w:pos="10206"/>
          <w:tab w:val="right" w:leader="dot" w:pos="9639"/>
        </w:tabs>
        <w:spacing w:before="100" w:after="0"/>
        <w:ind w:left="1474" w:hanging="1474"/>
        <w:rPr>
          <w:lang w:val="ru-RU"/>
        </w:rPr>
      </w:pPr>
      <w:r w:rsidRPr="001F6F5B">
        <w:rPr>
          <w:lang w:val="ru-RU"/>
        </w:rPr>
        <w:t xml:space="preserve">Приложение Ф (обязательное) Форма таблицы для определения общего балла </w:t>
      </w:r>
      <w:r w:rsidR="00756D64">
        <w:rPr>
          <w:lang w:val="ru-RU"/>
        </w:rPr>
        <w:br/>
      </w:r>
      <w:r w:rsidRPr="001F6F5B">
        <w:rPr>
          <w:lang w:val="ru-RU"/>
        </w:rPr>
        <w:t>кадастровой оценки земель</w:t>
      </w:r>
      <w:r w:rsidRPr="001F6F5B">
        <w:rPr>
          <w:lang w:val="ru-RU"/>
        </w:rPr>
        <w:tab/>
      </w:r>
      <w:r w:rsidR="001F294B">
        <w:rPr>
          <w:lang w:val="ru-RU"/>
        </w:rPr>
        <w:t>85</w:t>
      </w:r>
    </w:p>
    <w:p w:rsidR="007B54A1" w:rsidRPr="001F6F5B" w:rsidRDefault="007B54A1" w:rsidP="00756D64">
      <w:pPr>
        <w:pStyle w:val="92"/>
        <w:widowControl w:val="0"/>
        <w:tabs>
          <w:tab w:val="clear" w:pos="10206"/>
          <w:tab w:val="right" w:leader="dot" w:pos="9639"/>
        </w:tabs>
        <w:spacing w:before="100" w:after="0"/>
        <w:ind w:left="1474" w:hanging="1474"/>
        <w:rPr>
          <w:lang w:val="ru-RU"/>
        </w:rPr>
      </w:pPr>
      <w:r w:rsidRPr="001F6F5B">
        <w:rPr>
          <w:lang w:val="ru-RU"/>
        </w:rPr>
        <w:t xml:space="preserve">Приложение Х (обязательное) Форма ведомости для расчета нормативного чистого дохода </w:t>
      </w:r>
      <w:r w:rsidR="00756D64">
        <w:rPr>
          <w:lang w:val="ru-RU"/>
        </w:rPr>
        <w:br/>
      </w:r>
      <w:r w:rsidRPr="001F6F5B">
        <w:rPr>
          <w:lang w:val="ru-RU"/>
        </w:rPr>
        <w:t>при</w:t>
      </w:r>
      <w:r w:rsidR="005230AC">
        <w:rPr>
          <w:lang w:val="ru-RU"/>
        </w:rPr>
        <w:t xml:space="preserve"> </w:t>
      </w:r>
      <w:r w:rsidRPr="001F6F5B">
        <w:rPr>
          <w:lang w:val="ru-RU"/>
        </w:rPr>
        <w:t xml:space="preserve">среднереспубликанских значениях характеристики технологических свойств </w:t>
      </w:r>
      <w:r w:rsidR="00A8292F">
        <w:rPr>
          <w:lang w:val="ru-RU"/>
        </w:rPr>
        <w:br/>
      </w:r>
      <w:r w:rsidRPr="001F6F5B">
        <w:rPr>
          <w:lang w:val="ru-RU"/>
        </w:rPr>
        <w:t>и</w:t>
      </w:r>
      <w:r w:rsidR="00756D64">
        <w:rPr>
          <w:lang w:val="ru-RU"/>
        </w:rPr>
        <w:t> </w:t>
      </w:r>
      <w:r w:rsidRPr="001F6F5B">
        <w:rPr>
          <w:lang w:val="ru-RU"/>
        </w:rPr>
        <w:t xml:space="preserve">местоположения </w:t>
      </w:r>
      <w:r w:rsidR="00660E8B">
        <w:rPr>
          <w:lang w:val="ru-RU"/>
        </w:rPr>
        <w:t>рабочих участков</w:t>
      </w:r>
      <w:r w:rsidR="00660E8B">
        <w:rPr>
          <w:lang w:val="ru-RU"/>
        </w:rPr>
        <w:tab/>
      </w:r>
      <w:r w:rsidR="001F294B">
        <w:rPr>
          <w:lang w:val="ru-RU"/>
        </w:rPr>
        <w:t>86</w:t>
      </w:r>
    </w:p>
    <w:p w:rsidR="007B54A1" w:rsidRPr="001F6F5B" w:rsidRDefault="007B54A1" w:rsidP="00756D64">
      <w:pPr>
        <w:pStyle w:val="92"/>
        <w:widowControl w:val="0"/>
        <w:tabs>
          <w:tab w:val="clear" w:pos="10206"/>
          <w:tab w:val="right" w:leader="dot" w:pos="9639"/>
        </w:tabs>
        <w:spacing w:before="100" w:after="0"/>
        <w:ind w:left="1474" w:hanging="1474"/>
        <w:rPr>
          <w:lang w:val="ru-RU"/>
        </w:rPr>
      </w:pPr>
      <w:r w:rsidRPr="001F6F5B">
        <w:rPr>
          <w:lang w:val="ru-RU"/>
        </w:rPr>
        <w:t xml:space="preserve">Приложение Ц </w:t>
      </w:r>
      <w:r w:rsidR="00637DF4" w:rsidRPr="001F6F5B">
        <w:rPr>
          <w:lang w:val="ru-RU"/>
        </w:rPr>
        <w:t>(обязательное)</w:t>
      </w:r>
      <w:r w:rsidR="00637DF4">
        <w:rPr>
          <w:lang w:val="ru-RU"/>
        </w:rPr>
        <w:t xml:space="preserve"> </w:t>
      </w:r>
      <w:r w:rsidRPr="001F6F5B">
        <w:rPr>
          <w:lang w:val="ru-RU"/>
        </w:rPr>
        <w:t>Поправочные коэффициенты к кадастровой стоимости</w:t>
      </w:r>
      <w:r w:rsidR="00637DF4">
        <w:rPr>
          <w:lang w:val="ru-RU"/>
        </w:rPr>
        <w:t xml:space="preserve"> </w:t>
      </w:r>
      <w:r w:rsidRPr="001F6F5B">
        <w:rPr>
          <w:lang w:val="ru-RU"/>
        </w:rPr>
        <w:t xml:space="preserve">земель </w:t>
      </w:r>
      <w:r w:rsidR="00A8292F">
        <w:rPr>
          <w:lang w:val="ru-RU"/>
        </w:rPr>
        <w:br/>
      </w:r>
      <w:r w:rsidRPr="001F6F5B">
        <w:rPr>
          <w:lang w:val="ru-RU"/>
        </w:rPr>
        <w:t>в</w:t>
      </w:r>
      <w:r w:rsidR="00756D64">
        <w:rPr>
          <w:lang w:val="ru-RU"/>
        </w:rPr>
        <w:t> </w:t>
      </w:r>
      <w:r w:rsidRPr="001F6F5B">
        <w:rPr>
          <w:lang w:val="ru-RU"/>
        </w:rPr>
        <w:t>зависимости от удаленности земельных участков землепользовател</w:t>
      </w:r>
      <w:r w:rsidR="00F40EB2">
        <w:rPr>
          <w:lang w:val="ru-RU"/>
        </w:rPr>
        <w:t>ей</w:t>
      </w:r>
      <w:r w:rsidRPr="001F6F5B">
        <w:rPr>
          <w:lang w:val="ru-RU"/>
        </w:rPr>
        <w:t xml:space="preserve"> </w:t>
      </w:r>
      <w:r w:rsidR="00756D64">
        <w:rPr>
          <w:lang w:val="ru-RU"/>
        </w:rPr>
        <w:br/>
      </w:r>
      <w:r w:rsidRPr="001F6F5B">
        <w:rPr>
          <w:lang w:val="ru-RU"/>
        </w:rPr>
        <w:t>от г.</w:t>
      </w:r>
      <w:r w:rsidR="00756D64">
        <w:rPr>
          <w:lang w:val="ru-RU"/>
        </w:rPr>
        <w:t> </w:t>
      </w:r>
      <w:r w:rsidRPr="001F6F5B">
        <w:rPr>
          <w:lang w:val="ru-RU"/>
        </w:rPr>
        <w:t>Минска, областных и районных центров, городов с насе</w:t>
      </w:r>
      <w:r w:rsidR="00637DF4">
        <w:rPr>
          <w:lang w:val="ru-RU"/>
        </w:rPr>
        <w:t xml:space="preserve">лением </w:t>
      </w:r>
      <w:r w:rsidR="00756D64">
        <w:rPr>
          <w:lang w:val="ru-RU"/>
        </w:rPr>
        <w:br/>
      </w:r>
      <w:r w:rsidR="00637DF4">
        <w:rPr>
          <w:lang w:val="ru-RU"/>
        </w:rPr>
        <w:t>свыше 50 тыс.</w:t>
      </w:r>
      <w:r w:rsidR="00B42DD4">
        <w:rPr>
          <w:lang w:val="ru-RU"/>
        </w:rPr>
        <w:t xml:space="preserve"> </w:t>
      </w:r>
      <w:r w:rsidR="00637DF4">
        <w:rPr>
          <w:lang w:val="ru-RU"/>
        </w:rPr>
        <w:t>человек</w:t>
      </w:r>
      <w:r w:rsidR="00756D64">
        <w:rPr>
          <w:lang w:val="ru-RU"/>
        </w:rPr>
        <w:tab/>
      </w:r>
      <w:r w:rsidR="001F294B">
        <w:rPr>
          <w:lang w:val="ru-RU"/>
        </w:rPr>
        <w:t>87</w:t>
      </w:r>
    </w:p>
    <w:p w:rsidR="007B54A1" w:rsidRPr="001F6F5B" w:rsidRDefault="007B54A1" w:rsidP="00756D64">
      <w:pPr>
        <w:pStyle w:val="92"/>
        <w:widowControl w:val="0"/>
        <w:tabs>
          <w:tab w:val="clear" w:pos="10206"/>
          <w:tab w:val="right" w:leader="dot" w:pos="9639"/>
        </w:tabs>
        <w:spacing w:before="100" w:after="0"/>
        <w:ind w:left="1588" w:hanging="1531"/>
        <w:rPr>
          <w:lang w:val="ru-RU"/>
        </w:rPr>
      </w:pPr>
      <w:r w:rsidRPr="001F6F5B">
        <w:rPr>
          <w:lang w:val="ru-RU"/>
        </w:rPr>
        <w:t>Приложение Ш (</w:t>
      </w:r>
      <w:r w:rsidR="00F40EB2">
        <w:rPr>
          <w:lang w:val="ru-RU"/>
        </w:rPr>
        <w:t>рекомендуемое</w:t>
      </w:r>
      <w:r w:rsidRPr="001F6F5B">
        <w:rPr>
          <w:lang w:val="ru-RU"/>
        </w:rPr>
        <w:t>) Поправочные коэффициенты к кадастровой стоимости</w:t>
      </w:r>
      <w:r w:rsidR="005230AC">
        <w:rPr>
          <w:lang w:val="ru-RU"/>
        </w:rPr>
        <w:t xml:space="preserve"> </w:t>
      </w:r>
      <w:r w:rsidRPr="001F6F5B">
        <w:rPr>
          <w:lang w:val="ru-RU"/>
        </w:rPr>
        <w:t xml:space="preserve">земель </w:t>
      </w:r>
      <w:r w:rsidR="00A8292F">
        <w:rPr>
          <w:lang w:val="ru-RU"/>
        </w:rPr>
        <w:br/>
      </w:r>
      <w:r w:rsidRPr="001F6F5B">
        <w:rPr>
          <w:lang w:val="ru-RU"/>
        </w:rPr>
        <w:t>в</w:t>
      </w:r>
      <w:r w:rsidR="00756D64">
        <w:rPr>
          <w:lang w:val="ru-RU"/>
        </w:rPr>
        <w:t> </w:t>
      </w:r>
      <w:r w:rsidRPr="001F6F5B">
        <w:rPr>
          <w:lang w:val="ru-RU"/>
        </w:rPr>
        <w:t>зависимости от степени их загрязнения химическими и иными веществами</w:t>
      </w:r>
      <w:r w:rsidR="00756D64">
        <w:rPr>
          <w:lang w:val="ru-RU"/>
        </w:rPr>
        <w:tab/>
      </w:r>
      <w:r w:rsidR="001F294B">
        <w:rPr>
          <w:lang w:val="ru-RU"/>
        </w:rPr>
        <w:t>88</w:t>
      </w:r>
    </w:p>
    <w:p w:rsidR="007B54A1" w:rsidRPr="001F6F5B" w:rsidRDefault="007B54A1" w:rsidP="00756D64">
      <w:pPr>
        <w:pStyle w:val="92"/>
        <w:widowControl w:val="0"/>
        <w:tabs>
          <w:tab w:val="clear" w:pos="10206"/>
          <w:tab w:val="right" w:leader="dot" w:pos="9639"/>
        </w:tabs>
        <w:spacing w:before="100" w:after="0"/>
        <w:ind w:left="1531" w:hanging="1474"/>
        <w:rPr>
          <w:lang w:val="ru-RU"/>
        </w:rPr>
      </w:pPr>
      <w:r w:rsidRPr="001F6F5B">
        <w:rPr>
          <w:lang w:val="ru-RU"/>
        </w:rPr>
        <w:t xml:space="preserve">Приложение Э (обязательное) Таблица оценки местоположения земельных участков </w:t>
      </w:r>
      <w:r w:rsidR="00A8292F">
        <w:rPr>
          <w:lang w:val="ru-RU"/>
        </w:rPr>
        <w:br/>
      </w:r>
      <w:r w:rsidRPr="001F6F5B">
        <w:rPr>
          <w:lang w:val="ru-RU"/>
        </w:rPr>
        <w:t>землепользовател</w:t>
      </w:r>
      <w:r w:rsidR="00F40EB2">
        <w:rPr>
          <w:lang w:val="ru-RU"/>
        </w:rPr>
        <w:t>ей</w:t>
      </w:r>
      <w:r w:rsidRPr="001F6F5B">
        <w:rPr>
          <w:lang w:val="ru-RU"/>
        </w:rPr>
        <w:t xml:space="preserve"> в зависимости от их удаленности от г.</w:t>
      </w:r>
      <w:r w:rsidR="00756D64">
        <w:rPr>
          <w:lang w:val="ru-RU"/>
        </w:rPr>
        <w:t> </w:t>
      </w:r>
      <w:r w:rsidRPr="001F6F5B">
        <w:rPr>
          <w:lang w:val="ru-RU"/>
        </w:rPr>
        <w:t xml:space="preserve">Минска, </w:t>
      </w:r>
      <w:r w:rsidR="00A8292F">
        <w:rPr>
          <w:lang w:val="ru-RU"/>
        </w:rPr>
        <w:br/>
      </w:r>
      <w:r w:rsidRPr="001F6F5B">
        <w:rPr>
          <w:lang w:val="ru-RU"/>
        </w:rPr>
        <w:t>областных и</w:t>
      </w:r>
      <w:r w:rsidR="00756D64">
        <w:rPr>
          <w:lang w:val="ru-RU"/>
        </w:rPr>
        <w:t> </w:t>
      </w:r>
      <w:r w:rsidRPr="001F6F5B">
        <w:rPr>
          <w:lang w:val="ru-RU"/>
        </w:rPr>
        <w:t>районных центров, городов с населением свыше 50 тыс. человек</w:t>
      </w:r>
      <w:r w:rsidR="00983FE5" w:rsidRPr="001F6F5B">
        <w:rPr>
          <w:lang w:val="ru-RU"/>
        </w:rPr>
        <w:t xml:space="preserve"> </w:t>
      </w:r>
      <w:r w:rsidRPr="001F6F5B">
        <w:rPr>
          <w:lang w:val="ru-RU"/>
        </w:rPr>
        <w:tab/>
      </w:r>
      <w:r w:rsidR="001F294B">
        <w:rPr>
          <w:lang w:val="ru-RU"/>
        </w:rPr>
        <w:t>89</w:t>
      </w:r>
    </w:p>
    <w:p w:rsidR="007B54A1" w:rsidRPr="001F6F5B" w:rsidRDefault="007B54A1" w:rsidP="00756D64">
      <w:pPr>
        <w:pStyle w:val="92"/>
        <w:widowControl w:val="0"/>
        <w:tabs>
          <w:tab w:val="clear" w:pos="10206"/>
          <w:tab w:val="right" w:leader="dot" w:pos="9639"/>
        </w:tabs>
        <w:spacing w:before="100" w:after="0"/>
        <w:ind w:left="1531" w:hanging="1531"/>
        <w:rPr>
          <w:lang w:val="ru-RU"/>
        </w:rPr>
      </w:pPr>
      <w:r w:rsidRPr="001F6F5B">
        <w:rPr>
          <w:lang w:val="ru-RU"/>
        </w:rPr>
        <w:t>Приложение Ю (</w:t>
      </w:r>
      <w:r w:rsidR="00F40EB2">
        <w:rPr>
          <w:lang w:val="ru-RU"/>
        </w:rPr>
        <w:t>рекомендуемое</w:t>
      </w:r>
      <w:r w:rsidRPr="001F6F5B">
        <w:rPr>
          <w:lang w:val="ru-RU"/>
        </w:rPr>
        <w:t>) Образец оформления материалов</w:t>
      </w:r>
      <w:r w:rsidR="00983FE5" w:rsidRPr="001F6F5B">
        <w:rPr>
          <w:lang w:val="ru-RU"/>
        </w:rPr>
        <w:t xml:space="preserve"> по подготовке информации </w:t>
      </w:r>
      <w:r w:rsidR="00756D64">
        <w:rPr>
          <w:lang w:val="ru-RU"/>
        </w:rPr>
        <w:br/>
      </w:r>
      <w:r w:rsidR="00983FE5" w:rsidRPr="001F6F5B">
        <w:rPr>
          <w:lang w:val="ru-RU"/>
        </w:rPr>
        <w:t xml:space="preserve">для кадастровой оценки </w:t>
      </w:r>
      <w:r w:rsidRPr="001F6F5B">
        <w:rPr>
          <w:lang w:val="ru-RU"/>
        </w:rPr>
        <w:tab/>
        <w:t>9</w:t>
      </w:r>
      <w:r w:rsidR="001F294B">
        <w:rPr>
          <w:lang w:val="ru-RU"/>
        </w:rPr>
        <w:t>0</w:t>
      </w:r>
    </w:p>
    <w:p w:rsidR="007B54A1" w:rsidRPr="001F6F5B" w:rsidRDefault="007B54A1" w:rsidP="00756D64">
      <w:pPr>
        <w:pStyle w:val="92"/>
        <w:widowControl w:val="0"/>
        <w:tabs>
          <w:tab w:val="clear" w:pos="10206"/>
          <w:tab w:val="right" w:leader="dot" w:pos="9639"/>
        </w:tabs>
        <w:spacing w:before="100" w:after="0"/>
        <w:ind w:left="0" w:firstLine="0"/>
        <w:rPr>
          <w:lang w:val="ru-RU"/>
        </w:rPr>
      </w:pPr>
      <w:r w:rsidRPr="001F6F5B">
        <w:rPr>
          <w:lang w:val="ru-RU"/>
        </w:rPr>
        <w:t>Приложение Я (обязательное) Материалы кадастровой оценки земель</w:t>
      </w:r>
      <w:r w:rsidRPr="001F6F5B">
        <w:rPr>
          <w:lang w:val="ru-RU"/>
        </w:rPr>
        <w:tab/>
      </w:r>
      <w:r w:rsidR="001F294B">
        <w:rPr>
          <w:lang w:val="ru-RU"/>
        </w:rPr>
        <w:t>96</w:t>
      </w:r>
    </w:p>
    <w:p w:rsidR="007B54A1" w:rsidRPr="001F6F5B" w:rsidRDefault="007B54A1" w:rsidP="00756D64">
      <w:pPr>
        <w:pStyle w:val="92"/>
        <w:widowControl w:val="0"/>
        <w:tabs>
          <w:tab w:val="clear" w:pos="10206"/>
          <w:tab w:val="right" w:leader="dot" w:pos="9639"/>
        </w:tabs>
        <w:spacing w:before="100" w:after="0"/>
        <w:ind w:left="1474" w:hanging="1474"/>
        <w:rPr>
          <w:lang w:val="ru-RU"/>
        </w:rPr>
      </w:pPr>
      <w:r w:rsidRPr="001F6F5B">
        <w:rPr>
          <w:lang w:val="ru-RU"/>
        </w:rPr>
        <w:t>Приложение 1 (обязательное) Результаты кадастровой оценки земель</w:t>
      </w:r>
      <w:r w:rsidRPr="001F6F5B">
        <w:rPr>
          <w:lang w:val="ru-RU"/>
        </w:rPr>
        <w:tab/>
        <w:t>1</w:t>
      </w:r>
      <w:r w:rsidR="001F294B">
        <w:rPr>
          <w:lang w:val="ru-RU"/>
        </w:rPr>
        <w:t>07</w:t>
      </w:r>
    </w:p>
    <w:p w:rsidR="007B54A1" w:rsidRPr="001F6F5B" w:rsidRDefault="007B54A1" w:rsidP="00756D64">
      <w:pPr>
        <w:pStyle w:val="92"/>
        <w:widowControl w:val="0"/>
        <w:tabs>
          <w:tab w:val="clear" w:pos="10206"/>
          <w:tab w:val="right" w:leader="dot" w:pos="9639"/>
        </w:tabs>
        <w:spacing w:before="100" w:after="0"/>
        <w:ind w:left="1474" w:hanging="1474"/>
        <w:rPr>
          <w:lang w:val="ru-RU"/>
        </w:rPr>
      </w:pPr>
      <w:r w:rsidRPr="001F6F5B">
        <w:rPr>
          <w:lang w:val="ru-RU"/>
        </w:rPr>
        <w:t xml:space="preserve">Приложение 2 (рекомендуемое) Формы предоставления сведений о результатах </w:t>
      </w:r>
      <w:r w:rsidR="00756D64">
        <w:rPr>
          <w:lang w:val="ru-RU"/>
        </w:rPr>
        <w:br/>
      </w:r>
      <w:r w:rsidRPr="001F6F5B">
        <w:rPr>
          <w:lang w:val="ru-RU"/>
        </w:rPr>
        <w:t>кадастровой</w:t>
      </w:r>
      <w:r w:rsidR="00983FE5" w:rsidRPr="001F6F5B">
        <w:rPr>
          <w:lang w:val="ru-RU"/>
        </w:rPr>
        <w:t xml:space="preserve"> </w:t>
      </w:r>
      <w:r w:rsidRPr="001F6F5B">
        <w:rPr>
          <w:lang w:val="ru-RU"/>
        </w:rPr>
        <w:t>оценки земель</w:t>
      </w:r>
      <w:r w:rsidR="00954CCC" w:rsidRPr="001F6F5B">
        <w:rPr>
          <w:lang w:val="ru-RU"/>
        </w:rPr>
        <w:t>………</w:t>
      </w:r>
      <w:r w:rsidRPr="001F6F5B">
        <w:rPr>
          <w:lang w:val="ru-RU"/>
        </w:rPr>
        <w:tab/>
        <w:t>1</w:t>
      </w:r>
      <w:r w:rsidR="001F294B">
        <w:rPr>
          <w:lang w:val="ru-RU"/>
        </w:rPr>
        <w:t>08</w:t>
      </w:r>
    </w:p>
    <w:p w:rsidR="007B54A1" w:rsidRPr="001F6F5B" w:rsidRDefault="007B54A1" w:rsidP="005230AC">
      <w:pPr>
        <w:pStyle w:val="92"/>
        <w:widowControl w:val="0"/>
        <w:tabs>
          <w:tab w:val="clear" w:pos="10206"/>
          <w:tab w:val="right" w:leader="dot" w:pos="9639"/>
        </w:tabs>
        <w:spacing w:before="100" w:after="0"/>
        <w:ind w:left="0" w:firstLine="0"/>
        <w:rPr>
          <w:lang w:val="ru-RU"/>
        </w:rPr>
      </w:pPr>
      <w:r w:rsidRPr="001F6F5B">
        <w:rPr>
          <w:lang w:val="ru-RU"/>
        </w:rPr>
        <w:t xml:space="preserve">Библиография </w:t>
      </w:r>
      <w:r w:rsidRPr="001F6F5B">
        <w:rPr>
          <w:lang w:val="ru-RU"/>
        </w:rPr>
        <w:tab/>
        <w:t>11</w:t>
      </w:r>
      <w:r w:rsidR="001F294B">
        <w:rPr>
          <w:lang w:val="ru-RU"/>
        </w:rPr>
        <w:t>0</w:t>
      </w:r>
    </w:p>
    <w:p w:rsidR="00697BE4" w:rsidRPr="001F6F5B" w:rsidRDefault="00697BE4" w:rsidP="00C26F42">
      <w:pPr>
        <w:pStyle w:val="92"/>
        <w:widowControl w:val="0"/>
        <w:tabs>
          <w:tab w:val="clear" w:pos="10206"/>
          <w:tab w:val="right" w:leader="dot" w:pos="9639"/>
        </w:tabs>
        <w:spacing w:after="0" w:line="360" w:lineRule="auto"/>
        <w:ind w:left="0" w:firstLine="426"/>
        <w:rPr>
          <w:lang w:val="ru-RU"/>
        </w:rPr>
      </w:pPr>
    </w:p>
    <w:p w:rsidR="00697BE4" w:rsidRPr="001F6F5B" w:rsidRDefault="00697BE4" w:rsidP="00447D5B">
      <w:pPr>
        <w:pStyle w:val="91"/>
        <w:rPr>
          <w:sz w:val="18"/>
          <w:szCs w:val="18"/>
          <w:lang w:val="ru-RU"/>
        </w:rPr>
      </w:pPr>
    </w:p>
    <w:p w:rsidR="00697BE4" w:rsidRPr="001F6F5B" w:rsidRDefault="00697BE4">
      <w:pPr>
        <w:sectPr w:rsidR="00697BE4" w:rsidRPr="001F6F5B" w:rsidSect="0004293D">
          <w:headerReference w:type="even" r:id="rId14"/>
          <w:headerReference w:type="default" r:id="rId15"/>
          <w:footerReference w:type="even" r:id="rId16"/>
          <w:footerReference w:type="default" r:id="rId17"/>
          <w:pgSz w:w="11906" w:h="16838" w:code="9"/>
          <w:pgMar w:top="1701" w:right="1247" w:bottom="1814" w:left="1021" w:header="1134" w:footer="1247" w:gutter="0"/>
          <w:pgNumType w:fmt="upperRoman" w:start="2"/>
          <w:cols w:space="708"/>
          <w:docGrid w:linePitch="360"/>
        </w:sectPr>
      </w:pPr>
    </w:p>
    <w:p w:rsidR="00697BE4" w:rsidRPr="001F6F5B" w:rsidRDefault="00F01E0C" w:rsidP="00F01E0C">
      <w:pPr>
        <w:autoSpaceDE w:val="0"/>
        <w:autoSpaceDN w:val="0"/>
        <w:adjustRightInd w:val="0"/>
        <w:spacing w:after="120" w:line="240" w:lineRule="auto"/>
        <w:jc w:val="center"/>
        <w:rPr>
          <w:b/>
          <w:bCs/>
          <w:sz w:val="22"/>
          <w:szCs w:val="22"/>
        </w:rPr>
      </w:pPr>
      <w:r w:rsidRPr="00F01E0C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248920</wp:posOffset>
                </wp:positionV>
                <wp:extent cx="6149975" cy="0"/>
                <wp:effectExtent l="0" t="0" r="22225" b="19050"/>
                <wp:wrapNone/>
                <wp:docPr id="36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99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0E911902" id="Line 30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pt,19.6pt" to="483.2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"/>
            </w:pict>
          </mc:Fallback>
        </mc:AlternateContent>
      </w:r>
      <w:r w:rsidR="00697BE4" w:rsidRPr="001F6F5B">
        <w:rPr>
          <w:b/>
          <w:bCs/>
          <w:sz w:val="22"/>
          <w:szCs w:val="22"/>
        </w:rPr>
        <w:t>ТЕХНИЧЕСКИЙ КОДЕКС УСТАНОВИВШЕЙСЯ ПРАКТИКИ</w:t>
      </w:r>
    </w:p>
    <w:p w:rsidR="00697BE4" w:rsidRPr="00F01E0C" w:rsidRDefault="00697BE4" w:rsidP="00F01E0C">
      <w:pPr>
        <w:spacing w:before="240" w:after="0" w:line="240" w:lineRule="auto"/>
        <w:jc w:val="center"/>
        <w:rPr>
          <w:b/>
          <w:bCs/>
          <w:sz w:val="22"/>
          <w:szCs w:val="22"/>
          <w:lang w:val="be-BY"/>
        </w:rPr>
      </w:pPr>
      <w:r w:rsidRPr="00F01E0C">
        <w:rPr>
          <w:b/>
          <w:bCs/>
          <w:sz w:val="22"/>
          <w:szCs w:val="22"/>
        </w:rPr>
        <w:t xml:space="preserve">Кадастровая оценка сельскохозяйственных земель </w:t>
      </w:r>
    </w:p>
    <w:p w:rsidR="00697BE4" w:rsidRPr="00F01E0C" w:rsidRDefault="00C27171" w:rsidP="00F01E0C">
      <w:pPr>
        <w:spacing w:after="0" w:line="240" w:lineRule="auto"/>
        <w:jc w:val="center"/>
        <w:rPr>
          <w:b/>
          <w:bCs/>
          <w:sz w:val="22"/>
          <w:szCs w:val="22"/>
          <w:lang w:val="be-BY"/>
        </w:rPr>
      </w:pPr>
      <w:r w:rsidRPr="00F01E0C">
        <w:rPr>
          <w:b/>
          <w:bCs/>
          <w:sz w:val="22"/>
          <w:szCs w:val="22"/>
          <w:lang w:val="be-BY"/>
        </w:rPr>
        <w:t>ТЕХНОЛОГИЯ РАБОТ</w:t>
      </w:r>
    </w:p>
    <w:p w:rsidR="00697BE4" w:rsidRPr="00F01E0C" w:rsidRDefault="00697BE4" w:rsidP="00F01E0C">
      <w:pPr>
        <w:spacing w:before="120" w:after="0" w:line="240" w:lineRule="auto"/>
        <w:jc w:val="center"/>
        <w:rPr>
          <w:b/>
          <w:bCs/>
          <w:spacing w:val="3"/>
          <w:sz w:val="22"/>
          <w:szCs w:val="22"/>
          <w:lang w:val="be-BY"/>
        </w:rPr>
      </w:pPr>
      <w:r w:rsidRPr="00F01E0C">
        <w:rPr>
          <w:b/>
          <w:bCs/>
          <w:spacing w:val="3"/>
          <w:sz w:val="22"/>
          <w:szCs w:val="22"/>
          <w:lang w:val="be-BY"/>
        </w:rPr>
        <w:t xml:space="preserve">Кадастравая ацэнка сельскагаспадарчых зямель </w:t>
      </w:r>
    </w:p>
    <w:p w:rsidR="00697BE4" w:rsidRPr="00F01E0C" w:rsidRDefault="00C27171" w:rsidP="00CF1E8C">
      <w:pPr>
        <w:autoSpaceDE w:val="0"/>
        <w:autoSpaceDN w:val="0"/>
        <w:adjustRightInd w:val="0"/>
        <w:spacing w:after="120" w:line="240" w:lineRule="auto"/>
        <w:jc w:val="center"/>
        <w:rPr>
          <w:b/>
          <w:bCs/>
          <w:spacing w:val="3"/>
          <w:sz w:val="22"/>
          <w:szCs w:val="22"/>
          <w:lang w:val="be-BY"/>
        </w:rPr>
      </w:pPr>
      <w:r w:rsidRPr="00F01E0C">
        <w:rPr>
          <w:b/>
          <w:bCs/>
          <w:spacing w:val="3"/>
          <w:sz w:val="22"/>
          <w:szCs w:val="22"/>
          <w:lang w:val="be-BY"/>
        </w:rPr>
        <w:t>ТЭХНАЛОГ</w:t>
      </w:r>
      <w:r w:rsidRPr="00F01E0C">
        <w:rPr>
          <w:b/>
          <w:bCs/>
          <w:spacing w:val="3"/>
          <w:sz w:val="22"/>
          <w:szCs w:val="22"/>
          <w:lang w:val="en-US"/>
        </w:rPr>
        <w:t>I</w:t>
      </w:r>
      <w:r w:rsidRPr="00F01E0C">
        <w:rPr>
          <w:b/>
          <w:bCs/>
          <w:spacing w:val="3"/>
          <w:sz w:val="22"/>
          <w:szCs w:val="22"/>
          <w:lang w:val="be-BY"/>
        </w:rPr>
        <w:t>Я РАБОТ</w:t>
      </w:r>
    </w:p>
    <w:p w:rsidR="00697BE4" w:rsidRPr="00F01E0C" w:rsidRDefault="00CF1E8C" w:rsidP="00F01E0C">
      <w:pPr>
        <w:autoSpaceDE w:val="0"/>
        <w:autoSpaceDN w:val="0"/>
        <w:adjustRightInd w:val="0"/>
        <w:spacing w:before="120" w:after="0" w:line="240" w:lineRule="auto"/>
        <w:jc w:val="center"/>
        <w:rPr>
          <w:b/>
          <w:bCs/>
          <w:sz w:val="22"/>
          <w:szCs w:val="22"/>
          <w:lang w:val="en-US"/>
        </w:rPr>
      </w:pPr>
      <w:r w:rsidRPr="00F01E0C">
        <w:rPr>
          <w:spacing w:val="3"/>
          <w:sz w:val="22"/>
          <w:szCs w:val="22"/>
          <w:lang w:val="en-US"/>
        </w:rPr>
        <w:t>Cadastral valuation of agricultural land</w:t>
      </w:r>
      <w:r w:rsidRPr="00F01E0C">
        <w:rPr>
          <w:spacing w:val="3"/>
          <w:sz w:val="22"/>
          <w:szCs w:val="22"/>
          <w:lang w:val="en-US"/>
        </w:rPr>
        <w:br/>
      </w:r>
      <w:r w:rsidRPr="00F01E0C">
        <w:rPr>
          <w:sz w:val="22"/>
          <w:szCs w:val="22"/>
          <w:lang w:val="en-US"/>
        </w:rPr>
        <w:t>The technology of works</w:t>
      </w:r>
    </w:p>
    <w:p w:rsidR="00697BE4" w:rsidRPr="001F6F5B" w:rsidRDefault="00A95BB1" w:rsidP="00BB7CF3">
      <w:pPr>
        <w:autoSpaceDE w:val="0"/>
        <w:autoSpaceDN w:val="0"/>
        <w:adjustRightInd w:val="0"/>
        <w:spacing w:before="360" w:after="0" w:line="240" w:lineRule="auto"/>
        <w:jc w:val="right"/>
        <w:rPr>
          <w:b/>
          <w:bCs/>
        </w:rPr>
      </w:pPr>
      <w:r w:rsidRPr="001F6F5B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73822</wp:posOffset>
                </wp:positionV>
                <wp:extent cx="6120130" cy="0"/>
                <wp:effectExtent l="0" t="0" r="33020" b="19050"/>
                <wp:wrapNone/>
                <wp:docPr id="35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606492C6" id="Line 13" o:spid="_x0000_s1026" style="position:absolute;flip:y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5.8pt" to="481.7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" strokeweight="1.25pt"/>
            </w:pict>
          </mc:Fallback>
        </mc:AlternateContent>
      </w:r>
      <w:r w:rsidR="00697BE4" w:rsidRPr="001F6F5B">
        <w:rPr>
          <w:b/>
          <w:bCs/>
        </w:rPr>
        <w:t>Дата введения</w:t>
      </w:r>
      <w:r w:rsidR="0083258E" w:rsidRPr="001F6F5B">
        <w:rPr>
          <w:b/>
          <w:bCs/>
        </w:rPr>
        <w:t xml:space="preserve"> 202</w:t>
      </w:r>
      <w:r w:rsidR="00A55C72" w:rsidRPr="00770EBE">
        <w:rPr>
          <w:b/>
          <w:bCs/>
        </w:rPr>
        <w:t>5</w:t>
      </w:r>
      <w:r w:rsidR="0083258E" w:rsidRPr="00770EBE">
        <w:rPr>
          <w:b/>
          <w:bCs/>
        </w:rPr>
        <w:t>-</w:t>
      </w:r>
      <w:r w:rsidR="0052379A" w:rsidRPr="00770EBE">
        <w:rPr>
          <w:b/>
          <w:bCs/>
        </w:rPr>
        <w:t>04</w:t>
      </w:r>
      <w:r w:rsidR="0083258E" w:rsidRPr="00770EBE">
        <w:rPr>
          <w:b/>
          <w:bCs/>
        </w:rPr>
        <w:t>-</w:t>
      </w:r>
      <w:r w:rsidR="0052379A" w:rsidRPr="00770EBE">
        <w:rPr>
          <w:b/>
          <w:bCs/>
        </w:rPr>
        <w:t>20</w:t>
      </w:r>
    </w:p>
    <w:p w:rsidR="00697BE4" w:rsidRPr="001F6F5B" w:rsidRDefault="00697BE4" w:rsidP="00BB7CF3">
      <w:pPr>
        <w:pStyle w:val="16"/>
        <w:tabs>
          <w:tab w:val="left" w:pos="567"/>
        </w:tabs>
        <w:spacing w:before="220" w:after="160"/>
        <w:ind w:firstLine="397"/>
        <w:rPr>
          <w:lang w:val="ru-RU"/>
        </w:rPr>
      </w:pPr>
      <w:bookmarkStart w:id="1" w:name="_Toc105386148"/>
      <w:bookmarkStart w:id="2" w:name="_Toc105584890"/>
      <w:bookmarkStart w:id="3" w:name="_Toc111355843"/>
      <w:r w:rsidRPr="001F6F5B">
        <w:rPr>
          <w:lang w:val="ru-RU"/>
        </w:rPr>
        <w:t>1</w:t>
      </w:r>
      <w:r w:rsidR="0032066F">
        <w:rPr>
          <w:lang w:val="ru-RU"/>
        </w:rPr>
        <w:t xml:space="preserve"> </w:t>
      </w:r>
      <w:r w:rsidRPr="001F6F5B">
        <w:rPr>
          <w:lang w:val="ru-RU"/>
        </w:rPr>
        <w:t>Область применения</w:t>
      </w:r>
      <w:bookmarkEnd w:id="1"/>
      <w:bookmarkEnd w:id="2"/>
      <w:bookmarkEnd w:id="3"/>
    </w:p>
    <w:p w:rsidR="00697BE4" w:rsidRPr="00F01E0C" w:rsidRDefault="00697BE4" w:rsidP="00D7093A">
      <w:pPr>
        <w:pStyle w:val="38"/>
        <w:rPr>
          <w:lang w:val="ru-RU"/>
        </w:rPr>
      </w:pPr>
      <w:r w:rsidRPr="00F01E0C">
        <w:rPr>
          <w:lang w:val="ru-RU"/>
        </w:rPr>
        <w:t>Настоящий технический кодекс установившейся практики (далее –</w:t>
      </w:r>
      <w:r w:rsidR="001E1646" w:rsidRPr="00F01E0C">
        <w:rPr>
          <w:lang w:val="ru-RU"/>
        </w:rPr>
        <w:t xml:space="preserve"> </w:t>
      </w:r>
      <w:r w:rsidRPr="00F01E0C">
        <w:rPr>
          <w:lang w:val="ru-RU"/>
        </w:rPr>
        <w:t>технический кодекс) устанавливает требования к технологии работ по кадастровой оценке сельскохозяйственных земель земельных участков, предоставленных сельскохозяйственным организациям, в том числе крестьянским (фермерским) хозяйствам, иным организациям  для ведения сельского хозяйства, в том числе крестьянского (фермерского), а также для ведения подсобного сельского хозяйства (далее</w:t>
      </w:r>
      <w:r w:rsidRPr="00F01E0C">
        <w:t> </w:t>
      </w:r>
      <w:r w:rsidRPr="00F01E0C">
        <w:rPr>
          <w:lang w:val="ru-RU"/>
        </w:rPr>
        <w:t>– кадастровая оценка земель), корректировке ее результатов, оформлению материалов и отчетов по</w:t>
      </w:r>
      <w:r w:rsidR="00FF3693">
        <w:rPr>
          <w:lang w:val="ru-RU"/>
        </w:rPr>
        <w:t> </w:t>
      </w:r>
      <w:r w:rsidRPr="00F01E0C">
        <w:rPr>
          <w:lang w:val="ru-RU"/>
        </w:rPr>
        <w:t xml:space="preserve">кадастровой оценке земель и предоставлению заинтересованным результатов кадастровой оценки земель. </w:t>
      </w:r>
    </w:p>
    <w:p w:rsidR="00697BE4" w:rsidRPr="001F6F5B" w:rsidRDefault="00697BE4" w:rsidP="008155AB">
      <w:pPr>
        <w:pStyle w:val="16"/>
        <w:tabs>
          <w:tab w:val="left" w:pos="567"/>
        </w:tabs>
        <w:spacing w:before="220" w:after="160"/>
        <w:ind w:firstLine="397"/>
        <w:rPr>
          <w:lang w:val="ru-RU"/>
        </w:rPr>
      </w:pPr>
      <w:bookmarkStart w:id="4" w:name="_Ref104267678"/>
      <w:bookmarkStart w:id="5" w:name="_Toc104884796"/>
      <w:bookmarkStart w:id="6" w:name="_Toc104968558"/>
      <w:bookmarkStart w:id="7" w:name="_Toc105386150"/>
      <w:bookmarkStart w:id="8" w:name="_Toc105584892"/>
      <w:bookmarkStart w:id="9" w:name="_Toc111355844"/>
      <w:r w:rsidRPr="001F6F5B">
        <w:rPr>
          <w:lang w:val="ru-RU"/>
        </w:rPr>
        <w:t>2</w:t>
      </w:r>
      <w:r w:rsidR="0032066F">
        <w:rPr>
          <w:lang w:val="ru-RU"/>
        </w:rPr>
        <w:t xml:space="preserve"> </w:t>
      </w:r>
      <w:r w:rsidRPr="001F6F5B">
        <w:rPr>
          <w:lang w:val="ru-RU"/>
        </w:rPr>
        <w:t>Нормативные ссылки</w:t>
      </w:r>
    </w:p>
    <w:p w:rsidR="00697BE4" w:rsidRPr="001F6F5B" w:rsidRDefault="00697BE4" w:rsidP="00BB7CF3">
      <w:pPr>
        <w:pStyle w:val="38"/>
        <w:rPr>
          <w:lang w:val="ru-RU"/>
        </w:rPr>
      </w:pPr>
      <w:r w:rsidRPr="001F6F5B">
        <w:rPr>
          <w:lang w:val="ru-RU"/>
        </w:rPr>
        <w:t>ТКП 610-20</w:t>
      </w:r>
      <w:r w:rsidR="00E87305" w:rsidRPr="001F6F5B">
        <w:rPr>
          <w:lang w:val="ru-RU"/>
        </w:rPr>
        <w:t>23</w:t>
      </w:r>
      <w:r w:rsidRPr="001F6F5B">
        <w:rPr>
          <w:lang w:val="ru-RU"/>
        </w:rPr>
        <w:t xml:space="preserve"> (33520) Земельно-информационная система Республики Беларусь. Порядок создания</w:t>
      </w:r>
      <w:r w:rsidR="00E87305" w:rsidRPr="001F6F5B">
        <w:rPr>
          <w:lang w:val="ru-RU"/>
        </w:rPr>
        <w:t xml:space="preserve">, </w:t>
      </w:r>
      <w:r w:rsidRPr="001F6F5B">
        <w:rPr>
          <w:lang w:val="ru-RU"/>
        </w:rPr>
        <w:t>ведения (эксплуатации</w:t>
      </w:r>
      <w:r w:rsidR="00E87305" w:rsidRPr="001F6F5B">
        <w:rPr>
          <w:lang w:val="ru-RU"/>
        </w:rPr>
        <w:t xml:space="preserve"> и</w:t>
      </w:r>
      <w:r w:rsidRPr="001F6F5B">
        <w:rPr>
          <w:lang w:val="ru-RU"/>
        </w:rPr>
        <w:t xml:space="preserve"> обновления)</w:t>
      </w:r>
    </w:p>
    <w:p w:rsidR="00316DF1" w:rsidRPr="00316DF1" w:rsidRDefault="00316DF1" w:rsidP="008155AB">
      <w:pPr>
        <w:pStyle w:val="82"/>
        <w:spacing w:after="0"/>
      </w:pPr>
      <w:r w:rsidRPr="00316DF1">
        <w:t>Примечание – При пользовании настоящим техническим кодексом целесообразно проверить действие ссылочных документов на официальном сайте Национального фонда технических нормативных правовых актов в глобальной компьютерной сети Интернет.</w:t>
      </w:r>
    </w:p>
    <w:p w:rsidR="00697BE4" w:rsidRPr="001F6F5B" w:rsidRDefault="00316DF1" w:rsidP="00BF1B88">
      <w:pPr>
        <w:pStyle w:val="82"/>
        <w:spacing w:before="0" w:after="0"/>
      </w:pPr>
      <w:r w:rsidRPr="00316DF1">
        <w:t>Если ссылочные документы заменены (изменены), то при пользовании настоящим техническим кодексом следует руководствоваться действующими взамен</w:t>
      </w:r>
      <w:r w:rsidR="00E5430F" w:rsidRPr="00E5430F">
        <w:t xml:space="preserve"> </w:t>
      </w:r>
      <w:r w:rsidRPr="00316DF1">
        <w:t>документами. Если ссылочные документы отменены без замены, то положение, в котором дана ссылка на них, применяется в части, не затрагивающей эту ссылку.</w:t>
      </w:r>
    </w:p>
    <w:p w:rsidR="00697BE4" w:rsidRPr="001F6F5B" w:rsidRDefault="00697BE4" w:rsidP="008155AB">
      <w:pPr>
        <w:pStyle w:val="16"/>
        <w:tabs>
          <w:tab w:val="left" w:pos="567"/>
        </w:tabs>
        <w:spacing w:before="220" w:after="160"/>
        <w:ind w:firstLine="397"/>
        <w:rPr>
          <w:lang w:val="ru-RU"/>
        </w:rPr>
      </w:pPr>
      <w:r w:rsidRPr="001F6F5B">
        <w:rPr>
          <w:lang w:val="ru-RU"/>
        </w:rPr>
        <w:t>3</w:t>
      </w:r>
      <w:r w:rsidR="0032066F">
        <w:rPr>
          <w:lang w:val="ru-RU"/>
        </w:rPr>
        <w:t xml:space="preserve"> </w:t>
      </w:r>
      <w:r w:rsidRPr="001F6F5B">
        <w:rPr>
          <w:lang w:val="ru-RU"/>
        </w:rPr>
        <w:t>Термины и определения</w:t>
      </w:r>
    </w:p>
    <w:p w:rsidR="00697BE4" w:rsidRPr="0052379A" w:rsidRDefault="00316DF1" w:rsidP="008155AB">
      <w:pPr>
        <w:pStyle w:val="38"/>
        <w:rPr>
          <w:spacing w:val="2"/>
          <w:lang w:val="ru-RU"/>
        </w:rPr>
      </w:pPr>
      <w:r w:rsidRPr="0052379A">
        <w:rPr>
          <w:spacing w:val="2"/>
          <w:lang w:val="ru-RU"/>
        </w:rPr>
        <w:t>В настоящем техническом кодексе применяются термины с соответствующими определениями, установленные в</w:t>
      </w:r>
      <w:r w:rsidR="00697BE4" w:rsidRPr="0052379A">
        <w:rPr>
          <w:spacing w:val="2"/>
          <w:lang w:val="ru-RU"/>
        </w:rPr>
        <w:t xml:space="preserve"> [1, 2], ТКП 610-20</w:t>
      </w:r>
      <w:r w:rsidR="002278A3" w:rsidRPr="0052379A">
        <w:rPr>
          <w:spacing w:val="2"/>
          <w:lang w:val="ru-RU"/>
        </w:rPr>
        <w:t>23</w:t>
      </w:r>
      <w:r w:rsidR="00697BE4" w:rsidRPr="0052379A">
        <w:rPr>
          <w:spacing w:val="2"/>
          <w:lang w:val="ru-RU"/>
        </w:rPr>
        <w:t>, а также следующие термины с соответствующими определениями:</w:t>
      </w:r>
    </w:p>
    <w:p w:rsidR="00697BE4" w:rsidRPr="001F6F5B" w:rsidRDefault="0032066F" w:rsidP="0032066F">
      <w:pPr>
        <w:pStyle w:val="afff2"/>
        <w:ind w:left="0" w:firstLine="397"/>
        <w:jc w:val="both"/>
      </w:pPr>
      <w:r>
        <w:rPr>
          <w:b/>
          <w:bCs/>
        </w:rPr>
        <w:t xml:space="preserve">3.1 </w:t>
      </w:r>
      <w:r w:rsidR="00697BE4" w:rsidRPr="001F6F5B">
        <w:rPr>
          <w:b/>
          <w:bCs/>
        </w:rPr>
        <w:t>актуализация информации для кадастровой оценки земел</w:t>
      </w:r>
      <w:r w:rsidR="00697BE4" w:rsidRPr="001F6F5B">
        <w:rPr>
          <w:b/>
        </w:rPr>
        <w:t>ь</w:t>
      </w:r>
      <w:r w:rsidR="00697BE4" w:rsidRPr="0052379A">
        <w:rPr>
          <w:b/>
          <w:bCs/>
        </w:rPr>
        <w:t>:</w:t>
      </w:r>
      <w:r w:rsidR="00697BE4" w:rsidRPr="001F6F5B">
        <w:t xml:space="preserve"> Внесение изменений и</w:t>
      </w:r>
      <w:r w:rsidR="005230AC">
        <w:t> </w:t>
      </w:r>
      <w:r w:rsidR="00697BE4" w:rsidRPr="001F6F5B">
        <w:t xml:space="preserve">дополнений в ранее подготовленную информацию с целью приведения ее </w:t>
      </w:r>
      <w:r w:rsidR="00014BD6" w:rsidRPr="001F6F5B">
        <w:t>в соответствие с</w:t>
      </w:r>
      <w:r w:rsidR="005230AC">
        <w:t> </w:t>
      </w:r>
      <w:r w:rsidR="007F6CF4" w:rsidRPr="001F6F5B">
        <w:t>фактическим</w:t>
      </w:r>
      <w:r w:rsidR="00014BD6" w:rsidRPr="001F6F5B">
        <w:t xml:space="preserve"> состоянием земель и иными условиями </w:t>
      </w:r>
      <w:r w:rsidR="00697BE4" w:rsidRPr="001F6F5B">
        <w:t>на дату кадастровой оценки земель.</w:t>
      </w:r>
      <w:r w:rsidR="00014BD6" w:rsidRPr="001F6F5B">
        <w:t xml:space="preserve"> </w:t>
      </w:r>
    </w:p>
    <w:p w:rsidR="00E76145" w:rsidRPr="001F6F5B" w:rsidRDefault="0032066F" w:rsidP="0032066F">
      <w:pPr>
        <w:pStyle w:val="afff2"/>
        <w:ind w:left="0" w:firstLine="397"/>
        <w:jc w:val="both"/>
      </w:pPr>
      <w:r>
        <w:rPr>
          <w:b/>
          <w:bCs/>
        </w:rPr>
        <w:t xml:space="preserve">3.2 </w:t>
      </w:r>
      <w:r w:rsidR="00E76145" w:rsidRPr="001F6F5B">
        <w:rPr>
          <w:b/>
          <w:bCs/>
        </w:rPr>
        <w:t>балл плодородия почв</w:t>
      </w:r>
      <w:r w:rsidR="00BF3FC7" w:rsidRPr="001F6F5B">
        <w:rPr>
          <w:b/>
          <w:bCs/>
        </w:rPr>
        <w:t>:</w:t>
      </w:r>
      <w:r w:rsidR="0083031D" w:rsidRPr="001F6F5B">
        <w:rPr>
          <w:b/>
          <w:bCs/>
        </w:rPr>
        <w:t xml:space="preserve"> </w:t>
      </w:r>
      <w:r w:rsidR="00B42DD4" w:rsidRPr="00630F54">
        <w:rPr>
          <w:bCs/>
        </w:rPr>
        <w:t>П</w:t>
      </w:r>
      <w:r w:rsidR="00CE35E5" w:rsidRPr="001F6F5B">
        <w:rPr>
          <w:bCs/>
        </w:rPr>
        <w:t>оказатель</w:t>
      </w:r>
      <w:r w:rsidR="003669C3" w:rsidRPr="001F6F5B">
        <w:rPr>
          <w:bCs/>
        </w:rPr>
        <w:t>, характеризующий пригодность сельскохозяйственных земель для возделывания сельскохозяйственных культур</w:t>
      </w:r>
      <w:r w:rsidR="00501C1A" w:rsidRPr="001F6F5B">
        <w:rPr>
          <w:bCs/>
        </w:rPr>
        <w:t>, определ</w:t>
      </w:r>
      <w:r w:rsidR="0036166C" w:rsidRPr="001F6F5B">
        <w:rPr>
          <w:bCs/>
        </w:rPr>
        <w:t xml:space="preserve">енный </w:t>
      </w:r>
      <w:r w:rsidR="00C700B8" w:rsidRPr="001F6F5B">
        <w:rPr>
          <w:bCs/>
        </w:rPr>
        <w:t xml:space="preserve">с учетом </w:t>
      </w:r>
      <w:r w:rsidR="00CC0DC5" w:rsidRPr="001F6F5B">
        <w:rPr>
          <w:bCs/>
        </w:rPr>
        <w:t xml:space="preserve">качества </w:t>
      </w:r>
      <w:r w:rsidR="00C700B8" w:rsidRPr="001F6F5B">
        <w:rPr>
          <w:bCs/>
        </w:rPr>
        <w:t>почв</w:t>
      </w:r>
      <w:r w:rsidR="00501C1A" w:rsidRPr="001F6F5B">
        <w:rPr>
          <w:bCs/>
        </w:rPr>
        <w:t xml:space="preserve"> </w:t>
      </w:r>
      <w:r w:rsidR="004926D5" w:rsidRPr="001F6F5B">
        <w:rPr>
          <w:bCs/>
        </w:rPr>
        <w:t>и</w:t>
      </w:r>
      <w:r w:rsidR="005230AC">
        <w:rPr>
          <w:bCs/>
        </w:rPr>
        <w:t> </w:t>
      </w:r>
      <w:r w:rsidR="004926D5" w:rsidRPr="001F6F5B">
        <w:rPr>
          <w:bCs/>
        </w:rPr>
        <w:t>факторов, влияющих на урожайность этих культур</w:t>
      </w:r>
      <w:r w:rsidR="00CE35E5" w:rsidRPr="001F6F5B">
        <w:rPr>
          <w:bCs/>
        </w:rPr>
        <w:t xml:space="preserve">. </w:t>
      </w:r>
    </w:p>
    <w:p w:rsidR="00697BE4" w:rsidRPr="00630F54" w:rsidRDefault="0032066F" w:rsidP="0032066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</w:pPr>
      <w:r>
        <w:rPr>
          <w:b/>
          <w:bCs/>
        </w:rPr>
        <w:t xml:space="preserve">3.3 </w:t>
      </w:r>
      <w:r w:rsidR="00697BE4" w:rsidRPr="001F6F5B">
        <w:rPr>
          <w:b/>
          <w:bCs/>
        </w:rPr>
        <w:t>дата корректировки результатов кадастровой оценки земель</w:t>
      </w:r>
      <w:r w:rsidR="00697BE4" w:rsidRPr="0052379A">
        <w:rPr>
          <w:b/>
          <w:bCs/>
        </w:rPr>
        <w:t>:</w:t>
      </w:r>
      <w:r w:rsidR="00697BE4" w:rsidRPr="001F6F5B">
        <w:t xml:space="preserve"> 1 </w:t>
      </w:r>
      <w:r w:rsidR="00772D77" w:rsidRPr="001F6F5B">
        <w:t>апреля</w:t>
      </w:r>
      <w:r w:rsidR="00697BE4" w:rsidRPr="001F6F5B">
        <w:t xml:space="preserve"> года</w:t>
      </w:r>
      <w:r w:rsidR="00B42DD4" w:rsidRPr="00630F54">
        <w:t>,</w:t>
      </w:r>
      <w:r w:rsidR="00697BE4" w:rsidRPr="00630F54">
        <w:t xml:space="preserve"> в котором осуществляется корректировка результатов кадастровой оценки земель.</w:t>
      </w:r>
    </w:p>
    <w:p w:rsidR="00697BE4" w:rsidRPr="001F6F5B" w:rsidRDefault="0032066F" w:rsidP="0032066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</w:pPr>
      <w:r>
        <w:rPr>
          <w:b/>
          <w:bCs/>
        </w:rPr>
        <w:t xml:space="preserve">3.4 </w:t>
      </w:r>
      <w:r w:rsidR="00697BE4" w:rsidRPr="001F6F5B">
        <w:rPr>
          <w:b/>
          <w:bCs/>
        </w:rPr>
        <w:t xml:space="preserve">дифференциальный доход: </w:t>
      </w:r>
      <w:r w:rsidR="00E61AA5" w:rsidRPr="001F6F5B">
        <w:rPr>
          <w:bCs/>
        </w:rPr>
        <w:t>Дополнительный (с</w:t>
      </w:r>
      <w:r w:rsidR="00697BE4" w:rsidRPr="001F6F5B">
        <w:t>верхнормативный</w:t>
      </w:r>
      <w:r w:rsidR="00E61AA5" w:rsidRPr="001F6F5B">
        <w:t>)</w:t>
      </w:r>
      <w:r w:rsidR="00697BE4" w:rsidRPr="001F6F5B">
        <w:t xml:space="preserve"> доход, образующийся на землях лучшего качества и местоположения по сравнению с худшими условиями возделывания сельскохозяйственных культур.</w:t>
      </w:r>
    </w:p>
    <w:p w:rsidR="00697BE4" w:rsidRDefault="0032066F" w:rsidP="0032066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</w:pPr>
      <w:r>
        <w:rPr>
          <w:b/>
          <w:bCs/>
        </w:rPr>
        <w:t xml:space="preserve">3.5 </w:t>
      </w:r>
      <w:r w:rsidR="00697BE4" w:rsidRPr="001F6F5B">
        <w:rPr>
          <w:b/>
          <w:bCs/>
        </w:rPr>
        <w:t>длина гона:</w:t>
      </w:r>
      <w:r w:rsidR="00697BE4" w:rsidRPr="001F6F5B">
        <w:t xml:space="preserve"> Среднее расстояние при беспрепятственном передвижении сельскохозяйственного агрегата от разворота до разворота</w:t>
      </w:r>
      <w:r w:rsidR="000D5847" w:rsidRPr="001F6F5B">
        <w:t xml:space="preserve"> </w:t>
      </w:r>
      <w:r w:rsidR="00697BE4" w:rsidRPr="001F6F5B">
        <w:t>при выполнении полевых работ на рабочем участке в заданном направлении обработки (продольном либо поперечном).</w:t>
      </w:r>
    </w:p>
    <w:p w:rsidR="008155AB" w:rsidRDefault="008155AB" w:rsidP="008155AB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b/>
          <w:bCs/>
        </w:rPr>
      </w:pPr>
    </w:p>
    <w:p w:rsidR="0032066F" w:rsidRDefault="0032066F" w:rsidP="008155AB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b/>
          <w:bCs/>
        </w:rPr>
      </w:pPr>
    </w:p>
    <w:p w:rsidR="0032066F" w:rsidRDefault="0032066F" w:rsidP="008155AB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b/>
          <w:bCs/>
        </w:rPr>
      </w:pPr>
    </w:p>
    <w:p w:rsidR="008155AB" w:rsidRPr="008327A9" w:rsidRDefault="008155AB" w:rsidP="008155AB">
      <w:pPr>
        <w:spacing w:after="0" w:line="240" w:lineRule="auto"/>
        <w:ind w:firstLine="397"/>
        <w:jc w:val="both"/>
        <w:rPr>
          <w:spacing w:val="3"/>
        </w:rPr>
      </w:pPr>
      <w:r>
        <w:rPr>
          <w:noProof/>
          <w:spacing w:val="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F2FD63" wp14:editId="32EF8639">
                <wp:simplePos x="0" y="0"/>
                <wp:positionH relativeFrom="margin">
                  <wp:posOffset>-6350</wp:posOffset>
                </wp:positionH>
                <wp:positionV relativeFrom="paragraph">
                  <wp:posOffset>67945</wp:posOffset>
                </wp:positionV>
                <wp:extent cx="6120130" cy="0"/>
                <wp:effectExtent l="12700" t="10795" r="10795" b="8255"/>
                <wp:wrapNone/>
                <wp:docPr id="16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1A93F81B" id="Line 29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.5pt,5.35pt" to="481.4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zDFEgIAACo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" strokeweight=".5pt">
                <w10:wrap anchorx="margin"/>
              </v:line>
            </w:pict>
          </mc:Fallback>
        </mc:AlternateContent>
      </w:r>
    </w:p>
    <w:p w:rsidR="008155AB" w:rsidRDefault="008155AB" w:rsidP="008155AB">
      <w:pPr>
        <w:widowControl w:val="0"/>
        <w:autoSpaceDE w:val="0"/>
        <w:autoSpaceDN w:val="0"/>
        <w:adjustRightInd w:val="0"/>
        <w:spacing w:after="0" w:line="240" w:lineRule="auto"/>
        <w:ind w:left="397"/>
        <w:jc w:val="both"/>
        <w:rPr>
          <w:spacing w:val="3"/>
          <w:sz w:val="18"/>
        </w:rPr>
      </w:pPr>
      <w:r w:rsidRPr="00A215B3">
        <w:rPr>
          <w:spacing w:val="3"/>
          <w:sz w:val="18"/>
        </w:rPr>
        <w:t>Издан</w:t>
      </w:r>
      <w:r>
        <w:rPr>
          <w:spacing w:val="3"/>
          <w:sz w:val="18"/>
        </w:rPr>
        <w:t>ие официальное</w:t>
      </w:r>
    </w:p>
    <w:p w:rsidR="00697BE4" w:rsidRPr="001F6F5B" w:rsidRDefault="0032066F" w:rsidP="0032066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</w:pPr>
      <w:r>
        <w:rPr>
          <w:b/>
          <w:bCs/>
        </w:rPr>
        <w:lastRenderedPageBreak/>
        <w:t xml:space="preserve">3.6 </w:t>
      </w:r>
      <w:r w:rsidR="00697BE4" w:rsidRPr="001F6F5B">
        <w:rPr>
          <w:b/>
          <w:bCs/>
        </w:rPr>
        <w:t>кадастровая оценка земель</w:t>
      </w:r>
      <w:r w:rsidR="00697BE4" w:rsidRPr="000A3DE1">
        <w:rPr>
          <w:b/>
          <w:bCs/>
        </w:rPr>
        <w:t>:</w:t>
      </w:r>
      <w:r w:rsidR="00697BE4" w:rsidRPr="001F6F5B">
        <w:t xml:space="preserve"> Определение показателей, характеризующих плодородие, местоположение, технологические свойства сельскохозяйственных земель как средства производства в</w:t>
      </w:r>
      <w:r w:rsidR="00FF3693">
        <w:t> </w:t>
      </w:r>
      <w:r w:rsidR="00697BE4" w:rsidRPr="001F6F5B">
        <w:t>сельском хозяйстве, а также определение кадастровой стоимости сельскохозяйственных земель на</w:t>
      </w:r>
      <w:r w:rsidR="00FF3693">
        <w:t> </w:t>
      </w:r>
      <w:r w:rsidR="00697BE4" w:rsidRPr="001F6F5B">
        <w:t>дату кадастровой оценки для целей, предусмотренных законодательством.</w:t>
      </w:r>
    </w:p>
    <w:p w:rsidR="00697BE4" w:rsidRPr="001F6F5B" w:rsidRDefault="0032066F" w:rsidP="0032066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</w:pPr>
      <w:r>
        <w:rPr>
          <w:b/>
          <w:bCs/>
        </w:rPr>
        <w:t xml:space="preserve">3.7 </w:t>
      </w:r>
      <w:r w:rsidR="00697BE4" w:rsidRPr="001F6F5B">
        <w:rPr>
          <w:b/>
          <w:bCs/>
        </w:rPr>
        <w:t xml:space="preserve">нормативный чистый доход: </w:t>
      </w:r>
      <w:r w:rsidR="00697BE4" w:rsidRPr="001F6F5B">
        <w:t>Результат кадастровой оценки земель, характеризующий степень благоприятности рабочих участков для возделывания сельскохозяйственных культур по</w:t>
      </w:r>
      <w:r w:rsidR="00FF3693">
        <w:t> </w:t>
      </w:r>
      <w:r w:rsidR="00697BE4" w:rsidRPr="001F6F5B">
        <w:t>отношению к средним по стране условиям.</w:t>
      </w:r>
    </w:p>
    <w:p w:rsidR="00697BE4" w:rsidRPr="001F6F5B" w:rsidRDefault="0032066F" w:rsidP="0032066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</w:pPr>
      <w:r>
        <w:rPr>
          <w:b/>
          <w:bCs/>
        </w:rPr>
        <w:t xml:space="preserve">3.8 </w:t>
      </w:r>
      <w:r w:rsidR="00697BE4" w:rsidRPr="001F6F5B">
        <w:rPr>
          <w:b/>
          <w:bCs/>
        </w:rPr>
        <w:t>обрабатываемые земли:</w:t>
      </w:r>
      <w:r w:rsidR="00697BE4" w:rsidRPr="001F6F5B">
        <w:t xml:space="preserve"> Сельскохозяйственные земли, систематически </w:t>
      </w:r>
      <w:r w:rsidR="007A3EBE" w:rsidRPr="001F6F5B">
        <w:t>подвергающиеся обработке для</w:t>
      </w:r>
      <w:r w:rsidR="00697BE4" w:rsidRPr="001F6F5B">
        <w:t xml:space="preserve"> получения сельскохозяйственной продукции и включающие пахотные земли, залежные земли, земли под постоянными культурами и улучшенные луговые земли.</w:t>
      </w:r>
    </w:p>
    <w:p w:rsidR="00697BE4" w:rsidRPr="001F6F5B" w:rsidRDefault="0032066F" w:rsidP="0032066F">
      <w:pPr>
        <w:pStyle w:val="20"/>
        <w:keepNext w:val="0"/>
        <w:widowControl/>
        <w:numPr>
          <w:ilvl w:val="0"/>
          <w:numId w:val="0"/>
        </w:numPr>
        <w:tabs>
          <w:tab w:val="clear" w:pos="993"/>
          <w:tab w:val="num" w:pos="851"/>
        </w:tabs>
        <w:suppressAutoHyphens/>
        <w:autoSpaceDE/>
        <w:autoSpaceDN/>
        <w:adjustRightInd/>
        <w:spacing w:before="0" w:after="0"/>
        <w:ind w:firstLine="397"/>
        <w:jc w:val="both"/>
        <w:rPr>
          <w:rFonts w:ascii="Arial" w:hAnsi="Arial" w:cs="Arial"/>
          <w:b w:val="0"/>
          <w:bCs w:val="0"/>
          <w:lang w:val="ru-RU"/>
        </w:rPr>
      </w:pPr>
      <w:r>
        <w:rPr>
          <w:rFonts w:ascii="Arial" w:hAnsi="Arial" w:cs="Arial"/>
          <w:lang w:val="ru-RU"/>
        </w:rPr>
        <w:t xml:space="preserve">3.9 </w:t>
      </w:r>
      <w:r w:rsidR="00697BE4" w:rsidRPr="001F6F5B">
        <w:rPr>
          <w:rFonts w:ascii="Arial" w:hAnsi="Arial" w:cs="Arial"/>
          <w:lang w:val="ru-RU"/>
        </w:rPr>
        <w:t>общий балл кадастровой оценки:</w:t>
      </w:r>
      <w:r w:rsidR="00697BE4" w:rsidRPr="001F6F5B">
        <w:rPr>
          <w:rFonts w:ascii="Arial" w:hAnsi="Arial" w:cs="Arial"/>
          <w:b w:val="0"/>
          <w:bCs w:val="0"/>
          <w:lang w:val="ru-RU"/>
        </w:rPr>
        <w:t xml:space="preserve"> Балл, соответствующий баллу плодородия почв, обеспечивающему такой же по величине чистый доход при фиксированных среднереспубликанских показателях оценки технологических свойств и местоположения земельных участков.</w:t>
      </w:r>
    </w:p>
    <w:p w:rsidR="00697BE4" w:rsidRPr="001F6F5B" w:rsidRDefault="00697BE4" w:rsidP="008155AB">
      <w:pPr>
        <w:pStyle w:val="82"/>
      </w:pPr>
      <w:r w:rsidRPr="001F6F5B">
        <w:t xml:space="preserve">Примечание – Если рабочий участок с плодородием почв 30 баллов при фиксированном среднереспубликанском значении индексов технологических свойств и местоположения имеет нормативный чистый доход </w:t>
      </w:r>
      <w:r w:rsidR="008B6BC9" w:rsidRPr="001F6F5B">
        <w:t>1</w:t>
      </w:r>
      <w:r w:rsidR="00205386">
        <w:t> </w:t>
      </w:r>
      <w:r w:rsidRPr="001F6F5B">
        <w:t>250</w:t>
      </w:r>
      <w:r w:rsidR="0032066F">
        <w:t> </w:t>
      </w:r>
      <w:r w:rsidR="008B6BC9" w:rsidRPr="001F6F5B">
        <w:t xml:space="preserve">руб. </w:t>
      </w:r>
      <w:r w:rsidRPr="001F6F5B">
        <w:t>на 1 га, то другой участок, который имеет больший (меньший) балл плодородия почв, но благодаря худшим (лучшим) технологическим свойствам и местоположению характеризуется такой же величиной нормативного чистого дохода, будет иметь общий балл кадастровой оценки также равный 30.</w:t>
      </w:r>
    </w:p>
    <w:p w:rsidR="00697BE4" w:rsidRPr="001F6F5B" w:rsidRDefault="0032066F" w:rsidP="0032066F">
      <w:pPr>
        <w:pStyle w:val="20"/>
        <w:keepNext w:val="0"/>
        <w:widowControl/>
        <w:numPr>
          <w:ilvl w:val="0"/>
          <w:numId w:val="0"/>
        </w:numPr>
        <w:tabs>
          <w:tab w:val="clear" w:pos="993"/>
          <w:tab w:val="left" w:pos="851"/>
        </w:tabs>
        <w:suppressAutoHyphens/>
        <w:autoSpaceDE/>
        <w:autoSpaceDN/>
        <w:adjustRightInd/>
        <w:spacing w:before="0" w:after="0"/>
        <w:ind w:firstLine="397"/>
        <w:jc w:val="both"/>
        <w:rPr>
          <w:rFonts w:ascii="Arial" w:hAnsi="Arial" w:cs="Arial"/>
          <w:b w:val="0"/>
          <w:lang w:val="ru-RU"/>
        </w:rPr>
      </w:pPr>
      <w:r>
        <w:rPr>
          <w:rFonts w:ascii="Arial" w:hAnsi="Arial" w:cs="Arial"/>
          <w:lang w:val="ru-RU"/>
        </w:rPr>
        <w:t xml:space="preserve">3.10 </w:t>
      </w:r>
      <w:r w:rsidR="00697BE4" w:rsidRPr="001F6F5B">
        <w:rPr>
          <w:rFonts w:ascii="Arial" w:hAnsi="Arial" w:cs="Arial"/>
          <w:lang w:val="ru-RU"/>
        </w:rPr>
        <w:t xml:space="preserve">отдельно обрабатываемый участок: </w:t>
      </w:r>
      <w:r w:rsidR="00697BE4" w:rsidRPr="001F6F5B">
        <w:rPr>
          <w:rFonts w:ascii="Arial" w:hAnsi="Arial" w:cs="Arial"/>
          <w:b w:val="0"/>
          <w:lang w:val="ru-RU"/>
        </w:rPr>
        <w:t>Участок</w:t>
      </w:r>
      <w:r w:rsidR="00CA129F" w:rsidRPr="001F6F5B">
        <w:rPr>
          <w:rFonts w:ascii="Arial" w:hAnsi="Arial" w:cs="Arial"/>
          <w:b w:val="0"/>
          <w:lang w:val="ru-RU"/>
        </w:rPr>
        <w:t xml:space="preserve"> обрабатываемых земель, имеющий </w:t>
      </w:r>
      <w:r w:rsidR="00697BE4" w:rsidRPr="001F6F5B">
        <w:rPr>
          <w:rFonts w:ascii="Arial" w:hAnsi="Arial" w:cs="Arial"/>
          <w:b w:val="0"/>
          <w:lang w:val="ru-RU"/>
        </w:rPr>
        <w:t xml:space="preserve">замкнутую границу, установленную по </w:t>
      </w:r>
      <w:r w:rsidR="007F6CF4" w:rsidRPr="001F6F5B">
        <w:rPr>
          <w:rFonts w:ascii="Arial" w:hAnsi="Arial" w:cs="Arial"/>
          <w:b w:val="0"/>
          <w:lang w:val="ru-RU"/>
        </w:rPr>
        <w:t>контурам</w:t>
      </w:r>
      <w:r w:rsidR="00697BE4" w:rsidRPr="001F6F5B">
        <w:rPr>
          <w:rFonts w:ascii="Arial" w:hAnsi="Arial" w:cs="Arial"/>
          <w:b w:val="0"/>
          <w:lang w:val="ru-RU"/>
        </w:rPr>
        <w:t xml:space="preserve"> местности</w:t>
      </w:r>
      <w:r w:rsidR="000A3DE1">
        <w:rPr>
          <w:rFonts w:ascii="Arial" w:hAnsi="Arial" w:cs="Arial"/>
          <w:b w:val="0"/>
          <w:lang w:val="ru-RU"/>
        </w:rPr>
        <w:t>,</w:t>
      </w:r>
      <w:r w:rsidR="00697BE4" w:rsidRPr="001F6F5B">
        <w:rPr>
          <w:rFonts w:ascii="Arial" w:hAnsi="Arial" w:cs="Arial"/>
          <w:b w:val="0"/>
          <w:lang w:val="ru-RU"/>
        </w:rPr>
        <w:t xml:space="preserve"> или границу, установленную с учетом размещения посевов сельскохозяйственных культур.</w:t>
      </w:r>
    </w:p>
    <w:p w:rsidR="00697BE4" w:rsidRPr="001F6F5B" w:rsidRDefault="0032066F" w:rsidP="0032066F">
      <w:pPr>
        <w:pStyle w:val="afff2"/>
        <w:tabs>
          <w:tab w:val="left" w:pos="851"/>
          <w:tab w:val="left" w:pos="1134"/>
        </w:tabs>
        <w:ind w:left="0" w:firstLine="397"/>
        <w:jc w:val="both"/>
      </w:pPr>
      <w:r>
        <w:rPr>
          <w:b/>
          <w:bCs/>
        </w:rPr>
        <w:t xml:space="preserve">3.11 </w:t>
      </w:r>
      <w:r w:rsidR="00697BE4" w:rsidRPr="001F6F5B">
        <w:rPr>
          <w:b/>
          <w:bCs/>
        </w:rPr>
        <w:t>поперечное направление обработки</w:t>
      </w:r>
      <w:r w:rsidR="00697BE4" w:rsidRPr="000A3DE1">
        <w:rPr>
          <w:b/>
          <w:bCs/>
        </w:rPr>
        <w:t>:</w:t>
      </w:r>
      <w:r w:rsidR="00697BE4" w:rsidRPr="001F6F5B">
        <w:t xml:space="preserve"> Направление, перпендикулярное продольному или близкое к этому.</w:t>
      </w:r>
    </w:p>
    <w:p w:rsidR="00697BE4" w:rsidRPr="001F6F5B" w:rsidRDefault="00697BE4" w:rsidP="008155AB">
      <w:pPr>
        <w:pStyle w:val="82"/>
      </w:pPr>
      <w:r w:rsidRPr="001F6F5B">
        <w:t>Примечание – Поперечная обработка выполняется для устранения неровностей поверхности участка, образующихся в результате систематической обработки в одном направлении.</w:t>
      </w:r>
    </w:p>
    <w:p w:rsidR="00697BE4" w:rsidRPr="001F6F5B" w:rsidRDefault="0032066F" w:rsidP="0032066F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b/>
          <w:bCs/>
        </w:rPr>
      </w:pPr>
      <w:r>
        <w:rPr>
          <w:b/>
          <w:bCs/>
        </w:rPr>
        <w:t xml:space="preserve">3.12 </w:t>
      </w:r>
      <w:r w:rsidR="00697BE4" w:rsidRPr="001F6F5B">
        <w:rPr>
          <w:b/>
          <w:bCs/>
        </w:rPr>
        <w:t xml:space="preserve">почва: </w:t>
      </w:r>
      <w:r w:rsidR="00697BE4" w:rsidRPr="001F6F5B">
        <w:t>Поверхностный слой земли, возникший в результате преобразования горных пород под действием солнечного тепла, воды, воздуха, живых организмов (растений, животных, микроорганизмов), а также деятельности человека, и обладающий способностью обеспечить растения питательными веществами.</w:t>
      </w:r>
    </w:p>
    <w:p w:rsidR="00697BE4" w:rsidRPr="001F6F5B" w:rsidRDefault="0032066F" w:rsidP="0032066F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b/>
          <w:bCs/>
        </w:rPr>
      </w:pPr>
      <w:r>
        <w:rPr>
          <w:b/>
          <w:bCs/>
        </w:rPr>
        <w:t xml:space="preserve">3.13 </w:t>
      </w:r>
      <w:r w:rsidR="00697BE4" w:rsidRPr="001F6F5B">
        <w:rPr>
          <w:b/>
          <w:bCs/>
        </w:rPr>
        <w:t>плодородие почвы:</w:t>
      </w:r>
      <w:r w:rsidR="00697BE4" w:rsidRPr="001F6F5B">
        <w:t xml:space="preserve"> Способность удовлетворять потребность растений в элементах питания, влаге и воздухе, а также обеспечивать условия для их нормальной жизнедеятельности.</w:t>
      </w:r>
    </w:p>
    <w:p w:rsidR="00697BE4" w:rsidRPr="001F6F5B" w:rsidRDefault="0032066F" w:rsidP="0032066F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397"/>
        <w:jc w:val="both"/>
      </w:pPr>
      <w:r>
        <w:rPr>
          <w:b/>
          <w:bCs/>
        </w:rPr>
        <w:t xml:space="preserve">3.14 </w:t>
      </w:r>
      <w:r w:rsidR="00697BE4" w:rsidRPr="001F6F5B">
        <w:rPr>
          <w:b/>
          <w:bCs/>
        </w:rPr>
        <w:t>продольное направление обработки</w:t>
      </w:r>
      <w:r w:rsidR="00697BE4" w:rsidRPr="000A3DE1">
        <w:rPr>
          <w:b/>
          <w:bCs/>
        </w:rPr>
        <w:t>:</w:t>
      </w:r>
      <w:r w:rsidR="00697BE4" w:rsidRPr="001F6F5B">
        <w:t xml:space="preserve"> Направление, обеспечивающее максимальную длину гона, определяемое с уч</w:t>
      </w:r>
      <w:r w:rsidR="00B42DD4" w:rsidRPr="00630F54">
        <w:t>е</w:t>
      </w:r>
      <w:r w:rsidR="00697BE4" w:rsidRPr="001F6F5B">
        <w:t>том конфигурации границ, рельефа и других условий.</w:t>
      </w:r>
    </w:p>
    <w:p w:rsidR="00697BE4" w:rsidRPr="00900DAE" w:rsidRDefault="0032066F" w:rsidP="0032066F">
      <w:pPr>
        <w:pStyle w:val="afff2"/>
        <w:tabs>
          <w:tab w:val="left" w:pos="1134"/>
        </w:tabs>
        <w:ind w:left="0" w:firstLine="397"/>
        <w:jc w:val="both"/>
        <w:rPr>
          <w:spacing w:val="-5"/>
        </w:rPr>
      </w:pPr>
      <w:r>
        <w:rPr>
          <w:b/>
          <w:bCs/>
          <w:spacing w:val="-5"/>
        </w:rPr>
        <w:t xml:space="preserve">3.15 </w:t>
      </w:r>
      <w:r w:rsidR="00697BE4" w:rsidRPr="00900DAE">
        <w:rPr>
          <w:b/>
          <w:bCs/>
          <w:spacing w:val="-5"/>
        </w:rPr>
        <w:t>средняя длина гона:</w:t>
      </w:r>
      <w:r w:rsidR="00697BE4" w:rsidRPr="00900DAE">
        <w:rPr>
          <w:spacing w:val="-5"/>
        </w:rPr>
        <w:t xml:space="preserve"> </w:t>
      </w:r>
      <w:r w:rsidR="00B42DD4" w:rsidRPr="00900DAE">
        <w:rPr>
          <w:spacing w:val="-5"/>
        </w:rPr>
        <w:t>П</w:t>
      </w:r>
      <w:r w:rsidR="00697BE4" w:rsidRPr="00900DAE">
        <w:rPr>
          <w:spacing w:val="-5"/>
        </w:rPr>
        <w:t>оказатель длины гона рабочего участка, определяемый исходя из соотношения объ</w:t>
      </w:r>
      <w:r w:rsidR="00B42DD4" w:rsidRPr="00900DAE">
        <w:rPr>
          <w:spacing w:val="-5"/>
        </w:rPr>
        <w:t>е</w:t>
      </w:r>
      <w:r w:rsidR="00697BE4" w:rsidRPr="00900DAE">
        <w:rPr>
          <w:spacing w:val="-5"/>
        </w:rPr>
        <w:t>мов полевых работ, выполняемых в продольном (70 %) и поперечном (30 %) направлениях.</w:t>
      </w:r>
    </w:p>
    <w:p w:rsidR="00697BE4" w:rsidRPr="00630F54" w:rsidRDefault="0032066F" w:rsidP="0032066F">
      <w:pPr>
        <w:pStyle w:val="afff2"/>
        <w:tabs>
          <w:tab w:val="left" w:pos="1134"/>
        </w:tabs>
        <w:ind w:left="0" w:firstLine="397"/>
        <w:jc w:val="both"/>
        <w:rPr>
          <w:b/>
          <w:bCs/>
        </w:rPr>
      </w:pPr>
      <w:r>
        <w:rPr>
          <w:b/>
          <w:bCs/>
        </w:rPr>
        <w:t xml:space="preserve">3.16 </w:t>
      </w:r>
      <w:r w:rsidR="00697BE4" w:rsidRPr="00630F54">
        <w:rPr>
          <w:b/>
          <w:bCs/>
        </w:rPr>
        <w:t xml:space="preserve">технологическая карта: </w:t>
      </w:r>
      <w:r w:rsidR="00697BE4" w:rsidRPr="00630F54">
        <w:t>План агротехнических мероприятий по возделыванию одной или группы однородных по технологии возделывания сельскохозяйственных культур.</w:t>
      </w:r>
    </w:p>
    <w:p w:rsidR="00697BE4" w:rsidRPr="00630F54" w:rsidRDefault="0032066F" w:rsidP="0032066F">
      <w:pPr>
        <w:pStyle w:val="afff2"/>
        <w:tabs>
          <w:tab w:val="left" w:pos="1134"/>
        </w:tabs>
        <w:ind w:left="0" w:firstLine="397"/>
        <w:jc w:val="both"/>
      </w:pPr>
      <w:r>
        <w:rPr>
          <w:b/>
          <w:bCs/>
        </w:rPr>
        <w:t xml:space="preserve">3.17 </w:t>
      </w:r>
      <w:r w:rsidR="00697BE4" w:rsidRPr="00630F54">
        <w:rPr>
          <w:b/>
          <w:bCs/>
        </w:rPr>
        <w:t>удельное сопротивление почвы</w:t>
      </w:r>
      <w:r w:rsidR="00697BE4" w:rsidRPr="000A3DE1">
        <w:rPr>
          <w:b/>
          <w:bCs/>
        </w:rPr>
        <w:t>:</w:t>
      </w:r>
      <w:r w:rsidR="00697BE4" w:rsidRPr="00630F54">
        <w:t xml:space="preserve"> Усилие, затрачиваемое на подрезание пласта, его оборот и</w:t>
      </w:r>
      <w:r w:rsidR="00205386">
        <w:t> </w:t>
      </w:r>
      <w:r w:rsidR="00697BE4" w:rsidRPr="00630F54">
        <w:t>трение о рабочую поверхность</w:t>
      </w:r>
      <w:r w:rsidR="000A3DE1">
        <w:t>.</w:t>
      </w:r>
    </w:p>
    <w:p w:rsidR="00697BE4" w:rsidRPr="00630F54" w:rsidRDefault="00F80060" w:rsidP="008155AB">
      <w:pPr>
        <w:pStyle w:val="82"/>
      </w:pPr>
      <w:r>
        <w:t xml:space="preserve">Примечание – </w:t>
      </w:r>
      <w:r w:rsidR="00697BE4" w:rsidRPr="00630F54">
        <w:t>Характеризуется сопротивлением почвы при пахоте, приходящимся на 1 м</w:t>
      </w:r>
      <w:r w:rsidR="00697BE4" w:rsidRPr="00630F54">
        <w:rPr>
          <w:vertAlign w:val="superscript"/>
        </w:rPr>
        <w:t>2</w:t>
      </w:r>
      <w:r w:rsidR="00697BE4" w:rsidRPr="00630F54">
        <w:t xml:space="preserve"> поперечного сечения пласта</w:t>
      </w:r>
      <w:r w:rsidR="00B42DD4" w:rsidRPr="00630F54">
        <w:t>,</w:t>
      </w:r>
      <w:r w:rsidR="00697BE4" w:rsidRPr="00630F54">
        <w:t xml:space="preserve"> поднимаемого почвообрабатывающими орудиями, измеряется в килопаскалях (кПа).</w:t>
      </w:r>
    </w:p>
    <w:p w:rsidR="00697BE4" w:rsidRPr="001F6F5B" w:rsidRDefault="0032066F" w:rsidP="0032066F">
      <w:pPr>
        <w:pStyle w:val="afff2"/>
        <w:tabs>
          <w:tab w:val="left" w:pos="1134"/>
        </w:tabs>
        <w:ind w:left="0" w:firstLine="397"/>
        <w:jc w:val="both"/>
      </w:pPr>
      <w:r>
        <w:rPr>
          <w:b/>
          <w:bCs/>
        </w:rPr>
        <w:t xml:space="preserve">3.18 </w:t>
      </w:r>
      <w:r w:rsidR="00697BE4" w:rsidRPr="00630F54">
        <w:rPr>
          <w:b/>
          <w:bCs/>
        </w:rPr>
        <w:t>удельный периметр:</w:t>
      </w:r>
      <w:r w:rsidR="00697BE4" w:rsidRPr="001F6F5B">
        <w:t xml:space="preserve"> Протяж</w:t>
      </w:r>
      <w:r w:rsidR="008B6BC9" w:rsidRPr="001F6F5B">
        <w:t>е</w:t>
      </w:r>
      <w:r w:rsidR="00697BE4" w:rsidRPr="001F6F5B">
        <w:t>нность границы рабочего участка (внешней и</w:t>
      </w:r>
      <w:r w:rsidR="00FF3693">
        <w:t> </w:t>
      </w:r>
      <w:r w:rsidR="00697BE4" w:rsidRPr="001F6F5B">
        <w:t>с</w:t>
      </w:r>
      <w:r w:rsidR="00FF3693">
        <w:t> </w:t>
      </w:r>
      <w:r w:rsidR="00697BE4" w:rsidRPr="001F6F5B">
        <w:t>вкрапл</w:t>
      </w:r>
      <w:r w:rsidR="000A3DE1">
        <w:t>е</w:t>
      </w:r>
      <w:r w:rsidR="00697BE4" w:rsidRPr="001F6F5B">
        <w:t>нными контурами), приходящейся на единицу площади этого участка.</w:t>
      </w:r>
    </w:p>
    <w:p w:rsidR="003C097D" w:rsidRDefault="0032066F" w:rsidP="0032066F">
      <w:pPr>
        <w:pStyle w:val="afff2"/>
        <w:tabs>
          <w:tab w:val="left" w:pos="1134"/>
        </w:tabs>
        <w:spacing w:before="40"/>
        <w:ind w:left="0" w:firstLine="397"/>
        <w:jc w:val="both"/>
      </w:pPr>
      <w:r>
        <w:rPr>
          <w:b/>
          <w:bCs/>
        </w:rPr>
        <w:t xml:space="preserve">3.19 </w:t>
      </w:r>
      <w:r w:rsidR="00697BE4" w:rsidRPr="003C097D">
        <w:rPr>
          <w:b/>
          <w:bCs/>
        </w:rPr>
        <w:t>элементарные участки</w:t>
      </w:r>
      <w:r w:rsidR="00697BE4" w:rsidRPr="000A3DE1">
        <w:rPr>
          <w:b/>
          <w:bCs/>
        </w:rPr>
        <w:t>:</w:t>
      </w:r>
      <w:r w:rsidR="00697BE4" w:rsidRPr="001F6F5B">
        <w:t xml:space="preserve"> Земельные участки, выделяемые в пределах рабочего (оценочного) участка для дифференциации характеристики земель по рельефу, мелиоративному, культуртехническому, агрохимическому и экологическому состоянию.</w:t>
      </w:r>
    </w:p>
    <w:p w:rsidR="00697BE4" w:rsidRPr="00C601D5" w:rsidRDefault="0032066F" w:rsidP="0032066F">
      <w:pPr>
        <w:pStyle w:val="16"/>
        <w:spacing w:before="220" w:after="160"/>
        <w:ind w:left="397" w:firstLine="0"/>
        <w:rPr>
          <w:lang w:val="ru-RU"/>
        </w:rPr>
      </w:pPr>
      <w:r>
        <w:rPr>
          <w:lang w:val="ru-RU"/>
        </w:rPr>
        <w:t xml:space="preserve">4 </w:t>
      </w:r>
      <w:r w:rsidR="00697BE4" w:rsidRPr="00C601D5">
        <w:rPr>
          <w:lang w:val="ru-RU"/>
        </w:rPr>
        <w:t>Общие положения</w:t>
      </w:r>
    </w:p>
    <w:p w:rsidR="00697BE4" w:rsidRPr="001F6F5B" w:rsidRDefault="00697BE4" w:rsidP="002B098A">
      <w:pPr>
        <w:pStyle w:val="20"/>
        <w:keepNext w:val="0"/>
        <w:widowControl/>
        <w:numPr>
          <w:ilvl w:val="0"/>
          <w:numId w:val="0"/>
        </w:numPr>
        <w:tabs>
          <w:tab w:val="clear" w:pos="993"/>
        </w:tabs>
        <w:suppressAutoHyphens/>
        <w:autoSpaceDE/>
        <w:autoSpaceDN/>
        <w:adjustRightInd/>
        <w:spacing w:before="0" w:after="0"/>
        <w:ind w:firstLine="397"/>
        <w:jc w:val="both"/>
        <w:rPr>
          <w:rFonts w:ascii="Arial" w:hAnsi="Arial" w:cs="Arial"/>
          <w:b w:val="0"/>
          <w:bCs w:val="0"/>
          <w:lang w:val="ru-RU"/>
        </w:rPr>
      </w:pPr>
      <w:r w:rsidRPr="001F6F5B">
        <w:rPr>
          <w:rFonts w:ascii="Arial" w:hAnsi="Arial" w:cs="Arial"/>
          <w:lang w:val="ru-RU"/>
        </w:rPr>
        <w:t>4.1</w:t>
      </w:r>
      <w:r w:rsidR="003C097D" w:rsidRPr="003C097D">
        <w:rPr>
          <w:rFonts w:ascii="Arial" w:hAnsi="Arial" w:cs="Arial"/>
          <w:b w:val="0"/>
          <w:bCs w:val="0"/>
          <w:lang w:val="ru-RU"/>
        </w:rPr>
        <w:tab/>
      </w:r>
      <w:r w:rsidR="003C097D">
        <w:rPr>
          <w:rFonts w:ascii="Arial" w:hAnsi="Arial" w:cs="Arial"/>
          <w:b w:val="0"/>
          <w:bCs w:val="0"/>
          <w:lang w:val="ru-RU"/>
        </w:rPr>
        <w:t> </w:t>
      </w:r>
      <w:r w:rsidRPr="001F6F5B">
        <w:rPr>
          <w:rFonts w:ascii="Arial" w:hAnsi="Arial" w:cs="Arial"/>
          <w:b w:val="0"/>
          <w:bCs w:val="0"/>
          <w:lang w:val="ru-RU"/>
        </w:rPr>
        <w:t>Кадастровая оценка земель проводится с целью получения данных об их плодородии, технологических свойствах и местоположении, характеризующих условия ведения сельского хозяйства, и определения их кадастровой стоимости.</w:t>
      </w:r>
    </w:p>
    <w:p w:rsidR="00697BE4" w:rsidRPr="003C097D" w:rsidRDefault="00697BE4" w:rsidP="000A3DE1">
      <w:pPr>
        <w:pStyle w:val="20"/>
        <w:keepNext w:val="0"/>
        <w:widowControl/>
        <w:numPr>
          <w:ilvl w:val="0"/>
          <w:numId w:val="0"/>
        </w:numPr>
        <w:tabs>
          <w:tab w:val="clear" w:pos="993"/>
          <w:tab w:val="num" w:pos="894"/>
        </w:tabs>
        <w:suppressAutoHyphens/>
        <w:autoSpaceDE/>
        <w:autoSpaceDN/>
        <w:adjustRightInd/>
        <w:spacing w:before="0" w:after="0"/>
        <w:ind w:firstLine="397"/>
        <w:jc w:val="both"/>
        <w:rPr>
          <w:rFonts w:ascii="Arial" w:hAnsi="Arial" w:cs="Arial"/>
          <w:b w:val="0"/>
          <w:bCs w:val="0"/>
          <w:spacing w:val="-4"/>
          <w:lang w:val="ru-RU"/>
        </w:rPr>
      </w:pPr>
      <w:r w:rsidRPr="003C097D">
        <w:rPr>
          <w:rFonts w:ascii="Arial" w:hAnsi="Arial" w:cs="Arial"/>
          <w:spacing w:val="-4"/>
          <w:lang w:val="ru-RU"/>
        </w:rPr>
        <w:t>4.2</w:t>
      </w:r>
      <w:r w:rsidR="003C097D">
        <w:rPr>
          <w:rFonts w:ascii="Arial" w:hAnsi="Arial" w:cs="Arial"/>
          <w:b w:val="0"/>
          <w:bCs w:val="0"/>
          <w:spacing w:val="-4"/>
          <w:lang w:val="ru-RU"/>
        </w:rPr>
        <w:t> </w:t>
      </w:r>
      <w:r w:rsidRPr="003C097D">
        <w:rPr>
          <w:rFonts w:ascii="Arial" w:hAnsi="Arial" w:cs="Arial"/>
          <w:b w:val="0"/>
          <w:bCs w:val="0"/>
          <w:spacing w:val="-4"/>
          <w:lang w:val="ru-RU"/>
        </w:rPr>
        <w:t xml:space="preserve">Объектом кадастровой оценки земель являются сельскохозяйственные земли земельных участков, предоставленных сельскохозяйственным организациям, в том числе крестьянским (фермерским) хозяйствам, иным организациям (далее – землепользователи) для ведения сельского хозяйства, в том числе крестьянского (фермерского), а также для ведения подсобного сельского хозяйства. </w:t>
      </w:r>
    </w:p>
    <w:p w:rsidR="00697BE4" w:rsidRPr="001F6F5B" w:rsidRDefault="00697BE4" w:rsidP="000A3DE1">
      <w:pPr>
        <w:pStyle w:val="20"/>
        <w:keepNext w:val="0"/>
        <w:widowControl/>
        <w:numPr>
          <w:ilvl w:val="0"/>
          <w:numId w:val="0"/>
        </w:numPr>
        <w:tabs>
          <w:tab w:val="clear" w:pos="993"/>
          <w:tab w:val="num" w:pos="894"/>
        </w:tabs>
        <w:autoSpaceDE/>
        <w:autoSpaceDN/>
        <w:adjustRightInd/>
        <w:spacing w:before="0" w:after="0"/>
        <w:ind w:firstLine="425"/>
        <w:jc w:val="both"/>
        <w:rPr>
          <w:rFonts w:ascii="Arial" w:hAnsi="Arial" w:cs="Arial"/>
          <w:b w:val="0"/>
          <w:bCs w:val="0"/>
          <w:lang w:val="ru-RU"/>
        </w:rPr>
      </w:pPr>
      <w:r w:rsidRPr="001F6F5B">
        <w:rPr>
          <w:rFonts w:ascii="Arial" w:hAnsi="Arial" w:cs="Arial"/>
          <w:b w:val="0"/>
          <w:bCs w:val="0"/>
          <w:lang w:val="ru-RU"/>
        </w:rPr>
        <w:t>Первичным объектом кадастровой оценки земель является рабочий (оценочный) участок.</w:t>
      </w:r>
    </w:p>
    <w:p w:rsidR="00697BE4" w:rsidRPr="00436D21" w:rsidRDefault="00697BE4" w:rsidP="00F80060">
      <w:pPr>
        <w:spacing w:after="0" w:line="240" w:lineRule="auto"/>
        <w:ind w:firstLine="397"/>
        <w:jc w:val="both"/>
      </w:pPr>
      <w:r w:rsidRPr="00436D21">
        <w:rPr>
          <w:b/>
          <w:bCs/>
        </w:rPr>
        <w:lastRenderedPageBreak/>
        <w:t xml:space="preserve">4.3 </w:t>
      </w:r>
      <w:r w:rsidRPr="00436D21">
        <w:t>Предметом кадастровой оценки земель являются:</w:t>
      </w:r>
    </w:p>
    <w:p w:rsidR="00697BE4" w:rsidRPr="00436D21" w:rsidRDefault="00697BE4" w:rsidP="00F80060">
      <w:pPr>
        <w:pStyle w:val="afffe"/>
        <w:suppressAutoHyphens w:val="0"/>
        <w:ind w:firstLine="397"/>
        <w:rPr>
          <w:lang w:val="ru-RU"/>
        </w:rPr>
      </w:pPr>
      <w:r w:rsidRPr="00436D21">
        <w:rPr>
          <w:lang w:val="ru-RU"/>
        </w:rPr>
        <w:t>–</w:t>
      </w:r>
      <w:r w:rsidRPr="00436D21">
        <w:t> </w:t>
      </w:r>
      <w:r w:rsidRPr="00436D21">
        <w:rPr>
          <w:lang w:val="ru-RU"/>
        </w:rPr>
        <w:t>плодородие почв, определяющее уровень урожайности сельскохозяйственных культур;</w:t>
      </w:r>
    </w:p>
    <w:p w:rsidR="00697BE4" w:rsidRPr="00436D21" w:rsidRDefault="00697BE4" w:rsidP="00F80060">
      <w:pPr>
        <w:pStyle w:val="afffe"/>
        <w:suppressAutoHyphens w:val="0"/>
        <w:ind w:firstLine="397"/>
        <w:rPr>
          <w:lang w:val="ru-RU"/>
        </w:rPr>
      </w:pPr>
      <w:r w:rsidRPr="00436D21">
        <w:rPr>
          <w:lang w:val="ru-RU"/>
        </w:rPr>
        <w:t>–</w:t>
      </w:r>
      <w:r w:rsidRPr="00436D21">
        <w:t> </w:t>
      </w:r>
      <w:r w:rsidRPr="00436D21">
        <w:rPr>
          <w:lang w:val="ru-RU"/>
        </w:rPr>
        <w:t xml:space="preserve">технологические свойства, определяющие степень благоприятности выполнения полевых механизированных работ и уровень затрат на их выполнение; </w:t>
      </w:r>
    </w:p>
    <w:p w:rsidR="00697BE4" w:rsidRPr="00436D21" w:rsidRDefault="00697BE4" w:rsidP="00F80060">
      <w:pPr>
        <w:pStyle w:val="afffe"/>
        <w:suppressAutoHyphens w:val="0"/>
        <w:ind w:firstLine="397"/>
        <w:rPr>
          <w:lang w:val="ru-RU"/>
        </w:rPr>
      </w:pPr>
      <w:r w:rsidRPr="00436D21">
        <w:rPr>
          <w:lang w:val="ru-RU"/>
        </w:rPr>
        <w:t>–</w:t>
      </w:r>
      <w:r w:rsidRPr="00436D21">
        <w:t> </w:t>
      </w:r>
      <w:r w:rsidRPr="00436D21">
        <w:rPr>
          <w:lang w:val="ru-RU"/>
        </w:rPr>
        <w:t>местоположение (удаленность) по отношению к внутрихозяйственным производственным центрам, местам поставки продукции и приобретения производственных ресурсов, определяющее величину транспортных затрат по перемещению грузов и агрегатов при возделывании и уборке сельскохозяйственных культур.</w:t>
      </w:r>
    </w:p>
    <w:p w:rsidR="00697BE4" w:rsidRPr="001F6F5B" w:rsidRDefault="00697BE4" w:rsidP="00F80060">
      <w:pPr>
        <w:pStyle w:val="afffe"/>
        <w:suppressAutoHyphens w:val="0"/>
        <w:ind w:firstLine="397"/>
        <w:rPr>
          <w:lang w:val="ru-RU"/>
        </w:rPr>
      </w:pPr>
      <w:r w:rsidRPr="001F6F5B">
        <w:rPr>
          <w:b/>
          <w:bCs/>
          <w:lang w:val="ru-RU"/>
        </w:rPr>
        <w:t>4.4</w:t>
      </w:r>
      <w:r w:rsidRPr="001F6F5B">
        <w:rPr>
          <w:lang w:val="ru-RU"/>
        </w:rPr>
        <w:t xml:space="preserve"> Кадастровая оценка земель производится расчетно-нормативным методом.</w:t>
      </w:r>
    </w:p>
    <w:p w:rsidR="00697BE4" w:rsidRPr="001F6F5B" w:rsidRDefault="00697BE4" w:rsidP="00F80060">
      <w:pPr>
        <w:pStyle w:val="afffe"/>
        <w:suppressAutoHyphens w:val="0"/>
        <w:ind w:firstLine="397"/>
        <w:rPr>
          <w:lang w:val="ru-RU"/>
        </w:rPr>
      </w:pPr>
      <w:r w:rsidRPr="001F6F5B">
        <w:rPr>
          <w:b/>
          <w:bCs/>
          <w:lang w:val="ru-RU"/>
        </w:rPr>
        <w:t xml:space="preserve">4.5 </w:t>
      </w:r>
      <w:r w:rsidRPr="001F6F5B">
        <w:rPr>
          <w:lang w:val="ru-RU"/>
        </w:rPr>
        <w:t xml:space="preserve">Показатели кадастровой оценки земель – количественные параметры, характеризующие различные стороны качества земли как средства производства. </w:t>
      </w:r>
    </w:p>
    <w:p w:rsidR="00697BE4" w:rsidRPr="001F6F5B" w:rsidRDefault="00697BE4" w:rsidP="00F80060">
      <w:pPr>
        <w:pStyle w:val="afffe"/>
        <w:suppressAutoHyphens w:val="0"/>
        <w:ind w:firstLine="397"/>
        <w:rPr>
          <w:lang w:val="ru-RU"/>
        </w:rPr>
      </w:pPr>
      <w:r w:rsidRPr="001F6F5B">
        <w:rPr>
          <w:b/>
          <w:bCs/>
          <w:lang w:val="ru-RU"/>
        </w:rPr>
        <w:t xml:space="preserve">4.6 </w:t>
      </w:r>
      <w:r w:rsidRPr="001F6F5B">
        <w:rPr>
          <w:lang w:val="ru-RU"/>
        </w:rPr>
        <w:t xml:space="preserve">Результаты кадастровой оценки земель – балл плодородия почв земельного участка, общий балл кадастровой оценки земель, нормативный чистый доход и дифференциальный доход с 1 га сельскохозяйственных земель, кадастровые стоимости 1 га сельскохозяйственных земель. </w:t>
      </w:r>
    </w:p>
    <w:p w:rsidR="00697BE4" w:rsidRPr="001F6F5B" w:rsidRDefault="00697BE4" w:rsidP="00F80060">
      <w:pPr>
        <w:pStyle w:val="afffe"/>
        <w:suppressAutoHyphens w:val="0"/>
        <w:ind w:firstLine="397"/>
        <w:rPr>
          <w:lang w:val="ru-RU"/>
        </w:rPr>
      </w:pPr>
      <w:r w:rsidRPr="001F6F5B">
        <w:rPr>
          <w:b/>
          <w:bCs/>
          <w:lang w:val="ru-RU"/>
        </w:rPr>
        <w:t xml:space="preserve">4.7 </w:t>
      </w:r>
      <w:r w:rsidRPr="001F6F5B">
        <w:rPr>
          <w:lang w:val="ru-RU"/>
        </w:rPr>
        <w:t xml:space="preserve">Нормативный чистый доход и дифференциальный доход с 1 га сельскохозяйственных земель определяются </w:t>
      </w:r>
      <w:r w:rsidR="00325E42" w:rsidRPr="001F6F5B">
        <w:rPr>
          <w:lang w:val="ru-RU"/>
        </w:rPr>
        <w:t xml:space="preserve">в белорусских рублях и долларах США (с пересчетом белорусских рублей в доллары США по официальному курсу Национального банка Республики Беларусь на дату кадастровой оценки </w:t>
      </w:r>
      <w:r w:rsidR="00D47A75" w:rsidRPr="00630F54">
        <w:rPr>
          <w:lang w:val="ru-RU"/>
        </w:rPr>
        <w:t>земель)</w:t>
      </w:r>
      <w:r w:rsidRPr="00630F54">
        <w:rPr>
          <w:lang w:val="ru-RU"/>
        </w:rPr>
        <w:t>. Промежуточные</w:t>
      </w:r>
      <w:r w:rsidRPr="001F6F5B">
        <w:rPr>
          <w:lang w:val="ru-RU"/>
        </w:rPr>
        <w:t xml:space="preserve"> расчеты составляющих показателей кадастровой оценки земель допускается выполнять в долларах США.</w:t>
      </w:r>
    </w:p>
    <w:p w:rsidR="00697BE4" w:rsidRPr="001F6F5B" w:rsidRDefault="00697BE4" w:rsidP="00F80060">
      <w:pPr>
        <w:pStyle w:val="afffe"/>
        <w:suppressAutoHyphens w:val="0"/>
        <w:ind w:firstLine="397"/>
        <w:rPr>
          <w:lang w:val="ru-RU"/>
        </w:rPr>
      </w:pPr>
      <w:r w:rsidRPr="001F6F5B">
        <w:rPr>
          <w:b/>
          <w:bCs/>
          <w:lang w:val="ru-RU"/>
        </w:rPr>
        <w:t>4.8</w:t>
      </w:r>
      <w:r w:rsidRPr="001F6F5B">
        <w:rPr>
          <w:lang w:val="ru-RU"/>
        </w:rPr>
        <w:t xml:space="preserve"> Кадастровая оценка земель проводится по видам земель и по отдельным сельскохозяйственным культурам.</w:t>
      </w:r>
    </w:p>
    <w:p w:rsidR="00697BE4" w:rsidRPr="001F6F5B" w:rsidRDefault="00697BE4" w:rsidP="00F80060">
      <w:pPr>
        <w:pStyle w:val="afff2"/>
        <w:ind w:left="0" w:firstLine="397"/>
        <w:jc w:val="both"/>
      </w:pPr>
      <w:r w:rsidRPr="001F6F5B">
        <w:rPr>
          <w:b/>
          <w:bCs/>
        </w:rPr>
        <w:t xml:space="preserve">4.9 </w:t>
      </w:r>
      <w:r w:rsidRPr="001F6F5B">
        <w:t xml:space="preserve">Кадастровая оценка земель проводится без обследования на местности земель землепользователя, виды земель определяются </w:t>
      </w:r>
      <w:r w:rsidR="0028249E" w:rsidRPr="001F6F5B">
        <w:t xml:space="preserve">на основании базы данных </w:t>
      </w:r>
      <w:r w:rsidRPr="001F6F5B">
        <w:t xml:space="preserve">земельно-информационной системы </w:t>
      </w:r>
      <w:r w:rsidR="00CE2690" w:rsidRPr="001F6F5B">
        <w:t xml:space="preserve">Республики Беларусь </w:t>
      </w:r>
      <w:r w:rsidRPr="001F6F5B">
        <w:t xml:space="preserve">(далее – </w:t>
      </w:r>
      <w:r w:rsidR="0028249E" w:rsidRPr="001F6F5B">
        <w:t xml:space="preserve">БД </w:t>
      </w:r>
      <w:r w:rsidRPr="001F6F5B">
        <w:t xml:space="preserve">ЗИС). </w:t>
      </w:r>
    </w:p>
    <w:p w:rsidR="00697BE4" w:rsidRPr="001F6F5B" w:rsidRDefault="00697BE4" w:rsidP="00F80060">
      <w:pPr>
        <w:pStyle w:val="afff2"/>
        <w:ind w:left="0" w:firstLine="397"/>
        <w:jc w:val="both"/>
      </w:pPr>
      <w:r w:rsidRPr="001F6F5B">
        <w:rPr>
          <w:b/>
          <w:bCs/>
        </w:rPr>
        <w:t>4.10</w:t>
      </w:r>
      <w:r w:rsidRPr="001F6F5B">
        <w:t xml:space="preserve"> </w:t>
      </w:r>
      <w:r w:rsidR="005B5F2F" w:rsidRPr="001F6F5B">
        <w:t>К</w:t>
      </w:r>
      <w:r w:rsidRPr="001F6F5B">
        <w:t>адастров</w:t>
      </w:r>
      <w:r w:rsidR="005B5F2F" w:rsidRPr="001F6F5B">
        <w:t>ая</w:t>
      </w:r>
      <w:r w:rsidRPr="001F6F5B">
        <w:t xml:space="preserve"> оценк</w:t>
      </w:r>
      <w:r w:rsidR="005B5F2F" w:rsidRPr="001F6F5B">
        <w:t>а</w:t>
      </w:r>
      <w:r w:rsidRPr="001F6F5B">
        <w:t xml:space="preserve"> земель </w:t>
      </w:r>
      <w:r w:rsidR="005B5F2F" w:rsidRPr="001F6F5B">
        <w:t>включает</w:t>
      </w:r>
      <w:r w:rsidRPr="001F6F5B">
        <w:t xml:space="preserve"> следующие этапы:</w:t>
      </w:r>
    </w:p>
    <w:p w:rsidR="00697BE4" w:rsidRPr="001F6F5B" w:rsidRDefault="00697BE4" w:rsidP="00F80060">
      <w:pPr>
        <w:spacing w:after="0" w:line="240" w:lineRule="auto"/>
        <w:ind w:firstLine="397"/>
        <w:jc w:val="both"/>
      </w:pPr>
      <w:r w:rsidRPr="001F6F5B">
        <w:t>–</w:t>
      </w:r>
      <w:r w:rsidR="00E650C0" w:rsidRPr="001F6F5B">
        <w:t xml:space="preserve"> </w:t>
      </w:r>
      <w:r w:rsidR="00297FC6" w:rsidRPr="001F6F5B">
        <w:t xml:space="preserve">подготовка </w:t>
      </w:r>
      <w:r w:rsidR="006A3B0F" w:rsidRPr="001F6F5B">
        <w:t xml:space="preserve">модели </w:t>
      </w:r>
      <w:r w:rsidR="00297FC6" w:rsidRPr="001F6F5B">
        <w:t xml:space="preserve">и корректировка </w:t>
      </w:r>
      <w:r w:rsidRPr="001F6F5B">
        <w:t>технологии</w:t>
      </w:r>
      <w:r w:rsidR="006A3B0F" w:rsidRPr="001F6F5B">
        <w:t xml:space="preserve"> </w:t>
      </w:r>
      <w:r w:rsidRPr="001F6F5B">
        <w:t>кадастровой оценки земель</w:t>
      </w:r>
      <w:r w:rsidR="005A1B75" w:rsidRPr="001F6F5B">
        <w:t xml:space="preserve"> (при необходимости)</w:t>
      </w:r>
      <w:r w:rsidRPr="001F6F5B">
        <w:t>;</w:t>
      </w:r>
    </w:p>
    <w:p w:rsidR="00697BE4" w:rsidRPr="001F6F5B" w:rsidRDefault="00697BE4" w:rsidP="00F80060">
      <w:pPr>
        <w:spacing w:after="0" w:line="240" w:lineRule="auto"/>
        <w:ind w:firstLine="397"/>
        <w:jc w:val="both"/>
      </w:pPr>
      <w:r w:rsidRPr="001F6F5B">
        <w:t>– подготовк</w:t>
      </w:r>
      <w:r w:rsidR="00297FC6" w:rsidRPr="001F6F5B">
        <w:t>а</w:t>
      </w:r>
      <w:r w:rsidR="00C4097C" w:rsidRPr="001F6F5B">
        <w:t xml:space="preserve"> </w:t>
      </w:r>
      <w:r w:rsidRPr="001F6F5B">
        <w:t>информации для кадастровой оценки земель, ее актуализаци</w:t>
      </w:r>
      <w:r w:rsidR="00297FC6" w:rsidRPr="001F6F5B">
        <w:t>я</w:t>
      </w:r>
      <w:r w:rsidRPr="001F6F5B">
        <w:t xml:space="preserve"> (при необходимости);</w:t>
      </w:r>
    </w:p>
    <w:p w:rsidR="00697BE4" w:rsidRPr="001F6F5B" w:rsidRDefault="00697BE4" w:rsidP="00F80060">
      <w:pPr>
        <w:spacing w:after="0" w:line="240" w:lineRule="auto"/>
        <w:ind w:firstLine="397"/>
        <w:jc w:val="both"/>
      </w:pPr>
      <w:r w:rsidRPr="001F6F5B">
        <w:t xml:space="preserve">– предварительный расчет показателей </w:t>
      </w:r>
      <w:r w:rsidR="00297FC6" w:rsidRPr="001F6F5B">
        <w:t xml:space="preserve">и результатов </w:t>
      </w:r>
      <w:r w:rsidRPr="001F6F5B">
        <w:t>кадастровой оценки земель;</w:t>
      </w:r>
    </w:p>
    <w:p w:rsidR="00697BE4" w:rsidRPr="001F6F5B" w:rsidRDefault="00697BE4" w:rsidP="00F80060">
      <w:pPr>
        <w:spacing w:after="0" w:line="240" w:lineRule="auto"/>
        <w:ind w:firstLine="397"/>
        <w:jc w:val="both"/>
      </w:pPr>
      <w:r w:rsidRPr="001F6F5B">
        <w:t>– анализ предварительных результатов кадастровой оценки земель, корректировк</w:t>
      </w:r>
      <w:r w:rsidR="00297FC6" w:rsidRPr="001F6F5B">
        <w:t>а</w:t>
      </w:r>
      <w:r w:rsidRPr="001F6F5B">
        <w:t xml:space="preserve"> и согласование модели оценки в установленном порядке;</w:t>
      </w:r>
    </w:p>
    <w:p w:rsidR="00697BE4" w:rsidRPr="001F6F5B" w:rsidRDefault="00697BE4" w:rsidP="00F80060">
      <w:pPr>
        <w:spacing w:after="0" w:line="240" w:lineRule="auto"/>
        <w:ind w:firstLine="397"/>
        <w:jc w:val="both"/>
      </w:pPr>
      <w:r w:rsidRPr="001F6F5B">
        <w:t xml:space="preserve">– расчет показателей </w:t>
      </w:r>
      <w:r w:rsidR="00297FC6" w:rsidRPr="001F6F5B">
        <w:t xml:space="preserve">и результатов </w:t>
      </w:r>
      <w:r w:rsidRPr="001F6F5B">
        <w:t>кадастровой оценки земель;</w:t>
      </w:r>
    </w:p>
    <w:p w:rsidR="00697BE4" w:rsidRPr="001F6F5B" w:rsidRDefault="00697BE4" w:rsidP="00F80060">
      <w:pPr>
        <w:spacing w:after="0" w:line="240" w:lineRule="auto"/>
        <w:ind w:firstLine="397"/>
        <w:jc w:val="both"/>
      </w:pPr>
      <w:r w:rsidRPr="001F6F5B">
        <w:t>– подготовк</w:t>
      </w:r>
      <w:r w:rsidR="00297FC6" w:rsidRPr="001F6F5B">
        <w:t>а</w:t>
      </w:r>
      <w:r w:rsidRPr="001F6F5B">
        <w:t xml:space="preserve"> отчетов о кадастровой оценке земель по землепользователям, районам, областям и</w:t>
      </w:r>
      <w:r w:rsidR="00F80060">
        <w:t> </w:t>
      </w:r>
      <w:r w:rsidRPr="001F6F5B">
        <w:t>Республике Беларусь;</w:t>
      </w:r>
    </w:p>
    <w:p w:rsidR="00697BE4" w:rsidRPr="001F6F5B" w:rsidRDefault="00697BE4" w:rsidP="00F80060">
      <w:pPr>
        <w:spacing w:after="0" w:line="240" w:lineRule="auto"/>
        <w:ind w:firstLine="397"/>
        <w:jc w:val="both"/>
      </w:pPr>
      <w:r w:rsidRPr="001F6F5B">
        <w:t>– согласование и утверждение результатов кадастровой оценки земель в установленном порядке;</w:t>
      </w:r>
    </w:p>
    <w:p w:rsidR="00697BE4" w:rsidRPr="001F6F5B" w:rsidRDefault="00697BE4" w:rsidP="00F80060">
      <w:pPr>
        <w:spacing w:after="0" w:line="240" w:lineRule="auto"/>
        <w:ind w:firstLine="397"/>
        <w:jc w:val="both"/>
      </w:pPr>
      <w:r w:rsidRPr="001F6F5B">
        <w:t xml:space="preserve">– создание базы данных показателей и результатов кадастровой оценки земель и слоя «Кадастровая оценка сельскохозяйственных земель», размещаемого на </w:t>
      </w:r>
      <w:r w:rsidR="00297FC6" w:rsidRPr="001F6F5B">
        <w:t>г</w:t>
      </w:r>
      <w:r w:rsidRPr="001F6F5B">
        <w:t xml:space="preserve">еопортале земельно-информационной системы Республики Беларусь (далее – </w:t>
      </w:r>
      <w:r w:rsidR="00297FC6" w:rsidRPr="001F6F5B">
        <w:t>г</w:t>
      </w:r>
      <w:r w:rsidRPr="001F6F5B">
        <w:t>еопортал).</w:t>
      </w:r>
    </w:p>
    <w:p w:rsidR="00697BE4" w:rsidRPr="001F6F5B" w:rsidRDefault="00697BE4" w:rsidP="00F80060">
      <w:pPr>
        <w:spacing w:after="0" w:line="240" w:lineRule="auto"/>
        <w:ind w:firstLine="397"/>
        <w:jc w:val="both"/>
      </w:pPr>
      <w:r w:rsidRPr="001F6F5B">
        <w:rPr>
          <w:b/>
          <w:bCs/>
        </w:rPr>
        <w:t>4.11</w:t>
      </w:r>
      <w:r w:rsidRPr="001F6F5B">
        <w:t xml:space="preserve"> Этапы проведения работ</w:t>
      </w:r>
      <w:r w:rsidR="00C97B83" w:rsidRPr="001F6F5B">
        <w:t xml:space="preserve"> </w:t>
      </w:r>
      <w:r w:rsidRPr="001F6F5B">
        <w:t>по</w:t>
      </w:r>
      <w:r w:rsidR="00C97B83" w:rsidRPr="001F6F5B">
        <w:t xml:space="preserve"> </w:t>
      </w:r>
      <w:r w:rsidRPr="001F6F5B">
        <w:t>кадастровой оценке земель и сроки их выполнения устанавливаются в соответствии с графиком проведения кадастровой оценки земель, составленным и утвержденным Гос</w:t>
      </w:r>
      <w:r w:rsidR="0090228B" w:rsidRPr="001F6F5B">
        <w:t xml:space="preserve">ударственным </w:t>
      </w:r>
      <w:r w:rsidRPr="001F6F5B">
        <w:t>ком</w:t>
      </w:r>
      <w:r w:rsidR="0090228B" w:rsidRPr="001F6F5B">
        <w:t xml:space="preserve">итетом по </w:t>
      </w:r>
      <w:r w:rsidRPr="001F6F5B">
        <w:t>имуществ</w:t>
      </w:r>
      <w:r w:rsidR="0090228B" w:rsidRPr="001F6F5B">
        <w:t>у Республики Беларусь</w:t>
      </w:r>
      <w:r w:rsidR="007B787F">
        <w:t xml:space="preserve"> (далее – Госкомимущество)</w:t>
      </w:r>
      <w:r w:rsidRPr="001F6F5B">
        <w:t xml:space="preserve"> в</w:t>
      </w:r>
      <w:r w:rsidR="007B787F">
        <w:t> </w:t>
      </w:r>
      <w:r w:rsidRPr="001F6F5B">
        <w:t>установленном порядке.</w:t>
      </w:r>
    </w:p>
    <w:p w:rsidR="00264BD8" w:rsidRPr="001F6F5B" w:rsidRDefault="00697BE4" w:rsidP="00F80060">
      <w:pPr>
        <w:spacing w:after="0" w:line="240" w:lineRule="auto"/>
        <w:ind w:firstLine="397"/>
        <w:jc w:val="both"/>
      </w:pPr>
      <w:r w:rsidRPr="001F6F5B">
        <w:rPr>
          <w:b/>
          <w:bCs/>
        </w:rPr>
        <w:t>4.12</w:t>
      </w:r>
      <w:r w:rsidR="0042610B" w:rsidRPr="001F6F5B">
        <w:rPr>
          <w:b/>
          <w:bCs/>
        </w:rPr>
        <w:t xml:space="preserve"> </w:t>
      </w:r>
      <w:r w:rsidR="001F0C32" w:rsidRPr="001F6F5B">
        <w:rPr>
          <w:bCs/>
        </w:rPr>
        <w:t xml:space="preserve">Для </w:t>
      </w:r>
      <w:r w:rsidRPr="001F6F5B">
        <w:t>проведени</w:t>
      </w:r>
      <w:r w:rsidR="001F0C32" w:rsidRPr="001F6F5B">
        <w:t>я</w:t>
      </w:r>
      <w:r w:rsidRPr="001F6F5B">
        <w:t xml:space="preserve"> тура кадастровой оценки земель исполнителем оценки осуществляется </w:t>
      </w:r>
      <w:r w:rsidR="007E1208" w:rsidRPr="001F6F5B">
        <w:t xml:space="preserve">подготовка </w:t>
      </w:r>
      <w:r w:rsidR="006A3B0F" w:rsidRPr="001F6F5B">
        <w:t xml:space="preserve">модели </w:t>
      </w:r>
      <w:r w:rsidR="007E1208" w:rsidRPr="001F6F5B">
        <w:t>и</w:t>
      </w:r>
      <w:r w:rsidR="006A3B0F" w:rsidRPr="001F6F5B">
        <w:t xml:space="preserve"> </w:t>
      </w:r>
      <w:r w:rsidR="007E1208" w:rsidRPr="001F6F5B">
        <w:t>корректировка технологии</w:t>
      </w:r>
      <w:r w:rsidR="006A3B0F" w:rsidRPr="001F6F5B">
        <w:t xml:space="preserve"> </w:t>
      </w:r>
      <w:r w:rsidR="007E1208" w:rsidRPr="001F6F5B">
        <w:t xml:space="preserve">кадастровой оценки земель </w:t>
      </w:r>
      <w:r w:rsidR="006A3B0F" w:rsidRPr="001F6F5B">
        <w:t xml:space="preserve">(при необходимости) </w:t>
      </w:r>
      <w:r w:rsidRPr="001F6F5B">
        <w:t>с учетом результатов научных исследований</w:t>
      </w:r>
      <w:r w:rsidR="005B5F2F" w:rsidRPr="001F6F5B">
        <w:t xml:space="preserve">, </w:t>
      </w:r>
      <w:r w:rsidR="009E3BE2" w:rsidRPr="001F6F5B">
        <w:t xml:space="preserve">анализа </w:t>
      </w:r>
      <w:r w:rsidRPr="001F6F5B">
        <w:t>практическ</w:t>
      </w:r>
      <w:r w:rsidR="009E3BE2" w:rsidRPr="001F6F5B">
        <w:t xml:space="preserve">ого применения </w:t>
      </w:r>
      <w:r w:rsidRPr="001F6F5B">
        <w:t>результатов кадастровой оценки земель</w:t>
      </w:r>
      <w:r w:rsidR="001F0C32" w:rsidRPr="001F6F5B">
        <w:t>,</w:t>
      </w:r>
      <w:r w:rsidR="005B5F2F" w:rsidRPr="001F6F5B">
        <w:t xml:space="preserve"> иных факторов</w:t>
      </w:r>
      <w:r w:rsidR="00264BD8" w:rsidRPr="001F6F5B">
        <w:t>.</w:t>
      </w:r>
    </w:p>
    <w:p w:rsidR="00697BE4" w:rsidRPr="001F6F5B" w:rsidRDefault="00697BE4" w:rsidP="00F80060">
      <w:pPr>
        <w:spacing w:after="0" w:line="240" w:lineRule="auto"/>
        <w:ind w:firstLine="397"/>
        <w:jc w:val="both"/>
      </w:pPr>
      <w:r w:rsidRPr="001F6F5B">
        <w:rPr>
          <w:b/>
          <w:bCs/>
        </w:rPr>
        <w:t>4.13</w:t>
      </w:r>
      <w:r w:rsidRPr="001F6F5B">
        <w:t xml:space="preserve"> Поддержание результатов кадастровой оценки земель в актуальном состоянии осуществляется путем их ежегодной корректировки.</w:t>
      </w:r>
    </w:p>
    <w:p w:rsidR="00697BE4" w:rsidRPr="001F6F5B" w:rsidRDefault="00697BE4" w:rsidP="0032066F">
      <w:pPr>
        <w:pStyle w:val="1"/>
        <w:widowControl/>
        <w:numPr>
          <w:ilvl w:val="0"/>
          <w:numId w:val="0"/>
        </w:numPr>
        <w:shd w:val="clear" w:color="auto" w:fill="auto"/>
        <w:tabs>
          <w:tab w:val="num" w:pos="756"/>
          <w:tab w:val="num" w:pos="1104"/>
        </w:tabs>
        <w:autoSpaceDE/>
        <w:autoSpaceDN/>
        <w:adjustRightInd/>
        <w:spacing w:before="220" w:after="160"/>
        <w:ind w:firstLine="397"/>
        <w:jc w:val="left"/>
        <w:rPr>
          <w:sz w:val="22"/>
          <w:szCs w:val="22"/>
          <w:lang w:val="ru-RU"/>
        </w:rPr>
      </w:pPr>
      <w:bookmarkStart w:id="10" w:name="_Toc285720391"/>
      <w:r w:rsidRPr="001F6F5B">
        <w:rPr>
          <w:sz w:val="22"/>
          <w:szCs w:val="22"/>
          <w:lang w:val="ru-RU"/>
        </w:rPr>
        <w:t>5</w:t>
      </w:r>
      <w:r w:rsidR="0067715E">
        <w:rPr>
          <w:sz w:val="22"/>
          <w:szCs w:val="22"/>
          <w:lang w:val="ru-RU"/>
        </w:rPr>
        <w:t xml:space="preserve"> </w:t>
      </w:r>
      <w:r w:rsidRPr="001F6F5B">
        <w:rPr>
          <w:sz w:val="22"/>
          <w:szCs w:val="22"/>
          <w:lang w:val="ru-RU"/>
        </w:rPr>
        <w:t xml:space="preserve">Оценка плодородия почв рабочих участков </w:t>
      </w:r>
    </w:p>
    <w:p w:rsidR="00697BE4" w:rsidRPr="001F6F5B" w:rsidRDefault="00697BE4" w:rsidP="00867EBB">
      <w:pPr>
        <w:pStyle w:val="1"/>
        <w:widowControl/>
        <w:numPr>
          <w:ilvl w:val="0"/>
          <w:numId w:val="0"/>
        </w:numPr>
        <w:shd w:val="clear" w:color="auto" w:fill="auto"/>
        <w:autoSpaceDE/>
        <w:autoSpaceDN/>
        <w:adjustRightInd/>
        <w:spacing w:before="120" w:after="80"/>
        <w:ind w:firstLine="397"/>
        <w:jc w:val="left"/>
        <w:rPr>
          <w:sz w:val="22"/>
          <w:szCs w:val="22"/>
          <w:lang w:val="ru-RU"/>
        </w:rPr>
      </w:pPr>
      <w:r w:rsidRPr="001F6F5B">
        <w:rPr>
          <w:sz w:val="22"/>
          <w:szCs w:val="22"/>
          <w:lang w:val="ru-RU"/>
        </w:rPr>
        <w:t xml:space="preserve">5.1 </w:t>
      </w:r>
      <w:bookmarkEnd w:id="10"/>
      <w:r w:rsidRPr="001F6F5B">
        <w:rPr>
          <w:sz w:val="22"/>
          <w:szCs w:val="22"/>
          <w:lang w:val="ru-RU"/>
        </w:rPr>
        <w:t>Определение исходного балла почв</w:t>
      </w:r>
    </w:p>
    <w:p w:rsidR="00697BE4" w:rsidRPr="001F6F5B" w:rsidRDefault="00697BE4" w:rsidP="0032066F">
      <w:pPr>
        <w:pStyle w:val="20"/>
        <w:keepNext w:val="0"/>
        <w:widowControl/>
        <w:numPr>
          <w:ilvl w:val="0"/>
          <w:numId w:val="0"/>
        </w:numPr>
        <w:tabs>
          <w:tab w:val="clear" w:pos="993"/>
        </w:tabs>
        <w:suppressAutoHyphens/>
        <w:autoSpaceDE/>
        <w:autoSpaceDN/>
        <w:adjustRightInd/>
        <w:spacing w:before="0" w:after="0"/>
        <w:ind w:firstLine="397"/>
        <w:jc w:val="both"/>
        <w:rPr>
          <w:rFonts w:ascii="Arial" w:hAnsi="Arial" w:cs="Arial"/>
          <w:b w:val="0"/>
          <w:bCs w:val="0"/>
          <w:lang w:val="ru-RU"/>
        </w:rPr>
      </w:pPr>
      <w:r w:rsidRPr="001F6F5B">
        <w:rPr>
          <w:rFonts w:ascii="Arial" w:hAnsi="Arial" w:cs="Arial"/>
          <w:lang w:val="ru-RU"/>
        </w:rPr>
        <w:t>5.1.1</w:t>
      </w:r>
      <w:r w:rsidRPr="001F6F5B">
        <w:rPr>
          <w:rFonts w:ascii="Arial" w:hAnsi="Arial" w:cs="Arial"/>
          <w:b w:val="0"/>
          <w:bCs w:val="0"/>
          <w:lang w:val="ru-RU"/>
        </w:rPr>
        <w:t xml:space="preserve"> Определение исходного балла почв рабочих участков сельскохозяйственных земель заключается в установлении их относительной пригодности по совокупности природных свойств для возделывания основных сельскохозяйственных культур и групп культур:</w:t>
      </w:r>
    </w:p>
    <w:p w:rsidR="00697BE4" w:rsidRPr="001F6F5B" w:rsidRDefault="00697BE4" w:rsidP="0032066F">
      <w:pPr>
        <w:spacing w:after="0" w:line="240" w:lineRule="auto"/>
        <w:ind w:firstLine="397"/>
      </w:pPr>
      <w:r w:rsidRPr="001F6F5B">
        <w:t>– озимая рожь;</w:t>
      </w:r>
    </w:p>
    <w:p w:rsidR="00697BE4" w:rsidRPr="001F6F5B" w:rsidRDefault="00697BE4" w:rsidP="0032066F">
      <w:pPr>
        <w:spacing w:after="0" w:line="240" w:lineRule="auto"/>
        <w:ind w:firstLine="397"/>
      </w:pPr>
      <w:r w:rsidRPr="001F6F5B">
        <w:t>– озимая пшеница;</w:t>
      </w:r>
    </w:p>
    <w:p w:rsidR="00697BE4" w:rsidRPr="001F6F5B" w:rsidRDefault="00697BE4" w:rsidP="0032066F">
      <w:pPr>
        <w:spacing w:after="0" w:line="240" w:lineRule="auto"/>
        <w:ind w:firstLine="397"/>
      </w:pPr>
      <w:r w:rsidRPr="001F6F5B">
        <w:t>– озимая тритикале;</w:t>
      </w:r>
    </w:p>
    <w:p w:rsidR="00697BE4" w:rsidRPr="001F6F5B" w:rsidRDefault="00697BE4" w:rsidP="0032066F">
      <w:pPr>
        <w:spacing w:after="0" w:line="240" w:lineRule="auto"/>
        <w:ind w:firstLine="397"/>
      </w:pPr>
      <w:r w:rsidRPr="001F6F5B">
        <w:lastRenderedPageBreak/>
        <w:t>– яровая пшеница;</w:t>
      </w:r>
    </w:p>
    <w:p w:rsidR="00697BE4" w:rsidRPr="001F6F5B" w:rsidRDefault="00697BE4" w:rsidP="00F80060">
      <w:pPr>
        <w:spacing w:after="0" w:line="240" w:lineRule="auto"/>
        <w:ind w:firstLine="397"/>
      </w:pPr>
      <w:r w:rsidRPr="001F6F5B">
        <w:t>– ячмень;</w:t>
      </w:r>
    </w:p>
    <w:p w:rsidR="00697BE4" w:rsidRPr="001F6F5B" w:rsidRDefault="00697BE4" w:rsidP="00F80060">
      <w:pPr>
        <w:spacing w:after="0" w:line="240" w:lineRule="auto"/>
        <w:ind w:firstLine="397"/>
      </w:pPr>
      <w:r w:rsidRPr="001F6F5B">
        <w:t>– овес;</w:t>
      </w:r>
    </w:p>
    <w:p w:rsidR="00697BE4" w:rsidRPr="001F6F5B" w:rsidRDefault="00697BE4" w:rsidP="00F80060">
      <w:pPr>
        <w:spacing w:after="0" w:line="240" w:lineRule="auto"/>
        <w:ind w:firstLine="397"/>
      </w:pPr>
      <w:r w:rsidRPr="001F6F5B">
        <w:t>– кормовой люпин;</w:t>
      </w:r>
    </w:p>
    <w:p w:rsidR="00697BE4" w:rsidRPr="001F6F5B" w:rsidRDefault="00697BE4" w:rsidP="00F80060">
      <w:pPr>
        <w:spacing w:after="0" w:line="240" w:lineRule="auto"/>
        <w:ind w:firstLine="397"/>
      </w:pPr>
      <w:r w:rsidRPr="001F6F5B">
        <w:t>– горох, вика, пелюшка;</w:t>
      </w:r>
    </w:p>
    <w:p w:rsidR="00697BE4" w:rsidRPr="001F6F5B" w:rsidRDefault="00697BE4" w:rsidP="00F80060">
      <w:pPr>
        <w:spacing w:after="0" w:line="240" w:lineRule="auto"/>
        <w:ind w:firstLine="397"/>
      </w:pPr>
      <w:r w:rsidRPr="001F6F5B">
        <w:t>– лен;</w:t>
      </w:r>
    </w:p>
    <w:p w:rsidR="00697BE4" w:rsidRPr="001F6F5B" w:rsidRDefault="00697BE4" w:rsidP="00F80060">
      <w:pPr>
        <w:spacing w:after="0" w:line="240" w:lineRule="auto"/>
        <w:ind w:firstLine="397"/>
      </w:pPr>
      <w:r w:rsidRPr="001F6F5B">
        <w:t>– кормовые корнеплоды</w:t>
      </w:r>
      <w:r w:rsidR="00A25DBE" w:rsidRPr="001F6F5B">
        <w:t xml:space="preserve"> (в том числе</w:t>
      </w:r>
      <w:r w:rsidRPr="001F6F5B">
        <w:t xml:space="preserve"> сахарная свекла</w:t>
      </w:r>
      <w:r w:rsidR="00A25DBE" w:rsidRPr="001F6F5B">
        <w:t>)</w:t>
      </w:r>
      <w:r w:rsidRPr="001F6F5B">
        <w:t>;</w:t>
      </w:r>
    </w:p>
    <w:p w:rsidR="00697BE4" w:rsidRPr="001F6F5B" w:rsidRDefault="00697BE4" w:rsidP="00F80060">
      <w:pPr>
        <w:spacing w:after="0" w:line="240" w:lineRule="auto"/>
        <w:ind w:firstLine="397"/>
      </w:pPr>
      <w:r w:rsidRPr="001F6F5B">
        <w:t>– рапс;</w:t>
      </w:r>
    </w:p>
    <w:p w:rsidR="00697BE4" w:rsidRPr="001F6F5B" w:rsidRDefault="00697BE4" w:rsidP="00F80060">
      <w:pPr>
        <w:spacing w:after="0" w:line="240" w:lineRule="auto"/>
        <w:ind w:firstLine="397"/>
      </w:pPr>
      <w:r w:rsidRPr="001F6F5B">
        <w:t>– картофель;</w:t>
      </w:r>
    </w:p>
    <w:p w:rsidR="00697BE4" w:rsidRPr="001F6F5B" w:rsidRDefault="00697BE4" w:rsidP="00F80060">
      <w:pPr>
        <w:spacing w:after="0" w:line="240" w:lineRule="auto"/>
        <w:ind w:firstLine="397"/>
      </w:pPr>
      <w:r w:rsidRPr="001F6F5B">
        <w:t>– кукуруза;</w:t>
      </w:r>
    </w:p>
    <w:p w:rsidR="00697BE4" w:rsidRPr="001F6F5B" w:rsidRDefault="00697BE4" w:rsidP="00F80060">
      <w:pPr>
        <w:spacing w:after="0" w:line="240" w:lineRule="auto"/>
        <w:ind w:firstLine="397"/>
      </w:pPr>
      <w:r w:rsidRPr="001F6F5B">
        <w:t>– многолетние бобовые травы;</w:t>
      </w:r>
    </w:p>
    <w:p w:rsidR="00697BE4" w:rsidRPr="001F6F5B" w:rsidRDefault="00697BE4" w:rsidP="00F80060">
      <w:pPr>
        <w:spacing w:after="0" w:line="240" w:lineRule="auto"/>
        <w:ind w:firstLine="397"/>
      </w:pPr>
      <w:r w:rsidRPr="001F6F5B">
        <w:t>– многолетние злаковые травы;</w:t>
      </w:r>
    </w:p>
    <w:p w:rsidR="00697BE4" w:rsidRPr="001F6F5B" w:rsidRDefault="00697BE4" w:rsidP="00F80060">
      <w:pPr>
        <w:spacing w:after="0" w:line="240" w:lineRule="auto"/>
        <w:ind w:firstLine="397"/>
      </w:pPr>
      <w:r w:rsidRPr="001F6F5B">
        <w:t>– бобово-злаковые травосмеси.</w:t>
      </w:r>
    </w:p>
    <w:p w:rsidR="00697BE4" w:rsidRPr="001F6F5B" w:rsidRDefault="00697BE4" w:rsidP="00F80060">
      <w:pPr>
        <w:pStyle w:val="20"/>
        <w:keepNext w:val="0"/>
        <w:widowControl/>
        <w:numPr>
          <w:ilvl w:val="0"/>
          <w:numId w:val="0"/>
        </w:numPr>
        <w:tabs>
          <w:tab w:val="clear" w:pos="993"/>
        </w:tabs>
        <w:suppressAutoHyphens/>
        <w:autoSpaceDE/>
        <w:autoSpaceDN/>
        <w:adjustRightInd/>
        <w:spacing w:before="0" w:after="0"/>
        <w:ind w:firstLine="397"/>
        <w:jc w:val="both"/>
        <w:rPr>
          <w:rFonts w:ascii="Arial" w:hAnsi="Arial" w:cs="Arial"/>
          <w:b w:val="0"/>
          <w:bCs w:val="0"/>
          <w:lang w:val="ru-RU"/>
        </w:rPr>
      </w:pPr>
      <w:r w:rsidRPr="001F6F5B">
        <w:rPr>
          <w:rFonts w:ascii="Arial" w:hAnsi="Arial" w:cs="Arial"/>
          <w:lang w:val="ru-RU"/>
        </w:rPr>
        <w:t>5.1.2</w:t>
      </w:r>
      <w:r w:rsidRPr="001F6F5B">
        <w:rPr>
          <w:rFonts w:ascii="Arial" w:hAnsi="Arial" w:cs="Arial"/>
          <w:b w:val="0"/>
          <w:bCs w:val="0"/>
          <w:lang w:val="ru-RU"/>
        </w:rPr>
        <w:t xml:space="preserve"> Исходный балл почв рабочего участка определяется как средневзвешенный показатель по</w:t>
      </w:r>
      <w:r w:rsidR="00F80060">
        <w:rPr>
          <w:rFonts w:ascii="Arial" w:hAnsi="Arial" w:cs="Arial"/>
          <w:b w:val="0"/>
          <w:bCs w:val="0"/>
          <w:lang w:val="ru-RU"/>
        </w:rPr>
        <w:t> </w:t>
      </w:r>
      <w:r w:rsidRPr="001F6F5B">
        <w:rPr>
          <w:rFonts w:ascii="Arial" w:hAnsi="Arial" w:cs="Arial"/>
          <w:b w:val="0"/>
          <w:bCs w:val="0"/>
          <w:lang w:val="ru-RU"/>
        </w:rPr>
        <w:t xml:space="preserve">шкале оценочных баллов </w:t>
      </w:r>
      <w:r w:rsidR="0078572F" w:rsidRPr="001F6F5B">
        <w:rPr>
          <w:rFonts w:ascii="Arial" w:hAnsi="Arial" w:cs="Arial"/>
          <w:b w:val="0"/>
          <w:bCs w:val="0"/>
          <w:lang w:val="ru-RU"/>
        </w:rPr>
        <w:t>пахотных (используемых под возделывание сельскохозяйственных культур) и луговых земель</w:t>
      </w:r>
      <w:r w:rsidRPr="001F6F5B">
        <w:rPr>
          <w:rFonts w:ascii="Arial" w:hAnsi="Arial" w:cs="Arial"/>
          <w:b w:val="0"/>
          <w:bCs w:val="0"/>
          <w:lang w:val="ru-RU"/>
        </w:rPr>
        <w:t>, исходя из</w:t>
      </w:r>
      <w:r w:rsidR="00FD1176" w:rsidRPr="001F6F5B">
        <w:rPr>
          <w:rFonts w:ascii="Arial" w:hAnsi="Arial" w:cs="Arial"/>
          <w:b w:val="0"/>
          <w:bCs w:val="0"/>
          <w:lang w:val="ru-RU"/>
        </w:rPr>
        <w:t xml:space="preserve"> </w:t>
      </w:r>
      <w:r w:rsidRPr="001F6F5B">
        <w:rPr>
          <w:rFonts w:ascii="Arial" w:hAnsi="Arial" w:cs="Arial"/>
          <w:b w:val="0"/>
          <w:bCs w:val="0"/>
          <w:lang w:val="ru-RU"/>
        </w:rPr>
        <w:t>баллов</w:t>
      </w:r>
      <w:r w:rsidR="0078572F" w:rsidRPr="001F6F5B">
        <w:rPr>
          <w:rFonts w:ascii="Arial" w:hAnsi="Arial" w:cs="Arial"/>
          <w:b w:val="0"/>
          <w:bCs w:val="0"/>
          <w:lang w:val="ru-RU"/>
        </w:rPr>
        <w:t xml:space="preserve"> </w:t>
      </w:r>
      <w:r w:rsidRPr="001F6F5B">
        <w:rPr>
          <w:rFonts w:ascii="Arial" w:hAnsi="Arial" w:cs="Arial"/>
          <w:b w:val="0"/>
          <w:bCs w:val="0"/>
          <w:lang w:val="ru-RU"/>
        </w:rPr>
        <w:t xml:space="preserve">почвенных разновидностей </w:t>
      </w:r>
      <w:r w:rsidR="0078572F" w:rsidRPr="001F6F5B">
        <w:rPr>
          <w:rFonts w:ascii="Arial" w:hAnsi="Arial" w:cs="Arial"/>
          <w:b w:val="0"/>
          <w:bCs w:val="0"/>
          <w:lang w:val="ru-RU"/>
        </w:rPr>
        <w:t xml:space="preserve">входящих в него земель </w:t>
      </w:r>
      <w:r w:rsidRPr="001F6F5B">
        <w:rPr>
          <w:rFonts w:ascii="Arial" w:hAnsi="Arial" w:cs="Arial"/>
          <w:b w:val="0"/>
          <w:bCs w:val="0"/>
          <w:lang w:val="ru-RU"/>
        </w:rPr>
        <w:t>и их площадей в соответствии с таблицей А.1 (приложение А).</w:t>
      </w:r>
    </w:p>
    <w:p w:rsidR="00697BE4" w:rsidRPr="001F6F5B" w:rsidRDefault="00697BE4" w:rsidP="00F80060">
      <w:pPr>
        <w:spacing w:after="0" w:line="240" w:lineRule="auto"/>
        <w:ind w:firstLine="397"/>
        <w:jc w:val="both"/>
        <w:rPr>
          <w:color w:val="FF0000"/>
        </w:rPr>
      </w:pPr>
      <w:r w:rsidRPr="001F6F5B">
        <w:rPr>
          <w:b/>
          <w:bCs/>
        </w:rPr>
        <w:t>5.1.3</w:t>
      </w:r>
      <w:r w:rsidRPr="001F6F5B">
        <w:t xml:space="preserve"> </w:t>
      </w:r>
      <w:r w:rsidRPr="001F6F5B">
        <w:rPr>
          <w:rFonts w:eastAsia="Times New Roman"/>
        </w:rPr>
        <w:t xml:space="preserve">Для кадастровой оценки земель используется шкала оценочных баллов </w:t>
      </w:r>
      <w:r w:rsidR="00771C87" w:rsidRPr="001F6F5B">
        <w:rPr>
          <w:bCs/>
        </w:rPr>
        <w:t>пахотных (используемых под возделывание сельскохозяйственных культур) и луговых земель</w:t>
      </w:r>
      <w:r w:rsidRPr="001F6F5B">
        <w:rPr>
          <w:rFonts w:eastAsia="Times New Roman"/>
        </w:rPr>
        <w:t xml:space="preserve"> (далее – шкала), которая представляет собой список почв, распространенных на территории страны, с установленными для них количественными показателями (баллами), отражающими их плодородие при возделывании сельскохозяйственных культур.</w:t>
      </w:r>
      <w:r w:rsidRPr="001F6F5B">
        <w:t xml:space="preserve"> </w:t>
      </w:r>
    </w:p>
    <w:p w:rsidR="00697BE4" w:rsidRPr="001F6F5B" w:rsidRDefault="00697BE4" w:rsidP="00F80060">
      <w:pPr>
        <w:pStyle w:val="20"/>
        <w:keepNext w:val="0"/>
        <w:widowControl/>
        <w:numPr>
          <w:ilvl w:val="0"/>
          <w:numId w:val="0"/>
        </w:numPr>
        <w:tabs>
          <w:tab w:val="clear" w:pos="993"/>
        </w:tabs>
        <w:suppressAutoHyphens/>
        <w:autoSpaceDE/>
        <w:autoSpaceDN/>
        <w:adjustRightInd/>
        <w:spacing w:before="0" w:after="0"/>
        <w:ind w:firstLine="397"/>
        <w:jc w:val="both"/>
        <w:rPr>
          <w:rFonts w:ascii="Arial" w:hAnsi="Arial" w:cs="Arial"/>
          <w:b w:val="0"/>
          <w:bCs w:val="0"/>
          <w:lang w:val="ru-RU"/>
        </w:rPr>
      </w:pPr>
      <w:r w:rsidRPr="001F6F5B">
        <w:rPr>
          <w:rFonts w:ascii="Arial" w:hAnsi="Arial" w:cs="Arial"/>
          <w:lang w:val="ru-RU"/>
        </w:rPr>
        <w:t xml:space="preserve">5.1.4 </w:t>
      </w:r>
      <w:r w:rsidRPr="001F6F5B">
        <w:rPr>
          <w:rFonts w:ascii="Arial" w:hAnsi="Arial" w:cs="Arial"/>
          <w:b w:val="0"/>
          <w:bCs w:val="0"/>
          <w:lang w:val="ru-RU"/>
        </w:rPr>
        <w:t>Исходный балл почв пахотных земель определяется</w:t>
      </w:r>
      <w:r w:rsidR="00771C87" w:rsidRPr="001F6F5B">
        <w:rPr>
          <w:rFonts w:ascii="Arial" w:hAnsi="Arial" w:cs="Arial"/>
          <w:b w:val="0"/>
          <w:bCs w:val="0"/>
          <w:lang w:val="ru-RU"/>
        </w:rPr>
        <w:t xml:space="preserve"> </w:t>
      </w:r>
      <w:r w:rsidRPr="001F6F5B">
        <w:rPr>
          <w:rFonts w:ascii="Arial" w:hAnsi="Arial" w:cs="Arial"/>
          <w:b w:val="0"/>
          <w:bCs w:val="0"/>
          <w:lang w:val="ru-RU"/>
        </w:rPr>
        <w:t>исходя из оценочных баллов почв под отдельные возделываемые сельскохозяйственные</w:t>
      </w:r>
      <w:r w:rsidRPr="001F6F5B">
        <w:rPr>
          <w:lang w:val="ru-RU"/>
        </w:rPr>
        <w:t xml:space="preserve"> </w:t>
      </w:r>
      <w:r w:rsidRPr="001F6F5B">
        <w:rPr>
          <w:rFonts w:ascii="Arial" w:hAnsi="Arial" w:cs="Arial"/>
          <w:b w:val="0"/>
          <w:bCs w:val="0"/>
          <w:lang w:val="ru-RU"/>
        </w:rPr>
        <w:t>культуры и соотношения их посевных площадей в</w:t>
      </w:r>
      <w:r w:rsidR="00F80060">
        <w:rPr>
          <w:rFonts w:ascii="Arial" w:hAnsi="Arial" w:cs="Arial"/>
          <w:b w:val="0"/>
          <w:bCs w:val="0"/>
          <w:lang w:val="ru-RU"/>
        </w:rPr>
        <w:t> </w:t>
      </w:r>
      <w:r w:rsidRPr="001F6F5B">
        <w:rPr>
          <w:rFonts w:ascii="Arial" w:hAnsi="Arial" w:cs="Arial"/>
          <w:b w:val="0"/>
          <w:bCs w:val="0"/>
          <w:lang w:val="ru-RU"/>
        </w:rPr>
        <w:t>среднем по стране.</w:t>
      </w:r>
    </w:p>
    <w:p w:rsidR="00697BE4" w:rsidRPr="001F6F5B" w:rsidRDefault="00697BE4" w:rsidP="00F80060">
      <w:pPr>
        <w:pStyle w:val="20"/>
        <w:keepNext w:val="0"/>
        <w:widowControl/>
        <w:numPr>
          <w:ilvl w:val="0"/>
          <w:numId w:val="0"/>
        </w:numPr>
        <w:tabs>
          <w:tab w:val="clear" w:pos="993"/>
        </w:tabs>
        <w:suppressAutoHyphens/>
        <w:autoSpaceDE/>
        <w:autoSpaceDN/>
        <w:adjustRightInd/>
        <w:spacing w:before="0" w:after="0"/>
        <w:ind w:firstLine="397"/>
        <w:jc w:val="both"/>
        <w:rPr>
          <w:rFonts w:ascii="Arial" w:hAnsi="Arial" w:cs="Arial"/>
          <w:b w:val="0"/>
          <w:bCs w:val="0"/>
          <w:lang w:val="ru-RU"/>
        </w:rPr>
      </w:pPr>
      <w:r w:rsidRPr="001F6F5B">
        <w:rPr>
          <w:rFonts w:ascii="Arial" w:hAnsi="Arial" w:cs="Arial"/>
          <w:lang w:val="ru-RU"/>
        </w:rPr>
        <w:t>5.1.5</w:t>
      </w:r>
      <w:r w:rsidRPr="001F6F5B">
        <w:rPr>
          <w:rFonts w:ascii="Arial" w:hAnsi="Arial" w:cs="Arial"/>
          <w:b w:val="0"/>
          <w:bCs w:val="0"/>
          <w:lang w:val="ru-RU"/>
        </w:rPr>
        <w:t xml:space="preserve"> Исходный балл почв улучшенных луговых земель определяется </w:t>
      </w:r>
      <w:r w:rsidR="00BE149F" w:rsidRPr="001F6F5B">
        <w:rPr>
          <w:rFonts w:ascii="Arial" w:hAnsi="Arial" w:cs="Arial"/>
          <w:b w:val="0"/>
          <w:bCs w:val="0"/>
          <w:lang w:val="ru-RU"/>
        </w:rPr>
        <w:t>как средневзвешенный показатель по шкале исходя из баллов почвенных разновидностей этих земель и их площадей</w:t>
      </w:r>
      <w:r w:rsidRPr="001F6F5B">
        <w:rPr>
          <w:rFonts w:ascii="Arial" w:hAnsi="Arial" w:cs="Arial"/>
          <w:b w:val="0"/>
          <w:bCs w:val="0"/>
          <w:lang w:val="ru-RU"/>
        </w:rPr>
        <w:t xml:space="preserve"> (таблица</w:t>
      </w:r>
      <w:r w:rsidR="00F80060">
        <w:rPr>
          <w:rFonts w:ascii="Arial" w:hAnsi="Arial" w:cs="Arial"/>
          <w:b w:val="0"/>
          <w:bCs w:val="0"/>
          <w:lang w:val="ru-RU"/>
        </w:rPr>
        <w:t> </w:t>
      </w:r>
      <w:r w:rsidRPr="001F6F5B">
        <w:rPr>
          <w:rFonts w:ascii="Arial" w:hAnsi="Arial" w:cs="Arial"/>
          <w:b w:val="0"/>
          <w:bCs w:val="0"/>
          <w:lang w:val="ru-RU"/>
        </w:rPr>
        <w:t>А.1, графа</w:t>
      </w:r>
      <w:r w:rsidR="0077328E" w:rsidRPr="001F6F5B">
        <w:rPr>
          <w:rFonts w:ascii="Arial" w:hAnsi="Arial" w:cs="Arial"/>
          <w:b w:val="0"/>
          <w:bCs w:val="0"/>
          <w:lang w:val="ru-RU"/>
        </w:rPr>
        <w:t xml:space="preserve"> 20</w:t>
      </w:r>
      <w:r w:rsidRPr="001F6F5B">
        <w:rPr>
          <w:rFonts w:ascii="Arial" w:hAnsi="Arial" w:cs="Arial"/>
          <w:b w:val="0"/>
          <w:bCs w:val="0"/>
          <w:lang w:val="ru-RU"/>
        </w:rPr>
        <w:t>).</w:t>
      </w:r>
    </w:p>
    <w:p w:rsidR="00697BE4" w:rsidRPr="001F6F5B" w:rsidRDefault="00697BE4" w:rsidP="00F80060">
      <w:pPr>
        <w:spacing w:after="0" w:line="240" w:lineRule="auto"/>
        <w:ind w:firstLine="397"/>
        <w:jc w:val="both"/>
      </w:pPr>
      <w:r w:rsidRPr="001F6F5B">
        <w:rPr>
          <w:b/>
          <w:bCs/>
        </w:rPr>
        <w:t>5.1.6</w:t>
      </w:r>
      <w:r w:rsidRPr="001F6F5B">
        <w:t xml:space="preserve"> Исходный балл почв естественных луговых земель определяется как средневзвешенный показатель по шкале</w:t>
      </w:r>
      <w:r w:rsidR="00771C87" w:rsidRPr="001F6F5B">
        <w:t xml:space="preserve"> </w:t>
      </w:r>
      <w:r w:rsidRPr="001F6F5B">
        <w:t>исходя из</w:t>
      </w:r>
      <w:r w:rsidR="00812953" w:rsidRPr="001F6F5B">
        <w:t xml:space="preserve"> </w:t>
      </w:r>
      <w:r w:rsidRPr="001F6F5B">
        <w:t xml:space="preserve">баллов почвенных разновидностей </w:t>
      </w:r>
      <w:r w:rsidR="00771C87" w:rsidRPr="001F6F5B">
        <w:t xml:space="preserve">этих земель </w:t>
      </w:r>
      <w:r w:rsidRPr="001F6F5B">
        <w:t>и их площадей (таблица</w:t>
      </w:r>
      <w:r w:rsidR="00F80060">
        <w:t> </w:t>
      </w:r>
      <w:r w:rsidRPr="001F6F5B">
        <w:t xml:space="preserve">А.1, графа </w:t>
      </w:r>
      <w:r w:rsidR="0077328E" w:rsidRPr="001F6F5B">
        <w:t>21</w:t>
      </w:r>
      <w:r w:rsidRPr="001F6F5B">
        <w:t>).</w:t>
      </w:r>
    </w:p>
    <w:p w:rsidR="00697BE4" w:rsidRPr="001F6F5B" w:rsidRDefault="00697BE4" w:rsidP="00F80060">
      <w:pPr>
        <w:pStyle w:val="1"/>
        <w:widowControl/>
        <w:numPr>
          <w:ilvl w:val="0"/>
          <w:numId w:val="0"/>
        </w:numPr>
        <w:shd w:val="clear" w:color="auto" w:fill="auto"/>
        <w:autoSpaceDE/>
        <w:autoSpaceDN/>
        <w:adjustRightInd/>
        <w:spacing w:before="120" w:after="80"/>
        <w:ind w:firstLine="397"/>
        <w:jc w:val="left"/>
        <w:rPr>
          <w:sz w:val="22"/>
          <w:szCs w:val="22"/>
          <w:lang w:val="ru-RU"/>
        </w:rPr>
      </w:pPr>
      <w:bookmarkStart w:id="11" w:name="_Toc285720392"/>
      <w:r w:rsidRPr="001F6F5B">
        <w:rPr>
          <w:sz w:val="22"/>
          <w:szCs w:val="22"/>
          <w:lang w:val="ru-RU"/>
        </w:rPr>
        <w:t>5.2 Поправочные коэффициенты к исходным баллам почв</w:t>
      </w:r>
      <w:bookmarkEnd w:id="11"/>
    </w:p>
    <w:p w:rsidR="00697BE4" w:rsidRPr="007B787F" w:rsidRDefault="00697BE4" w:rsidP="00F80060">
      <w:pPr>
        <w:pStyle w:val="20"/>
        <w:keepNext w:val="0"/>
        <w:widowControl/>
        <w:numPr>
          <w:ilvl w:val="0"/>
          <w:numId w:val="0"/>
        </w:numPr>
        <w:tabs>
          <w:tab w:val="clear" w:pos="993"/>
        </w:tabs>
        <w:suppressAutoHyphens/>
        <w:autoSpaceDE/>
        <w:autoSpaceDN/>
        <w:adjustRightInd/>
        <w:spacing w:before="0" w:after="0"/>
        <w:ind w:firstLine="397"/>
        <w:jc w:val="both"/>
        <w:rPr>
          <w:rFonts w:ascii="Arial" w:hAnsi="Arial" w:cs="Arial"/>
          <w:b w:val="0"/>
          <w:bCs w:val="0"/>
          <w:spacing w:val="-2"/>
          <w:lang w:val="ru-RU"/>
        </w:rPr>
      </w:pPr>
      <w:r w:rsidRPr="007B787F">
        <w:rPr>
          <w:rFonts w:ascii="Arial" w:hAnsi="Arial" w:cs="Arial"/>
          <w:spacing w:val="-2"/>
          <w:lang w:val="ru-RU"/>
        </w:rPr>
        <w:t>5.2.1</w:t>
      </w:r>
      <w:r w:rsidRPr="007B787F">
        <w:rPr>
          <w:rFonts w:ascii="Arial" w:hAnsi="Arial" w:cs="Arial"/>
          <w:b w:val="0"/>
          <w:bCs w:val="0"/>
          <w:spacing w:val="-2"/>
          <w:lang w:val="ru-RU"/>
        </w:rPr>
        <w:t xml:space="preserve"> По шкале оцениваются почвы, обладающие комплексом оптимальных свойств, условий и</w:t>
      </w:r>
      <w:r w:rsidR="00F80060" w:rsidRPr="007B787F">
        <w:rPr>
          <w:rFonts w:ascii="Arial" w:hAnsi="Arial" w:cs="Arial"/>
          <w:b w:val="0"/>
          <w:bCs w:val="0"/>
          <w:spacing w:val="-2"/>
          <w:lang w:val="ru-RU"/>
        </w:rPr>
        <w:t> </w:t>
      </w:r>
      <w:r w:rsidRPr="007B787F">
        <w:rPr>
          <w:rFonts w:ascii="Arial" w:hAnsi="Arial" w:cs="Arial"/>
          <w:b w:val="0"/>
          <w:bCs w:val="0"/>
          <w:spacing w:val="-2"/>
          <w:lang w:val="ru-RU"/>
        </w:rPr>
        <w:t>факторов, необходимых для роста и развития сельскохозяйственных культур, а также для проведения сельскохозяйственных работ: эрозия и каменистость отсутствуют, окультуренность почв соответствуют оптимальным параметрам, почвы участка однородны. При этом принято, что площадь рабочего участка</w:t>
      </w:r>
      <w:r w:rsidR="00B83D90" w:rsidRPr="007B787F">
        <w:rPr>
          <w:rFonts w:ascii="Arial" w:hAnsi="Arial" w:cs="Arial"/>
          <w:b w:val="0"/>
          <w:bCs w:val="0"/>
          <w:spacing w:val="-2"/>
          <w:lang w:val="ru-RU"/>
        </w:rPr>
        <w:t xml:space="preserve"> составляет </w:t>
      </w:r>
      <w:r w:rsidRPr="007B787F">
        <w:rPr>
          <w:rFonts w:ascii="Arial" w:hAnsi="Arial" w:cs="Arial"/>
          <w:b w:val="0"/>
          <w:bCs w:val="0"/>
          <w:spacing w:val="-2"/>
          <w:lang w:val="ru-RU"/>
        </w:rPr>
        <w:t>не менее 25</w:t>
      </w:r>
      <w:r w:rsidRPr="007B787F">
        <w:rPr>
          <w:rFonts w:ascii="Arial" w:hAnsi="Arial" w:cs="Arial"/>
          <w:b w:val="0"/>
          <w:bCs w:val="0"/>
          <w:spacing w:val="-2"/>
        </w:rPr>
        <w:t> </w:t>
      </w:r>
      <w:r w:rsidRPr="007B787F">
        <w:rPr>
          <w:rFonts w:ascii="Arial" w:hAnsi="Arial" w:cs="Arial"/>
          <w:b w:val="0"/>
          <w:bCs w:val="0"/>
          <w:spacing w:val="-2"/>
          <w:lang w:val="ru-RU"/>
        </w:rPr>
        <w:t>га, мелиоративные системы на осушенных землях не</w:t>
      </w:r>
      <w:r w:rsidR="004F1FEB" w:rsidRPr="007B787F">
        <w:rPr>
          <w:rFonts w:ascii="Arial" w:hAnsi="Arial" w:cs="Arial"/>
          <w:b w:val="0"/>
          <w:bCs w:val="0"/>
          <w:spacing w:val="-2"/>
          <w:lang w:val="ru-RU"/>
        </w:rPr>
        <w:t> </w:t>
      </w:r>
      <w:r w:rsidRPr="007B787F">
        <w:rPr>
          <w:rFonts w:ascii="Arial" w:hAnsi="Arial" w:cs="Arial"/>
          <w:b w:val="0"/>
          <w:bCs w:val="0"/>
          <w:spacing w:val="-2"/>
          <w:lang w:val="ru-RU"/>
        </w:rPr>
        <w:t>нуждаются в</w:t>
      </w:r>
      <w:r w:rsidR="007B787F">
        <w:rPr>
          <w:rFonts w:ascii="Arial" w:hAnsi="Arial" w:cs="Arial"/>
          <w:b w:val="0"/>
          <w:bCs w:val="0"/>
          <w:spacing w:val="-2"/>
          <w:lang w:val="ru-RU"/>
        </w:rPr>
        <w:t> </w:t>
      </w:r>
      <w:r w:rsidRPr="007B787F">
        <w:rPr>
          <w:rFonts w:ascii="Arial" w:hAnsi="Arial" w:cs="Arial"/>
          <w:b w:val="0"/>
          <w:bCs w:val="0"/>
          <w:spacing w:val="-2"/>
          <w:lang w:val="ru-RU"/>
        </w:rPr>
        <w:t>реконструкции, участок расположен в зоне с благоприятными климатическими условиями.</w:t>
      </w:r>
    </w:p>
    <w:p w:rsidR="00697BE4" w:rsidRPr="001F6F5B" w:rsidRDefault="00697BE4" w:rsidP="00F80060">
      <w:pPr>
        <w:pStyle w:val="20"/>
        <w:keepNext w:val="0"/>
        <w:widowControl/>
        <w:numPr>
          <w:ilvl w:val="0"/>
          <w:numId w:val="0"/>
        </w:numPr>
        <w:tabs>
          <w:tab w:val="clear" w:pos="993"/>
        </w:tabs>
        <w:suppressAutoHyphens/>
        <w:autoSpaceDE/>
        <w:autoSpaceDN/>
        <w:adjustRightInd/>
        <w:spacing w:before="0" w:after="0"/>
        <w:ind w:firstLine="397"/>
        <w:jc w:val="both"/>
        <w:rPr>
          <w:rFonts w:ascii="Arial" w:hAnsi="Arial" w:cs="Arial"/>
          <w:b w:val="0"/>
          <w:bCs w:val="0"/>
          <w:lang w:val="ru-RU"/>
        </w:rPr>
      </w:pPr>
      <w:r w:rsidRPr="001F6F5B">
        <w:rPr>
          <w:rFonts w:ascii="Arial" w:hAnsi="Arial" w:cs="Arial"/>
          <w:b w:val="0"/>
          <w:bCs w:val="0"/>
          <w:lang w:val="ru-RU"/>
        </w:rPr>
        <w:t>На рабочих участках, где указанные характеристики не соответствуют оптимальным параметрам, в</w:t>
      </w:r>
      <w:r w:rsidR="00F80060">
        <w:rPr>
          <w:rFonts w:ascii="Arial" w:hAnsi="Arial" w:cs="Arial"/>
          <w:b w:val="0"/>
          <w:bCs w:val="0"/>
          <w:lang w:val="ru-RU"/>
        </w:rPr>
        <w:t> </w:t>
      </w:r>
      <w:r w:rsidRPr="001F6F5B">
        <w:rPr>
          <w:rFonts w:ascii="Arial" w:hAnsi="Arial" w:cs="Arial"/>
          <w:b w:val="0"/>
          <w:bCs w:val="0"/>
          <w:lang w:val="ru-RU"/>
        </w:rPr>
        <w:t>полученный по шкале исходный балл почв рабочего участка вводятся поправочные коэффициенты, понижающие оценку их плодородия.</w:t>
      </w:r>
    </w:p>
    <w:p w:rsidR="00697BE4" w:rsidRPr="001F6F5B" w:rsidRDefault="00697BE4" w:rsidP="00F80060">
      <w:pPr>
        <w:spacing w:after="0" w:line="240" w:lineRule="auto"/>
        <w:ind w:firstLine="397"/>
        <w:jc w:val="both"/>
      </w:pPr>
      <w:r w:rsidRPr="001F6F5B">
        <w:rPr>
          <w:b/>
          <w:bCs/>
        </w:rPr>
        <w:t>5.2.2</w:t>
      </w:r>
      <w:r w:rsidRPr="001F6F5B">
        <w:t xml:space="preserve"> Для обрабатываемых земель вводятся поправочные коэффициенты, учитывающие:</w:t>
      </w:r>
    </w:p>
    <w:p w:rsidR="00697BE4" w:rsidRPr="001F6F5B" w:rsidRDefault="00697BE4" w:rsidP="00F80060">
      <w:pPr>
        <w:spacing w:after="0" w:line="240" w:lineRule="auto"/>
        <w:ind w:firstLine="397"/>
        <w:jc w:val="both"/>
      </w:pPr>
      <w:r w:rsidRPr="001F6F5B">
        <w:t>– эродированность;</w:t>
      </w:r>
    </w:p>
    <w:p w:rsidR="00697BE4" w:rsidRPr="001F6F5B" w:rsidRDefault="00697BE4" w:rsidP="00F80060">
      <w:pPr>
        <w:spacing w:after="0" w:line="240" w:lineRule="auto"/>
        <w:ind w:firstLine="397"/>
        <w:jc w:val="both"/>
      </w:pPr>
      <w:r w:rsidRPr="001F6F5B">
        <w:t>– каменистость;</w:t>
      </w:r>
    </w:p>
    <w:p w:rsidR="00697BE4" w:rsidRPr="001F6F5B" w:rsidRDefault="00697BE4" w:rsidP="00F80060">
      <w:pPr>
        <w:spacing w:after="0" w:line="240" w:lineRule="auto"/>
        <w:ind w:firstLine="397"/>
        <w:jc w:val="both"/>
      </w:pPr>
      <w:r w:rsidRPr="001F6F5B">
        <w:t>– окультуренность;</w:t>
      </w:r>
    </w:p>
    <w:p w:rsidR="00697BE4" w:rsidRPr="001F6F5B" w:rsidRDefault="00697BE4" w:rsidP="00F80060">
      <w:pPr>
        <w:spacing w:after="0" w:line="240" w:lineRule="auto"/>
        <w:ind w:firstLine="397"/>
        <w:jc w:val="both"/>
      </w:pPr>
      <w:r w:rsidRPr="001F6F5B">
        <w:t xml:space="preserve">– неоднородность почвенного покрова; </w:t>
      </w:r>
    </w:p>
    <w:p w:rsidR="00697BE4" w:rsidRPr="001F6F5B" w:rsidRDefault="00697BE4" w:rsidP="00F80060">
      <w:pPr>
        <w:spacing w:after="0" w:line="240" w:lineRule="auto"/>
        <w:ind w:firstLine="397"/>
        <w:jc w:val="both"/>
      </w:pPr>
      <w:r w:rsidRPr="001F6F5B">
        <w:t>– генезис почвообразующих пород;</w:t>
      </w:r>
    </w:p>
    <w:p w:rsidR="00697BE4" w:rsidRPr="001F6F5B" w:rsidRDefault="00697BE4" w:rsidP="00F80060">
      <w:pPr>
        <w:spacing w:after="0" w:line="240" w:lineRule="auto"/>
        <w:ind w:firstLine="397"/>
        <w:jc w:val="both"/>
      </w:pPr>
      <w:r w:rsidRPr="001F6F5B">
        <w:t>– мелкоконтурность;</w:t>
      </w:r>
    </w:p>
    <w:p w:rsidR="00697BE4" w:rsidRPr="001F6F5B" w:rsidRDefault="00697BE4" w:rsidP="00F80060">
      <w:pPr>
        <w:spacing w:after="0" w:line="240" w:lineRule="auto"/>
        <w:ind w:firstLine="397"/>
        <w:jc w:val="both"/>
      </w:pPr>
      <w:r w:rsidRPr="001F6F5B">
        <w:t>– мелиоративное состояние осушенных земель;</w:t>
      </w:r>
    </w:p>
    <w:p w:rsidR="00697BE4" w:rsidRPr="001F6F5B" w:rsidRDefault="00697BE4" w:rsidP="00F80060">
      <w:pPr>
        <w:spacing w:after="0" w:line="240" w:lineRule="auto"/>
        <w:ind w:firstLine="397"/>
        <w:jc w:val="both"/>
      </w:pPr>
      <w:r w:rsidRPr="001F6F5B">
        <w:t xml:space="preserve">– агроклиматические условия. </w:t>
      </w:r>
    </w:p>
    <w:p w:rsidR="00697BE4" w:rsidRPr="001F6F5B" w:rsidRDefault="00697BE4" w:rsidP="00F80060">
      <w:pPr>
        <w:spacing w:after="0" w:line="240" w:lineRule="auto"/>
        <w:ind w:firstLine="397"/>
        <w:jc w:val="both"/>
      </w:pPr>
      <w:r w:rsidRPr="001F6F5B">
        <w:t>Для естественных луговых земель вводятся поправочные коэффициенты, учитывающие:</w:t>
      </w:r>
    </w:p>
    <w:p w:rsidR="00697BE4" w:rsidRPr="001F6F5B" w:rsidRDefault="00697BE4" w:rsidP="00F80060">
      <w:pPr>
        <w:spacing w:after="0" w:line="240" w:lineRule="auto"/>
        <w:ind w:firstLine="397"/>
        <w:jc w:val="both"/>
      </w:pPr>
      <w:r w:rsidRPr="001F6F5B">
        <w:t>– окультуренность;</w:t>
      </w:r>
    </w:p>
    <w:p w:rsidR="00697BE4" w:rsidRPr="001F6F5B" w:rsidRDefault="00697BE4" w:rsidP="00F80060">
      <w:pPr>
        <w:spacing w:after="0" w:line="240" w:lineRule="auto"/>
        <w:ind w:firstLine="397"/>
        <w:jc w:val="both"/>
      </w:pPr>
      <w:r w:rsidRPr="001F6F5B">
        <w:t>– закустаренность;</w:t>
      </w:r>
    </w:p>
    <w:p w:rsidR="00697BE4" w:rsidRPr="001F6F5B" w:rsidRDefault="00697BE4" w:rsidP="00F80060">
      <w:pPr>
        <w:spacing w:after="0" w:line="240" w:lineRule="auto"/>
        <w:ind w:firstLine="397"/>
        <w:jc w:val="both"/>
      </w:pPr>
      <w:r w:rsidRPr="001F6F5B">
        <w:t>– агроклиматические условия.</w:t>
      </w:r>
    </w:p>
    <w:p w:rsidR="00697BE4" w:rsidRPr="001F6F5B" w:rsidRDefault="00697BE4" w:rsidP="00F80060">
      <w:pPr>
        <w:spacing w:after="0" w:line="240" w:lineRule="auto"/>
        <w:ind w:firstLine="397"/>
        <w:jc w:val="both"/>
      </w:pPr>
      <w:r w:rsidRPr="001F6F5B">
        <w:rPr>
          <w:b/>
          <w:bCs/>
        </w:rPr>
        <w:t xml:space="preserve">5.2.2.1 </w:t>
      </w:r>
      <w:r w:rsidRPr="001F6F5B">
        <w:t xml:space="preserve">Влияние эродированности на плодородие почв учитывается путем применения поправочного коэффициента к исходному баллу почв рабочего участка. </w:t>
      </w:r>
    </w:p>
    <w:p w:rsidR="00697BE4" w:rsidRPr="001F6F5B" w:rsidRDefault="00697BE4" w:rsidP="0067715E">
      <w:pPr>
        <w:spacing w:after="0" w:line="240" w:lineRule="auto"/>
        <w:ind w:firstLine="397"/>
        <w:jc w:val="both"/>
      </w:pPr>
      <w:r w:rsidRPr="001F6F5B">
        <w:lastRenderedPageBreak/>
        <w:t>Поправочные коэффициенты применяются отдельно для почв, подверженных водной и ветровой эрозии по трем степеням (слабая, средняя, сильная) для 4 групп сельскохозяйственных культур (</w:t>
      </w:r>
      <w:r w:rsidR="00B83D90" w:rsidRPr="001F6F5B">
        <w:t>1</w:t>
      </w:r>
      <w:r w:rsidR="006A4912">
        <w:t> </w:t>
      </w:r>
      <w:r w:rsidR="00B83D90" w:rsidRPr="00630F54">
        <w:t xml:space="preserve">группа </w:t>
      </w:r>
      <w:r w:rsidR="006A4912" w:rsidRPr="00630F54">
        <w:t>–</w:t>
      </w:r>
      <w:r w:rsidR="00B83D90" w:rsidRPr="00630F54">
        <w:t xml:space="preserve"> </w:t>
      </w:r>
      <w:r w:rsidRPr="00630F54">
        <w:t>зерновые и зернобобовые,</w:t>
      </w:r>
      <w:r w:rsidR="00B83D90" w:rsidRPr="00630F54">
        <w:t xml:space="preserve"> рапс, 2 группа </w:t>
      </w:r>
      <w:r w:rsidR="006A4912" w:rsidRPr="00630F54">
        <w:t>–</w:t>
      </w:r>
      <w:r w:rsidR="00B83D90" w:rsidRPr="00630F54">
        <w:t xml:space="preserve"> </w:t>
      </w:r>
      <w:r w:rsidRPr="00630F54">
        <w:t xml:space="preserve">пропашные, </w:t>
      </w:r>
      <w:r w:rsidR="00B83D90" w:rsidRPr="00630F54">
        <w:t xml:space="preserve">3 группа </w:t>
      </w:r>
      <w:r w:rsidR="006A4912" w:rsidRPr="00630F54">
        <w:t>–</w:t>
      </w:r>
      <w:r w:rsidR="00B83D90" w:rsidRPr="00630F54">
        <w:t xml:space="preserve"> </w:t>
      </w:r>
      <w:r w:rsidRPr="00630F54">
        <w:t xml:space="preserve">лен, </w:t>
      </w:r>
      <w:r w:rsidR="00B83D90" w:rsidRPr="00630F54">
        <w:t xml:space="preserve">4 группа </w:t>
      </w:r>
      <w:r w:rsidR="006A4912" w:rsidRPr="00630F54">
        <w:t>–</w:t>
      </w:r>
      <w:r w:rsidR="00B83D90" w:rsidRPr="001F6F5B">
        <w:t xml:space="preserve"> </w:t>
      </w:r>
      <w:r w:rsidRPr="001F6F5B">
        <w:t>многолетние травы) в соответствии с таблицей Б.1 (приложение Б).</w:t>
      </w:r>
    </w:p>
    <w:p w:rsidR="00697BE4" w:rsidRPr="001F6F5B" w:rsidRDefault="00697BE4" w:rsidP="0067715E">
      <w:pPr>
        <w:pStyle w:val="afffe"/>
        <w:suppressAutoHyphens w:val="0"/>
        <w:ind w:firstLine="397"/>
        <w:rPr>
          <w:lang w:val="ru-RU"/>
        </w:rPr>
      </w:pPr>
      <w:r w:rsidRPr="001F6F5B">
        <w:rPr>
          <w:b/>
          <w:bCs/>
          <w:lang w:val="ru-RU"/>
        </w:rPr>
        <w:t xml:space="preserve">5.2.2.2 </w:t>
      </w:r>
      <w:r w:rsidRPr="001F6F5B">
        <w:rPr>
          <w:lang w:val="ru-RU"/>
        </w:rPr>
        <w:t>Снижение производительной способности почв в связи с их каменистостью также учитывается при кадастровой оценке земель. Поправочные коэффициенты</w:t>
      </w:r>
      <w:r w:rsidR="00C22C02">
        <w:rPr>
          <w:lang w:val="ru-RU"/>
        </w:rPr>
        <w:t xml:space="preserve"> </w:t>
      </w:r>
      <w:r w:rsidRPr="001F6F5B">
        <w:rPr>
          <w:lang w:val="ru-RU"/>
        </w:rPr>
        <w:t xml:space="preserve">к исходному баллу почв рабочего участка в зависимости от степени их каменистости устанавливаются в соответствии с таблицей Б.2 (приложение Б). </w:t>
      </w:r>
    </w:p>
    <w:p w:rsidR="00697BE4" w:rsidRPr="001F6F5B" w:rsidRDefault="00697BE4" w:rsidP="0067715E">
      <w:pPr>
        <w:spacing w:after="0" w:line="240" w:lineRule="auto"/>
        <w:ind w:firstLine="397"/>
        <w:jc w:val="both"/>
      </w:pPr>
      <w:r w:rsidRPr="001F6F5B">
        <w:rPr>
          <w:b/>
          <w:bCs/>
        </w:rPr>
        <w:t>5.2.2.3</w:t>
      </w:r>
      <w:r w:rsidR="0067715E">
        <w:t xml:space="preserve"> </w:t>
      </w:r>
      <w:r w:rsidRPr="001F6F5B">
        <w:t>Для определения окультуренности почв</w:t>
      </w:r>
      <w:r w:rsidR="00812953" w:rsidRPr="001F6F5B">
        <w:t xml:space="preserve"> </w:t>
      </w:r>
      <w:r w:rsidRPr="001F6F5B">
        <w:t>при кадастровой оценке земель учитываются следующие агрохимические показатели: кислотность (рН в КСl), содержание подвижных форм фосфора (Р</w:t>
      </w:r>
      <w:r w:rsidRPr="001F6F5B">
        <w:rPr>
          <w:vertAlign w:val="subscript"/>
        </w:rPr>
        <w:t>2</w:t>
      </w:r>
      <w:r w:rsidRPr="001F6F5B">
        <w:t>О</w:t>
      </w:r>
      <w:r w:rsidRPr="001F6F5B">
        <w:rPr>
          <w:vertAlign w:val="subscript"/>
        </w:rPr>
        <w:t>5</w:t>
      </w:r>
      <w:r w:rsidRPr="001F6F5B">
        <w:t>) и калия (К</w:t>
      </w:r>
      <w:r w:rsidRPr="001F6F5B">
        <w:rPr>
          <w:vertAlign w:val="subscript"/>
        </w:rPr>
        <w:t>2</w:t>
      </w:r>
      <w:r w:rsidRPr="001F6F5B">
        <w:t>О), содержание гумуса. Суммарная оценка окультуренности почв выражается через индекс окультуренности.</w:t>
      </w:r>
    </w:p>
    <w:p w:rsidR="00697BE4" w:rsidRPr="001F6F5B" w:rsidRDefault="00697BE4" w:rsidP="0067715E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>Для определения индекса окультуренности по каждому из агрохимических показателей установлены оптимальные и минимальные показатели. Оптимальными считаются показатели, при которых обеспечивается максимальная урожайность сельскохозяйственных культур. Они установлены на основании полевых опытов для групп почв различного гранулометрического состава (таблица В.2 приложения</w:t>
      </w:r>
      <w:r w:rsidR="00BB487A" w:rsidRPr="001F6F5B">
        <w:rPr>
          <w:lang w:val="ru-RU"/>
        </w:rPr>
        <w:t xml:space="preserve"> </w:t>
      </w:r>
      <w:r w:rsidRPr="001F6F5B">
        <w:rPr>
          <w:lang w:val="ru-RU"/>
        </w:rPr>
        <w:t>В). Минимальными являются показатели, ниже которых возделывание сельскохозяйственных культур нецелесообразно: по рН в КС</w:t>
      </w:r>
      <w:r w:rsidRPr="001F6F5B">
        <w:t>l</w:t>
      </w:r>
      <w:r w:rsidRPr="001F6F5B">
        <w:rPr>
          <w:lang w:val="ru-RU"/>
        </w:rPr>
        <w:t xml:space="preserve"> – 3,5; по содержанию Р</w:t>
      </w:r>
      <w:r w:rsidRPr="001F6F5B">
        <w:rPr>
          <w:vertAlign w:val="subscript"/>
          <w:lang w:val="ru-RU"/>
        </w:rPr>
        <w:t>2</w:t>
      </w:r>
      <w:r w:rsidRPr="001F6F5B">
        <w:rPr>
          <w:lang w:val="ru-RU"/>
        </w:rPr>
        <w:t>О</w:t>
      </w:r>
      <w:r w:rsidRPr="001F6F5B">
        <w:rPr>
          <w:vertAlign w:val="subscript"/>
          <w:lang w:val="ru-RU"/>
        </w:rPr>
        <w:t>5</w:t>
      </w:r>
      <w:r w:rsidRPr="001F6F5B">
        <w:rPr>
          <w:lang w:val="ru-RU"/>
        </w:rPr>
        <w:t xml:space="preserve"> и К</w:t>
      </w:r>
      <w:r w:rsidRPr="001F6F5B">
        <w:rPr>
          <w:vertAlign w:val="subscript"/>
          <w:lang w:val="ru-RU"/>
        </w:rPr>
        <w:t>2</w:t>
      </w:r>
      <w:r w:rsidRPr="001F6F5B">
        <w:rPr>
          <w:lang w:val="ru-RU"/>
        </w:rPr>
        <w:t>О – 20</w:t>
      </w:r>
      <w:r w:rsidRPr="001F6F5B">
        <w:t> </w:t>
      </w:r>
      <w:r w:rsidRPr="001F6F5B">
        <w:rPr>
          <w:lang w:val="ru-RU"/>
        </w:rPr>
        <w:t>мг/кг для минеральных и</w:t>
      </w:r>
      <w:r w:rsidR="0067715E">
        <w:rPr>
          <w:lang w:val="ru-RU"/>
        </w:rPr>
        <w:t> </w:t>
      </w:r>
      <w:r w:rsidRPr="001F6F5B">
        <w:rPr>
          <w:lang w:val="ru-RU"/>
        </w:rPr>
        <w:t>100</w:t>
      </w:r>
      <w:r w:rsidR="0067715E">
        <w:rPr>
          <w:lang w:val="ru-RU"/>
        </w:rPr>
        <w:t> </w:t>
      </w:r>
      <w:r w:rsidRPr="001F6F5B">
        <w:rPr>
          <w:lang w:val="ru-RU"/>
        </w:rPr>
        <w:t xml:space="preserve">мг/кг для торфяных почв; по </w:t>
      </w:r>
      <w:r w:rsidRPr="00445668">
        <w:rPr>
          <w:lang w:val="ru-RU"/>
        </w:rPr>
        <w:t>содержанию гумуса</w:t>
      </w:r>
      <w:r w:rsidRPr="001F6F5B">
        <w:rPr>
          <w:lang w:val="ru-RU"/>
        </w:rPr>
        <w:t xml:space="preserve"> – 0,5</w:t>
      </w:r>
      <w:r w:rsidRPr="001F6F5B">
        <w:t> </w:t>
      </w:r>
      <w:r w:rsidRPr="001F6F5B">
        <w:rPr>
          <w:lang w:val="ru-RU"/>
        </w:rPr>
        <w:t>%.</w:t>
      </w:r>
    </w:p>
    <w:p w:rsidR="00697BE4" w:rsidRPr="0067715E" w:rsidRDefault="00697BE4" w:rsidP="0067715E">
      <w:pPr>
        <w:pStyle w:val="afffe"/>
        <w:suppressAutoHyphens w:val="0"/>
        <w:ind w:firstLine="397"/>
        <w:rPr>
          <w:lang w:val="ru-RU"/>
        </w:rPr>
      </w:pPr>
      <w:r w:rsidRPr="0067715E">
        <w:rPr>
          <w:lang w:val="ru-RU"/>
        </w:rPr>
        <w:t>Исходя из оптимальных и минимальных показателей для почв различного гранулометрического состава</w:t>
      </w:r>
      <w:r w:rsidR="009F1F64" w:rsidRPr="0067715E">
        <w:rPr>
          <w:lang w:val="ru-RU"/>
        </w:rPr>
        <w:t xml:space="preserve"> </w:t>
      </w:r>
      <w:r w:rsidR="0025710B" w:rsidRPr="0067715E">
        <w:rPr>
          <w:lang w:val="ru-RU"/>
        </w:rPr>
        <w:t>применяются</w:t>
      </w:r>
      <w:r w:rsidR="00023FD5" w:rsidRPr="0067715E">
        <w:rPr>
          <w:lang w:val="ru-RU"/>
        </w:rPr>
        <w:t xml:space="preserve"> </w:t>
      </w:r>
      <w:r w:rsidRPr="0067715E">
        <w:rPr>
          <w:lang w:val="ru-RU"/>
        </w:rPr>
        <w:t>формулы расчета индекса окультуренности, приведенные в таблице В.1 (приложение</w:t>
      </w:r>
      <w:r w:rsidR="0067715E" w:rsidRPr="0067715E">
        <w:rPr>
          <w:lang w:val="ru-RU"/>
        </w:rPr>
        <w:t> </w:t>
      </w:r>
      <w:r w:rsidRPr="0067715E">
        <w:rPr>
          <w:lang w:val="ru-RU"/>
        </w:rPr>
        <w:t>В).</w:t>
      </w:r>
    </w:p>
    <w:p w:rsidR="00697BE4" w:rsidRPr="005B0D12" w:rsidRDefault="00697BE4" w:rsidP="0067715E">
      <w:pPr>
        <w:spacing w:after="0" w:line="240" w:lineRule="auto"/>
        <w:ind w:firstLine="397"/>
        <w:jc w:val="both"/>
      </w:pPr>
      <w:r w:rsidRPr="001F6F5B">
        <w:t>Если рабочий участок представлен почвами разного гранулометрического состава, первоначально определяются индексы окультуренности для каждой из них, затем</w:t>
      </w:r>
      <w:r w:rsidR="006A4912">
        <w:t xml:space="preserve"> </w:t>
      </w:r>
      <w:r w:rsidR="006A4912" w:rsidRPr="00445668">
        <w:t>–</w:t>
      </w:r>
      <w:r w:rsidRPr="001F6F5B">
        <w:t xml:space="preserve"> средневзвешенный индекс по рабочему участку</w:t>
      </w:r>
      <w:r w:rsidR="00445668">
        <w:t xml:space="preserve"> </w:t>
      </w:r>
      <w:r w:rsidR="005B0D12">
        <w:t xml:space="preserve">с </w:t>
      </w:r>
      <w:r w:rsidR="005B0D12" w:rsidRPr="005B0D12">
        <w:t xml:space="preserve">использованием </w:t>
      </w:r>
      <w:r w:rsidR="006A4912" w:rsidRPr="005B0D12">
        <w:t>в качестве вес</w:t>
      </w:r>
      <w:r w:rsidR="005B0D12" w:rsidRPr="005B0D12">
        <w:t>а площадей почв.</w:t>
      </w:r>
    </w:p>
    <w:p w:rsidR="00697BE4" w:rsidRPr="001F6F5B" w:rsidRDefault="00697BE4" w:rsidP="0067715E">
      <w:pPr>
        <w:spacing w:after="0" w:line="240" w:lineRule="auto"/>
        <w:ind w:firstLine="397"/>
        <w:jc w:val="both"/>
      </w:pPr>
      <w:r w:rsidRPr="001F6F5B">
        <w:t>По индексу окультуренности определяется поправочный коэффициент к исходному баллу почв в</w:t>
      </w:r>
      <w:r w:rsidR="0067715E">
        <w:t> </w:t>
      </w:r>
      <w:r w:rsidRPr="001F6F5B">
        <w:t>соответствии с таблицей Б.3 (приложение Б).</w:t>
      </w:r>
    </w:p>
    <w:p w:rsidR="00697BE4" w:rsidRPr="0067715E" w:rsidRDefault="00697BE4" w:rsidP="0067715E">
      <w:pPr>
        <w:pStyle w:val="20"/>
        <w:keepNext w:val="0"/>
        <w:widowControl/>
        <w:numPr>
          <w:ilvl w:val="0"/>
          <w:numId w:val="0"/>
        </w:numPr>
        <w:tabs>
          <w:tab w:val="clear" w:pos="993"/>
          <w:tab w:val="num" w:pos="894"/>
        </w:tabs>
        <w:autoSpaceDE/>
        <w:autoSpaceDN/>
        <w:adjustRightInd/>
        <w:spacing w:before="0" w:after="0"/>
        <w:ind w:firstLine="397"/>
        <w:jc w:val="both"/>
        <w:rPr>
          <w:rFonts w:ascii="Arial" w:hAnsi="Arial" w:cs="Arial"/>
          <w:b w:val="0"/>
          <w:bCs w:val="0"/>
          <w:lang w:val="ru-RU"/>
        </w:rPr>
      </w:pPr>
      <w:r w:rsidRPr="0067715E">
        <w:rPr>
          <w:rFonts w:ascii="Arial" w:hAnsi="Arial" w:cs="Arial"/>
          <w:lang w:val="ru-RU"/>
        </w:rPr>
        <w:t xml:space="preserve">5.2.2.4 </w:t>
      </w:r>
      <w:r w:rsidRPr="0067715E">
        <w:rPr>
          <w:rFonts w:ascii="Arial" w:hAnsi="Arial" w:cs="Arial"/>
          <w:b w:val="0"/>
          <w:bCs w:val="0"/>
          <w:lang w:val="ru-RU"/>
        </w:rPr>
        <w:t xml:space="preserve">На продуктивность рабочих участков при прочих равных условиях влияет его удельный периметр, поскольку урожайность сельскохозяйственных культур по краю поля ниже, чем в середине из-за влияния следующих отрицательных факторов: переуплотнение почвы на полосах разворота </w:t>
      </w:r>
      <w:r w:rsidR="00662CFC" w:rsidRPr="0067715E">
        <w:rPr>
          <w:rFonts w:ascii="Arial" w:hAnsi="Arial" w:cs="Arial"/>
          <w:b w:val="0"/>
          <w:bCs w:val="0"/>
          <w:lang w:val="ru-RU"/>
        </w:rPr>
        <w:t>сельскохозяйственной техники</w:t>
      </w:r>
      <w:r w:rsidRPr="0067715E">
        <w:rPr>
          <w:rFonts w:ascii="Arial" w:hAnsi="Arial" w:cs="Arial"/>
          <w:b w:val="0"/>
          <w:bCs w:val="0"/>
          <w:lang w:val="ru-RU"/>
        </w:rPr>
        <w:t>, затененность посевов примыкающей древесно-кустарниковой растительностью и др.</w:t>
      </w:r>
    </w:p>
    <w:p w:rsidR="00697BE4" w:rsidRPr="001F6F5B" w:rsidRDefault="00697BE4" w:rsidP="0067715E">
      <w:pPr>
        <w:pStyle w:val="20"/>
        <w:keepNext w:val="0"/>
        <w:widowControl/>
        <w:numPr>
          <w:ilvl w:val="0"/>
          <w:numId w:val="0"/>
        </w:numPr>
        <w:tabs>
          <w:tab w:val="clear" w:pos="993"/>
          <w:tab w:val="num" w:pos="1283"/>
        </w:tabs>
        <w:autoSpaceDE/>
        <w:autoSpaceDN/>
        <w:adjustRightInd/>
        <w:spacing w:before="0" w:after="0"/>
        <w:ind w:firstLine="397"/>
        <w:jc w:val="both"/>
        <w:rPr>
          <w:rFonts w:ascii="Arial" w:hAnsi="Arial" w:cs="Arial"/>
          <w:lang w:val="ru-RU"/>
        </w:rPr>
      </w:pPr>
      <w:r w:rsidRPr="001F6F5B">
        <w:rPr>
          <w:rFonts w:ascii="Arial" w:hAnsi="Arial" w:cs="Arial"/>
          <w:b w:val="0"/>
          <w:bCs w:val="0"/>
          <w:lang w:val="ru-RU"/>
        </w:rPr>
        <w:t>Удельный периметр находится в обратной корреляционной зависимости с площадью рабочего участка. При отсутствии изломанных границ и вкрапленных контуров он примерно соотносится с площадью рабочего участка.</w:t>
      </w:r>
    </w:p>
    <w:p w:rsidR="00697BE4" w:rsidRPr="001F6F5B" w:rsidRDefault="00697BE4" w:rsidP="0067715E">
      <w:pPr>
        <w:pStyle w:val="20"/>
        <w:keepNext w:val="0"/>
        <w:widowControl/>
        <w:numPr>
          <w:ilvl w:val="0"/>
          <w:numId w:val="0"/>
        </w:numPr>
        <w:tabs>
          <w:tab w:val="clear" w:pos="993"/>
          <w:tab w:val="num" w:pos="894"/>
        </w:tabs>
        <w:autoSpaceDE/>
        <w:autoSpaceDN/>
        <w:adjustRightInd/>
        <w:spacing w:before="0" w:after="0"/>
        <w:ind w:firstLine="397"/>
        <w:jc w:val="both"/>
        <w:rPr>
          <w:rFonts w:ascii="Arial" w:hAnsi="Arial" w:cs="Arial"/>
          <w:b w:val="0"/>
          <w:bCs w:val="0"/>
          <w:lang w:val="ru-RU"/>
        </w:rPr>
      </w:pPr>
      <w:r w:rsidRPr="001F6F5B">
        <w:rPr>
          <w:rFonts w:ascii="Arial" w:hAnsi="Arial" w:cs="Arial"/>
          <w:b w:val="0"/>
          <w:bCs w:val="0"/>
          <w:lang w:val="ru-RU"/>
        </w:rPr>
        <w:t xml:space="preserve">Поправочный коэффициент к исходному баллу почв рабочего участка, учитывающий мелкоконтурность, определяется исходя из его удельного периметра </w:t>
      </w:r>
      <w:r w:rsidR="007B3BAF" w:rsidRPr="001F6F5B">
        <w:rPr>
          <w:rFonts w:ascii="Arial" w:hAnsi="Arial" w:cs="Arial"/>
          <w:b w:val="0"/>
          <w:bCs w:val="0"/>
          <w:lang w:val="ru-RU"/>
        </w:rPr>
        <w:t>и (</w:t>
      </w:r>
      <w:r w:rsidRPr="001F6F5B">
        <w:rPr>
          <w:rFonts w:ascii="Arial" w:hAnsi="Arial" w:cs="Arial"/>
          <w:b w:val="0"/>
          <w:bCs w:val="0"/>
          <w:lang w:val="ru-RU"/>
        </w:rPr>
        <w:t>и</w:t>
      </w:r>
      <w:r w:rsidR="007B3BAF" w:rsidRPr="001F6F5B">
        <w:rPr>
          <w:rFonts w:ascii="Arial" w:hAnsi="Arial" w:cs="Arial"/>
          <w:b w:val="0"/>
          <w:bCs w:val="0"/>
          <w:lang w:val="ru-RU"/>
        </w:rPr>
        <w:t>ли)</w:t>
      </w:r>
      <w:r w:rsidRPr="001F6F5B">
        <w:rPr>
          <w:rFonts w:ascii="Arial" w:hAnsi="Arial" w:cs="Arial"/>
          <w:b w:val="0"/>
          <w:bCs w:val="0"/>
          <w:lang w:val="ru-RU"/>
        </w:rPr>
        <w:t xml:space="preserve"> площади в соответствии с таблицей</w:t>
      </w:r>
      <w:r w:rsidR="005A09DA">
        <w:rPr>
          <w:rFonts w:ascii="Arial" w:hAnsi="Arial" w:cs="Arial"/>
          <w:b w:val="0"/>
          <w:bCs w:val="0"/>
          <w:lang w:val="ru-RU"/>
        </w:rPr>
        <w:t> </w:t>
      </w:r>
      <w:r w:rsidRPr="001F6F5B">
        <w:rPr>
          <w:rFonts w:ascii="Arial" w:hAnsi="Arial" w:cs="Arial"/>
          <w:b w:val="0"/>
          <w:bCs w:val="0"/>
          <w:lang w:val="ru-RU"/>
        </w:rPr>
        <w:t>Б.4 (приложение Б).</w:t>
      </w:r>
    </w:p>
    <w:p w:rsidR="00697BE4" w:rsidRPr="001F6F5B" w:rsidRDefault="00697BE4" w:rsidP="0067715E">
      <w:pPr>
        <w:pStyle w:val="20"/>
        <w:keepNext w:val="0"/>
        <w:widowControl/>
        <w:numPr>
          <w:ilvl w:val="0"/>
          <w:numId w:val="0"/>
        </w:numPr>
        <w:tabs>
          <w:tab w:val="clear" w:pos="993"/>
          <w:tab w:val="num" w:pos="894"/>
        </w:tabs>
        <w:autoSpaceDE/>
        <w:autoSpaceDN/>
        <w:adjustRightInd/>
        <w:spacing w:before="0" w:after="0"/>
        <w:ind w:firstLine="397"/>
        <w:jc w:val="both"/>
        <w:rPr>
          <w:rFonts w:ascii="Arial" w:hAnsi="Arial" w:cs="Arial"/>
          <w:b w:val="0"/>
          <w:bCs w:val="0"/>
          <w:lang w:val="ru-RU"/>
        </w:rPr>
      </w:pPr>
      <w:r w:rsidRPr="001F6F5B">
        <w:rPr>
          <w:rFonts w:ascii="Arial" w:hAnsi="Arial" w:cs="Arial"/>
          <w:lang w:val="ru-RU"/>
        </w:rPr>
        <w:t>5.2.2.5</w:t>
      </w:r>
      <w:r w:rsidRPr="001F6F5B">
        <w:rPr>
          <w:b w:val="0"/>
          <w:bCs w:val="0"/>
          <w:lang w:val="ru-RU"/>
        </w:rPr>
        <w:t xml:space="preserve"> </w:t>
      </w:r>
      <w:r w:rsidRPr="001F6F5B">
        <w:rPr>
          <w:rFonts w:ascii="Arial" w:hAnsi="Arial" w:cs="Arial"/>
          <w:b w:val="0"/>
          <w:bCs w:val="0"/>
          <w:lang w:val="ru-RU"/>
        </w:rPr>
        <w:t xml:space="preserve">Для определения поправочных коэффициентов на мелиоративное состояние осушенных земель учитывается степень износа и техническая исправность элементов </w:t>
      </w:r>
      <w:r w:rsidR="00662CFC" w:rsidRPr="001F6F5B">
        <w:rPr>
          <w:rFonts w:ascii="Arial" w:hAnsi="Arial" w:cs="Arial"/>
          <w:b w:val="0"/>
          <w:bCs w:val="0"/>
          <w:lang w:val="ru-RU"/>
        </w:rPr>
        <w:t xml:space="preserve">мелиоративной </w:t>
      </w:r>
      <w:r w:rsidRPr="001F6F5B">
        <w:rPr>
          <w:rFonts w:ascii="Arial" w:hAnsi="Arial" w:cs="Arial"/>
          <w:b w:val="0"/>
          <w:bCs w:val="0"/>
          <w:lang w:val="ru-RU"/>
        </w:rPr>
        <w:t>осушительной системы.</w:t>
      </w:r>
    </w:p>
    <w:p w:rsidR="00697BE4" w:rsidRPr="001F6F5B" w:rsidRDefault="00697BE4" w:rsidP="0067715E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 xml:space="preserve">Для этих целей используются материалы инвентаризации мелиоративных систем и отдельно расположенных гидротехнических сооружений, </w:t>
      </w:r>
      <w:r w:rsidR="00991506" w:rsidRPr="001F6F5B">
        <w:rPr>
          <w:lang w:val="ru-RU"/>
        </w:rPr>
        <w:t xml:space="preserve">содержащие </w:t>
      </w:r>
      <w:r w:rsidR="002A510E" w:rsidRPr="001F6F5B">
        <w:rPr>
          <w:lang w:val="ru-RU"/>
        </w:rPr>
        <w:t xml:space="preserve">перечень мелиоративных мероприятий, рекомендуемых к проведению, </w:t>
      </w:r>
      <w:r w:rsidR="00991506" w:rsidRPr="001F6F5B">
        <w:rPr>
          <w:lang w:val="ru-RU"/>
        </w:rPr>
        <w:t xml:space="preserve">сведения о площадях </w:t>
      </w:r>
      <w:r w:rsidR="002A510E" w:rsidRPr="001F6F5B">
        <w:rPr>
          <w:lang w:val="ru-RU"/>
        </w:rPr>
        <w:t>мелиорированных</w:t>
      </w:r>
      <w:r w:rsidR="00991506" w:rsidRPr="001F6F5B">
        <w:rPr>
          <w:lang w:val="ru-RU"/>
        </w:rPr>
        <w:t xml:space="preserve"> земель, на которых требуется проведение агромелиоративных мероприятий и реконструкция осушительной сети</w:t>
      </w:r>
      <w:r w:rsidR="002A510E" w:rsidRPr="001F6F5B">
        <w:rPr>
          <w:lang w:val="ru-RU"/>
        </w:rPr>
        <w:t xml:space="preserve"> и др.</w:t>
      </w:r>
      <w:r w:rsidR="00991506" w:rsidRPr="001F6F5B">
        <w:rPr>
          <w:lang w:val="ru-RU"/>
        </w:rPr>
        <w:t xml:space="preserve"> </w:t>
      </w:r>
      <w:r w:rsidRPr="001F6F5B">
        <w:rPr>
          <w:lang w:val="ru-RU"/>
        </w:rPr>
        <w:t>[3</w:t>
      </w:r>
      <w:r w:rsidR="002A510E" w:rsidRPr="001F6F5B">
        <w:rPr>
          <w:lang w:val="ru-RU"/>
        </w:rPr>
        <w:t>, 4</w:t>
      </w:r>
      <w:r w:rsidRPr="001F6F5B">
        <w:rPr>
          <w:lang w:val="ru-RU"/>
        </w:rPr>
        <w:t>].</w:t>
      </w:r>
    </w:p>
    <w:p w:rsidR="00697BE4" w:rsidRPr="001F6F5B" w:rsidRDefault="00697BE4" w:rsidP="0067715E">
      <w:pPr>
        <w:pStyle w:val="afffe"/>
        <w:suppressAutoHyphens w:val="0"/>
        <w:ind w:firstLine="397"/>
        <w:rPr>
          <w:b/>
          <w:bCs/>
          <w:lang w:val="ru-RU"/>
        </w:rPr>
      </w:pPr>
      <w:r w:rsidRPr="001F6F5B">
        <w:rPr>
          <w:lang w:val="ru-RU"/>
        </w:rPr>
        <w:t>К исходным баллам почв применяются поправочные коэффициенты в соответствии с таблицей Б.5 (приложение Б).</w:t>
      </w:r>
    </w:p>
    <w:p w:rsidR="00697BE4" w:rsidRPr="001F6F5B" w:rsidRDefault="00697BE4" w:rsidP="0067715E">
      <w:pPr>
        <w:pStyle w:val="20"/>
        <w:keepNext w:val="0"/>
        <w:widowControl/>
        <w:numPr>
          <w:ilvl w:val="0"/>
          <w:numId w:val="0"/>
        </w:numPr>
        <w:tabs>
          <w:tab w:val="clear" w:pos="993"/>
          <w:tab w:val="num" w:pos="1283"/>
        </w:tabs>
        <w:autoSpaceDE/>
        <w:autoSpaceDN/>
        <w:adjustRightInd/>
        <w:spacing w:before="0" w:after="0"/>
        <w:ind w:firstLine="397"/>
        <w:jc w:val="both"/>
        <w:rPr>
          <w:rFonts w:ascii="Arial" w:hAnsi="Arial" w:cs="Arial"/>
          <w:b w:val="0"/>
          <w:bCs w:val="0"/>
          <w:lang w:val="ru-RU"/>
        </w:rPr>
      </w:pPr>
      <w:r w:rsidRPr="001F6F5B">
        <w:rPr>
          <w:rFonts w:ascii="Arial" w:hAnsi="Arial" w:cs="Arial"/>
          <w:lang w:val="ru-RU"/>
        </w:rPr>
        <w:t xml:space="preserve">5.2.2.6 </w:t>
      </w:r>
      <w:r w:rsidRPr="001F6F5B">
        <w:rPr>
          <w:rFonts w:ascii="Arial" w:hAnsi="Arial" w:cs="Arial"/>
          <w:b w:val="0"/>
          <w:bCs w:val="0"/>
          <w:lang w:val="ru-RU"/>
        </w:rPr>
        <w:t xml:space="preserve">Урожайность сельскохозяйственных культур на рабочих участках, состоящих из одной или нескольких близких по своим свойствам почвенных разновидностей, выше, чем на участках с неоднородным почвенным покровом. Данный фактор должен учитываться при формировании рабочих участков, однако из-за естественной мелкоконтурности и значительной пестроты почвенного покрова, характерной для многих районов страны, выделить однородные по почвенным разновидностям рабочие участки зачастую невозможно. </w:t>
      </w:r>
    </w:p>
    <w:p w:rsidR="00697BE4" w:rsidRPr="001F6F5B" w:rsidRDefault="00697BE4" w:rsidP="0067715E">
      <w:pPr>
        <w:pStyle w:val="20"/>
        <w:keepNext w:val="0"/>
        <w:widowControl/>
        <w:numPr>
          <w:ilvl w:val="0"/>
          <w:numId w:val="0"/>
        </w:numPr>
        <w:tabs>
          <w:tab w:val="clear" w:pos="993"/>
          <w:tab w:val="num" w:pos="1283"/>
        </w:tabs>
        <w:autoSpaceDE/>
        <w:autoSpaceDN/>
        <w:adjustRightInd/>
        <w:spacing w:before="0" w:after="0"/>
        <w:ind w:firstLine="397"/>
        <w:jc w:val="both"/>
        <w:rPr>
          <w:rFonts w:ascii="Arial" w:hAnsi="Arial" w:cs="Arial"/>
          <w:b w:val="0"/>
          <w:bCs w:val="0"/>
          <w:lang w:val="ru-RU"/>
        </w:rPr>
      </w:pPr>
      <w:r w:rsidRPr="001F6F5B">
        <w:rPr>
          <w:rFonts w:ascii="Arial" w:hAnsi="Arial" w:cs="Arial"/>
          <w:b w:val="0"/>
          <w:bCs w:val="0"/>
          <w:lang w:val="ru-RU"/>
        </w:rPr>
        <w:t>На основании указанного к исходному баллу почв рабочего участка применяется поправочный коэффициент, учитывающий неоднородность почвенного покрова.</w:t>
      </w:r>
    </w:p>
    <w:p w:rsidR="00697BE4" w:rsidRPr="0067715E" w:rsidRDefault="00697BE4" w:rsidP="0067715E">
      <w:pPr>
        <w:pStyle w:val="20"/>
        <w:keepNext w:val="0"/>
        <w:keepLines/>
        <w:widowControl/>
        <w:numPr>
          <w:ilvl w:val="0"/>
          <w:numId w:val="0"/>
        </w:numPr>
        <w:tabs>
          <w:tab w:val="clear" w:pos="993"/>
          <w:tab w:val="num" w:pos="1283"/>
        </w:tabs>
        <w:autoSpaceDE/>
        <w:autoSpaceDN/>
        <w:adjustRightInd/>
        <w:spacing w:before="0" w:after="0"/>
        <w:ind w:firstLine="397"/>
        <w:jc w:val="both"/>
        <w:rPr>
          <w:rFonts w:ascii="Arial" w:hAnsi="Arial" w:cs="Arial"/>
          <w:b w:val="0"/>
          <w:bCs w:val="0"/>
          <w:lang w:val="ru-RU"/>
        </w:rPr>
      </w:pPr>
      <w:r w:rsidRPr="0067715E">
        <w:rPr>
          <w:rFonts w:ascii="Arial" w:hAnsi="Arial" w:cs="Arial"/>
          <w:b w:val="0"/>
          <w:bCs w:val="0"/>
          <w:lang w:val="ru-RU"/>
        </w:rPr>
        <w:lastRenderedPageBreak/>
        <w:t>Для определения поправочного коэффициента на основании шкалы контрастности почв (приложение</w:t>
      </w:r>
      <w:r w:rsidR="0067715E" w:rsidRPr="0067715E">
        <w:rPr>
          <w:rFonts w:ascii="Arial" w:hAnsi="Arial" w:cs="Arial"/>
          <w:b w:val="0"/>
          <w:bCs w:val="0"/>
          <w:lang w:val="ru-RU"/>
        </w:rPr>
        <w:t> </w:t>
      </w:r>
      <w:r w:rsidRPr="0067715E">
        <w:rPr>
          <w:rFonts w:ascii="Arial" w:hAnsi="Arial" w:cs="Arial"/>
          <w:b w:val="0"/>
          <w:bCs w:val="0"/>
          <w:lang w:val="ru-RU"/>
        </w:rPr>
        <w:t>Г) рассчитывается индекс неоднородности почв. Индекс неоднородности почв по рабочему участку определяется делением суммы произведений площадей почвенных разновидностей на показатели контрастности их свойств по отношению к преобладающей по площади почве по каждой из характеристик на площадь этого участка. Пример определения индекса неоднородности почв приведен в приложении</w:t>
      </w:r>
      <w:r w:rsidR="0067715E" w:rsidRPr="0067715E">
        <w:rPr>
          <w:rFonts w:ascii="Arial" w:hAnsi="Arial" w:cs="Arial"/>
          <w:b w:val="0"/>
          <w:bCs w:val="0"/>
          <w:lang w:val="ru-RU"/>
        </w:rPr>
        <w:t> </w:t>
      </w:r>
      <w:r w:rsidRPr="0067715E">
        <w:rPr>
          <w:rFonts w:ascii="Arial" w:hAnsi="Arial" w:cs="Arial"/>
          <w:b w:val="0"/>
          <w:bCs w:val="0"/>
          <w:lang w:val="ru-RU"/>
        </w:rPr>
        <w:t>Д.</w:t>
      </w:r>
    </w:p>
    <w:p w:rsidR="00697BE4" w:rsidRPr="001F6F5B" w:rsidRDefault="00697BE4" w:rsidP="0067715E">
      <w:pPr>
        <w:pStyle w:val="20"/>
        <w:keepNext w:val="0"/>
        <w:widowControl/>
        <w:numPr>
          <w:ilvl w:val="0"/>
          <w:numId w:val="0"/>
        </w:numPr>
        <w:tabs>
          <w:tab w:val="clear" w:pos="993"/>
          <w:tab w:val="num" w:pos="894"/>
        </w:tabs>
        <w:autoSpaceDE/>
        <w:autoSpaceDN/>
        <w:adjustRightInd/>
        <w:spacing w:before="0" w:after="0"/>
        <w:ind w:firstLine="397"/>
        <w:jc w:val="both"/>
        <w:rPr>
          <w:rFonts w:ascii="Arial" w:hAnsi="Arial" w:cs="Arial"/>
          <w:b w:val="0"/>
          <w:bCs w:val="0"/>
          <w:lang w:val="ru-RU"/>
        </w:rPr>
      </w:pPr>
      <w:r w:rsidRPr="001F6F5B">
        <w:rPr>
          <w:rFonts w:ascii="Arial" w:hAnsi="Arial" w:cs="Arial"/>
          <w:b w:val="0"/>
          <w:bCs w:val="0"/>
          <w:lang w:val="ru-RU"/>
        </w:rPr>
        <w:t>Поправочный коэффициент, учитывающий неоднородность почвенного покрова, устанавливается на основании индекса неоднородности почв в соответствии с таблицей Б.6 (приложение</w:t>
      </w:r>
      <w:r w:rsidRPr="001F6F5B">
        <w:rPr>
          <w:rFonts w:ascii="Arial" w:hAnsi="Arial" w:cs="Arial"/>
          <w:b w:val="0"/>
          <w:bCs w:val="0"/>
        </w:rPr>
        <w:t> </w:t>
      </w:r>
      <w:r w:rsidRPr="001F6F5B">
        <w:rPr>
          <w:rFonts w:ascii="Arial" w:hAnsi="Arial" w:cs="Arial"/>
          <w:b w:val="0"/>
          <w:bCs w:val="0"/>
          <w:lang w:val="ru-RU"/>
        </w:rPr>
        <w:t xml:space="preserve">Б). </w:t>
      </w:r>
    </w:p>
    <w:p w:rsidR="00697BE4" w:rsidRPr="001F6F5B" w:rsidRDefault="00697BE4" w:rsidP="0067715E">
      <w:pPr>
        <w:pStyle w:val="afffe"/>
        <w:suppressAutoHyphens w:val="0"/>
        <w:ind w:firstLine="397"/>
        <w:rPr>
          <w:lang w:val="ru-RU"/>
        </w:rPr>
      </w:pPr>
      <w:r w:rsidRPr="001F6F5B">
        <w:rPr>
          <w:b/>
          <w:bCs/>
          <w:lang w:val="ru-RU"/>
        </w:rPr>
        <w:t>5.2.2.7</w:t>
      </w:r>
      <w:r w:rsidRPr="001F6F5B">
        <w:rPr>
          <w:lang w:val="ru-RU"/>
        </w:rPr>
        <w:t xml:space="preserve"> Почвы одного гранулометрического состава, но разного генезиса, различаются по своей производительной способности, и этот фактор также учитывается при кадастровой оценке земель. </w:t>
      </w:r>
    </w:p>
    <w:p w:rsidR="00697BE4" w:rsidRPr="001F6F5B" w:rsidRDefault="00697BE4" w:rsidP="0067715E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>С учетом характера распространения почвообразующих пород, их площади, степени влияния на</w:t>
      </w:r>
      <w:r w:rsidR="0067715E">
        <w:rPr>
          <w:lang w:val="ru-RU"/>
        </w:rPr>
        <w:t> </w:t>
      </w:r>
      <w:r w:rsidRPr="001F6F5B">
        <w:rPr>
          <w:lang w:val="ru-RU"/>
        </w:rPr>
        <w:t>урожайность сельскохозяйственных культур, поправочные коэффициенты вводятся только для дерново-подзолистых автоморфных, оглеенных внизу, контактно-оглеенных и временно избыточно увлажненных (слабоглееватых) почв средне- и легкосуглинистого, связносупесчаного, рыхлосупесчаного и</w:t>
      </w:r>
      <w:r w:rsidR="0067715E">
        <w:rPr>
          <w:lang w:val="ru-RU"/>
        </w:rPr>
        <w:t> </w:t>
      </w:r>
      <w:r w:rsidRPr="001F6F5B">
        <w:rPr>
          <w:lang w:val="ru-RU"/>
        </w:rPr>
        <w:t>песчаного гранулометрического состава для следующих групп почвообразующих пород: моренные, лессовидные, лессовые и древнеаллювиальные в соответствии с таблицей Б.7 (приложение Б).</w:t>
      </w:r>
    </w:p>
    <w:p w:rsidR="00697BE4" w:rsidRPr="001F6F5B" w:rsidRDefault="00697BE4" w:rsidP="0067715E">
      <w:pPr>
        <w:pStyle w:val="afffe"/>
        <w:suppressAutoHyphens w:val="0"/>
        <w:ind w:firstLine="397"/>
        <w:rPr>
          <w:lang w:val="ru-RU"/>
        </w:rPr>
      </w:pPr>
      <w:r w:rsidRPr="001F6F5B">
        <w:rPr>
          <w:b/>
          <w:bCs/>
          <w:lang w:val="ru-RU"/>
        </w:rPr>
        <w:t xml:space="preserve">5.2.2.8 </w:t>
      </w:r>
      <w:r w:rsidRPr="001F6F5B">
        <w:rPr>
          <w:lang w:val="ru-RU"/>
        </w:rPr>
        <w:t>Закустаренность естественных луговых земель снижает их продуктивность и затрудняет применение сельскохозяйственн</w:t>
      </w:r>
      <w:r w:rsidR="00637F6D">
        <w:rPr>
          <w:lang w:val="ru-RU"/>
        </w:rPr>
        <w:t xml:space="preserve">ых </w:t>
      </w:r>
      <w:r w:rsidR="00194289" w:rsidRPr="001F6F5B">
        <w:rPr>
          <w:lang w:val="ru-RU"/>
        </w:rPr>
        <w:t xml:space="preserve">техники и </w:t>
      </w:r>
      <w:r w:rsidRPr="001F6F5B">
        <w:rPr>
          <w:lang w:val="ru-RU"/>
        </w:rPr>
        <w:t xml:space="preserve">машин. Она определяется в процентах от общей площади рабочего участка. </w:t>
      </w:r>
      <w:r w:rsidR="00642613" w:rsidRPr="001F6F5B">
        <w:rPr>
          <w:lang w:val="ru-RU"/>
        </w:rPr>
        <w:t>Естественные л</w:t>
      </w:r>
      <w:r w:rsidRPr="001F6F5B">
        <w:rPr>
          <w:lang w:val="ru-RU"/>
        </w:rPr>
        <w:t>уговые земли, закустаренность которых составляет менее 5</w:t>
      </w:r>
      <w:r w:rsidRPr="001F6F5B">
        <w:t> </w:t>
      </w:r>
      <w:r w:rsidRPr="001F6F5B">
        <w:rPr>
          <w:lang w:val="ru-RU"/>
        </w:rPr>
        <w:t xml:space="preserve">%, считаются чистыми и поправочный коэффициент при определении баллов </w:t>
      </w:r>
      <w:r w:rsidR="00642613" w:rsidRPr="001F6F5B">
        <w:rPr>
          <w:lang w:val="ru-RU"/>
        </w:rPr>
        <w:t xml:space="preserve">плодородия почв </w:t>
      </w:r>
      <w:r w:rsidRPr="001F6F5B">
        <w:rPr>
          <w:lang w:val="ru-RU"/>
        </w:rPr>
        <w:t>этих земель не вводится.</w:t>
      </w:r>
    </w:p>
    <w:p w:rsidR="00697BE4" w:rsidRPr="001F6F5B" w:rsidRDefault="00697BE4" w:rsidP="0067715E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>Поправочные коэффициенты</w:t>
      </w:r>
      <w:r w:rsidR="00FA125E" w:rsidRPr="001F6F5B">
        <w:rPr>
          <w:lang w:val="ru-RU"/>
        </w:rPr>
        <w:t xml:space="preserve">, учитывающие закустаренность естественных луговых земель, применяются </w:t>
      </w:r>
      <w:r w:rsidRPr="001F6F5B">
        <w:rPr>
          <w:lang w:val="ru-RU"/>
        </w:rPr>
        <w:t>к исходному баллу почв</w:t>
      </w:r>
      <w:r w:rsidR="00FA125E" w:rsidRPr="001F6F5B">
        <w:rPr>
          <w:lang w:val="ru-RU"/>
        </w:rPr>
        <w:t xml:space="preserve"> </w:t>
      </w:r>
      <w:r w:rsidRPr="001F6F5B">
        <w:rPr>
          <w:lang w:val="ru-RU"/>
        </w:rPr>
        <w:t>в соответствии с таблицей Б.8 (приложение</w:t>
      </w:r>
      <w:r w:rsidRPr="001F6F5B">
        <w:t> </w:t>
      </w:r>
      <w:r w:rsidRPr="001F6F5B">
        <w:rPr>
          <w:lang w:val="ru-RU"/>
        </w:rPr>
        <w:t xml:space="preserve">Б). </w:t>
      </w:r>
    </w:p>
    <w:p w:rsidR="00697BE4" w:rsidRPr="0067715E" w:rsidRDefault="00697BE4" w:rsidP="0067715E">
      <w:pPr>
        <w:pStyle w:val="afffe"/>
        <w:suppressAutoHyphens w:val="0"/>
        <w:ind w:firstLine="397"/>
        <w:rPr>
          <w:spacing w:val="-4"/>
          <w:lang w:val="ru-RU"/>
        </w:rPr>
      </w:pPr>
      <w:r w:rsidRPr="0067715E">
        <w:rPr>
          <w:b/>
          <w:bCs/>
          <w:spacing w:val="-4"/>
          <w:lang w:val="ru-RU"/>
        </w:rPr>
        <w:t xml:space="preserve">5.2.2.9 </w:t>
      </w:r>
      <w:r w:rsidRPr="0067715E">
        <w:rPr>
          <w:spacing w:val="-4"/>
          <w:lang w:val="ru-RU"/>
        </w:rPr>
        <w:t xml:space="preserve">При кадастровой оценке земель учитывается влияние следующих агроклиматических условий: </w:t>
      </w:r>
    </w:p>
    <w:p w:rsidR="00697BE4" w:rsidRPr="001F6F5B" w:rsidRDefault="00697BE4" w:rsidP="0067715E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>– биоклиматический потенциал местности;</w:t>
      </w:r>
    </w:p>
    <w:p w:rsidR="00697BE4" w:rsidRPr="001F6F5B" w:rsidRDefault="00697BE4" w:rsidP="0067715E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>– продолжительность периода вегетативного развития сельскохозяйственных культур весной;</w:t>
      </w:r>
    </w:p>
    <w:p w:rsidR="00697BE4" w:rsidRPr="001F6F5B" w:rsidRDefault="00697BE4" w:rsidP="0067715E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>– частота и интенсивность заморозков в мае;</w:t>
      </w:r>
    </w:p>
    <w:p w:rsidR="00697BE4" w:rsidRPr="001F6F5B" w:rsidRDefault="00697BE4" w:rsidP="0067715E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>– засушливость в июне;</w:t>
      </w:r>
    </w:p>
    <w:p w:rsidR="00697BE4" w:rsidRPr="001F6F5B" w:rsidRDefault="00697BE4" w:rsidP="0067715E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>– континентальность климата.</w:t>
      </w:r>
    </w:p>
    <w:p w:rsidR="00697BE4" w:rsidRPr="001F6F5B" w:rsidRDefault="00697BE4" w:rsidP="0067715E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>Биоклиматический потенциал местности в совокупности отражает теплообеспеченность и условия увлажнения</w:t>
      </w:r>
      <w:r w:rsidR="00FA125E" w:rsidRPr="001F6F5B">
        <w:rPr>
          <w:lang w:val="ru-RU"/>
        </w:rPr>
        <w:t xml:space="preserve"> в </w:t>
      </w:r>
      <w:r w:rsidRPr="001F6F5B">
        <w:rPr>
          <w:lang w:val="ru-RU"/>
        </w:rPr>
        <w:t>вегетационн</w:t>
      </w:r>
      <w:r w:rsidR="00FA125E" w:rsidRPr="001F6F5B">
        <w:rPr>
          <w:lang w:val="ru-RU"/>
        </w:rPr>
        <w:t xml:space="preserve">ый </w:t>
      </w:r>
      <w:r w:rsidRPr="001F6F5B">
        <w:rPr>
          <w:lang w:val="ru-RU"/>
        </w:rPr>
        <w:t>период и определяется на основании величины гидротермического коэффициента и суммы активных температур воздуха выше 10</w:t>
      </w:r>
      <w:r w:rsidR="00180B11">
        <w:rPr>
          <w:lang w:val="ru-RU"/>
        </w:rPr>
        <w:t xml:space="preserve"> </w:t>
      </w:r>
      <w:r w:rsidR="007B3BAF" w:rsidRPr="001F6F5B">
        <w:rPr>
          <w:lang w:val="ru-RU"/>
        </w:rPr>
        <w:t>º</w:t>
      </w:r>
      <w:r w:rsidRPr="001F6F5B">
        <w:rPr>
          <w:lang w:val="ru-RU"/>
        </w:rPr>
        <w:t>С в соответствии с таблицей</w:t>
      </w:r>
      <w:r w:rsidR="00180B11">
        <w:rPr>
          <w:lang w:val="ru-RU"/>
        </w:rPr>
        <w:t> </w:t>
      </w:r>
      <w:r w:rsidRPr="001F6F5B">
        <w:rPr>
          <w:lang w:val="ru-RU"/>
        </w:rPr>
        <w:t xml:space="preserve">Е.1 (приложение Е). </w:t>
      </w:r>
    </w:p>
    <w:p w:rsidR="00697BE4" w:rsidRPr="001F6F5B" w:rsidRDefault="00697BE4" w:rsidP="0067715E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>Гидротермический коэффициент рассчитывается как отношение суммы осадков за анализируемый период к сумме температур выше 10</w:t>
      </w:r>
      <w:r w:rsidR="00180B11">
        <w:rPr>
          <w:lang w:val="ru-RU"/>
        </w:rPr>
        <w:t xml:space="preserve"> </w:t>
      </w:r>
      <w:r w:rsidR="007B3BAF" w:rsidRPr="001F6F5B">
        <w:rPr>
          <w:lang w:val="ru-RU"/>
        </w:rPr>
        <w:t>º</w:t>
      </w:r>
      <w:r w:rsidRPr="001F6F5B">
        <w:rPr>
          <w:lang w:val="ru-RU"/>
        </w:rPr>
        <w:t xml:space="preserve">С за тот же период, уменьшенной в 10 раз. Оптимальное значение </w:t>
      </w:r>
      <w:r w:rsidR="0003256B">
        <w:rPr>
          <w:lang w:val="ru-RU"/>
        </w:rPr>
        <w:t xml:space="preserve">гидротермического коэффициента </w:t>
      </w:r>
      <w:r w:rsidRPr="001F6F5B">
        <w:rPr>
          <w:lang w:val="ru-RU"/>
        </w:rPr>
        <w:t>– 1,5.</w:t>
      </w:r>
    </w:p>
    <w:p w:rsidR="00697BE4" w:rsidRPr="001F6F5B" w:rsidRDefault="00991506" w:rsidP="0067715E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>Период вегетативного развития сельскохозяйственных культур весной – это период от даты устойчивого перехода среднесуточных температур воздуха через 5</w:t>
      </w:r>
      <w:r w:rsidR="00180B11">
        <w:rPr>
          <w:lang w:val="ru-RU"/>
        </w:rPr>
        <w:t xml:space="preserve"> </w:t>
      </w:r>
      <w:r w:rsidRPr="001F6F5B">
        <w:rPr>
          <w:lang w:val="ru-RU"/>
        </w:rPr>
        <w:t>ºС весной до даты наступления 16-часовой длины светового дня.</w:t>
      </w:r>
      <w:r w:rsidR="00697BE4" w:rsidRPr="001F6F5B">
        <w:rPr>
          <w:lang w:val="ru-RU"/>
        </w:rPr>
        <w:t xml:space="preserve"> </w:t>
      </w:r>
    </w:p>
    <w:p w:rsidR="00697BE4" w:rsidRPr="001F6F5B" w:rsidRDefault="00697BE4" w:rsidP="00180B11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>Континентальность климата характеризуется выраженным в процентах отношением годовой амплитуды температуры воздуха к показателю широты местности, умноженному на 0,33.</w:t>
      </w:r>
    </w:p>
    <w:p w:rsidR="00697BE4" w:rsidRPr="001F6F5B" w:rsidRDefault="00697BE4" w:rsidP="00180B11">
      <w:pPr>
        <w:pStyle w:val="20"/>
        <w:keepNext w:val="0"/>
        <w:widowControl/>
        <w:numPr>
          <w:ilvl w:val="0"/>
          <w:numId w:val="0"/>
        </w:numPr>
        <w:tabs>
          <w:tab w:val="clear" w:pos="993"/>
          <w:tab w:val="num" w:pos="1283"/>
        </w:tabs>
        <w:autoSpaceDE/>
        <w:autoSpaceDN/>
        <w:adjustRightInd/>
        <w:spacing w:before="0" w:after="0"/>
        <w:ind w:firstLine="397"/>
        <w:jc w:val="both"/>
        <w:rPr>
          <w:lang w:val="ru-RU"/>
        </w:rPr>
      </w:pPr>
      <w:r w:rsidRPr="001F6F5B">
        <w:rPr>
          <w:rFonts w:ascii="Arial" w:hAnsi="Arial" w:cs="Arial"/>
          <w:b w:val="0"/>
          <w:bCs w:val="0"/>
          <w:lang w:val="ru-RU"/>
        </w:rPr>
        <w:t>Для оценки а</w:t>
      </w:r>
      <w:r w:rsidR="009943DA" w:rsidRPr="001F6F5B">
        <w:rPr>
          <w:rFonts w:ascii="Arial" w:hAnsi="Arial" w:cs="Arial"/>
          <w:b w:val="0"/>
          <w:bCs w:val="0"/>
          <w:lang w:val="ru-RU"/>
        </w:rPr>
        <w:t>гроклиматических условий страны могут</w:t>
      </w:r>
      <w:r w:rsidR="0029510A" w:rsidRPr="001F6F5B">
        <w:rPr>
          <w:rFonts w:ascii="Arial" w:hAnsi="Arial" w:cs="Arial"/>
          <w:b w:val="0"/>
          <w:bCs w:val="0"/>
          <w:lang w:val="ru-RU"/>
        </w:rPr>
        <w:t xml:space="preserve"> </w:t>
      </w:r>
      <w:r w:rsidRPr="001F6F5B">
        <w:rPr>
          <w:rFonts w:ascii="Arial" w:hAnsi="Arial" w:cs="Arial"/>
          <w:b w:val="0"/>
          <w:bCs w:val="0"/>
          <w:lang w:val="ru-RU"/>
        </w:rPr>
        <w:t>использова</w:t>
      </w:r>
      <w:r w:rsidR="0029510A" w:rsidRPr="001F6F5B">
        <w:rPr>
          <w:rFonts w:ascii="Arial" w:hAnsi="Arial" w:cs="Arial"/>
          <w:b w:val="0"/>
          <w:bCs w:val="0"/>
          <w:lang w:val="ru-RU"/>
        </w:rPr>
        <w:t xml:space="preserve">ться </w:t>
      </w:r>
      <w:r w:rsidRPr="001F6F5B">
        <w:rPr>
          <w:rFonts w:ascii="Arial" w:hAnsi="Arial" w:cs="Arial"/>
          <w:b w:val="0"/>
          <w:bCs w:val="0"/>
          <w:lang w:val="ru-RU"/>
        </w:rPr>
        <w:t xml:space="preserve">результаты наблюдений гидрометеорологических </w:t>
      </w:r>
      <w:r w:rsidR="00C90F79" w:rsidRPr="001F6F5B">
        <w:rPr>
          <w:rFonts w:ascii="Arial" w:hAnsi="Arial" w:cs="Arial"/>
          <w:b w:val="0"/>
          <w:bCs w:val="0"/>
          <w:lang w:val="ru-RU"/>
        </w:rPr>
        <w:t xml:space="preserve">станций </w:t>
      </w:r>
      <w:r w:rsidRPr="001F6F5B">
        <w:rPr>
          <w:rFonts w:ascii="Arial" w:hAnsi="Arial" w:cs="Arial"/>
          <w:b w:val="0"/>
          <w:bCs w:val="0"/>
          <w:lang w:val="ru-RU"/>
        </w:rPr>
        <w:t xml:space="preserve">Республики Беларусь за </w:t>
      </w:r>
      <w:r w:rsidR="004D2A81" w:rsidRPr="001F6F5B">
        <w:rPr>
          <w:rFonts w:ascii="Arial" w:hAnsi="Arial" w:cs="Arial"/>
          <w:b w:val="0"/>
          <w:bCs w:val="0"/>
          <w:lang w:val="ru-RU"/>
        </w:rPr>
        <w:t>период 15 и более лет до даты кадастровой оценки земель</w:t>
      </w:r>
      <w:r w:rsidRPr="001F6F5B">
        <w:rPr>
          <w:rFonts w:ascii="Arial" w:hAnsi="Arial" w:cs="Arial"/>
          <w:b w:val="0"/>
          <w:bCs w:val="0"/>
          <w:lang w:val="ru-RU"/>
        </w:rPr>
        <w:t>, а также сведения из агроклиматического справочника.</w:t>
      </w:r>
      <w:r w:rsidR="003B0E04" w:rsidRPr="001F6F5B">
        <w:rPr>
          <w:rFonts w:ascii="Arial" w:hAnsi="Arial" w:cs="Arial"/>
          <w:b w:val="0"/>
          <w:bCs w:val="0"/>
          <w:lang w:val="ru-RU"/>
        </w:rPr>
        <w:t xml:space="preserve"> </w:t>
      </w:r>
      <w:r w:rsidRPr="001F6F5B">
        <w:rPr>
          <w:rFonts w:ascii="Arial" w:hAnsi="Arial" w:cs="Arial"/>
          <w:b w:val="0"/>
          <w:bCs w:val="0"/>
          <w:lang w:val="ru-RU"/>
        </w:rPr>
        <w:t xml:space="preserve">Показатели </w:t>
      </w:r>
      <w:r w:rsidR="00516C91" w:rsidRPr="001F6F5B">
        <w:rPr>
          <w:rFonts w:ascii="Arial" w:hAnsi="Arial" w:cs="Arial"/>
          <w:b w:val="0"/>
          <w:bCs w:val="0"/>
          <w:lang w:val="ru-RU"/>
        </w:rPr>
        <w:t xml:space="preserve">наблюдений </w:t>
      </w:r>
      <w:r w:rsidRPr="001F6F5B">
        <w:rPr>
          <w:rFonts w:ascii="Arial" w:hAnsi="Arial" w:cs="Arial"/>
          <w:b w:val="0"/>
          <w:bCs w:val="0"/>
          <w:lang w:val="ru-RU"/>
        </w:rPr>
        <w:t>метеорологических станций интерполир</w:t>
      </w:r>
      <w:r w:rsidR="003B0E04" w:rsidRPr="001F6F5B">
        <w:rPr>
          <w:rFonts w:ascii="Arial" w:hAnsi="Arial" w:cs="Arial"/>
          <w:b w:val="0"/>
          <w:bCs w:val="0"/>
          <w:lang w:val="ru-RU"/>
        </w:rPr>
        <w:t xml:space="preserve">уются </w:t>
      </w:r>
      <w:r w:rsidRPr="001F6F5B">
        <w:rPr>
          <w:rFonts w:ascii="Arial" w:hAnsi="Arial" w:cs="Arial"/>
          <w:b w:val="0"/>
          <w:bCs w:val="0"/>
          <w:lang w:val="ru-RU"/>
        </w:rPr>
        <w:t>на территори</w:t>
      </w:r>
      <w:r w:rsidR="003B0E04" w:rsidRPr="001F6F5B">
        <w:rPr>
          <w:rFonts w:ascii="Arial" w:hAnsi="Arial" w:cs="Arial"/>
          <w:b w:val="0"/>
          <w:bCs w:val="0"/>
          <w:lang w:val="ru-RU"/>
        </w:rPr>
        <w:t>и</w:t>
      </w:r>
      <w:r w:rsidRPr="001F6F5B">
        <w:rPr>
          <w:rFonts w:ascii="Arial" w:hAnsi="Arial" w:cs="Arial"/>
          <w:b w:val="0"/>
          <w:bCs w:val="0"/>
          <w:lang w:val="ru-RU"/>
        </w:rPr>
        <w:t xml:space="preserve"> районов. </w:t>
      </w:r>
    </w:p>
    <w:p w:rsidR="00697BE4" w:rsidRPr="001F6F5B" w:rsidRDefault="00906111" w:rsidP="0067715E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 xml:space="preserve">Рекомендуемые индексы оценки агроклиматических условий территорий агроклиматических микрорайонов </w:t>
      </w:r>
      <w:r w:rsidR="00697BE4" w:rsidRPr="001F6F5B">
        <w:rPr>
          <w:lang w:val="ru-RU"/>
        </w:rPr>
        <w:t xml:space="preserve">приведены в приложении </w:t>
      </w:r>
      <w:r w:rsidR="007D09EF" w:rsidRPr="001F6F5B">
        <w:rPr>
          <w:lang w:val="ru-RU"/>
        </w:rPr>
        <w:t>Ж</w:t>
      </w:r>
      <w:r w:rsidR="00697BE4" w:rsidRPr="001F6F5B">
        <w:rPr>
          <w:lang w:val="ru-RU"/>
        </w:rPr>
        <w:t>, их границы и коды указаны на схемах в</w:t>
      </w:r>
      <w:r w:rsidR="009943DA" w:rsidRPr="001F6F5B">
        <w:rPr>
          <w:lang w:val="ru-RU"/>
        </w:rPr>
        <w:t xml:space="preserve"> </w:t>
      </w:r>
      <w:r w:rsidR="00697BE4" w:rsidRPr="001F6F5B">
        <w:rPr>
          <w:lang w:val="ru-RU"/>
        </w:rPr>
        <w:t xml:space="preserve">приложении </w:t>
      </w:r>
      <w:r w:rsidR="007D09EF" w:rsidRPr="001F6F5B">
        <w:rPr>
          <w:lang w:val="ru-RU"/>
        </w:rPr>
        <w:t>К</w:t>
      </w:r>
      <w:r w:rsidR="00697BE4" w:rsidRPr="001F6F5B">
        <w:rPr>
          <w:lang w:val="ru-RU"/>
        </w:rPr>
        <w:t>.</w:t>
      </w:r>
    </w:p>
    <w:p w:rsidR="00697BE4" w:rsidRPr="001F6F5B" w:rsidRDefault="00697BE4" w:rsidP="0067715E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 xml:space="preserve">В случае, если сельскохозяйственные земли землепользователя расположены в границах двух агроклиматических </w:t>
      </w:r>
      <w:r w:rsidR="00F257AC" w:rsidRPr="001F6F5B">
        <w:rPr>
          <w:lang w:val="ru-RU"/>
        </w:rPr>
        <w:t>районов (</w:t>
      </w:r>
      <w:r w:rsidRPr="001F6F5B">
        <w:rPr>
          <w:lang w:val="ru-RU"/>
        </w:rPr>
        <w:t>микрорайонов), следует указывать номер того агроклиматического района (микрорайона), в границах которого расположена большая по площади часть сельскохозяйственных земель землепользователя.</w:t>
      </w:r>
    </w:p>
    <w:p w:rsidR="00697BE4" w:rsidRPr="001F6F5B" w:rsidRDefault="00697BE4" w:rsidP="0067715E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>Показатели агроклиматических условий учитываются при оценке плодородия земель в виде поправочных коэффициентов</w:t>
      </w:r>
      <w:r w:rsidR="00637F6D">
        <w:rPr>
          <w:lang w:val="ru-RU"/>
        </w:rPr>
        <w:t xml:space="preserve"> </w:t>
      </w:r>
      <w:r w:rsidRPr="001F6F5B">
        <w:rPr>
          <w:lang w:val="ru-RU"/>
        </w:rPr>
        <w:t xml:space="preserve">и применяются отдельно: исходя из индексов оценки условий по биоклиматическому потенциалу, продолжительности периода вегетативного развития растений с учетом поправки на заморозки в мае (приложение </w:t>
      </w:r>
      <w:r w:rsidR="007D09EF" w:rsidRPr="001F6F5B">
        <w:rPr>
          <w:lang w:val="ru-RU"/>
        </w:rPr>
        <w:t>Л</w:t>
      </w:r>
      <w:r w:rsidRPr="001F6F5B">
        <w:rPr>
          <w:lang w:val="ru-RU"/>
        </w:rPr>
        <w:t>, таблица</w:t>
      </w:r>
      <w:r w:rsidRPr="001F6F5B">
        <w:t> </w:t>
      </w:r>
      <w:r w:rsidR="007D09EF" w:rsidRPr="001F6F5B">
        <w:rPr>
          <w:lang w:val="ru-RU"/>
        </w:rPr>
        <w:t>Л</w:t>
      </w:r>
      <w:r w:rsidRPr="001F6F5B">
        <w:rPr>
          <w:lang w:val="ru-RU"/>
        </w:rPr>
        <w:t>.1); исходя из индекса оценки континентальности климата (приложение</w:t>
      </w:r>
      <w:r w:rsidRPr="001F6F5B">
        <w:t> </w:t>
      </w:r>
      <w:r w:rsidR="007D09EF" w:rsidRPr="001F6F5B">
        <w:rPr>
          <w:lang w:val="ru-RU"/>
        </w:rPr>
        <w:t>Л</w:t>
      </w:r>
      <w:r w:rsidRPr="001F6F5B">
        <w:rPr>
          <w:lang w:val="ru-RU"/>
        </w:rPr>
        <w:t xml:space="preserve">, таблица </w:t>
      </w:r>
      <w:r w:rsidR="007D09EF" w:rsidRPr="001F6F5B">
        <w:rPr>
          <w:lang w:val="ru-RU"/>
        </w:rPr>
        <w:t>Л</w:t>
      </w:r>
      <w:r w:rsidRPr="001F6F5B">
        <w:rPr>
          <w:lang w:val="ru-RU"/>
        </w:rPr>
        <w:t xml:space="preserve">.2); поправки на засушливость во 2-й и 3-й декадах июня (приложение </w:t>
      </w:r>
      <w:r w:rsidR="007D09EF" w:rsidRPr="001F6F5B">
        <w:rPr>
          <w:lang w:val="ru-RU"/>
        </w:rPr>
        <w:t>Л</w:t>
      </w:r>
      <w:r w:rsidRPr="001F6F5B">
        <w:rPr>
          <w:lang w:val="ru-RU"/>
        </w:rPr>
        <w:t xml:space="preserve">, таблица </w:t>
      </w:r>
      <w:r w:rsidR="007D09EF" w:rsidRPr="001F6F5B">
        <w:rPr>
          <w:lang w:val="ru-RU"/>
        </w:rPr>
        <w:t>Л</w:t>
      </w:r>
      <w:r w:rsidRPr="001F6F5B">
        <w:rPr>
          <w:lang w:val="ru-RU"/>
        </w:rPr>
        <w:t xml:space="preserve">.3). </w:t>
      </w:r>
    </w:p>
    <w:p w:rsidR="00697BE4" w:rsidRPr="001F6F5B" w:rsidRDefault="00200026" w:rsidP="00200026">
      <w:pPr>
        <w:pStyle w:val="1"/>
        <w:widowControl/>
        <w:numPr>
          <w:ilvl w:val="0"/>
          <w:numId w:val="0"/>
        </w:numPr>
        <w:shd w:val="clear" w:color="auto" w:fill="auto"/>
        <w:autoSpaceDE/>
        <w:autoSpaceDN/>
        <w:adjustRightInd/>
        <w:spacing w:before="220" w:after="160"/>
        <w:ind w:left="397"/>
        <w:jc w:val="left"/>
        <w:rPr>
          <w:sz w:val="22"/>
          <w:szCs w:val="22"/>
          <w:lang w:val="ru-RU"/>
        </w:rPr>
      </w:pPr>
      <w:bookmarkStart w:id="12" w:name="_Toc285720403"/>
      <w:r>
        <w:rPr>
          <w:sz w:val="22"/>
          <w:szCs w:val="22"/>
          <w:lang w:val="ru-RU"/>
        </w:rPr>
        <w:lastRenderedPageBreak/>
        <w:t xml:space="preserve">6 </w:t>
      </w:r>
      <w:r w:rsidR="00697BE4" w:rsidRPr="001F6F5B">
        <w:rPr>
          <w:sz w:val="22"/>
          <w:szCs w:val="22"/>
          <w:lang w:val="ru-RU"/>
        </w:rPr>
        <w:t>Оценка технологических свойств и местоположения рабочих участков</w:t>
      </w:r>
      <w:bookmarkEnd w:id="12"/>
    </w:p>
    <w:p w:rsidR="00697BE4" w:rsidRPr="001F6F5B" w:rsidRDefault="00200026" w:rsidP="00200026">
      <w:pPr>
        <w:pStyle w:val="20"/>
        <w:keepNext w:val="0"/>
        <w:widowControl/>
        <w:numPr>
          <w:ilvl w:val="0"/>
          <w:numId w:val="0"/>
        </w:numPr>
        <w:tabs>
          <w:tab w:val="clear" w:pos="993"/>
        </w:tabs>
        <w:autoSpaceDE/>
        <w:autoSpaceDN/>
        <w:adjustRightInd/>
        <w:spacing w:before="0" w:after="0"/>
        <w:ind w:firstLine="397"/>
        <w:jc w:val="both"/>
        <w:rPr>
          <w:rFonts w:ascii="Arial" w:hAnsi="Arial" w:cs="Arial"/>
          <w:b w:val="0"/>
          <w:bCs w:val="0"/>
          <w:lang w:val="ru-RU"/>
        </w:rPr>
      </w:pPr>
      <w:r w:rsidRPr="00200026">
        <w:rPr>
          <w:rFonts w:ascii="Arial" w:hAnsi="Arial" w:cs="Arial"/>
          <w:lang w:val="ru-RU"/>
        </w:rPr>
        <w:t>6.1</w:t>
      </w:r>
      <w:r w:rsidR="00697BE4" w:rsidRPr="001F6F5B">
        <w:rPr>
          <w:rFonts w:ascii="Arial" w:hAnsi="Arial" w:cs="Arial"/>
          <w:b w:val="0"/>
          <w:bCs w:val="0"/>
          <w:lang w:val="ru-RU"/>
        </w:rPr>
        <w:t xml:space="preserve"> Оценка технологических свойств и местоположения рабочих участков заключается в</w:t>
      </w:r>
      <w:r w:rsidR="00205386">
        <w:rPr>
          <w:rFonts w:ascii="Arial" w:hAnsi="Arial" w:cs="Arial"/>
          <w:b w:val="0"/>
          <w:bCs w:val="0"/>
          <w:lang w:val="ru-RU"/>
        </w:rPr>
        <w:t> </w:t>
      </w:r>
      <w:r w:rsidR="00697BE4" w:rsidRPr="001F6F5B">
        <w:rPr>
          <w:rFonts w:ascii="Arial" w:hAnsi="Arial" w:cs="Arial"/>
          <w:b w:val="0"/>
          <w:bCs w:val="0"/>
          <w:lang w:val="ru-RU"/>
        </w:rPr>
        <w:t xml:space="preserve">определении благоприятности выполнения полевых и транспортных работ при возделывании сельскохозяйственных культур по сравнению с оптимальными (эталонными) условиями. </w:t>
      </w:r>
    </w:p>
    <w:p w:rsidR="00697BE4" w:rsidRPr="001F6F5B" w:rsidRDefault="00697BE4" w:rsidP="004F1FEB">
      <w:pPr>
        <w:pStyle w:val="20"/>
        <w:keepNext w:val="0"/>
        <w:widowControl/>
        <w:numPr>
          <w:ilvl w:val="0"/>
          <w:numId w:val="0"/>
        </w:numPr>
        <w:tabs>
          <w:tab w:val="clear" w:pos="993"/>
        </w:tabs>
        <w:autoSpaceDE/>
        <w:autoSpaceDN/>
        <w:adjustRightInd/>
        <w:spacing w:before="0" w:after="0"/>
        <w:ind w:firstLine="397"/>
        <w:jc w:val="both"/>
        <w:rPr>
          <w:rFonts w:ascii="Arial" w:hAnsi="Arial" w:cs="Arial"/>
          <w:b w:val="0"/>
          <w:bCs w:val="0"/>
          <w:lang w:val="ru-RU"/>
        </w:rPr>
      </w:pPr>
      <w:r w:rsidRPr="001F6F5B">
        <w:rPr>
          <w:rFonts w:ascii="Arial" w:hAnsi="Arial" w:cs="Arial"/>
          <w:b w:val="0"/>
          <w:bCs w:val="0"/>
          <w:lang w:val="ru-RU"/>
        </w:rPr>
        <w:t>В качестве эталона для оценки технологических свойств принят прямоугольный участок пахотных земель в средних агроклиматических условиях, без камней, имеющий длину гона не менее 1</w:t>
      </w:r>
      <w:r w:rsidR="00205386">
        <w:rPr>
          <w:rFonts w:ascii="Arial" w:hAnsi="Arial" w:cs="Arial"/>
          <w:b w:val="0"/>
          <w:bCs w:val="0"/>
        </w:rPr>
        <w:t> </w:t>
      </w:r>
      <w:r w:rsidRPr="001F6F5B">
        <w:rPr>
          <w:rFonts w:ascii="Arial" w:hAnsi="Arial" w:cs="Arial"/>
          <w:b w:val="0"/>
          <w:bCs w:val="0"/>
          <w:lang w:val="ru-RU"/>
        </w:rPr>
        <w:t>000</w:t>
      </w:r>
      <w:r w:rsidR="00205386">
        <w:rPr>
          <w:rFonts w:ascii="Arial" w:hAnsi="Arial" w:cs="Arial"/>
          <w:b w:val="0"/>
          <w:bCs w:val="0"/>
          <w:lang w:val="ru-RU"/>
        </w:rPr>
        <w:t> </w:t>
      </w:r>
      <w:r w:rsidRPr="001F6F5B">
        <w:rPr>
          <w:rFonts w:ascii="Arial" w:hAnsi="Arial" w:cs="Arial"/>
          <w:b w:val="0"/>
          <w:bCs w:val="0"/>
          <w:lang w:val="ru-RU"/>
        </w:rPr>
        <w:t>м, угол склона до 1</w:t>
      </w:r>
      <w:r w:rsidRPr="001F6F5B">
        <w:rPr>
          <w:rFonts w:ascii="Arial" w:hAnsi="Arial" w:cs="Arial"/>
          <w:b w:val="0"/>
          <w:bCs w:val="0"/>
        </w:rPr>
        <w:sym w:font="Times New Roman" w:char="00B0"/>
      </w:r>
      <w:r w:rsidRPr="001F6F5B">
        <w:rPr>
          <w:rFonts w:ascii="Arial" w:hAnsi="Arial" w:cs="Arial"/>
          <w:b w:val="0"/>
          <w:bCs w:val="0"/>
          <w:lang w:val="ru-RU"/>
        </w:rPr>
        <w:t>, минимальное удельное сопротивление почвы, достаточную прочность несущей поверхности, характеризующуюся наличием песчаных и рыхлосупесчаных почв.</w:t>
      </w:r>
    </w:p>
    <w:p w:rsidR="00697BE4" w:rsidRPr="001F6F5B" w:rsidRDefault="00697BE4" w:rsidP="004F1FEB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>Для оценки местоположения за эталонные условия принимаются удал</w:t>
      </w:r>
      <w:r w:rsidR="00BA5E9C" w:rsidRPr="001F6F5B">
        <w:rPr>
          <w:lang w:val="ru-RU"/>
        </w:rPr>
        <w:t>е</w:t>
      </w:r>
      <w:r w:rsidRPr="001F6F5B">
        <w:rPr>
          <w:lang w:val="ru-RU"/>
        </w:rPr>
        <w:t>нность не более 1 км по</w:t>
      </w:r>
      <w:r w:rsidR="004F1FEB">
        <w:rPr>
          <w:lang w:val="ru-RU"/>
        </w:rPr>
        <w:t> </w:t>
      </w:r>
      <w:r w:rsidRPr="001F6F5B">
        <w:rPr>
          <w:lang w:val="ru-RU"/>
        </w:rPr>
        <w:t>дороге с асфальтобетонным покрытием.</w:t>
      </w:r>
    </w:p>
    <w:p w:rsidR="00697BE4" w:rsidRPr="001F6F5B" w:rsidRDefault="00697BE4" w:rsidP="004F1FEB">
      <w:pPr>
        <w:pStyle w:val="20"/>
        <w:keepNext w:val="0"/>
        <w:widowControl/>
        <w:numPr>
          <w:ilvl w:val="1"/>
          <w:numId w:val="22"/>
        </w:numPr>
        <w:tabs>
          <w:tab w:val="clear" w:pos="993"/>
        </w:tabs>
        <w:autoSpaceDE/>
        <w:autoSpaceDN/>
        <w:adjustRightInd/>
        <w:spacing w:before="0" w:after="0"/>
        <w:ind w:left="0" w:firstLine="397"/>
        <w:jc w:val="both"/>
        <w:rPr>
          <w:rFonts w:ascii="Arial" w:hAnsi="Arial" w:cs="Arial"/>
          <w:b w:val="0"/>
          <w:bCs w:val="0"/>
          <w:lang w:val="ru-RU"/>
        </w:rPr>
      </w:pPr>
      <w:r w:rsidRPr="001F6F5B">
        <w:rPr>
          <w:rFonts w:ascii="Arial" w:hAnsi="Arial" w:cs="Arial"/>
          <w:b w:val="0"/>
          <w:bCs w:val="0"/>
          <w:lang w:val="ru-RU"/>
        </w:rPr>
        <w:t xml:space="preserve"> Затраты на выполнение полевых работ в эталонных условиях принимаются за единицу. На</w:t>
      </w:r>
      <w:r w:rsidR="004F1FEB">
        <w:rPr>
          <w:rFonts w:ascii="Arial" w:hAnsi="Arial" w:cs="Arial"/>
          <w:b w:val="0"/>
          <w:bCs w:val="0"/>
          <w:lang w:val="ru-RU"/>
        </w:rPr>
        <w:t> </w:t>
      </w:r>
      <w:r w:rsidRPr="001F6F5B">
        <w:rPr>
          <w:rFonts w:ascii="Arial" w:hAnsi="Arial" w:cs="Arial"/>
          <w:b w:val="0"/>
          <w:bCs w:val="0"/>
          <w:lang w:val="ru-RU"/>
        </w:rPr>
        <w:t>рабочих участках с более сложными условиями индекс затрат возрастает обратно пропорционально сменным нормам выработки на полевые механизированные работы в зависимости от следующих характеристик технологических свойств рабочих участков: длина гона, удельное сопротивление почвы, угол склона, каменистость, степень заболоченности (влажность почвы), прочность несущей поверхности, изрезанность препятствиями, скошенность сторон рабочего участка, закустаренность естественных луговых земель.</w:t>
      </w:r>
    </w:p>
    <w:p w:rsidR="00697BE4" w:rsidRPr="001F6F5B" w:rsidRDefault="00697BE4" w:rsidP="004F1FEB">
      <w:pPr>
        <w:pStyle w:val="20"/>
        <w:keepNext w:val="0"/>
        <w:widowControl/>
        <w:numPr>
          <w:ilvl w:val="1"/>
          <w:numId w:val="22"/>
        </w:numPr>
        <w:tabs>
          <w:tab w:val="clear" w:pos="993"/>
        </w:tabs>
        <w:autoSpaceDE/>
        <w:autoSpaceDN/>
        <w:adjustRightInd/>
        <w:spacing w:before="0" w:after="0"/>
        <w:ind w:left="0" w:firstLine="397"/>
        <w:jc w:val="both"/>
        <w:rPr>
          <w:rFonts w:ascii="Arial" w:hAnsi="Arial" w:cs="Arial"/>
          <w:b w:val="0"/>
          <w:bCs w:val="0"/>
          <w:lang w:val="ru-RU"/>
        </w:rPr>
      </w:pPr>
      <w:r w:rsidRPr="001F6F5B">
        <w:rPr>
          <w:rFonts w:ascii="Arial" w:hAnsi="Arial" w:cs="Arial"/>
          <w:b w:val="0"/>
          <w:bCs w:val="0"/>
          <w:lang w:val="ru-RU"/>
        </w:rPr>
        <w:t xml:space="preserve"> Обобщ</w:t>
      </w:r>
      <w:r w:rsidR="00BA5E9C" w:rsidRPr="001F6F5B">
        <w:rPr>
          <w:rFonts w:ascii="Arial" w:hAnsi="Arial" w:cs="Arial"/>
          <w:b w:val="0"/>
          <w:bCs w:val="0"/>
          <w:lang w:val="ru-RU"/>
        </w:rPr>
        <w:t>е</w:t>
      </w:r>
      <w:r w:rsidRPr="001F6F5B">
        <w:rPr>
          <w:rFonts w:ascii="Arial" w:hAnsi="Arial" w:cs="Arial"/>
          <w:b w:val="0"/>
          <w:bCs w:val="0"/>
          <w:lang w:val="ru-RU"/>
        </w:rPr>
        <w:t>нные поправочные коэффициенты к нормам выработки и расходу топлива на пахотные и непахотные работы</w:t>
      </w:r>
      <w:r w:rsidR="004F1FEB">
        <w:rPr>
          <w:rStyle w:val="af4"/>
          <w:rFonts w:ascii="Arial" w:hAnsi="Arial" w:cs="Arial"/>
          <w:b w:val="0"/>
          <w:bCs w:val="0"/>
          <w:lang w:val="ru-RU"/>
        </w:rPr>
        <w:footnoteReference w:customMarkFollows="1" w:id="1"/>
        <w:t>1)</w:t>
      </w:r>
      <w:r w:rsidRPr="001F6F5B">
        <w:rPr>
          <w:rFonts w:ascii="Arial" w:hAnsi="Arial" w:cs="Arial"/>
          <w:b w:val="0"/>
          <w:bCs w:val="0"/>
          <w:lang w:val="ru-RU"/>
        </w:rPr>
        <w:t xml:space="preserve">, учитывающие совместное влияние на производительность сельскохозяйственных машин угла склона, каменистости, степени заболоченности (влажности почв), наличия </w:t>
      </w:r>
      <w:r w:rsidR="00606E44" w:rsidRPr="001F6F5B">
        <w:rPr>
          <w:rFonts w:ascii="Arial" w:hAnsi="Arial" w:cs="Arial"/>
          <w:b w:val="0"/>
          <w:bCs w:val="0"/>
          <w:lang w:val="ru-RU"/>
        </w:rPr>
        <w:t xml:space="preserve">почв рыхлосупесчаного и </w:t>
      </w:r>
      <w:r w:rsidRPr="001F6F5B">
        <w:rPr>
          <w:rFonts w:ascii="Arial" w:hAnsi="Arial" w:cs="Arial"/>
          <w:b w:val="0"/>
          <w:bCs w:val="0"/>
          <w:lang w:val="ru-RU"/>
        </w:rPr>
        <w:t>песчан</w:t>
      </w:r>
      <w:r w:rsidR="00606E44" w:rsidRPr="001F6F5B">
        <w:rPr>
          <w:rFonts w:ascii="Arial" w:hAnsi="Arial" w:cs="Arial"/>
          <w:b w:val="0"/>
          <w:bCs w:val="0"/>
          <w:lang w:val="ru-RU"/>
        </w:rPr>
        <w:t>ого гранулометрического состава</w:t>
      </w:r>
      <w:r w:rsidRPr="001F6F5B">
        <w:rPr>
          <w:rFonts w:ascii="Arial" w:hAnsi="Arial" w:cs="Arial"/>
          <w:b w:val="0"/>
          <w:bCs w:val="0"/>
          <w:lang w:val="ru-RU"/>
        </w:rPr>
        <w:t>, изрезанности препятствиями и скошенности сторон определяются  как произведение поправочных коэффициентов по отдельным факторам.</w:t>
      </w:r>
    </w:p>
    <w:p w:rsidR="00697BE4" w:rsidRPr="001F6F5B" w:rsidRDefault="00697BE4" w:rsidP="004F1FEB">
      <w:pPr>
        <w:pStyle w:val="20"/>
        <w:keepNext w:val="0"/>
        <w:widowControl/>
        <w:numPr>
          <w:ilvl w:val="0"/>
          <w:numId w:val="0"/>
        </w:numPr>
        <w:tabs>
          <w:tab w:val="clear" w:pos="993"/>
        </w:tabs>
        <w:autoSpaceDE/>
        <w:autoSpaceDN/>
        <w:adjustRightInd/>
        <w:spacing w:before="0" w:after="0"/>
        <w:ind w:firstLine="397"/>
        <w:jc w:val="both"/>
        <w:rPr>
          <w:rFonts w:ascii="Arial" w:hAnsi="Arial" w:cs="Arial"/>
          <w:b w:val="0"/>
          <w:bCs w:val="0"/>
          <w:lang w:val="ru-RU"/>
        </w:rPr>
      </w:pPr>
      <w:r w:rsidRPr="001F6F5B">
        <w:rPr>
          <w:rFonts w:ascii="Arial" w:hAnsi="Arial" w:cs="Arial"/>
          <w:b w:val="0"/>
          <w:bCs w:val="0"/>
          <w:lang w:val="ru-RU"/>
        </w:rPr>
        <w:t>Поправочные коэффициенты к сменным нормам выработки и расходу топлива на пахотные и</w:t>
      </w:r>
      <w:r w:rsidR="004F1FEB">
        <w:rPr>
          <w:rFonts w:ascii="Arial" w:hAnsi="Arial" w:cs="Arial"/>
          <w:b w:val="0"/>
          <w:bCs w:val="0"/>
          <w:lang w:val="ru-RU"/>
        </w:rPr>
        <w:t> </w:t>
      </w:r>
      <w:r w:rsidRPr="001F6F5B">
        <w:rPr>
          <w:rFonts w:ascii="Arial" w:hAnsi="Arial" w:cs="Arial"/>
          <w:b w:val="0"/>
          <w:bCs w:val="0"/>
          <w:lang w:val="ru-RU"/>
        </w:rPr>
        <w:t>непахотные работы в зависимости от изменения названных факторов приведены в приложении</w:t>
      </w:r>
      <w:r w:rsidR="004F1FEB">
        <w:rPr>
          <w:rFonts w:ascii="Arial" w:hAnsi="Arial" w:cs="Arial"/>
          <w:b w:val="0"/>
          <w:bCs w:val="0"/>
          <w:lang w:val="ru-RU"/>
        </w:rPr>
        <w:t> </w:t>
      </w:r>
      <w:r w:rsidR="007D09EF" w:rsidRPr="001F6F5B">
        <w:rPr>
          <w:rFonts w:ascii="Arial" w:hAnsi="Arial" w:cs="Arial"/>
          <w:b w:val="0"/>
          <w:bCs w:val="0"/>
          <w:lang w:val="ru-RU"/>
        </w:rPr>
        <w:t>М</w:t>
      </w:r>
      <w:r w:rsidRPr="001F6F5B">
        <w:rPr>
          <w:rFonts w:ascii="Arial" w:hAnsi="Arial" w:cs="Arial"/>
          <w:b w:val="0"/>
          <w:bCs w:val="0"/>
          <w:lang w:val="ru-RU"/>
        </w:rPr>
        <w:t>.</w:t>
      </w:r>
    </w:p>
    <w:p w:rsidR="00697BE4" w:rsidRPr="001F6F5B" w:rsidRDefault="00697BE4" w:rsidP="004F1FEB">
      <w:pPr>
        <w:pStyle w:val="20"/>
        <w:keepNext w:val="0"/>
        <w:widowControl/>
        <w:numPr>
          <w:ilvl w:val="0"/>
          <w:numId w:val="0"/>
        </w:numPr>
        <w:tabs>
          <w:tab w:val="clear" w:pos="993"/>
        </w:tabs>
        <w:autoSpaceDE/>
        <w:autoSpaceDN/>
        <w:adjustRightInd/>
        <w:spacing w:before="0" w:after="0"/>
        <w:ind w:firstLine="397"/>
        <w:jc w:val="both"/>
        <w:rPr>
          <w:rFonts w:ascii="Arial" w:hAnsi="Arial" w:cs="Arial"/>
          <w:b w:val="0"/>
          <w:bCs w:val="0"/>
          <w:lang w:val="ru-RU"/>
        </w:rPr>
      </w:pPr>
      <w:r w:rsidRPr="001F6F5B">
        <w:rPr>
          <w:rFonts w:ascii="Arial" w:hAnsi="Arial" w:cs="Arial"/>
          <w:lang w:val="ru-RU"/>
        </w:rPr>
        <w:t>6.4</w:t>
      </w:r>
      <w:r w:rsidRPr="001F6F5B">
        <w:rPr>
          <w:rFonts w:ascii="Arial" w:hAnsi="Arial" w:cs="Arial"/>
          <w:b w:val="0"/>
          <w:bCs w:val="0"/>
          <w:lang w:val="ru-RU"/>
        </w:rPr>
        <w:t xml:space="preserve"> Индексы оценки технологических свойств по видам работ (пахотные, непахотные, в том числе уборочные) определяются делением индекса затрат на полевые работы в зависимости от длины гона и удельного сопротивления почвы согласно приложениям </w:t>
      </w:r>
      <w:r w:rsidR="007D09EF" w:rsidRPr="001F6F5B">
        <w:rPr>
          <w:rFonts w:ascii="Arial" w:hAnsi="Arial" w:cs="Arial"/>
          <w:b w:val="0"/>
          <w:bCs w:val="0"/>
          <w:lang w:val="ru-RU"/>
        </w:rPr>
        <w:t>Н</w:t>
      </w:r>
      <w:r w:rsidRPr="001F6F5B">
        <w:rPr>
          <w:rFonts w:ascii="Arial" w:hAnsi="Arial" w:cs="Arial"/>
          <w:b w:val="0"/>
          <w:bCs w:val="0"/>
          <w:lang w:val="ru-RU"/>
        </w:rPr>
        <w:t xml:space="preserve"> и </w:t>
      </w:r>
      <w:r w:rsidR="007D09EF" w:rsidRPr="001F6F5B">
        <w:rPr>
          <w:rFonts w:ascii="Arial" w:hAnsi="Arial" w:cs="Arial"/>
          <w:b w:val="0"/>
          <w:bCs w:val="0"/>
          <w:lang w:val="ru-RU"/>
        </w:rPr>
        <w:t>П</w:t>
      </w:r>
      <w:r w:rsidRPr="001F6F5B">
        <w:rPr>
          <w:rFonts w:ascii="Arial" w:hAnsi="Arial" w:cs="Arial"/>
          <w:b w:val="0"/>
          <w:bCs w:val="0"/>
          <w:lang w:val="ru-RU"/>
        </w:rPr>
        <w:t xml:space="preserve"> на обоб</w:t>
      </w:r>
      <w:r w:rsidRPr="00637F6D">
        <w:rPr>
          <w:rFonts w:ascii="Arial" w:hAnsi="Arial" w:cs="Arial"/>
          <w:b w:val="0"/>
          <w:bCs w:val="0"/>
          <w:lang w:val="ru-RU"/>
        </w:rPr>
        <w:t>щ</w:t>
      </w:r>
      <w:r w:rsidR="00EA2C25" w:rsidRPr="00637F6D">
        <w:rPr>
          <w:rFonts w:ascii="Arial" w:hAnsi="Arial" w:cs="Arial"/>
          <w:b w:val="0"/>
          <w:bCs w:val="0"/>
          <w:lang w:val="ru-RU"/>
        </w:rPr>
        <w:t>е</w:t>
      </w:r>
      <w:r w:rsidRPr="00637F6D">
        <w:rPr>
          <w:rFonts w:ascii="Arial" w:hAnsi="Arial" w:cs="Arial"/>
          <w:b w:val="0"/>
          <w:bCs w:val="0"/>
          <w:lang w:val="ru-RU"/>
        </w:rPr>
        <w:t>нный</w:t>
      </w:r>
      <w:r w:rsidRPr="001F6F5B">
        <w:rPr>
          <w:rFonts w:ascii="Arial" w:hAnsi="Arial" w:cs="Arial"/>
          <w:b w:val="0"/>
          <w:bCs w:val="0"/>
          <w:lang w:val="ru-RU"/>
        </w:rPr>
        <w:t xml:space="preserve"> поправочный коэффициент к нормам выработки. Индексы затрат, приведенные в приложениях </w:t>
      </w:r>
      <w:r w:rsidR="007D09EF" w:rsidRPr="001F6F5B">
        <w:rPr>
          <w:rFonts w:ascii="Arial" w:hAnsi="Arial" w:cs="Arial"/>
          <w:b w:val="0"/>
          <w:bCs w:val="0"/>
          <w:lang w:val="ru-RU"/>
        </w:rPr>
        <w:t>Н</w:t>
      </w:r>
      <w:r w:rsidRPr="001F6F5B">
        <w:rPr>
          <w:rFonts w:ascii="Arial" w:hAnsi="Arial" w:cs="Arial"/>
          <w:b w:val="0"/>
          <w:bCs w:val="0"/>
          <w:lang w:val="ru-RU"/>
        </w:rPr>
        <w:t xml:space="preserve">, </w:t>
      </w:r>
      <w:r w:rsidR="007D09EF" w:rsidRPr="001F6F5B">
        <w:rPr>
          <w:rFonts w:ascii="Arial" w:hAnsi="Arial" w:cs="Arial"/>
          <w:b w:val="0"/>
          <w:bCs w:val="0"/>
          <w:lang w:val="ru-RU"/>
        </w:rPr>
        <w:t>П</w:t>
      </w:r>
      <w:r w:rsidRPr="001F6F5B">
        <w:rPr>
          <w:rFonts w:ascii="Arial" w:hAnsi="Arial" w:cs="Arial"/>
          <w:b w:val="0"/>
          <w:bCs w:val="0"/>
          <w:lang w:val="ru-RU"/>
        </w:rPr>
        <w:t>, получены на основании анализа динамики норм выработки в зависимости от длины гона и удельного сопротивления почвы на пахотные и непахотные работы при однотипной структуре машинно-тракторного парка.</w:t>
      </w:r>
    </w:p>
    <w:p w:rsidR="00697BE4" w:rsidRPr="001F6F5B" w:rsidRDefault="00697BE4" w:rsidP="004F1FEB">
      <w:pPr>
        <w:pStyle w:val="20"/>
        <w:keepNext w:val="0"/>
        <w:widowControl/>
        <w:numPr>
          <w:ilvl w:val="1"/>
          <w:numId w:val="23"/>
        </w:numPr>
        <w:tabs>
          <w:tab w:val="clear" w:pos="993"/>
        </w:tabs>
        <w:autoSpaceDE/>
        <w:autoSpaceDN/>
        <w:adjustRightInd/>
        <w:spacing w:before="0" w:after="0"/>
        <w:ind w:left="0" w:firstLine="397"/>
        <w:jc w:val="both"/>
        <w:rPr>
          <w:rFonts w:ascii="Arial" w:hAnsi="Arial" w:cs="Arial"/>
          <w:b w:val="0"/>
          <w:bCs w:val="0"/>
          <w:lang w:val="ru-RU"/>
        </w:rPr>
      </w:pPr>
      <w:r w:rsidRPr="001F6F5B">
        <w:rPr>
          <w:rFonts w:ascii="Arial" w:hAnsi="Arial" w:cs="Arial"/>
          <w:b w:val="0"/>
          <w:bCs w:val="0"/>
          <w:lang w:val="ru-RU"/>
        </w:rPr>
        <w:t xml:space="preserve"> Индекс затрат на уборочные работы определяется в зависимости от балла плодородия почв рабочего участка и его технологических свойств для выполнения непахотных работ. За эталонные условия для уборочных работ в зависимости от балла плодородия почв принят минимальный показатель урожайности, для которого имеется сменная норма выработки на механизированную уборку (комбайнами, косилками и т.п.).</w:t>
      </w:r>
    </w:p>
    <w:p w:rsidR="00697BE4" w:rsidRPr="001F6F5B" w:rsidRDefault="00697BE4" w:rsidP="004F1FEB">
      <w:pPr>
        <w:pStyle w:val="20"/>
        <w:keepNext w:val="0"/>
        <w:widowControl/>
        <w:numPr>
          <w:ilvl w:val="1"/>
          <w:numId w:val="23"/>
        </w:numPr>
        <w:tabs>
          <w:tab w:val="clear" w:pos="993"/>
        </w:tabs>
        <w:autoSpaceDE/>
        <w:autoSpaceDN/>
        <w:adjustRightInd/>
        <w:spacing w:before="0" w:after="0"/>
        <w:ind w:left="0" w:firstLine="397"/>
        <w:jc w:val="both"/>
        <w:rPr>
          <w:rFonts w:ascii="Arial" w:hAnsi="Arial" w:cs="Arial"/>
          <w:b w:val="0"/>
          <w:bCs w:val="0"/>
          <w:lang w:val="ru-RU"/>
        </w:rPr>
      </w:pPr>
      <w:r w:rsidRPr="001F6F5B">
        <w:rPr>
          <w:rFonts w:ascii="Arial" w:hAnsi="Arial" w:cs="Arial"/>
          <w:b w:val="0"/>
          <w:bCs w:val="0"/>
          <w:lang w:val="ru-RU"/>
        </w:rPr>
        <w:t xml:space="preserve"> По индексам затрат на пахотные, непахотные и уборочные работы (далее – нестационарные работы) и соотношению объ</w:t>
      </w:r>
      <w:r w:rsidR="00DB5560" w:rsidRPr="001F6F5B">
        <w:rPr>
          <w:rFonts w:ascii="Arial" w:hAnsi="Arial" w:cs="Arial"/>
          <w:b w:val="0"/>
          <w:bCs w:val="0"/>
          <w:lang w:val="ru-RU"/>
        </w:rPr>
        <w:t>е</w:t>
      </w:r>
      <w:r w:rsidRPr="001F6F5B">
        <w:rPr>
          <w:rFonts w:ascii="Arial" w:hAnsi="Arial" w:cs="Arial"/>
          <w:b w:val="0"/>
          <w:bCs w:val="0"/>
          <w:lang w:val="ru-RU"/>
        </w:rPr>
        <w:t>мов этих работ в технологическом процессе возделывания сельскохозяйственных культур (по технологическим картам) рассчитываются индексы технологических свойств рабочих участков на выполнение полевых нестационарных работ. Индексы затрат на</w:t>
      </w:r>
      <w:r w:rsidR="004F1FEB">
        <w:rPr>
          <w:rFonts w:ascii="Arial" w:hAnsi="Arial" w:cs="Arial"/>
          <w:b w:val="0"/>
          <w:bCs w:val="0"/>
          <w:lang w:val="ru-RU"/>
        </w:rPr>
        <w:t> </w:t>
      </w:r>
      <w:r w:rsidRPr="001F6F5B">
        <w:rPr>
          <w:rFonts w:ascii="Arial" w:hAnsi="Arial" w:cs="Arial"/>
          <w:b w:val="0"/>
          <w:bCs w:val="0"/>
          <w:lang w:val="ru-RU"/>
        </w:rPr>
        <w:t>уборочные работы для оценки естественных луговых земель приведены в приложении</w:t>
      </w:r>
      <w:r w:rsidR="004F1FEB">
        <w:rPr>
          <w:rFonts w:ascii="Arial" w:hAnsi="Arial" w:cs="Arial"/>
          <w:b w:val="0"/>
          <w:bCs w:val="0"/>
          <w:lang w:val="ru-RU"/>
        </w:rPr>
        <w:t> </w:t>
      </w:r>
      <w:r w:rsidR="007D09EF" w:rsidRPr="001F6F5B">
        <w:rPr>
          <w:rFonts w:ascii="Arial" w:hAnsi="Arial" w:cs="Arial"/>
          <w:b w:val="0"/>
          <w:bCs w:val="0"/>
          <w:lang w:val="ru-RU"/>
        </w:rPr>
        <w:t>Р</w:t>
      </w:r>
      <w:r w:rsidRPr="001F6F5B">
        <w:rPr>
          <w:rFonts w:ascii="Arial" w:hAnsi="Arial" w:cs="Arial"/>
          <w:b w:val="0"/>
          <w:bCs w:val="0"/>
          <w:lang w:val="ru-RU"/>
        </w:rPr>
        <w:t>.</w:t>
      </w:r>
    </w:p>
    <w:p w:rsidR="00697BE4" w:rsidRPr="001F6F5B" w:rsidRDefault="00697BE4" w:rsidP="004F1FEB">
      <w:pPr>
        <w:pStyle w:val="20"/>
        <w:keepNext w:val="0"/>
        <w:widowControl/>
        <w:numPr>
          <w:ilvl w:val="1"/>
          <w:numId w:val="23"/>
        </w:numPr>
        <w:tabs>
          <w:tab w:val="clear" w:pos="993"/>
        </w:tabs>
        <w:autoSpaceDE/>
        <w:autoSpaceDN/>
        <w:adjustRightInd/>
        <w:spacing w:before="0" w:after="0"/>
        <w:ind w:left="0" w:firstLine="397"/>
        <w:jc w:val="both"/>
        <w:rPr>
          <w:rFonts w:ascii="Arial" w:hAnsi="Arial" w:cs="Arial"/>
          <w:b w:val="0"/>
          <w:bCs w:val="0"/>
          <w:lang w:val="ru-RU"/>
        </w:rPr>
      </w:pPr>
      <w:r w:rsidRPr="001F6F5B">
        <w:rPr>
          <w:rFonts w:ascii="Arial" w:hAnsi="Arial" w:cs="Arial"/>
          <w:b w:val="0"/>
          <w:bCs w:val="0"/>
          <w:lang w:val="ru-RU"/>
        </w:rPr>
        <w:t xml:space="preserve"> Местоположение рабочи</w:t>
      </w:r>
      <w:r w:rsidR="00DB5560" w:rsidRPr="001F6F5B">
        <w:rPr>
          <w:rFonts w:ascii="Arial" w:hAnsi="Arial" w:cs="Arial"/>
          <w:b w:val="0"/>
          <w:bCs w:val="0"/>
          <w:lang w:val="ru-RU"/>
        </w:rPr>
        <w:t>х участков характеризуется удале</w:t>
      </w:r>
      <w:r w:rsidRPr="001F6F5B">
        <w:rPr>
          <w:rFonts w:ascii="Arial" w:hAnsi="Arial" w:cs="Arial"/>
          <w:b w:val="0"/>
          <w:bCs w:val="0"/>
          <w:lang w:val="ru-RU"/>
        </w:rPr>
        <w:t>нностью от производственных центров общехозяйственного и внутрихозяйственного назначения. Под указанными центрами понимаются конкретные объекты, являющиеся пунктами материально-технического обеспечения производственных процессов на рабочем участке: машинный двор, складские помещения, зерносушильный комплекс, животноводчески</w:t>
      </w:r>
      <w:r w:rsidR="004066A7" w:rsidRPr="001F6F5B">
        <w:rPr>
          <w:rFonts w:ascii="Arial" w:hAnsi="Arial" w:cs="Arial"/>
          <w:b w:val="0"/>
          <w:bCs w:val="0"/>
          <w:lang w:val="ru-RU"/>
        </w:rPr>
        <w:t>й</w:t>
      </w:r>
      <w:r w:rsidRPr="001F6F5B">
        <w:rPr>
          <w:rFonts w:ascii="Arial" w:hAnsi="Arial" w:cs="Arial"/>
          <w:b w:val="0"/>
          <w:bCs w:val="0"/>
          <w:lang w:val="ru-RU"/>
        </w:rPr>
        <w:t xml:space="preserve"> комплекс и т.п.</w:t>
      </w:r>
    </w:p>
    <w:p w:rsidR="00697BE4" w:rsidRPr="001F6F5B" w:rsidRDefault="00697BE4" w:rsidP="004F1FEB">
      <w:pPr>
        <w:spacing w:after="0" w:line="240" w:lineRule="auto"/>
        <w:ind w:firstLine="397"/>
        <w:jc w:val="both"/>
      </w:pPr>
      <w:r w:rsidRPr="001F6F5B">
        <w:t>При реорганизации землепользователей путем их объединения, слияния присоединенные землепользователи, как правило, продолжают функционировать в виде филиалов (</w:t>
      </w:r>
      <w:r w:rsidR="002D5C92" w:rsidRPr="001F6F5B">
        <w:t xml:space="preserve">структурных </w:t>
      </w:r>
      <w:r w:rsidRPr="001F6F5B">
        <w:t>подразделений) с сохранением существующей производственной инфраструктуры. В таких случаях основная хозяйственная деятельность, связанная с возделыванием сельскохозяйственных культур, осуществляется в границах земель филиала (</w:t>
      </w:r>
      <w:r w:rsidR="002D5C92" w:rsidRPr="001F6F5B">
        <w:t xml:space="preserve">структурного </w:t>
      </w:r>
      <w:r w:rsidRPr="001F6F5B">
        <w:t xml:space="preserve">подразделения), поэтому определение расстояний от рабочих участков </w:t>
      </w:r>
      <w:r w:rsidR="004066A7" w:rsidRPr="001F6F5B">
        <w:t>выполняется</w:t>
      </w:r>
      <w:r w:rsidRPr="001F6F5B">
        <w:t xml:space="preserve"> до производственных центров общехозяйственного и внутрихозяйственного назначения филиала (</w:t>
      </w:r>
      <w:r w:rsidR="002D5C92" w:rsidRPr="001F6F5B">
        <w:t xml:space="preserve">структурного </w:t>
      </w:r>
      <w:r w:rsidRPr="001F6F5B">
        <w:t>подразделения).</w:t>
      </w:r>
    </w:p>
    <w:p w:rsidR="009700A4" w:rsidRPr="001F6F5B" w:rsidRDefault="00017D93" w:rsidP="004F1FEB">
      <w:pPr>
        <w:spacing w:after="0" w:line="240" w:lineRule="auto"/>
        <w:ind w:firstLine="397"/>
        <w:jc w:val="both"/>
      </w:pPr>
      <w:r w:rsidRPr="001F6F5B">
        <w:lastRenderedPageBreak/>
        <w:t xml:space="preserve">При </w:t>
      </w:r>
      <w:r w:rsidR="009700A4" w:rsidRPr="001F6F5B">
        <w:t>оценк</w:t>
      </w:r>
      <w:r w:rsidRPr="001F6F5B">
        <w:t>е</w:t>
      </w:r>
      <w:r w:rsidR="009700A4" w:rsidRPr="001F6F5B">
        <w:t xml:space="preserve"> местоположения рабочих участков крестьянских (фермерских) хозяйств </w:t>
      </w:r>
      <w:r w:rsidRPr="001F6F5B">
        <w:t xml:space="preserve">расстояние может опеделяться до </w:t>
      </w:r>
      <w:r w:rsidR="009700A4" w:rsidRPr="001F6F5B">
        <w:t>производственн</w:t>
      </w:r>
      <w:r w:rsidR="00AB28F5" w:rsidRPr="001F6F5B">
        <w:t xml:space="preserve">ого </w:t>
      </w:r>
      <w:r w:rsidR="009700A4" w:rsidRPr="001F6F5B">
        <w:t>центра</w:t>
      </w:r>
      <w:r w:rsidRPr="001F6F5B">
        <w:t xml:space="preserve">, указанного землепользователем (главой (крестьянского) фермерского хозяйства), </w:t>
      </w:r>
      <w:r w:rsidR="001363B8" w:rsidRPr="001F6F5B">
        <w:t xml:space="preserve">а в случае отсутствия такого </w:t>
      </w:r>
      <w:r w:rsidR="00DB5560" w:rsidRPr="001F6F5B">
        <w:t xml:space="preserve">центра </w:t>
      </w:r>
      <w:r w:rsidR="001363B8" w:rsidRPr="001F6F5B">
        <w:t xml:space="preserve">– до </w:t>
      </w:r>
      <w:r w:rsidRPr="001F6F5B">
        <w:t>производственных центров общехозяйственного или внутрихозяйственного назначения сельскохозяйственной организации, являющейся землепользователем смежных</w:t>
      </w:r>
      <w:r w:rsidR="00004EC9" w:rsidRPr="001F6F5B">
        <w:t xml:space="preserve"> (прилегающих</w:t>
      </w:r>
      <w:r w:rsidR="00CE4E40" w:rsidRPr="001F6F5B">
        <w:t xml:space="preserve">, расположенных вблизи) </w:t>
      </w:r>
      <w:r w:rsidRPr="001F6F5B">
        <w:t>земельных участков.</w:t>
      </w:r>
    </w:p>
    <w:p w:rsidR="00697BE4" w:rsidRPr="001F6F5B" w:rsidRDefault="00697BE4" w:rsidP="004F1FEB">
      <w:pPr>
        <w:spacing w:after="0" w:line="240" w:lineRule="auto"/>
        <w:ind w:firstLine="397"/>
        <w:jc w:val="both"/>
        <w:rPr>
          <w:b/>
          <w:bCs/>
        </w:rPr>
      </w:pPr>
      <w:r w:rsidRPr="001F6F5B">
        <w:rPr>
          <w:b/>
          <w:bCs/>
        </w:rPr>
        <w:t>6.8</w:t>
      </w:r>
      <w:r w:rsidRPr="001F6F5B">
        <w:t xml:space="preserve"> Расстояния до производственных объектов измеряются по картографической основе от центра рабочего участка по дорогам, обеспечивающим наиболее удобный подъезд. Общее расстояние распределяется в соответствии с качеством дорог, на основании этого рассчитывается эквивалентное расстояние по коэффициентам, отражающим соотношение затрат на перевозку грузов или холостые перегоны техники в связи с различной скоростью передвижения транспортных средств и</w:t>
      </w:r>
      <w:r w:rsidR="00205386">
        <w:t> </w:t>
      </w:r>
      <w:r w:rsidRPr="001F6F5B">
        <w:t>сельскохозяйственной техники по дорогам с покрытиями различного типа [</w:t>
      </w:r>
      <w:r w:rsidR="00A55770" w:rsidRPr="001F6F5B">
        <w:t>5</w:t>
      </w:r>
      <w:r w:rsidRPr="001F6F5B">
        <w:t>]:</w:t>
      </w:r>
    </w:p>
    <w:p w:rsidR="00697BE4" w:rsidRPr="001F6F5B" w:rsidRDefault="00697BE4" w:rsidP="004F1FEB">
      <w:pPr>
        <w:spacing w:after="0" w:line="240" w:lineRule="auto"/>
        <w:ind w:firstLine="397"/>
        <w:jc w:val="both"/>
      </w:pPr>
      <w:r w:rsidRPr="001F6F5B">
        <w:t>– с усовершенствованным покрытием (цементобетонные, асфальтобетонные, черные гравийные, черные щебеночные) – 1,0;</w:t>
      </w:r>
    </w:p>
    <w:p w:rsidR="00697BE4" w:rsidRPr="001F6F5B" w:rsidRDefault="00697BE4" w:rsidP="004F1FEB">
      <w:pPr>
        <w:spacing w:after="0" w:line="240" w:lineRule="auto"/>
        <w:ind w:firstLine="397"/>
      </w:pPr>
      <w:r w:rsidRPr="001F6F5B">
        <w:t>– с покрытием переходного типа (мостовые, гравийные, щебеночные) – 1,2;</w:t>
      </w:r>
    </w:p>
    <w:p w:rsidR="00697BE4" w:rsidRPr="001F6F5B" w:rsidRDefault="00697BE4" w:rsidP="004F1FEB">
      <w:pPr>
        <w:spacing w:after="0" w:line="240" w:lineRule="auto"/>
        <w:ind w:firstLine="397"/>
      </w:pPr>
      <w:r w:rsidRPr="001F6F5B">
        <w:t>– грунтовые улучшенные – 1,5;</w:t>
      </w:r>
    </w:p>
    <w:p w:rsidR="00697BE4" w:rsidRPr="001F6F5B" w:rsidRDefault="00697BE4" w:rsidP="004F1FEB">
      <w:pPr>
        <w:spacing w:after="0" w:line="240" w:lineRule="auto"/>
        <w:ind w:firstLine="397"/>
      </w:pPr>
      <w:r w:rsidRPr="001F6F5B">
        <w:t>– грунтовые – 1,8;</w:t>
      </w:r>
    </w:p>
    <w:p w:rsidR="00697BE4" w:rsidRPr="001F6F5B" w:rsidRDefault="00697BE4" w:rsidP="004F1FEB">
      <w:pPr>
        <w:spacing w:after="0" w:line="240" w:lineRule="auto"/>
        <w:ind w:firstLine="397"/>
      </w:pPr>
      <w:r w:rsidRPr="001F6F5B">
        <w:t>– по участку (от центра участка до дороги) – 2,5.</w:t>
      </w:r>
    </w:p>
    <w:p w:rsidR="00697BE4" w:rsidRPr="001F6F5B" w:rsidRDefault="00697BE4" w:rsidP="004F1FEB">
      <w:pPr>
        <w:pStyle w:val="20"/>
        <w:keepNext w:val="0"/>
        <w:widowControl/>
        <w:numPr>
          <w:ilvl w:val="0"/>
          <w:numId w:val="0"/>
        </w:numPr>
        <w:tabs>
          <w:tab w:val="clear" w:pos="993"/>
        </w:tabs>
        <w:autoSpaceDE/>
        <w:autoSpaceDN/>
        <w:adjustRightInd/>
        <w:spacing w:before="0" w:after="0"/>
        <w:ind w:firstLine="397"/>
        <w:jc w:val="both"/>
        <w:rPr>
          <w:rFonts w:ascii="Arial" w:hAnsi="Arial" w:cs="Arial"/>
          <w:b w:val="0"/>
          <w:bCs w:val="0"/>
          <w:lang w:val="ru-RU"/>
        </w:rPr>
      </w:pPr>
      <w:r w:rsidRPr="001F6F5B">
        <w:rPr>
          <w:rFonts w:ascii="Arial" w:hAnsi="Arial" w:cs="Arial"/>
          <w:lang w:val="ru-RU"/>
        </w:rPr>
        <w:t>6.9</w:t>
      </w:r>
      <w:r w:rsidRPr="001F6F5B">
        <w:rPr>
          <w:rFonts w:ascii="Arial" w:hAnsi="Arial" w:cs="Arial"/>
          <w:b w:val="0"/>
          <w:bCs w:val="0"/>
        </w:rPr>
        <w:t> </w:t>
      </w:r>
      <w:r w:rsidRPr="001F6F5B">
        <w:rPr>
          <w:rFonts w:ascii="Arial" w:hAnsi="Arial" w:cs="Arial"/>
          <w:b w:val="0"/>
          <w:bCs w:val="0"/>
          <w:lang w:val="ru-RU"/>
        </w:rPr>
        <w:t>В</w:t>
      </w:r>
      <w:r w:rsidR="00CE4E40" w:rsidRPr="001F6F5B">
        <w:rPr>
          <w:rFonts w:ascii="Arial" w:hAnsi="Arial" w:cs="Arial"/>
          <w:b w:val="0"/>
          <w:bCs w:val="0"/>
          <w:lang w:val="ru-RU"/>
        </w:rPr>
        <w:t xml:space="preserve"> </w:t>
      </w:r>
      <w:r w:rsidRPr="001F6F5B">
        <w:rPr>
          <w:rFonts w:ascii="Arial" w:hAnsi="Arial" w:cs="Arial"/>
          <w:b w:val="0"/>
          <w:bCs w:val="0"/>
          <w:lang w:val="ru-RU"/>
        </w:rPr>
        <w:t xml:space="preserve">случаях, когда рабочий участок функционально тяготеет к двум или более производственным центрам (например, к животноводческой ферме и зерносушильному комплексу), то первоначально измеряется расстояние к каждому из них, а затем рассчитывается среднее </w:t>
      </w:r>
      <w:r w:rsidR="00CE4E40" w:rsidRPr="001F6F5B">
        <w:rPr>
          <w:rFonts w:ascii="Arial" w:hAnsi="Arial" w:cs="Arial"/>
          <w:b w:val="0"/>
          <w:bCs w:val="0"/>
          <w:lang w:val="ru-RU"/>
        </w:rPr>
        <w:t xml:space="preserve">расстояние перевозок </w:t>
      </w:r>
      <w:r w:rsidRPr="001F6F5B">
        <w:rPr>
          <w:rFonts w:ascii="Arial" w:hAnsi="Arial" w:cs="Arial"/>
          <w:b w:val="0"/>
          <w:bCs w:val="0"/>
          <w:lang w:val="ru-RU"/>
        </w:rPr>
        <w:t xml:space="preserve">с </w:t>
      </w:r>
      <w:r w:rsidRPr="00637F6D">
        <w:rPr>
          <w:rFonts w:ascii="Arial" w:hAnsi="Arial" w:cs="Arial"/>
          <w:b w:val="0"/>
          <w:bCs w:val="0"/>
          <w:lang w:val="ru-RU"/>
        </w:rPr>
        <w:t>уч</w:t>
      </w:r>
      <w:r w:rsidR="00EA2C25" w:rsidRPr="00637F6D">
        <w:rPr>
          <w:rFonts w:ascii="Arial" w:hAnsi="Arial" w:cs="Arial"/>
          <w:b w:val="0"/>
          <w:bCs w:val="0"/>
          <w:lang w:val="ru-RU"/>
        </w:rPr>
        <w:t>е</w:t>
      </w:r>
      <w:r w:rsidRPr="00637F6D">
        <w:rPr>
          <w:rFonts w:ascii="Arial" w:hAnsi="Arial" w:cs="Arial"/>
          <w:b w:val="0"/>
          <w:bCs w:val="0"/>
          <w:lang w:val="ru-RU"/>
        </w:rPr>
        <w:t>том соотношения объемов грузоперевозок.</w:t>
      </w:r>
    </w:p>
    <w:p w:rsidR="00DB5560" w:rsidRPr="00C601D5" w:rsidRDefault="00697BE4" w:rsidP="00F667A4">
      <w:pPr>
        <w:pStyle w:val="20"/>
        <w:keepNext w:val="0"/>
        <w:widowControl/>
        <w:numPr>
          <w:ilvl w:val="0"/>
          <w:numId w:val="0"/>
        </w:numPr>
        <w:tabs>
          <w:tab w:val="clear" w:pos="993"/>
        </w:tabs>
        <w:autoSpaceDE/>
        <w:autoSpaceDN/>
        <w:adjustRightInd/>
        <w:spacing w:before="0" w:after="0"/>
        <w:ind w:firstLine="397"/>
        <w:jc w:val="both"/>
        <w:rPr>
          <w:b w:val="0"/>
          <w:bCs w:val="0"/>
          <w:lang w:val="ru-RU"/>
        </w:rPr>
      </w:pPr>
      <w:r w:rsidRPr="001F6F5B">
        <w:rPr>
          <w:rFonts w:ascii="Arial" w:hAnsi="Arial" w:cs="Arial"/>
          <w:lang w:val="ru-RU"/>
        </w:rPr>
        <w:t>6.10</w:t>
      </w:r>
      <w:r w:rsidRPr="001F6F5B">
        <w:rPr>
          <w:rFonts w:ascii="Arial" w:hAnsi="Arial" w:cs="Arial"/>
          <w:b w:val="0"/>
          <w:bCs w:val="0"/>
        </w:rPr>
        <w:t> </w:t>
      </w:r>
      <w:r w:rsidRPr="001F6F5B">
        <w:rPr>
          <w:rFonts w:ascii="Arial" w:hAnsi="Arial" w:cs="Arial"/>
          <w:b w:val="0"/>
          <w:bCs w:val="0"/>
          <w:lang w:val="ru-RU"/>
        </w:rPr>
        <w:t xml:space="preserve">Среднее эквивалентное расстояние перевозок определяется исходя из </w:t>
      </w:r>
      <w:r w:rsidR="001F28A7" w:rsidRPr="001F6F5B">
        <w:rPr>
          <w:rFonts w:ascii="Arial" w:hAnsi="Arial" w:cs="Arial"/>
          <w:b w:val="0"/>
          <w:bCs w:val="0"/>
          <w:lang w:val="ru-RU"/>
        </w:rPr>
        <w:t xml:space="preserve">следующих </w:t>
      </w:r>
      <w:r w:rsidRPr="001F6F5B">
        <w:rPr>
          <w:rFonts w:ascii="Arial" w:hAnsi="Arial" w:cs="Arial"/>
          <w:b w:val="0"/>
          <w:bCs w:val="0"/>
          <w:lang w:val="ru-RU"/>
        </w:rPr>
        <w:t>соотношени</w:t>
      </w:r>
      <w:r w:rsidR="001F28A7" w:rsidRPr="001F6F5B">
        <w:rPr>
          <w:rFonts w:ascii="Arial" w:hAnsi="Arial" w:cs="Arial"/>
          <w:b w:val="0"/>
          <w:bCs w:val="0"/>
          <w:lang w:val="ru-RU"/>
        </w:rPr>
        <w:t>й</w:t>
      </w:r>
      <w:r w:rsidRPr="001F6F5B">
        <w:rPr>
          <w:rFonts w:ascii="Arial" w:hAnsi="Arial" w:cs="Arial"/>
          <w:b w:val="0"/>
          <w:bCs w:val="0"/>
          <w:lang w:val="ru-RU"/>
        </w:rPr>
        <w:t xml:space="preserve"> объемов </w:t>
      </w:r>
      <w:r w:rsidRPr="00637F6D">
        <w:rPr>
          <w:rFonts w:ascii="Arial" w:hAnsi="Arial" w:cs="Arial"/>
          <w:b w:val="0"/>
          <w:bCs w:val="0"/>
          <w:lang w:val="ru-RU"/>
        </w:rPr>
        <w:t>грузоперевозок</w:t>
      </w:r>
      <w:r w:rsidR="00EA2C25" w:rsidRPr="00637F6D">
        <w:rPr>
          <w:rFonts w:ascii="Arial" w:hAnsi="Arial" w:cs="Arial"/>
          <w:b w:val="0"/>
          <w:bCs w:val="0"/>
          <w:lang w:val="ru-RU"/>
        </w:rPr>
        <w:t xml:space="preserve"> (таблица 1)</w:t>
      </w:r>
      <w:r w:rsidRPr="00637F6D">
        <w:rPr>
          <w:rFonts w:ascii="Arial" w:hAnsi="Arial" w:cs="Arial"/>
          <w:b w:val="0"/>
          <w:bCs w:val="0"/>
          <w:lang w:val="ru-RU"/>
        </w:rPr>
        <w:t>.</w:t>
      </w:r>
    </w:p>
    <w:p w:rsidR="00697BE4" w:rsidRPr="00F667A4" w:rsidRDefault="00697BE4" w:rsidP="00F667A4">
      <w:pPr>
        <w:spacing w:before="160" w:after="80"/>
        <w:rPr>
          <w:b/>
          <w:sz w:val="18"/>
        </w:rPr>
      </w:pPr>
      <w:r w:rsidRPr="00F667A4">
        <w:rPr>
          <w:b/>
          <w:bCs/>
          <w:sz w:val="18"/>
        </w:rPr>
        <w:t>Таблица 1</w:t>
      </w:r>
      <w:r w:rsidRPr="00F667A4">
        <w:rPr>
          <w:b/>
          <w:sz w:val="18"/>
        </w:rPr>
        <w:t xml:space="preserve"> – Соотношени</w:t>
      </w:r>
      <w:r w:rsidR="00EA2C25" w:rsidRPr="00F667A4">
        <w:rPr>
          <w:b/>
          <w:sz w:val="18"/>
        </w:rPr>
        <w:t>я</w:t>
      </w:r>
      <w:r w:rsidRPr="00F667A4">
        <w:rPr>
          <w:b/>
          <w:sz w:val="18"/>
        </w:rPr>
        <w:t xml:space="preserve"> объемов грузоперевозок к производственным центрам</w:t>
      </w:r>
    </w:p>
    <w:tbl>
      <w:tblPr>
        <w:tblW w:w="963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1"/>
        <w:gridCol w:w="2835"/>
        <w:gridCol w:w="2977"/>
      </w:tblGrid>
      <w:tr w:rsidR="00697BE4" w:rsidRPr="001F6F5B" w:rsidTr="00F667A4">
        <w:tc>
          <w:tcPr>
            <w:tcW w:w="3821" w:type="dxa"/>
            <w:vMerge w:val="restart"/>
            <w:vAlign w:val="center"/>
          </w:tcPr>
          <w:p w:rsidR="00697BE4" w:rsidRPr="00F667A4" w:rsidRDefault="00697BE4" w:rsidP="00F667A4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F667A4">
              <w:rPr>
                <w:sz w:val="18"/>
              </w:rPr>
              <w:t>Сельскохозяйственная культура</w:t>
            </w:r>
          </w:p>
        </w:tc>
        <w:tc>
          <w:tcPr>
            <w:tcW w:w="5812" w:type="dxa"/>
            <w:gridSpan w:val="2"/>
          </w:tcPr>
          <w:p w:rsidR="00697BE4" w:rsidRPr="00F667A4" w:rsidRDefault="00697BE4" w:rsidP="00F667A4">
            <w:pPr>
              <w:suppressAutoHyphens/>
              <w:spacing w:after="0"/>
              <w:jc w:val="center"/>
              <w:rPr>
                <w:sz w:val="18"/>
              </w:rPr>
            </w:pPr>
            <w:r w:rsidRPr="00F667A4">
              <w:rPr>
                <w:sz w:val="18"/>
              </w:rPr>
              <w:t>Соотношения объемов грузоперевозок</w:t>
            </w:r>
          </w:p>
        </w:tc>
      </w:tr>
      <w:tr w:rsidR="00697BE4" w:rsidRPr="001F6F5B" w:rsidTr="00A71554">
        <w:trPr>
          <w:trHeight w:val="567"/>
        </w:trPr>
        <w:tc>
          <w:tcPr>
            <w:tcW w:w="3821" w:type="dxa"/>
            <w:vMerge/>
            <w:tcBorders>
              <w:bottom w:val="double" w:sz="4" w:space="0" w:color="auto"/>
            </w:tcBorders>
          </w:tcPr>
          <w:p w:rsidR="00697BE4" w:rsidRPr="00F667A4" w:rsidRDefault="00697BE4" w:rsidP="00F667A4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</w:tcPr>
          <w:p w:rsidR="00697BE4" w:rsidRPr="00F667A4" w:rsidRDefault="00697BE4" w:rsidP="00F667A4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F667A4">
              <w:rPr>
                <w:sz w:val="18"/>
              </w:rPr>
              <w:t>от производственного центра общехозяйственного назначения</w:t>
            </w:r>
          </w:p>
        </w:tc>
        <w:tc>
          <w:tcPr>
            <w:tcW w:w="2977" w:type="dxa"/>
            <w:tcBorders>
              <w:bottom w:val="double" w:sz="4" w:space="0" w:color="auto"/>
            </w:tcBorders>
          </w:tcPr>
          <w:p w:rsidR="00697BE4" w:rsidRPr="00F667A4" w:rsidRDefault="00697BE4" w:rsidP="00F667A4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F667A4">
              <w:rPr>
                <w:sz w:val="18"/>
              </w:rPr>
              <w:t>от/до производственных центров внутрихозяйственного назначения</w:t>
            </w:r>
          </w:p>
        </w:tc>
      </w:tr>
      <w:tr w:rsidR="00697BE4" w:rsidRPr="001F6F5B" w:rsidTr="00F667A4">
        <w:tc>
          <w:tcPr>
            <w:tcW w:w="3821" w:type="dxa"/>
            <w:tcBorders>
              <w:top w:val="double" w:sz="4" w:space="0" w:color="auto"/>
            </w:tcBorders>
          </w:tcPr>
          <w:p w:rsidR="00697BE4" w:rsidRPr="00637F6D" w:rsidRDefault="00697BE4" w:rsidP="00F667A4">
            <w:pPr>
              <w:spacing w:after="0" w:line="240" w:lineRule="auto"/>
              <w:jc w:val="both"/>
            </w:pPr>
            <w:r w:rsidRPr="00637F6D">
              <w:t>зерновые, л</w:t>
            </w:r>
            <w:r w:rsidR="00EA2C25" w:rsidRPr="00637F6D">
              <w:t>е</w:t>
            </w:r>
            <w:r w:rsidRPr="00637F6D">
              <w:t>н</w:t>
            </w:r>
          </w:p>
        </w:tc>
        <w:tc>
          <w:tcPr>
            <w:tcW w:w="2835" w:type="dxa"/>
            <w:tcBorders>
              <w:top w:val="double" w:sz="4" w:space="0" w:color="auto"/>
            </w:tcBorders>
          </w:tcPr>
          <w:p w:rsidR="00697BE4" w:rsidRPr="001F6F5B" w:rsidRDefault="00697BE4" w:rsidP="00921FEB">
            <w:pPr>
              <w:spacing w:after="0" w:line="240" w:lineRule="auto"/>
              <w:jc w:val="center"/>
            </w:pPr>
            <w:r w:rsidRPr="001F6F5B">
              <w:t>0,40</w:t>
            </w:r>
          </w:p>
        </w:tc>
        <w:tc>
          <w:tcPr>
            <w:tcW w:w="2977" w:type="dxa"/>
            <w:tcBorders>
              <w:top w:val="double" w:sz="4" w:space="0" w:color="auto"/>
            </w:tcBorders>
          </w:tcPr>
          <w:p w:rsidR="00697BE4" w:rsidRPr="001F6F5B" w:rsidRDefault="00697BE4" w:rsidP="00921FEB">
            <w:pPr>
              <w:spacing w:after="0" w:line="240" w:lineRule="auto"/>
              <w:jc w:val="center"/>
            </w:pPr>
            <w:r w:rsidRPr="001F6F5B">
              <w:t>0,60</w:t>
            </w:r>
          </w:p>
        </w:tc>
      </w:tr>
      <w:tr w:rsidR="00697BE4" w:rsidRPr="001F6F5B" w:rsidTr="00F667A4">
        <w:tc>
          <w:tcPr>
            <w:tcW w:w="3821" w:type="dxa"/>
          </w:tcPr>
          <w:p w:rsidR="00697BE4" w:rsidRPr="00637F6D" w:rsidRDefault="00697BE4" w:rsidP="00F667A4">
            <w:pPr>
              <w:spacing w:after="0" w:line="240" w:lineRule="auto"/>
              <w:jc w:val="both"/>
            </w:pPr>
            <w:r w:rsidRPr="00637F6D">
              <w:t>картофель, корнеплоды</w:t>
            </w:r>
          </w:p>
        </w:tc>
        <w:tc>
          <w:tcPr>
            <w:tcW w:w="2835" w:type="dxa"/>
          </w:tcPr>
          <w:p w:rsidR="00697BE4" w:rsidRPr="001F6F5B" w:rsidRDefault="00697BE4" w:rsidP="00921FEB">
            <w:pPr>
              <w:spacing w:after="0" w:line="240" w:lineRule="auto"/>
              <w:jc w:val="center"/>
            </w:pPr>
            <w:r w:rsidRPr="001F6F5B">
              <w:t>0,10</w:t>
            </w:r>
          </w:p>
        </w:tc>
        <w:tc>
          <w:tcPr>
            <w:tcW w:w="2977" w:type="dxa"/>
          </w:tcPr>
          <w:p w:rsidR="00697BE4" w:rsidRPr="001F6F5B" w:rsidRDefault="00697BE4" w:rsidP="00921FEB">
            <w:pPr>
              <w:spacing w:after="0" w:line="240" w:lineRule="auto"/>
              <w:jc w:val="center"/>
            </w:pPr>
            <w:r w:rsidRPr="001F6F5B">
              <w:t>0,90</w:t>
            </w:r>
          </w:p>
        </w:tc>
      </w:tr>
      <w:tr w:rsidR="00697BE4" w:rsidRPr="001F6F5B" w:rsidTr="00F667A4">
        <w:tc>
          <w:tcPr>
            <w:tcW w:w="3821" w:type="dxa"/>
          </w:tcPr>
          <w:p w:rsidR="00697BE4" w:rsidRPr="00637F6D" w:rsidRDefault="00697BE4" w:rsidP="00F667A4">
            <w:pPr>
              <w:spacing w:after="0" w:line="240" w:lineRule="auto"/>
              <w:jc w:val="both"/>
            </w:pPr>
            <w:r w:rsidRPr="00637F6D">
              <w:t>сахарная свекла</w:t>
            </w:r>
          </w:p>
        </w:tc>
        <w:tc>
          <w:tcPr>
            <w:tcW w:w="2835" w:type="dxa"/>
          </w:tcPr>
          <w:p w:rsidR="00697BE4" w:rsidRPr="001F6F5B" w:rsidRDefault="00697BE4" w:rsidP="00921FEB">
            <w:pPr>
              <w:spacing w:after="0" w:line="240" w:lineRule="auto"/>
              <w:jc w:val="center"/>
            </w:pPr>
            <w:r w:rsidRPr="001F6F5B">
              <w:t>0,30</w:t>
            </w:r>
          </w:p>
        </w:tc>
        <w:tc>
          <w:tcPr>
            <w:tcW w:w="2977" w:type="dxa"/>
          </w:tcPr>
          <w:p w:rsidR="00697BE4" w:rsidRPr="001F6F5B" w:rsidRDefault="00697BE4" w:rsidP="00921FEB">
            <w:pPr>
              <w:spacing w:after="0" w:line="240" w:lineRule="auto"/>
              <w:jc w:val="center"/>
            </w:pPr>
            <w:r w:rsidRPr="001F6F5B">
              <w:t>0,70</w:t>
            </w:r>
          </w:p>
        </w:tc>
      </w:tr>
      <w:tr w:rsidR="00697BE4" w:rsidRPr="001F6F5B" w:rsidTr="00F667A4">
        <w:trPr>
          <w:trHeight w:val="181"/>
        </w:trPr>
        <w:tc>
          <w:tcPr>
            <w:tcW w:w="3821" w:type="dxa"/>
          </w:tcPr>
          <w:p w:rsidR="00697BE4" w:rsidRPr="00637F6D" w:rsidRDefault="00697BE4" w:rsidP="00F667A4">
            <w:pPr>
              <w:suppressAutoHyphens/>
              <w:spacing w:after="0" w:line="240" w:lineRule="auto"/>
            </w:pPr>
            <w:r w:rsidRPr="00637F6D">
              <w:t>кукуруза на зел</w:t>
            </w:r>
            <w:r w:rsidR="00EA2C25" w:rsidRPr="00637F6D">
              <w:t>е</w:t>
            </w:r>
            <w:r w:rsidRPr="00637F6D">
              <w:t>ную массу и силос</w:t>
            </w:r>
            <w:r w:rsidR="00D06648" w:rsidRPr="00637F6D">
              <w:t>, силосные культуры, травы</w:t>
            </w:r>
          </w:p>
        </w:tc>
        <w:tc>
          <w:tcPr>
            <w:tcW w:w="2835" w:type="dxa"/>
          </w:tcPr>
          <w:p w:rsidR="00697BE4" w:rsidRPr="001F6F5B" w:rsidRDefault="00697BE4" w:rsidP="0088569E">
            <w:pPr>
              <w:spacing w:after="0" w:line="240" w:lineRule="auto"/>
              <w:jc w:val="center"/>
            </w:pPr>
            <w:r w:rsidRPr="001F6F5B">
              <w:t>0,05</w:t>
            </w:r>
          </w:p>
        </w:tc>
        <w:tc>
          <w:tcPr>
            <w:tcW w:w="2977" w:type="dxa"/>
          </w:tcPr>
          <w:p w:rsidR="00697BE4" w:rsidRPr="001F6F5B" w:rsidRDefault="00697BE4" w:rsidP="0088569E">
            <w:pPr>
              <w:spacing w:after="0" w:line="240" w:lineRule="auto"/>
              <w:jc w:val="center"/>
            </w:pPr>
            <w:r w:rsidRPr="001F6F5B">
              <w:t>0,95</w:t>
            </w:r>
          </w:p>
        </w:tc>
      </w:tr>
      <w:tr w:rsidR="00697BE4" w:rsidRPr="001F6F5B" w:rsidTr="00F667A4">
        <w:tc>
          <w:tcPr>
            <w:tcW w:w="3821" w:type="dxa"/>
          </w:tcPr>
          <w:p w:rsidR="00697BE4" w:rsidRPr="001F6F5B" w:rsidRDefault="00697BE4" w:rsidP="00921FEB">
            <w:pPr>
              <w:spacing w:after="0" w:line="240" w:lineRule="auto"/>
            </w:pPr>
            <w:r w:rsidRPr="001F6F5B">
              <w:t>В среднем:</w:t>
            </w:r>
          </w:p>
        </w:tc>
        <w:tc>
          <w:tcPr>
            <w:tcW w:w="2835" w:type="dxa"/>
          </w:tcPr>
          <w:p w:rsidR="00697BE4" w:rsidRPr="001F6F5B" w:rsidRDefault="00697BE4" w:rsidP="00D06648">
            <w:pPr>
              <w:spacing w:after="0" w:line="240" w:lineRule="auto"/>
              <w:jc w:val="center"/>
            </w:pPr>
            <w:r w:rsidRPr="001F6F5B">
              <w:t>0,2</w:t>
            </w:r>
            <w:r w:rsidR="00D06648" w:rsidRPr="001F6F5B">
              <w:t>7</w:t>
            </w:r>
          </w:p>
        </w:tc>
        <w:tc>
          <w:tcPr>
            <w:tcW w:w="2977" w:type="dxa"/>
          </w:tcPr>
          <w:p w:rsidR="00697BE4" w:rsidRPr="001F6F5B" w:rsidRDefault="00697BE4" w:rsidP="00D06648">
            <w:pPr>
              <w:spacing w:after="0" w:line="240" w:lineRule="auto"/>
              <w:jc w:val="center"/>
            </w:pPr>
            <w:r w:rsidRPr="001F6F5B">
              <w:t>0,7</w:t>
            </w:r>
            <w:r w:rsidR="00D06648" w:rsidRPr="001F6F5B">
              <w:t>3</w:t>
            </w:r>
          </w:p>
        </w:tc>
      </w:tr>
    </w:tbl>
    <w:p w:rsidR="004C71CC" w:rsidRPr="001F6F5B" w:rsidRDefault="00EA68A0" w:rsidP="00EA68A0">
      <w:pPr>
        <w:pStyle w:val="20"/>
        <w:keepNext w:val="0"/>
        <w:widowControl/>
        <w:numPr>
          <w:ilvl w:val="0"/>
          <w:numId w:val="0"/>
        </w:numPr>
        <w:autoSpaceDE/>
        <w:autoSpaceDN/>
        <w:adjustRightInd/>
        <w:spacing w:before="200" w:after="0"/>
        <w:ind w:firstLine="397"/>
        <w:jc w:val="both"/>
        <w:rPr>
          <w:rFonts w:ascii="Arial" w:hAnsi="Arial" w:cs="Arial"/>
          <w:b w:val="0"/>
          <w:bCs w:val="0"/>
          <w:lang w:val="ru-RU"/>
        </w:rPr>
      </w:pPr>
      <w:r w:rsidRPr="00EA68A0">
        <w:rPr>
          <w:rFonts w:ascii="Arial" w:hAnsi="Arial" w:cs="Arial"/>
          <w:bCs w:val="0"/>
          <w:lang w:val="ru-RU"/>
        </w:rPr>
        <w:t>6.11</w:t>
      </w:r>
      <w:r>
        <w:rPr>
          <w:rFonts w:ascii="Arial" w:hAnsi="Arial" w:cs="Arial"/>
          <w:b w:val="0"/>
          <w:bCs w:val="0"/>
          <w:lang w:val="ru-RU"/>
        </w:rPr>
        <w:t xml:space="preserve"> </w:t>
      </w:r>
      <w:r w:rsidR="00697BE4" w:rsidRPr="001F6F5B">
        <w:rPr>
          <w:rFonts w:ascii="Arial" w:hAnsi="Arial" w:cs="Arial"/>
          <w:b w:val="0"/>
          <w:bCs w:val="0"/>
          <w:lang w:val="ru-RU"/>
        </w:rPr>
        <w:t xml:space="preserve">Среднее эквивалентное расстояние перевозок по сельскохозяйственным культурам рассчитывается суммированием произведений эквивалентных расстояний от производственного центра общехозяйственного назначения и производственных центров внутрихозяйственного назначения на соответствующие </w:t>
      </w:r>
      <w:r w:rsidR="00D06648" w:rsidRPr="001F6F5B">
        <w:rPr>
          <w:rFonts w:ascii="Arial" w:hAnsi="Arial" w:cs="Arial"/>
          <w:b w:val="0"/>
          <w:bCs w:val="0"/>
          <w:lang w:val="ru-RU"/>
        </w:rPr>
        <w:t>коэффициенты (соотношения объемов грузоперевозок)</w:t>
      </w:r>
      <w:r w:rsidR="00697BE4" w:rsidRPr="001F6F5B">
        <w:rPr>
          <w:rFonts w:ascii="Arial" w:hAnsi="Arial" w:cs="Arial"/>
          <w:b w:val="0"/>
          <w:bCs w:val="0"/>
          <w:lang w:val="ru-RU"/>
        </w:rPr>
        <w:t>.</w:t>
      </w:r>
    </w:p>
    <w:p w:rsidR="00697BE4" w:rsidRPr="001F6F5B" w:rsidRDefault="00A55770" w:rsidP="00EA68A0">
      <w:pPr>
        <w:pStyle w:val="20"/>
        <w:keepNext w:val="0"/>
        <w:widowControl/>
        <w:numPr>
          <w:ilvl w:val="0"/>
          <w:numId w:val="0"/>
        </w:numPr>
        <w:autoSpaceDE/>
        <w:autoSpaceDN/>
        <w:adjustRightInd/>
        <w:spacing w:before="0" w:after="0"/>
        <w:ind w:firstLine="397"/>
        <w:jc w:val="both"/>
        <w:rPr>
          <w:rFonts w:ascii="Arial" w:hAnsi="Arial" w:cs="Arial"/>
          <w:b w:val="0"/>
          <w:bCs w:val="0"/>
          <w:lang w:val="ru-RU"/>
        </w:rPr>
      </w:pPr>
      <w:r w:rsidRPr="001F6F5B">
        <w:rPr>
          <w:rFonts w:ascii="Arial" w:hAnsi="Arial" w:cs="Arial"/>
          <w:b w:val="0"/>
          <w:bCs w:val="0"/>
          <w:lang w:val="ru-RU"/>
        </w:rPr>
        <w:t xml:space="preserve">Эквивалентное расстояние в среднем по рабочему участку пахотных земель </w:t>
      </w:r>
      <w:r w:rsidR="004C71CC" w:rsidRPr="001F6F5B">
        <w:rPr>
          <w:rFonts w:ascii="Arial" w:hAnsi="Arial" w:cs="Arial"/>
          <w:b w:val="0"/>
          <w:bCs w:val="0"/>
          <w:lang w:val="ru-RU"/>
        </w:rPr>
        <w:t>рассчитывается суммированием произведений эквивалентных расстояний от производственного центра общехозяйственного назначения и производственных центров внутрихозяйственного назначения на соотношения объемов грузоперевозок в среднем (таблица 1)</w:t>
      </w:r>
      <w:r w:rsidRPr="001F6F5B">
        <w:rPr>
          <w:rFonts w:ascii="Arial" w:hAnsi="Arial" w:cs="Arial"/>
          <w:b w:val="0"/>
          <w:bCs w:val="0"/>
          <w:lang w:val="ru-RU"/>
        </w:rPr>
        <w:t>.</w:t>
      </w:r>
    </w:p>
    <w:p w:rsidR="00697BE4" w:rsidRPr="001F6F5B" w:rsidRDefault="00EA68A0" w:rsidP="00EA68A0">
      <w:pPr>
        <w:pStyle w:val="20"/>
        <w:keepNext w:val="0"/>
        <w:widowControl/>
        <w:numPr>
          <w:ilvl w:val="0"/>
          <w:numId w:val="0"/>
        </w:numPr>
        <w:autoSpaceDE/>
        <w:autoSpaceDN/>
        <w:adjustRightInd/>
        <w:spacing w:before="0" w:after="0"/>
        <w:ind w:firstLine="397"/>
        <w:jc w:val="both"/>
        <w:rPr>
          <w:rFonts w:ascii="Arial" w:hAnsi="Arial" w:cs="Arial"/>
          <w:b w:val="0"/>
          <w:bCs w:val="0"/>
          <w:lang w:val="ru-RU"/>
        </w:rPr>
      </w:pPr>
      <w:r w:rsidRPr="00EA68A0">
        <w:rPr>
          <w:rFonts w:ascii="Arial" w:hAnsi="Arial" w:cs="Arial"/>
          <w:bCs w:val="0"/>
          <w:lang w:val="ru-RU"/>
        </w:rPr>
        <w:t>6.12</w:t>
      </w:r>
      <w:r>
        <w:rPr>
          <w:rFonts w:ascii="Arial" w:hAnsi="Arial" w:cs="Arial"/>
          <w:b w:val="0"/>
          <w:bCs w:val="0"/>
          <w:lang w:val="ru-RU"/>
        </w:rPr>
        <w:t xml:space="preserve"> </w:t>
      </w:r>
      <w:r w:rsidR="00697BE4" w:rsidRPr="001F6F5B">
        <w:rPr>
          <w:rFonts w:ascii="Arial" w:hAnsi="Arial" w:cs="Arial"/>
          <w:b w:val="0"/>
          <w:bCs w:val="0"/>
          <w:lang w:val="ru-RU"/>
        </w:rPr>
        <w:t xml:space="preserve">Индексы транспортных затрат по сельскохозяйственным культурам и по видам </w:t>
      </w:r>
      <w:r w:rsidR="006635BC" w:rsidRPr="001F6F5B">
        <w:rPr>
          <w:rFonts w:ascii="Arial" w:hAnsi="Arial" w:cs="Arial"/>
          <w:b w:val="0"/>
          <w:bCs w:val="0"/>
          <w:lang w:val="ru-RU"/>
        </w:rPr>
        <w:t>сельскохозяйственных</w:t>
      </w:r>
      <w:r w:rsidR="00697BE4" w:rsidRPr="001F6F5B">
        <w:rPr>
          <w:rFonts w:ascii="Arial" w:hAnsi="Arial" w:cs="Arial"/>
          <w:b w:val="0"/>
          <w:bCs w:val="0"/>
          <w:lang w:val="ru-RU"/>
        </w:rPr>
        <w:t xml:space="preserve"> земель определяются исходя из среднего эквивалентного расстояния перевозок и балла плодородия почв по рабочим участкам в соответствии с приложениями </w:t>
      </w:r>
      <w:r w:rsidR="007D09EF" w:rsidRPr="001F6F5B">
        <w:rPr>
          <w:rFonts w:ascii="Arial" w:hAnsi="Arial" w:cs="Arial"/>
          <w:b w:val="0"/>
          <w:bCs w:val="0"/>
          <w:lang w:val="ru-RU"/>
        </w:rPr>
        <w:t>С</w:t>
      </w:r>
      <w:r w:rsidR="00697BE4" w:rsidRPr="001F6F5B">
        <w:rPr>
          <w:rFonts w:ascii="Arial" w:hAnsi="Arial" w:cs="Arial"/>
          <w:b w:val="0"/>
          <w:bCs w:val="0"/>
          <w:lang w:val="ru-RU"/>
        </w:rPr>
        <w:t xml:space="preserve">, </w:t>
      </w:r>
      <w:r w:rsidR="007D09EF" w:rsidRPr="001F6F5B">
        <w:rPr>
          <w:rFonts w:ascii="Arial" w:hAnsi="Arial" w:cs="Arial"/>
          <w:b w:val="0"/>
          <w:bCs w:val="0"/>
          <w:lang w:val="ru-RU"/>
        </w:rPr>
        <w:t>Т</w:t>
      </w:r>
      <w:r w:rsidR="00697BE4" w:rsidRPr="001F6F5B">
        <w:rPr>
          <w:rFonts w:ascii="Arial" w:hAnsi="Arial" w:cs="Arial"/>
          <w:b w:val="0"/>
          <w:bCs w:val="0"/>
          <w:lang w:val="ru-RU"/>
        </w:rPr>
        <w:t>.</w:t>
      </w:r>
    </w:p>
    <w:p w:rsidR="00697BE4" w:rsidRPr="001F6F5B" w:rsidRDefault="00A71554" w:rsidP="00A71554">
      <w:pPr>
        <w:pStyle w:val="1"/>
        <w:widowControl/>
        <w:numPr>
          <w:ilvl w:val="0"/>
          <w:numId w:val="0"/>
        </w:numPr>
        <w:shd w:val="clear" w:color="auto" w:fill="auto"/>
        <w:suppressAutoHyphens/>
        <w:autoSpaceDE/>
        <w:autoSpaceDN/>
        <w:adjustRightInd/>
        <w:spacing w:before="220" w:after="160"/>
        <w:ind w:firstLine="397"/>
        <w:rPr>
          <w:sz w:val="22"/>
          <w:szCs w:val="22"/>
          <w:lang w:val="ru-RU"/>
        </w:rPr>
      </w:pPr>
      <w:bookmarkStart w:id="13" w:name="_Toc285720404"/>
      <w:r>
        <w:rPr>
          <w:sz w:val="22"/>
          <w:szCs w:val="22"/>
          <w:lang w:val="ru-RU"/>
        </w:rPr>
        <w:t xml:space="preserve">7 </w:t>
      </w:r>
      <w:r w:rsidR="00697BE4" w:rsidRPr="001F6F5B">
        <w:rPr>
          <w:sz w:val="22"/>
          <w:szCs w:val="22"/>
          <w:lang w:val="ru-RU"/>
        </w:rPr>
        <w:t>Определение обобщающих показателей</w:t>
      </w:r>
      <w:r w:rsidR="00CE4E40" w:rsidRPr="001F6F5B">
        <w:rPr>
          <w:sz w:val="22"/>
          <w:szCs w:val="22"/>
          <w:lang w:val="ru-RU"/>
        </w:rPr>
        <w:t xml:space="preserve"> и результатов </w:t>
      </w:r>
      <w:r w:rsidR="00655261" w:rsidRPr="001F6F5B">
        <w:rPr>
          <w:sz w:val="22"/>
          <w:szCs w:val="22"/>
          <w:lang w:val="ru-RU"/>
        </w:rPr>
        <w:t xml:space="preserve">кадастровой </w:t>
      </w:r>
      <w:r w:rsidR="00697BE4" w:rsidRPr="001F6F5B">
        <w:rPr>
          <w:sz w:val="22"/>
          <w:szCs w:val="22"/>
          <w:lang w:val="ru-RU"/>
        </w:rPr>
        <w:t>оценки</w:t>
      </w:r>
      <w:r w:rsidR="00655261" w:rsidRPr="001F6F5B">
        <w:rPr>
          <w:sz w:val="22"/>
          <w:szCs w:val="22"/>
          <w:lang w:val="ru-RU"/>
        </w:rPr>
        <w:t xml:space="preserve"> земель</w:t>
      </w:r>
    </w:p>
    <w:p w:rsidR="00697BE4" w:rsidRPr="00C601D5" w:rsidRDefault="00A71554" w:rsidP="00A71554">
      <w:pPr>
        <w:pStyle w:val="1"/>
        <w:widowControl/>
        <w:numPr>
          <w:ilvl w:val="0"/>
          <w:numId w:val="0"/>
        </w:numPr>
        <w:shd w:val="clear" w:color="auto" w:fill="auto"/>
        <w:autoSpaceDE/>
        <w:autoSpaceDN/>
        <w:adjustRightInd/>
        <w:spacing w:before="120" w:after="80"/>
        <w:ind w:left="426"/>
        <w:jc w:val="left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7.1 </w:t>
      </w:r>
      <w:r w:rsidR="00697BE4" w:rsidRPr="00C601D5">
        <w:rPr>
          <w:sz w:val="22"/>
          <w:szCs w:val="22"/>
          <w:lang w:val="ru-RU"/>
        </w:rPr>
        <w:t>Определение нормативного чистого дохода</w:t>
      </w:r>
      <w:bookmarkEnd w:id="13"/>
    </w:p>
    <w:p w:rsidR="00697BE4" w:rsidRPr="001F6F5B" w:rsidRDefault="00697BE4" w:rsidP="00033949">
      <w:pPr>
        <w:pStyle w:val="20"/>
        <w:keepNext w:val="0"/>
        <w:widowControl/>
        <w:numPr>
          <w:ilvl w:val="0"/>
          <w:numId w:val="0"/>
        </w:numPr>
        <w:tabs>
          <w:tab w:val="clear" w:pos="993"/>
          <w:tab w:val="num" w:pos="894"/>
        </w:tabs>
        <w:suppressAutoHyphens/>
        <w:autoSpaceDE/>
        <w:autoSpaceDN/>
        <w:adjustRightInd/>
        <w:spacing w:before="0" w:after="0"/>
        <w:ind w:firstLine="426"/>
        <w:jc w:val="both"/>
        <w:rPr>
          <w:rFonts w:ascii="Arial" w:hAnsi="Arial" w:cs="Arial"/>
          <w:b w:val="0"/>
          <w:bCs w:val="0"/>
          <w:lang w:val="ru-RU"/>
        </w:rPr>
      </w:pPr>
      <w:r w:rsidRPr="001F6F5B">
        <w:rPr>
          <w:rFonts w:ascii="Arial" w:hAnsi="Arial" w:cs="Arial"/>
          <w:lang w:val="ru-RU"/>
        </w:rPr>
        <w:t>7.1.1</w:t>
      </w:r>
      <w:r w:rsidRPr="001F6F5B">
        <w:rPr>
          <w:rFonts w:ascii="Arial" w:hAnsi="Arial" w:cs="Arial"/>
          <w:b w:val="0"/>
          <w:bCs w:val="0"/>
          <w:lang w:val="ru-RU"/>
        </w:rPr>
        <w:t xml:space="preserve"> Расчет нормативного чистого дохода производится в следующей последовательности:</w:t>
      </w:r>
    </w:p>
    <w:p w:rsidR="00697BE4" w:rsidRPr="001F6F5B" w:rsidRDefault="00697BE4" w:rsidP="00F82CBF">
      <w:pPr>
        <w:pStyle w:val="afffe"/>
        <w:ind w:firstLine="426"/>
        <w:rPr>
          <w:lang w:val="ru-RU"/>
        </w:rPr>
      </w:pPr>
      <w:r w:rsidRPr="001F6F5B">
        <w:rPr>
          <w:lang w:val="ru-RU"/>
        </w:rPr>
        <w:t>–</w:t>
      </w:r>
      <w:r w:rsidRPr="001F6F5B">
        <w:t> </w:t>
      </w:r>
      <w:r w:rsidRPr="001F6F5B">
        <w:rPr>
          <w:lang w:val="ru-RU"/>
        </w:rPr>
        <w:t>определяется нормативная урожайность сельскохозяйственных культур в зависимости от балла плодородия почв рабочего участка;</w:t>
      </w:r>
    </w:p>
    <w:p w:rsidR="00697BE4" w:rsidRPr="001F6F5B" w:rsidRDefault="00697BE4" w:rsidP="00F82CBF">
      <w:pPr>
        <w:pStyle w:val="afffe"/>
        <w:ind w:firstLine="426"/>
        <w:rPr>
          <w:lang w:val="ru-RU"/>
        </w:rPr>
      </w:pPr>
      <w:r w:rsidRPr="001F6F5B">
        <w:rPr>
          <w:lang w:val="ru-RU"/>
        </w:rPr>
        <w:t>–</w:t>
      </w:r>
      <w:r w:rsidRPr="001F6F5B">
        <w:t> </w:t>
      </w:r>
      <w:r w:rsidRPr="001F6F5B">
        <w:rPr>
          <w:lang w:val="ru-RU"/>
        </w:rPr>
        <w:t>определяются нормативные затраты на возделывание сельскохозяйственных культур на 1</w:t>
      </w:r>
      <w:r w:rsidRPr="001F6F5B">
        <w:t> </w:t>
      </w:r>
      <w:r w:rsidRPr="001F6F5B">
        <w:rPr>
          <w:lang w:val="ru-RU"/>
        </w:rPr>
        <w:t>га на</w:t>
      </w:r>
      <w:r w:rsidR="00A05029">
        <w:rPr>
          <w:lang w:val="ru-RU"/>
        </w:rPr>
        <w:t> </w:t>
      </w:r>
      <w:r w:rsidRPr="001F6F5B">
        <w:rPr>
          <w:lang w:val="ru-RU"/>
        </w:rPr>
        <w:t>основании балла плодородия почв, технологических свойств и местоположения рабочего участка;</w:t>
      </w:r>
    </w:p>
    <w:p w:rsidR="00697BE4" w:rsidRPr="001F6F5B" w:rsidRDefault="00697BE4" w:rsidP="00952051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lastRenderedPageBreak/>
        <w:t>–</w:t>
      </w:r>
      <w:r w:rsidRPr="001F6F5B">
        <w:t> </w:t>
      </w:r>
      <w:r w:rsidRPr="001F6F5B">
        <w:rPr>
          <w:lang w:val="ru-RU"/>
        </w:rPr>
        <w:t>рассчитывается нормативная себестоимость;</w:t>
      </w:r>
    </w:p>
    <w:p w:rsidR="00697BE4" w:rsidRPr="007316A0" w:rsidRDefault="00697BE4" w:rsidP="00952051">
      <w:pPr>
        <w:pStyle w:val="afffe"/>
        <w:suppressAutoHyphens w:val="0"/>
        <w:ind w:firstLine="397"/>
        <w:rPr>
          <w:spacing w:val="4"/>
          <w:lang w:val="ru-RU"/>
        </w:rPr>
      </w:pPr>
      <w:r w:rsidRPr="007316A0">
        <w:rPr>
          <w:spacing w:val="4"/>
          <w:lang w:val="ru-RU"/>
        </w:rPr>
        <w:t>–</w:t>
      </w:r>
      <w:r w:rsidRPr="007316A0">
        <w:rPr>
          <w:spacing w:val="4"/>
        </w:rPr>
        <w:t> </w:t>
      </w:r>
      <w:r w:rsidRPr="007316A0">
        <w:rPr>
          <w:spacing w:val="4"/>
          <w:lang w:val="ru-RU"/>
        </w:rPr>
        <w:t>устанавливается расчетная цена единицы продукции оцениваем</w:t>
      </w:r>
      <w:r w:rsidR="00A31CC4" w:rsidRPr="007316A0">
        <w:rPr>
          <w:spacing w:val="4"/>
          <w:lang w:val="ru-RU"/>
        </w:rPr>
        <w:t>ых сельскохозяйственных культур.</w:t>
      </w:r>
    </w:p>
    <w:p w:rsidR="00697BE4" w:rsidRPr="007316A0" w:rsidRDefault="00697BE4" w:rsidP="00952051">
      <w:pPr>
        <w:pStyle w:val="afffe"/>
        <w:suppressAutoHyphens w:val="0"/>
        <w:ind w:firstLine="397"/>
        <w:rPr>
          <w:spacing w:val="4"/>
          <w:lang w:val="ru-RU"/>
        </w:rPr>
      </w:pPr>
      <w:r w:rsidRPr="007316A0">
        <w:rPr>
          <w:b/>
          <w:bCs/>
          <w:spacing w:val="4"/>
          <w:lang w:val="ru-RU"/>
        </w:rPr>
        <w:t xml:space="preserve">7.1.2 </w:t>
      </w:r>
      <w:r w:rsidR="00A31CC4" w:rsidRPr="007316A0">
        <w:rPr>
          <w:bCs/>
          <w:spacing w:val="4"/>
          <w:lang w:val="ru-RU"/>
        </w:rPr>
        <w:t>Н</w:t>
      </w:r>
      <w:r w:rsidR="00A31CC4" w:rsidRPr="007316A0">
        <w:rPr>
          <w:spacing w:val="4"/>
          <w:lang w:val="ru-RU"/>
        </w:rPr>
        <w:t>а основании полученных результатов н</w:t>
      </w:r>
      <w:r w:rsidRPr="007316A0">
        <w:rPr>
          <w:spacing w:val="4"/>
          <w:lang w:val="ru-RU"/>
        </w:rPr>
        <w:t>ормативный чистый доход рассчитывается по формуле</w:t>
      </w:r>
    </w:p>
    <w:p w:rsidR="00697BE4" w:rsidRPr="001F6F5B" w:rsidRDefault="00697BE4" w:rsidP="00952051">
      <w:pPr>
        <w:pStyle w:val="afffe"/>
        <w:spacing w:before="80" w:after="80"/>
        <w:ind w:firstLine="0"/>
        <w:jc w:val="right"/>
        <w:rPr>
          <w:lang w:val="ru-RU"/>
        </w:rPr>
      </w:pPr>
      <w:r w:rsidRPr="00260EF6">
        <w:rPr>
          <w:i/>
          <w:lang w:val="ru-RU"/>
        </w:rPr>
        <w:t>ЧД</w:t>
      </w:r>
      <w:r w:rsidRPr="00260EF6">
        <w:rPr>
          <w:i/>
          <w:vertAlign w:val="subscript"/>
          <w:lang w:val="ru-RU"/>
        </w:rPr>
        <w:t>ку</w:t>
      </w:r>
      <w:r w:rsidRPr="001F6F5B">
        <w:rPr>
          <w:lang w:val="ru-RU"/>
        </w:rPr>
        <w:t xml:space="preserve"> = </w:t>
      </w:r>
      <w:r w:rsidRPr="00260EF6">
        <w:rPr>
          <w:i/>
          <w:lang w:val="ru-RU"/>
        </w:rPr>
        <w:t>У</w:t>
      </w:r>
      <w:r w:rsidRPr="00260EF6">
        <w:rPr>
          <w:i/>
          <w:vertAlign w:val="subscript"/>
          <w:lang w:val="ru-RU"/>
        </w:rPr>
        <w:t>ку</w:t>
      </w:r>
      <w:r w:rsidRPr="001F6F5B">
        <w:rPr>
          <w:lang w:val="ru-RU"/>
        </w:rPr>
        <w:t xml:space="preserve"> (</w:t>
      </w:r>
      <w:r w:rsidRPr="00260EF6">
        <w:rPr>
          <w:i/>
          <w:lang w:val="ru-RU"/>
        </w:rPr>
        <w:t>Ц</w:t>
      </w:r>
      <w:r w:rsidRPr="00260EF6">
        <w:rPr>
          <w:i/>
          <w:vertAlign w:val="subscript"/>
          <w:lang w:val="ru-RU"/>
        </w:rPr>
        <w:t>рк</w:t>
      </w:r>
      <w:r w:rsidRPr="001F6F5B">
        <w:rPr>
          <w:lang w:val="ru-RU"/>
        </w:rPr>
        <w:t xml:space="preserve"> – </w:t>
      </w:r>
      <w:r w:rsidRPr="00260EF6">
        <w:rPr>
          <w:i/>
          <w:lang w:val="ru-RU"/>
        </w:rPr>
        <w:t>С</w:t>
      </w:r>
      <w:r w:rsidRPr="00260EF6">
        <w:rPr>
          <w:i/>
          <w:vertAlign w:val="subscript"/>
          <w:lang w:val="ru-RU"/>
        </w:rPr>
        <w:t>ку</w:t>
      </w:r>
      <w:r w:rsidRPr="001F6F5B">
        <w:rPr>
          <w:lang w:val="ru-RU"/>
        </w:rPr>
        <w:t>),</w:t>
      </w:r>
      <w:r w:rsidRPr="001F6F5B">
        <w:rPr>
          <w:lang w:val="ru-RU"/>
        </w:rPr>
        <w:tab/>
      </w:r>
      <w:r w:rsidRPr="001F6F5B">
        <w:rPr>
          <w:lang w:val="ru-RU"/>
        </w:rPr>
        <w:tab/>
      </w:r>
      <w:r w:rsidRPr="001F6F5B">
        <w:rPr>
          <w:lang w:val="ru-RU"/>
        </w:rPr>
        <w:tab/>
      </w:r>
      <w:r w:rsidRPr="001F6F5B">
        <w:rPr>
          <w:lang w:val="ru-RU"/>
        </w:rPr>
        <w:tab/>
      </w:r>
      <w:r w:rsidRPr="001F6F5B">
        <w:rPr>
          <w:lang w:val="ru-RU"/>
        </w:rPr>
        <w:tab/>
      </w:r>
      <w:r w:rsidRPr="001F6F5B">
        <w:rPr>
          <w:lang w:val="ru-RU"/>
        </w:rPr>
        <w:tab/>
        <w:t>(1)</w:t>
      </w:r>
    </w:p>
    <w:p w:rsidR="00697BE4" w:rsidRPr="001F6F5B" w:rsidRDefault="00BF2341" w:rsidP="00263C7B">
      <w:pPr>
        <w:pStyle w:val="afffe"/>
        <w:suppressAutoHyphens w:val="0"/>
        <w:ind w:firstLine="0"/>
        <w:rPr>
          <w:lang w:val="ru-RU"/>
        </w:rPr>
      </w:pPr>
      <w:r>
        <w:rPr>
          <w:lang w:val="ru-RU"/>
        </w:rPr>
        <w:t xml:space="preserve">где </w:t>
      </w:r>
      <w:r w:rsidR="00697BE4" w:rsidRPr="00260EF6">
        <w:rPr>
          <w:i/>
          <w:lang w:val="ru-RU"/>
        </w:rPr>
        <w:t>ЧД</w:t>
      </w:r>
      <w:r w:rsidR="00697BE4" w:rsidRPr="00260EF6">
        <w:rPr>
          <w:i/>
          <w:vertAlign w:val="subscript"/>
          <w:lang w:val="ru-RU"/>
        </w:rPr>
        <w:t>ку</w:t>
      </w:r>
      <w:r w:rsidR="00697BE4" w:rsidRPr="001F6F5B">
        <w:t> </w:t>
      </w:r>
      <w:r w:rsidR="00697BE4" w:rsidRPr="001F6F5B">
        <w:rPr>
          <w:lang w:val="ru-RU"/>
        </w:rPr>
        <w:t>– нормативный чистый доход по</w:t>
      </w:r>
      <w:r w:rsidR="00181B8B" w:rsidRPr="001F6F5B">
        <w:rPr>
          <w:lang w:val="ru-RU"/>
        </w:rPr>
        <w:t xml:space="preserve"> </w:t>
      </w:r>
      <w:r w:rsidR="00697BE4" w:rsidRPr="001F6F5B">
        <w:rPr>
          <w:lang w:val="ru-RU"/>
        </w:rPr>
        <w:t>сельскохозяйственной культуре</w:t>
      </w:r>
      <w:r w:rsidR="00A57482" w:rsidRPr="001F6F5B">
        <w:rPr>
          <w:lang w:val="ru-RU"/>
        </w:rPr>
        <w:t xml:space="preserve"> (</w:t>
      </w:r>
      <w:r w:rsidR="00A57482" w:rsidRPr="00260EF6">
        <w:rPr>
          <w:i/>
          <w:lang w:val="ru-RU"/>
        </w:rPr>
        <w:t>к</w:t>
      </w:r>
      <w:r w:rsidR="00A57482" w:rsidRPr="001F6F5B">
        <w:rPr>
          <w:lang w:val="ru-RU"/>
        </w:rPr>
        <w:t>)</w:t>
      </w:r>
      <w:r w:rsidR="00697BE4" w:rsidRPr="001F6F5B">
        <w:rPr>
          <w:lang w:val="ru-RU"/>
        </w:rPr>
        <w:t xml:space="preserve"> на рабочем участке</w:t>
      </w:r>
      <w:r w:rsidR="00263C7B">
        <w:rPr>
          <w:lang w:val="ru-RU"/>
        </w:rPr>
        <w:t> </w:t>
      </w:r>
      <w:r w:rsidR="00A57482" w:rsidRPr="001F6F5B">
        <w:rPr>
          <w:lang w:val="ru-RU"/>
        </w:rPr>
        <w:t>(</w:t>
      </w:r>
      <w:r w:rsidR="00A57482" w:rsidRPr="00260EF6">
        <w:rPr>
          <w:i/>
          <w:lang w:val="ru-RU"/>
        </w:rPr>
        <w:t>у</w:t>
      </w:r>
      <w:r w:rsidR="00A57482" w:rsidRPr="001F6F5B">
        <w:rPr>
          <w:lang w:val="ru-RU"/>
        </w:rPr>
        <w:t>)</w:t>
      </w:r>
      <w:r w:rsidR="00697BE4" w:rsidRPr="001F6F5B">
        <w:rPr>
          <w:lang w:val="ru-RU"/>
        </w:rPr>
        <w:t xml:space="preserve">, </w:t>
      </w:r>
      <w:r w:rsidR="00637342" w:rsidRPr="001F6F5B">
        <w:rPr>
          <w:lang w:val="ru-RU"/>
        </w:rPr>
        <w:t>руб.</w:t>
      </w:r>
      <w:r w:rsidR="00697BE4" w:rsidRPr="001F6F5B">
        <w:rPr>
          <w:lang w:val="ru-RU"/>
        </w:rPr>
        <w:t>/га;</w:t>
      </w:r>
    </w:p>
    <w:p w:rsidR="00697BE4" w:rsidRPr="001F6F5B" w:rsidRDefault="00697BE4" w:rsidP="00952051">
      <w:pPr>
        <w:pStyle w:val="afffe"/>
        <w:suppressAutoHyphens w:val="0"/>
        <w:ind w:firstLine="397"/>
        <w:rPr>
          <w:lang w:val="ru-RU"/>
        </w:rPr>
      </w:pPr>
      <w:r w:rsidRPr="00260EF6">
        <w:rPr>
          <w:i/>
          <w:lang w:val="ru-RU"/>
        </w:rPr>
        <w:t>У</w:t>
      </w:r>
      <w:r w:rsidRPr="00260EF6">
        <w:rPr>
          <w:i/>
          <w:vertAlign w:val="subscript"/>
          <w:lang w:val="ru-RU"/>
        </w:rPr>
        <w:t>ку</w:t>
      </w:r>
      <w:r w:rsidRPr="001F6F5B">
        <w:t> </w:t>
      </w:r>
      <w:r w:rsidRPr="001F6F5B">
        <w:rPr>
          <w:lang w:val="ru-RU"/>
        </w:rPr>
        <w:t>– нормативная урожайность сельскохозяйственной культуры</w:t>
      </w:r>
      <w:r w:rsidR="00A57482" w:rsidRPr="001F6F5B">
        <w:rPr>
          <w:lang w:val="ru-RU"/>
        </w:rPr>
        <w:t xml:space="preserve"> (</w:t>
      </w:r>
      <w:r w:rsidR="00A57482" w:rsidRPr="00260EF6">
        <w:rPr>
          <w:i/>
          <w:lang w:val="ru-RU"/>
        </w:rPr>
        <w:t>к</w:t>
      </w:r>
      <w:r w:rsidR="00A57482" w:rsidRPr="001F6F5B">
        <w:rPr>
          <w:lang w:val="ru-RU"/>
        </w:rPr>
        <w:t>)</w:t>
      </w:r>
      <w:r w:rsidRPr="001F6F5B">
        <w:rPr>
          <w:lang w:val="ru-RU"/>
        </w:rPr>
        <w:t xml:space="preserve"> на рабочем участке</w:t>
      </w:r>
      <w:r w:rsidR="00A57482" w:rsidRPr="001F6F5B">
        <w:rPr>
          <w:lang w:val="ru-RU"/>
        </w:rPr>
        <w:t xml:space="preserve"> (</w:t>
      </w:r>
      <w:r w:rsidR="00A57482" w:rsidRPr="00260EF6">
        <w:rPr>
          <w:i/>
          <w:lang w:val="ru-RU"/>
        </w:rPr>
        <w:t>у</w:t>
      </w:r>
      <w:r w:rsidR="00A57482" w:rsidRPr="001F6F5B">
        <w:rPr>
          <w:lang w:val="ru-RU"/>
        </w:rPr>
        <w:t>)</w:t>
      </w:r>
      <w:r w:rsidRPr="001F6F5B">
        <w:rPr>
          <w:lang w:val="ru-RU"/>
        </w:rPr>
        <w:t>, ц/га;</w:t>
      </w:r>
    </w:p>
    <w:p w:rsidR="00697BE4" w:rsidRPr="001F6F5B" w:rsidRDefault="00697BE4" w:rsidP="00952051">
      <w:pPr>
        <w:pStyle w:val="afffe"/>
        <w:suppressAutoHyphens w:val="0"/>
        <w:ind w:firstLine="397"/>
        <w:rPr>
          <w:lang w:val="ru-RU"/>
        </w:rPr>
      </w:pPr>
      <w:r w:rsidRPr="00260EF6">
        <w:rPr>
          <w:i/>
          <w:lang w:val="ru-RU"/>
        </w:rPr>
        <w:t>Ц</w:t>
      </w:r>
      <w:r w:rsidRPr="00260EF6">
        <w:rPr>
          <w:i/>
          <w:vertAlign w:val="subscript"/>
          <w:lang w:val="ru-RU"/>
        </w:rPr>
        <w:t>рк</w:t>
      </w:r>
      <w:r w:rsidRPr="001F6F5B">
        <w:t> </w:t>
      </w:r>
      <w:r w:rsidRPr="001F6F5B">
        <w:rPr>
          <w:lang w:val="ru-RU"/>
        </w:rPr>
        <w:t xml:space="preserve"> – расчетная цена единицы продукции</w:t>
      </w:r>
      <w:r w:rsidR="00181B8B" w:rsidRPr="001F6F5B">
        <w:rPr>
          <w:lang w:val="ru-RU"/>
        </w:rPr>
        <w:t xml:space="preserve"> </w:t>
      </w:r>
      <w:r w:rsidRPr="001F6F5B">
        <w:rPr>
          <w:lang w:val="ru-RU"/>
        </w:rPr>
        <w:t>сельскохозяйственной культуры</w:t>
      </w:r>
      <w:r w:rsidR="00A57482" w:rsidRPr="001F6F5B">
        <w:rPr>
          <w:lang w:val="ru-RU"/>
        </w:rPr>
        <w:t xml:space="preserve"> (</w:t>
      </w:r>
      <w:r w:rsidR="00A57482" w:rsidRPr="00260EF6">
        <w:rPr>
          <w:i/>
          <w:lang w:val="ru-RU"/>
        </w:rPr>
        <w:t>к</w:t>
      </w:r>
      <w:r w:rsidR="00A57482" w:rsidRPr="001F6F5B">
        <w:rPr>
          <w:lang w:val="ru-RU"/>
        </w:rPr>
        <w:t>)</w:t>
      </w:r>
      <w:r w:rsidRPr="001F6F5B">
        <w:rPr>
          <w:lang w:val="ru-RU"/>
        </w:rPr>
        <w:t xml:space="preserve">, </w:t>
      </w:r>
      <w:r w:rsidR="00637342" w:rsidRPr="001F6F5B">
        <w:rPr>
          <w:lang w:val="ru-RU"/>
        </w:rPr>
        <w:t>руб.</w:t>
      </w:r>
      <w:r w:rsidRPr="001F6F5B">
        <w:rPr>
          <w:lang w:val="ru-RU"/>
        </w:rPr>
        <w:t>/ц;</w:t>
      </w:r>
    </w:p>
    <w:p w:rsidR="00697BE4" w:rsidRPr="001F6F5B" w:rsidRDefault="00697BE4" w:rsidP="00952051">
      <w:pPr>
        <w:pStyle w:val="afffe"/>
        <w:suppressAutoHyphens w:val="0"/>
        <w:ind w:firstLine="397"/>
        <w:rPr>
          <w:lang w:val="ru-RU"/>
        </w:rPr>
      </w:pPr>
      <w:r w:rsidRPr="00260EF6">
        <w:rPr>
          <w:i/>
          <w:lang w:val="ru-RU"/>
        </w:rPr>
        <w:t>С</w:t>
      </w:r>
      <w:r w:rsidRPr="00260EF6">
        <w:rPr>
          <w:i/>
          <w:vertAlign w:val="subscript"/>
          <w:lang w:val="ru-RU"/>
        </w:rPr>
        <w:t>ку</w:t>
      </w:r>
      <w:r w:rsidRPr="001F6F5B">
        <w:t> </w:t>
      </w:r>
      <w:r w:rsidR="00BF2341">
        <w:rPr>
          <w:lang w:val="ru-RU"/>
        </w:rPr>
        <w:t xml:space="preserve"> </w:t>
      </w:r>
      <w:r w:rsidRPr="001F6F5B">
        <w:rPr>
          <w:lang w:val="ru-RU"/>
        </w:rPr>
        <w:t>– нормативная себестоимость (нормативные затраты в расчете на единицу продукции) сельскохозяйственной культуры</w:t>
      </w:r>
      <w:r w:rsidR="00A57482" w:rsidRPr="001F6F5B">
        <w:rPr>
          <w:lang w:val="ru-RU"/>
        </w:rPr>
        <w:t xml:space="preserve"> (</w:t>
      </w:r>
      <w:r w:rsidR="00A57482" w:rsidRPr="00260EF6">
        <w:rPr>
          <w:i/>
          <w:lang w:val="ru-RU"/>
        </w:rPr>
        <w:t>к</w:t>
      </w:r>
      <w:r w:rsidR="00A57482" w:rsidRPr="001F6F5B">
        <w:rPr>
          <w:lang w:val="ru-RU"/>
        </w:rPr>
        <w:t xml:space="preserve">) </w:t>
      </w:r>
      <w:r w:rsidRPr="001F6F5B">
        <w:rPr>
          <w:lang w:val="ru-RU"/>
        </w:rPr>
        <w:t>на рабочем участке</w:t>
      </w:r>
      <w:r w:rsidR="00A57482" w:rsidRPr="001F6F5B">
        <w:rPr>
          <w:lang w:val="ru-RU"/>
        </w:rPr>
        <w:t xml:space="preserve"> (</w:t>
      </w:r>
      <w:r w:rsidR="00A57482" w:rsidRPr="00260EF6">
        <w:rPr>
          <w:i/>
          <w:lang w:val="ru-RU"/>
        </w:rPr>
        <w:t>у</w:t>
      </w:r>
      <w:r w:rsidR="00A57482" w:rsidRPr="001F6F5B">
        <w:rPr>
          <w:lang w:val="ru-RU"/>
        </w:rPr>
        <w:t>)</w:t>
      </w:r>
      <w:r w:rsidRPr="001F6F5B">
        <w:rPr>
          <w:lang w:val="ru-RU"/>
        </w:rPr>
        <w:t xml:space="preserve">, </w:t>
      </w:r>
      <w:r w:rsidR="00637342" w:rsidRPr="001F6F5B">
        <w:rPr>
          <w:lang w:val="ru-RU"/>
        </w:rPr>
        <w:t>руб.</w:t>
      </w:r>
      <w:r w:rsidRPr="001F6F5B">
        <w:rPr>
          <w:lang w:val="ru-RU"/>
        </w:rPr>
        <w:t>/ц.</w:t>
      </w:r>
    </w:p>
    <w:p w:rsidR="00697BE4" w:rsidRPr="001F6F5B" w:rsidRDefault="00697BE4" w:rsidP="00952051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>Расчетная цена единицы продукции (</w:t>
      </w:r>
      <w:r w:rsidRPr="00260EF6">
        <w:rPr>
          <w:i/>
          <w:lang w:val="ru-RU"/>
        </w:rPr>
        <w:t>Ц</w:t>
      </w:r>
      <w:r w:rsidRPr="00260EF6">
        <w:rPr>
          <w:i/>
          <w:vertAlign w:val="subscript"/>
          <w:lang w:val="ru-RU"/>
        </w:rPr>
        <w:t>рк</w:t>
      </w:r>
      <w:r w:rsidRPr="001F6F5B">
        <w:rPr>
          <w:lang w:val="ru-RU"/>
        </w:rPr>
        <w:t>) определяется по формуле</w:t>
      </w:r>
    </w:p>
    <w:p w:rsidR="00697BE4" w:rsidRPr="001F6F5B" w:rsidRDefault="00697BE4" w:rsidP="00952051">
      <w:pPr>
        <w:pStyle w:val="afffe"/>
        <w:suppressAutoHyphens w:val="0"/>
        <w:spacing w:before="80" w:after="80"/>
        <w:ind w:firstLine="0"/>
        <w:jc w:val="right"/>
        <w:rPr>
          <w:lang w:val="ru-RU"/>
        </w:rPr>
      </w:pPr>
      <w:r w:rsidRPr="00260EF6">
        <w:rPr>
          <w:i/>
          <w:lang w:val="ru-RU"/>
        </w:rPr>
        <w:t>Ц</w:t>
      </w:r>
      <w:r w:rsidRPr="00260EF6">
        <w:rPr>
          <w:i/>
          <w:vertAlign w:val="subscript"/>
          <w:lang w:val="ru-RU"/>
        </w:rPr>
        <w:t>рк</w:t>
      </w:r>
      <w:r w:rsidR="00952051">
        <w:rPr>
          <w:lang w:val="ru-RU"/>
        </w:rPr>
        <w:t xml:space="preserve"> </w:t>
      </w:r>
      <w:r w:rsidRPr="001F6F5B">
        <w:rPr>
          <w:lang w:val="ru-RU"/>
        </w:rPr>
        <w:t xml:space="preserve">= </w:t>
      </w:r>
      <w:r w:rsidRPr="00260EF6">
        <w:rPr>
          <w:i/>
          <w:lang w:val="ru-RU"/>
        </w:rPr>
        <w:t>С</w:t>
      </w:r>
      <w:r w:rsidRPr="00260EF6">
        <w:rPr>
          <w:i/>
          <w:vertAlign w:val="subscript"/>
          <w:lang w:val="ru-RU"/>
        </w:rPr>
        <w:t>кср</w:t>
      </w:r>
      <w:r w:rsidR="00952051">
        <w:rPr>
          <w:lang w:val="ru-RU"/>
        </w:rPr>
        <w:t xml:space="preserve"> </w:t>
      </w:r>
      <w:r w:rsidRPr="001F6F5B">
        <w:rPr>
          <w:lang w:val="ru-RU"/>
        </w:rPr>
        <w:t xml:space="preserve">+ </w:t>
      </w:r>
      <w:r w:rsidRPr="00260EF6">
        <w:rPr>
          <w:i/>
          <w:lang w:val="ru-RU"/>
        </w:rPr>
        <w:t>С</w:t>
      </w:r>
      <w:r w:rsidRPr="00260EF6">
        <w:rPr>
          <w:i/>
          <w:vertAlign w:val="subscript"/>
          <w:lang w:val="ru-RU"/>
        </w:rPr>
        <w:t>кср</w:t>
      </w:r>
      <w:r w:rsidR="00952051">
        <w:rPr>
          <w:lang w:val="ru-RU"/>
        </w:rPr>
        <w:t xml:space="preserve"> </w:t>
      </w:r>
      <w:r w:rsidRPr="001F6F5B">
        <w:sym w:font="Symbol" w:char="F0B4"/>
      </w:r>
      <w:r w:rsidRPr="001F6F5B">
        <w:rPr>
          <w:lang w:val="ru-RU"/>
        </w:rPr>
        <w:t xml:space="preserve"> </w:t>
      </w:r>
      <w:r w:rsidRPr="00260EF6">
        <w:rPr>
          <w:i/>
          <w:lang w:val="ru-RU"/>
        </w:rPr>
        <w:t>К</w:t>
      </w:r>
      <w:r w:rsidRPr="00260EF6">
        <w:rPr>
          <w:i/>
          <w:vertAlign w:val="subscript"/>
          <w:lang w:val="ru-RU"/>
        </w:rPr>
        <w:t>нр</w:t>
      </w:r>
      <w:r w:rsidRPr="001F6F5B">
        <w:rPr>
          <w:lang w:val="ru-RU"/>
        </w:rPr>
        <w:t>,</w:t>
      </w:r>
      <w:r w:rsidRPr="001F6F5B">
        <w:rPr>
          <w:lang w:val="ru-RU"/>
        </w:rPr>
        <w:tab/>
      </w:r>
      <w:r w:rsidR="00952051">
        <w:rPr>
          <w:lang w:val="ru-RU"/>
        </w:rPr>
        <w:tab/>
      </w:r>
      <w:r w:rsidRPr="001F6F5B">
        <w:rPr>
          <w:lang w:val="ru-RU"/>
        </w:rPr>
        <w:tab/>
      </w:r>
      <w:r w:rsidRPr="001F6F5B">
        <w:rPr>
          <w:lang w:val="ru-RU"/>
        </w:rPr>
        <w:tab/>
      </w:r>
      <w:r w:rsidRPr="001F6F5B">
        <w:rPr>
          <w:lang w:val="ru-RU"/>
        </w:rPr>
        <w:tab/>
      </w:r>
      <w:r w:rsidRPr="001F6F5B">
        <w:rPr>
          <w:lang w:val="ru-RU"/>
        </w:rPr>
        <w:tab/>
        <w:t>(2)</w:t>
      </w:r>
    </w:p>
    <w:p w:rsidR="00697BE4" w:rsidRPr="001F6F5B" w:rsidRDefault="00697BE4" w:rsidP="00263C7B">
      <w:pPr>
        <w:pStyle w:val="afffe"/>
        <w:suppressAutoHyphens w:val="0"/>
        <w:ind w:firstLine="0"/>
        <w:rPr>
          <w:lang w:val="ru-RU"/>
        </w:rPr>
      </w:pPr>
      <w:r w:rsidRPr="001F6F5B">
        <w:rPr>
          <w:lang w:val="ru-RU"/>
        </w:rPr>
        <w:t xml:space="preserve">где </w:t>
      </w:r>
      <w:r w:rsidRPr="00260EF6">
        <w:rPr>
          <w:i/>
          <w:lang w:val="ru-RU"/>
        </w:rPr>
        <w:t>С</w:t>
      </w:r>
      <w:r w:rsidRPr="00260EF6">
        <w:rPr>
          <w:i/>
          <w:vertAlign w:val="subscript"/>
          <w:lang w:val="ru-RU"/>
        </w:rPr>
        <w:t>кср</w:t>
      </w:r>
      <w:r w:rsidRPr="001F6F5B">
        <w:rPr>
          <w:lang w:val="ru-RU"/>
        </w:rPr>
        <w:t xml:space="preserve"> – средняя нормативная себестоимость единицы продукции сельскохозяйственной культуры</w:t>
      </w:r>
      <w:r w:rsidR="00263C7B">
        <w:rPr>
          <w:lang w:val="ru-RU"/>
        </w:rPr>
        <w:t> </w:t>
      </w:r>
      <w:r w:rsidR="00A57482" w:rsidRPr="001F6F5B">
        <w:rPr>
          <w:lang w:val="ru-RU"/>
        </w:rPr>
        <w:t>(к)</w:t>
      </w:r>
      <w:r w:rsidRPr="001F6F5B">
        <w:rPr>
          <w:lang w:val="ru-RU"/>
        </w:rPr>
        <w:t xml:space="preserve">, </w:t>
      </w:r>
      <w:r w:rsidR="00DA4E44" w:rsidRPr="001F6F5B">
        <w:rPr>
          <w:lang w:val="ru-RU"/>
        </w:rPr>
        <w:t>руб.</w:t>
      </w:r>
      <w:r w:rsidRPr="001F6F5B">
        <w:rPr>
          <w:lang w:val="ru-RU"/>
        </w:rPr>
        <w:t>/ц;</w:t>
      </w:r>
    </w:p>
    <w:p w:rsidR="00697BE4" w:rsidRPr="00952051" w:rsidRDefault="00697BE4" w:rsidP="00952051">
      <w:pPr>
        <w:pStyle w:val="afffe"/>
        <w:suppressAutoHyphens w:val="0"/>
        <w:ind w:left="397" w:firstLine="0"/>
        <w:rPr>
          <w:sz w:val="16"/>
          <w:szCs w:val="16"/>
          <w:lang w:val="ru-RU"/>
        </w:rPr>
      </w:pPr>
      <w:r w:rsidRPr="00260EF6">
        <w:rPr>
          <w:i/>
          <w:lang w:val="ru-RU"/>
        </w:rPr>
        <w:t>К</w:t>
      </w:r>
      <w:r w:rsidRPr="00260EF6">
        <w:rPr>
          <w:i/>
          <w:vertAlign w:val="subscript"/>
          <w:lang w:val="ru-RU"/>
        </w:rPr>
        <w:t>нр</w:t>
      </w:r>
      <w:r w:rsidRPr="001F6F5B">
        <w:t> </w:t>
      </w:r>
      <w:r w:rsidRPr="00952051">
        <w:rPr>
          <w:lang w:val="ru-RU"/>
        </w:rPr>
        <w:t xml:space="preserve"> – коэффициент нормы рентабельности (0,45).</w:t>
      </w:r>
    </w:p>
    <w:p w:rsidR="00697BE4" w:rsidRPr="00C601D5" w:rsidRDefault="00952051" w:rsidP="00952051">
      <w:pPr>
        <w:pStyle w:val="20"/>
        <w:keepNext w:val="0"/>
        <w:widowControl/>
        <w:numPr>
          <w:ilvl w:val="0"/>
          <w:numId w:val="0"/>
        </w:numPr>
        <w:tabs>
          <w:tab w:val="clear" w:pos="993"/>
        </w:tabs>
        <w:autoSpaceDE/>
        <w:autoSpaceDN/>
        <w:adjustRightInd/>
        <w:spacing w:before="0" w:after="0"/>
        <w:ind w:firstLine="397"/>
        <w:jc w:val="both"/>
        <w:rPr>
          <w:sz w:val="8"/>
          <w:szCs w:val="8"/>
          <w:lang w:val="ru-RU"/>
        </w:rPr>
      </w:pPr>
      <w:r w:rsidRPr="00952051">
        <w:rPr>
          <w:rFonts w:ascii="Arial" w:hAnsi="Arial" w:cs="Arial"/>
          <w:bCs w:val="0"/>
          <w:lang w:val="ru-RU"/>
        </w:rPr>
        <w:t>7.1.3</w:t>
      </w:r>
      <w:r>
        <w:rPr>
          <w:rFonts w:ascii="Arial" w:hAnsi="Arial" w:cs="Arial"/>
          <w:b w:val="0"/>
          <w:bCs w:val="0"/>
          <w:lang w:val="ru-RU"/>
        </w:rPr>
        <w:t xml:space="preserve"> </w:t>
      </w:r>
      <w:r w:rsidR="00697BE4" w:rsidRPr="001F6F5B">
        <w:rPr>
          <w:rFonts w:ascii="Arial" w:hAnsi="Arial" w:cs="Arial"/>
          <w:b w:val="0"/>
          <w:bCs w:val="0"/>
          <w:lang w:val="ru-RU"/>
        </w:rPr>
        <w:t>Нормативная урожайность сельскохозяйственных культур по рабочим участкам рассчитывается по формуле</w:t>
      </w:r>
    </w:p>
    <w:p w:rsidR="00697BE4" w:rsidRPr="001F6F5B" w:rsidRDefault="00697BE4" w:rsidP="007316A0">
      <w:pPr>
        <w:pStyle w:val="afffe"/>
        <w:spacing w:before="80" w:after="80"/>
        <w:ind w:firstLine="0"/>
        <w:jc w:val="right"/>
        <w:rPr>
          <w:lang w:val="ru-RU"/>
        </w:rPr>
      </w:pPr>
      <w:r w:rsidRPr="00260EF6">
        <w:rPr>
          <w:i/>
          <w:lang w:val="ru-RU"/>
        </w:rPr>
        <w:t>У</w:t>
      </w:r>
      <w:r w:rsidRPr="00260EF6">
        <w:rPr>
          <w:i/>
          <w:vertAlign w:val="subscript"/>
          <w:lang w:val="ru-RU"/>
        </w:rPr>
        <w:t>ку</w:t>
      </w:r>
      <w:r w:rsidR="00952051" w:rsidRPr="00952051">
        <w:rPr>
          <w:lang w:val="ru-RU"/>
        </w:rPr>
        <w:t xml:space="preserve"> </w:t>
      </w:r>
      <w:r w:rsidRPr="001F6F5B">
        <w:rPr>
          <w:lang w:val="ru-RU"/>
        </w:rPr>
        <w:t>= (</w:t>
      </w:r>
      <w:r w:rsidRPr="00260EF6">
        <w:rPr>
          <w:i/>
          <w:lang w:val="ru-RU"/>
        </w:rPr>
        <w:t>Б</w:t>
      </w:r>
      <w:r w:rsidRPr="00260EF6">
        <w:rPr>
          <w:i/>
          <w:vertAlign w:val="subscript"/>
          <w:lang w:val="ru-RU"/>
        </w:rPr>
        <w:t>ку</w:t>
      </w:r>
      <w:r w:rsidRPr="001F6F5B">
        <w:rPr>
          <w:lang w:val="ru-RU"/>
        </w:rPr>
        <w:t xml:space="preserve"> </w:t>
      </w:r>
      <w:r w:rsidRPr="001F6F5B">
        <w:sym w:font="Symbol" w:char="F0B4"/>
      </w:r>
      <w:r w:rsidRPr="001F6F5B">
        <w:rPr>
          <w:lang w:val="ru-RU"/>
        </w:rPr>
        <w:t xml:space="preserve"> </w:t>
      </w:r>
      <w:r w:rsidRPr="00260EF6">
        <w:rPr>
          <w:i/>
          <w:lang w:val="ru-RU"/>
        </w:rPr>
        <w:t>У</w:t>
      </w:r>
      <w:r w:rsidRPr="00260EF6">
        <w:rPr>
          <w:i/>
          <w:vertAlign w:val="subscript"/>
          <w:lang w:val="ru-RU"/>
        </w:rPr>
        <w:t>бк</w:t>
      </w:r>
      <w:r w:rsidRPr="001F6F5B">
        <w:rPr>
          <w:lang w:val="ru-RU"/>
        </w:rPr>
        <w:t>)</w:t>
      </w:r>
      <w:r w:rsidR="00952051">
        <w:rPr>
          <w:lang w:val="ru-RU"/>
        </w:rPr>
        <w:t xml:space="preserve"> </w:t>
      </w:r>
      <w:r w:rsidRPr="001F6F5B">
        <w:rPr>
          <w:lang w:val="ru-RU"/>
        </w:rPr>
        <w:t>:100,</w:t>
      </w:r>
      <w:r w:rsidRPr="001F6F5B">
        <w:rPr>
          <w:lang w:val="ru-RU"/>
        </w:rPr>
        <w:tab/>
      </w:r>
      <w:r w:rsidRPr="001F6F5B">
        <w:rPr>
          <w:lang w:val="ru-RU"/>
        </w:rPr>
        <w:tab/>
      </w:r>
      <w:r w:rsidRPr="001F6F5B">
        <w:rPr>
          <w:lang w:val="ru-RU"/>
        </w:rPr>
        <w:tab/>
      </w:r>
      <w:r w:rsidRPr="001F6F5B">
        <w:rPr>
          <w:lang w:val="ru-RU"/>
        </w:rPr>
        <w:tab/>
      </w:r>
      <w:r w:rsidRPr="001F6F5B">
        <w:rPr>
          <w:lang w:val="ru-RU"/>
        </w:rPr>
        <w:tab/>
      </w:r>
      <w:r w:rsidRPr="001F6F5B">
        <w:rPr>
          <w:lang w:val="ru-RU"/>
        </w:rPr>
        <w:tab/>
        <w:t>(3)</w:t>
      </w:r>
    </w:p>
    <w:p w:rsidR="00697BE4" w:rsidRPr="001F6F5B" w:rsidRDefault="00952051" w:rsidP="00952051">
      <w:pPr>
        <w:pStyle w:val="afffe"/>
        <w:ind w:firstLine="0"/>
        <w:rPr>
          <w:lang w:val="ru-RU"/>
        </w:rPr>
      </w:pPr>
      <w:r>
        <w:rPr>
          <w:lang w:val="ru-RU"/>
        </w:rPr>
        <w:t xml:space="preserve">где </w:t>
      </w:r>
      <w:r w:rsidR="00697BE4" w:rsidRPr="00260EF6">
        <w:rPr>
          <w:i/>
          <w:lang w:val="ru-RU"/>
        </w:rPr>
        <w:t>У</w:t>
      </w:r>
      <w:r w:rsidR="00697BE4" w:rsidRPr="00260EF6">
        <w:rPr>
          <w:i/>
          <w:vertAlign w:val="subscript"/>
          <w:lang w:val="ru-RU"/>
        </w:rPr>
        <w:t>ку</w:t>
      </w:r>
      <w:r w:rsidR="00697BE4" w:rsidRPr="001F6F5B">
        <w:t> </w:t>
      </w:r>
      <w:r w:rsidR="00697BE4" w:rsidRPr="001F6F5B">
        <w:rPr>
          <w:lang w:val="ru-RU"/>
        </w:rPr>
        <w:t>– нормативная урожайность сельскохозяйственной культуры</w:t>
      </w:r>
      <w:r w:rsidR="00A57482" w:rsidRPr="001F6F5B">
        <w:rPr>
          <w:lang w:val="ru-RU"/>
        </w:rPr>
        <w:t xml:space="preserve"> (</w:t>
      </w:r>
      <w:r w:rsidR="00A57482" w:rsidRPr="00260EF6">
        <w:rPr>
          <w:i/>
          <w:lang w:val="ru-RU"/>
        </w:rPr>
        <w:t>к</w:t>
      </w:r>
      <w:r w:rsidR="00A57482" w:rsidRPr="001F6F5B">
        <w:rPr>
          <w:lang w:val="ru-RU"/>
        </w:rPr>
        <w:t>)</w:t>
      </w:r>
      <w:r w:rsidR="00697BE4" w:rsidRPr="001F6F5B">
        <w:rPr>
          <w:lang w:val="ru-RU"/>
        </w:rPr>
        <w:t xml:space="preserve"> на рабочем участке</w:t>
      </w:r>
      <w:r w:rsidR="00A57482" w:rsidRPr="001F6F5B">
        <w:rPr>
          <w:lang w:val="ru-RU"/>
        </w:rPr>
        <w:t xml:space="preserve"> (</w:t>
      </w:r>
      <w:r w:rsidR="00A57482" w:rsidRPr="00260EF6">
        <w:rPr>
          <w:i/>
          <w:lang w:val="ru-RU"/>
        </w:rPr>
        <w:t>у</w:t>
      </w:r>
      <w:r w:rsidR="00A57482" w:rsidRPr="001F6F5B">
        <w:rPr>
          <w:lang w:val="ru-RU"/>
        </w:rPr>
        <w:t>)</w:t>
      </w:r>
      <w:r w:rsidR="00697BE4" w:rsidRPr="001F6F5B">
        <w:rPr>
          <w:lang w:val="ru-RU"/>
        </w:rPr>
        <w:t>, ц/га;</w:t>
      </w:r>
    </w:p>
    <w:p w:rsidR="00697BE4" w:rsidRPr="001F6F5B" w:rsidRDefault="00697BE4" w:rsidP="00952051">
      <w:pPr>
        <w:pStyle w:val="afffe"/>
        <w:suppressAutoHyphens w:val="0"/>
        <w:ind w:firstLine="397"/>
        <w:rPr>
          <w:lang w:val="ru-RU"/>
        </w:rPr>
      </w:pPr>
      <w:r w:rsidRPr="00260EF6">
        <w:rPr>
          <w:i/>
          <w:lang w:val="ru-RU"/>
        </w:rPr>
        <w:t>Б</w:t>
      </w:r>
      <w:r w:rsidRPr="00260EF6">
        <w:rPr>
          <w:i/>
          <w:vertAlign w:val="subscript"/>
          <w:lang w:val="ru-RU"/>
        </w:rPr>
        <w:t>ку</w:t>
      </w:r>
      <w:r w:rsidR="00952051">
        <w:rPr>
          <w:lang w:val="ru-RU"/>
        </w:rPr>
        <w:t xml:space="preserve"> </w:t>
      </w:r>
      <w:r w:rsidRPr="001F6F5B">
        <w:rPr>
          <w:lang w:val="ru-RU"/>
        </w:rPr>
        <w:t>– балл плодородия рабочего участка</w:t>
      </w:r>
      <w:r w:rsidR="00A57482" w:rsidRPr="001F6F5B">
        <w:rPr>
          <w:lang w:val="ru-RU"/>
        </w:rPr>
        <w:t xml:space="preserve"> (</w:t>
      </w:r>
      <w:r w:rsidR="00A57482" w:rsidRPr="00260EF6">
        <w:rPr>
          <w:i/>
          <w:lang w:val="ru-RU"/>
        </w:rPr>
        <w:t>у</w:t>
      </w:r>
      <w:r w:rsidR="00A57482" w:rsidRPr="001F6F5B">
        <w:rPr>
          <w:lang w:val="ru-RU"/>
        </w:rPr>
        <w:t>)</w:t>
      </w:r>
      <w:r w:rsidRPr="001F6F5B">
        <w:rPr>
          <w:lang w:val="ru-RU"/>
        </w:rPr>
        <w:t xml:space="preserve"> для сельскохозяйственной культуры</w:t>
      </w:r>
      <w:r w:rsidR="00A57482" w:rsidRPr="001F6F5B">
        <w:rPr>
          <w:lang w:val="ru-RU"/>
        </w:rPr>
        <w:t xml:space="preserve"> (</w:t>
      </w:r>
      <w:r w:rsidR="00A57482" w:rsidRPr="00260EF6">
        <w:rPr>
          <w:i/>
          <w:lang w:val="ru-RU"/>
        </w:rPr>
        <w:t>к</w:t>
      </w:r>
      <w:r w:rsidR="00A57482" w:rsidRPr="001F6F5B">
        <w:rPr>
          <w:lang w:val="ru-RU"/>
        </w:rPr>
        <w:t>)</w:t>
      </w:r>
      <w:r w:rsidRPr="001F6F5B">
        <w:rPr>
          <w:lang w:val="ru-RU"/>
        </w:rPr>
        <w:t>;</w:t>
      </w:r>
    </w:p>
    <w:p w:rsidR="00697BE4" w:rsidRPr="001F6F5B" w:rsidRDefault="00697BE4" w:rsidP="00952051">
      <w:pPr>
        <w:pStyle w:val="afffe"/>
        <w:suppressAutoHyphens w:val="0"/>
        <w:ind w:firstLine="397"/>
        <w:rPr>
          <w:lang w:val="ru-RU"/>
        </w:rPr>
      </w:pPr>
      <w:r w:rsidRPr="00260EF6">
        <w:rPr>
          <w:i/>
          <w:lang w:val="ru-RU"/>
        </w:rPr>
        <w:t>У</w:t>
      </w:r>
      <w:r w:rsidRPr="00260EF6">
        <w:rPr>
          <w:i/>
          <w:vertAlign w:val="subscript"/>
          <w:lang w:val="ru-RU"/>
        </w:rPr>
        <w:t>бк</w:t>
      </w:r>
      <w:r w:rsidRPr="001F6F5B">
        <w:t> </w:t>
      </w:r>
      <w:r w:rsidRPr="001F6F5B">
        <w:rPr>
          <w:lang w:val="ru-RU"/>
        </w:rPr>
        <w:t>– нормативная урожайность в расчете на балло-гектар</w:t>
      </w:r>
      <w:r w:rsidR="00181B8B" w:rsidRPr="001F6F5B">
        <w:rPr>
          <w:lang w:val="ru-RU"/>
        </w:rPr>
        <w:t xml:space="preserve"> </w:t>
      </w:r>
      <w:r w:rsidRPr="001F6F5B">
        <w:rPr>
          <w:lang w:val="ru-RU"/>
        </w:rPr>
        <w:t>сельскохозяйственной культуры</w:t>
      </w:r>
      <w:r w:rsidR="00A57482" w:rsidRPr="001F6F5B">
        <w:rPr>
          <w:lang w:val="ru-RU"/>
        </w:rPr>
        <w:t xml:space="preserve"> (</w:t>
      </w:r>
      <w:r w:rsidR="00A57482" w:rsidRPr="00260EF6">
        <w:rPr>
          <w:i/>
          <w:lang w:val="ru-RU"/>
        </w:rPr>
        <w:t>к</w:t>
      </w:r>
      <w:r w:rsidR="00A57482" w:rsidRPr="001F6F5B">
        <w:rPr>
          <w:lang w:val="ru-RU"/>
        </w:rPr>
        <w:t>)</w:t>
      </w:r>
      <w:r w:rsidRPr="001F6F5B">
        <w:rPr>
          <w:lang w:val="ru-RU"/>
        </w:rPr>
        <w:t>, кг;</w:t>
      </w:r>
    </w:p>
    <w:p w:rsidR="00697BE4" w:rsidRPr="001F6F5B" w:rsidRDefault="00697BE4" w:rsidP="00952051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>100 – коэффициент перевода веса из килограммов в центнеры.</w:t>
      </w:r>
    </w:p>
    <w:p w:rsidR="00697BE4" w:rsidRPr="001F6F5B" w:rsidRDefault="00697BE4" w:rsidP="00952051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>Нормативная урожайность в расчете на балло-гектар (</w:t>
      </w:r>
      <w:r w:rsidRPr="00260EF6">
        <w:rPr>
          <w:i/>
          <w:lang w:val="ru-RU"/>
        </w:rPr>
        <w:t>У</w:t>
      </w:r>
      <w:r w:rsidRPr="00260EF6">
        <w:rPr>
          <w:i/>
          <w:vertAlign w:val="subscript"/>
          <w:lang w:val="ru-RU"/>
        </w:rPr>
        <w:t>бк</w:t>
      </w:r>
      <w:r w:rsidRPr="001F6F5B">
        <w:rPr>
          <w:lang w:val="ru-RU"/>
        </w:rPr>
        <w:t>) определяется в следующей последовательности.</w:t>
      </w:r>
    </w:p>
    <w:p w:rsidR="00697BE4" w:rsidRPr="001F6F5B" w:rsidRDefault="00697BE4" w:rsidP="00952051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>Исходя из среднереспубликанского уровня плодородия земель и среднего уровня интенсивности земледелия по количеству вносимых удобрений рассчитываются показатели базовой урожайности сельскохозяйственных культур</w:t>
      </w:r>
      <w:r w:rsidR="00756055">
        <w:rPr>
          <w:lang w:val="ru-RU"/>
        </w:rPr>
        <w:t xml:space="preserve"> </w:t>
      </w:r>
      <w:r w:rsidR="00756055" w:rsidRPr="001F6F5B">
        <w:rPr>
          <w:lang w:val="ru-RU"/>
        </w:rPr>
        <w:t>по формуле</w:t>
      </w:r>
    </w:p>
    <w:p w:rsidR="00697BE4" w:rsidRPr="001F6F5B" w:rsidRDefault="00697BE4" w:rsidP="00260EF6">
      <w:pPr>
        <w:pStyle w:val="afffe"/>
        <w:spacing w:before="80" w:after="80"/>
        <w:ind w:firstLine="2880"/>
        <w:jc w:val="right"/>
        <w:rPr>
          <w:lang w:val="ru-RU"/>
        </w:rPr>
      </w:pPr>
      <w:r w:rsidRPr="00260EF6">
        <w:rPr>
          <w:i/>
          <w:lang w:val="ru-RU"/>
        </w:rPr>
        <w:t>У</w:t>
      </w:r>
      <w:r w:rsidRPr="00260EF6">
        <w:rPr>
          <w:i/>
          <w:vertAlign w:val="subscript"/>
          <w:lang w:val="ru-RU"/>
        </w:rPr>
        <w:t>баз к</w:t>
      </w:r>
      <w:r w:rsidRPr="001F6F5B">
        <w:rPr>
          <w:lang w:val="ru-RU"/>
        </w:rPr>
        <w:t xml:space="preserve"> = (</w:t>
      </w:r>
      <w:r w:rsidRPr="00260EF6">
        <w:rPr>
          <w:i/>
          <w:lang w:val="ru-RU"/>
        </w:rPr>
        <w:t>Б</w:t>
      </w:r>
      <w:r w:rsidRPr="00260EF6">
        <w:rPr>
          <w:i/>
          <w:vertAlign w:val="subscript"/>
          <w:lang w:val="ru-RU"/>
        </w:rPr>
        <w:t>срк</w:t>
      </w:r>
      <w:r w:rsidRPr="001F6F5B">
        <w:rPr>
          <w:lang w:val="ru-RU"/>
        </w:rPr>
        <w:t xml:space="preserve"> </w:t>
      </w:r>
      <w:r w:rsidRPr="001F6F5B">
        <w:sym w:font="Symbol" w:char="F0B4"/>
      </w:r>
      <w:r w:rsidRPr="001F6F5B">
        <w:rPr>
          <w:lang w:val="ru-RU"/>
        </w:rPr>
        <w:t xml:space="preserve"> </w:t>
      </w:r>
      <w:r w:rsidRPr="00260EF6">
        <w:rPr>
          <w:i/>
          <w:lang w:val="ru-RU"/>
        </w:rPr>
        <w:t>Ц</w:t>
      </w:r>
      <w:r w:rsidRPr="00260EF6">
        <w:rPr>
          <w:i/>
          <w:vertAlign w:val="subscript"/>
          <w:lang w:val="ru-RU"/>
        </w:rPr>
        <w:t>бк</w:t>
      </w:r>
      <w:r w:rsidRPr="001F6F5B">
        <w:rPr>
          <w:lang w:val="ru-RU"/>
        </w:rPr>
        <w:t>) + (</w:t>
      </w:r>
      <w:r w:rsidRPr="00260EF6">
        <w:rPr>
          <w:i/>
          <w:lang w:val="ru-RU"/>
        </w:rPr>
        <w:t>Д</w:t>
      </w:r>
      <w:r w:rsidRPr="00260EF6">
        <w:rPr>
          <w:i/>
          <w:vertAlign w:val="subscript"/>
        </w:rPr>
        <w:t>NPK</w:t>
      </w:r>
      <w:r w:rsidR="00952051" w:rsidRPr="00260EF6">
        <w:rPr>
          <w:i/>
          <w:vertAlign w:val="subscript"/>
          <w:lang w:val="ru-RU"/>
        </w:rPr>
        <w:t> </w:t>
      </w:r>
      <w:r w:rsidRPr="00260EF6">
        <w:rPr>
          <w:i/>
          <w:vertAlign w:val="subscript"/>
          <w:lang w:val="ru-RU"/>
        </w:rPr>
        <w:t>к</w:t>
      </w:r>
      <w:r w:rsidRPr="001F6F5B">
        <w:rPr>
          <w:lang w:val="ru-RU"/>
        </w:rPr>
        <w:t xml:space="preserve"> </w:t>
      </w:r>
      <w:r w:rsidRPr="001F6F5B">
        <w:sym w:font="Symbol" w:char="F0B4"/>
      </w:r>
      <w:r w:rsidRPr="001F6F5B">
        <w:rPr>
          <w:lang w:val="ru-RU"/>
        </w:rPr>
        <w:t xml:space="preserve"> </w:t>
      </w:r>
      <w:r w:rsidRPr="00260EF6">
        <w:rPr>
          <w:i/>
        </w:rPr>
        <w:t>O</w:t>
      </w:r>
      <w:r w:rsidRPr="00260EF6">
        <w:rPr>
          <w:i/>
          <w:vertAlign w:val="subscript"/>
        </w:rPr>
        <w:t>NPK</w:t>
      </w:r>
      <w:r w:rsidR="00952051" w:rsidRPr="00260EF6">
        <w:rPr>
          <w:i/>
          <w:vertAlign w:val="subscript"/>
          <w:lang w:val="ru-RU"/>
        </w:rPr>
        <w:t> </w:t>
      </w:r>
      <w:r w:rsidRPr="00260EF6">
        <w:rPr>
          <w:i/>
          <w:vertAlign w:val="subscript"/>
          <w:lang w:val="ru-RU"/>
        </w:rPr>
        <w:t>к</w:t>
      </w:r>
      <w:r w:rsidRPr="001F6F5B">
        <w:rPr>
          <w:lang w:val="ru-RU"/>
        </w:rPr>
        <w:t>) + (</w:t>
      </w:r>
      <w:r w:rsidRPr="00260EF6">
        <w:rPr>
          <w:i/>
          <w:lang w:val="ru-RU"/>
        </w:rPr>
        <w:t>Д</w:t>
      </w:r>
      <w:r w:rsidRPr="00260EF6">
        <w:rPr>
          <w:i/>
          <w:vertAlign w:val="subscript"/>
          <w:lang w:val="ru-RU"/>
        </w:rPr>
        <w:t>ок</w:t>
      </w:r>
      <w:r w:rsidRPr="001F6F5B">
        <w:rPr>
          <w:lang w:val="ru-RU"/>
        </w:rPr>
        <w:t xml:space="preserve"> </w:t>
      </w:r>
      <w:r w:rsidRPr="001F6F5B">
        <w:sym w:font="Symbol" w:char="F0B4"/>
      </w:r>
      <w:r w:rsidRPr="001F6F5B">
        <w:rPr>
          <w:lang w:val="ru-RU"/>
        </w:rPr>
        <w:t xml:space="preserve"> </w:t>
      </w:r>
      <w:r w:rsidRPr="00260EF6">
        <w:rPr>
          <w:i/>
          <w:lang w:val="ru-RU"/>
        </w:rPr>
        <w:t>О</w:t>
      </w:r>
      <w:r w:rsidRPr="00260EF6">
        <w:rPr>
          <w:i/>
          <w:vertAlign w:val="subscript"/>
          <w:lang w:val="ru-RU"/>
        </w:rPr>
        <w:t>ок</w:t>
      </w:r>
      <w:r w:rsidRPr="001F6F5B">
        <w:rPr>
          <w:lang w:val="ru-RU"/>
        </w:rPr>
        <w:t>),</w:t>
      </w:r>
      <w:r w:rsidRPr="001F6F5B">
        <w:rPr>
          <w:lang w:val="ru-RU"/>
        </w:rPr>
        <w:tab/>
      </w:r>
      <w:r w:rsidRPr="001F6F5B">
        <w:rPr>
          <w:lang w:val="ru-RU"/>
        </w:rPr>
        <w:tab/>
      </w:r>
      <w:r w:rsidRPr="001F6F5B">
        <w:rPr>
          <w:lang w:val="ru-RU"/>
        </w:rPr>
        <w:tab/>
        <w:t>(4)</w:t>
      </w:r>
    </w:p>
    <w:p w:rsidR="00697BE4" w:rsidRPr="001F6F5B" w:rsidRDefault="00260EF6" w:rsidP="00952051">
      <w:pPr>
        <w:pStyle w:val="afffe"/>
        <w:suppressAutoHyphens w:val="0"/>
        <w:ind w:firstLine="0"/>
        <w:rPr>
          <w:lang w:val="ru-RU"/>
        </w:rPr>
      </w:pPr>
      <w:r>
        <w:rPr>
          <w:lang w:val="ru-RU"/>
        </w:rPr>
        <w:t xml:space="preserve">где </w:t>
      </w:r>
      <w:r w:rsidR="00697BE4" w:rsidRPr="00260EF6">
        <w:rPr>
          <w:i/>
          <w:lang w:val="ru-RU"/>
        </w:rPr>
        <w:t>У</w:t>
      </w:r>
      <w:r w:rsidR="00697BE4" w:rsidRPr="00260EF6">
        <w:rPr>
          <w:i/>
          <w:vertAlign w:val="subscript"/>
          <w:lang w:val="ru-RU"/>
        </w:rPr>
        <w:t>баз к</w:t>
      </w:r>
      <w:r w:rsidR="00697BE4" w:rsidRPr="001F6F5B">
        <w:t> </w:t>
      </w:r>
      <w:r w:rsidR="00697BE4" w:rsidRPr="001F6F5B">
        <w:rPr>
          <w:lang w:val="ru-RU"/>
        </w:rPr>
        <w:t>– базовая урожайность сельскохозяйственной культуры</w:t>
      </w:r>
      <w:r w:rsidR="00557C9D" w:rsidRPr="001F6F5B">
        <w:rPr>
          <w:lang w:val="ru-RU"/>
        </w:rPr>
        <w:t xml:space="preserve"> (</w:t>
      </w:r>
      <w:r w:rsidR="00557C9D" w:rsidRPr="00260EF6">
        <w:rPr>
          <w:i/>
          <w:lang w:val="ru-RU"/>
        </w:rPr>
        <w:t>к</w:t>
      </w:r>
      <w:r w:rsidR="00557C9D" w:rsidRPr="001F6F5B">
        <w:rPr>
          <w:lang w:val="ru-RU"/>
        </w:rPr>
        <w:t>)</w:t>
      </w:r>
      <w:r w:rsidR="00697BE4" w:rsidRPr="001F6F5B">
        <w:rPr>
          <w:lang w:val="ru-RU"/>
        </w:rPr>
        <w:t>, кг/га;</w:t>
      </w:r>
    </w:p>
    <w:p w:rsidR="00697BE4" w:rsidRPr="001F6F5B" w:rsidRDefault="00697BE4" w:rsidP="00952051">
      <w:pPr>
        <w:pStyle w:val="afffe"/>
        <w:suppressAutoHyphens w:val="0"/>
        <w:ind w:firstLine="397"/>
        <w:rPr>
          <w:lang w:val="ru-RU"/>
        </w:rPr>
      </w:pPr>
      <w:r w:rsidRPr="00260EF6">
        <w:rPr>
          <w:i/>
          <w:lang w:val="ru-RU"/>
        </w:rPr>
        <w:t>Б</w:t>
      </w:r>
      <w:r w:rsidRPr="00260EF6">
        <w:rPr>
          <w:i/>
          <w:vertAlign w:val="subscript"/>
          <w:lang w:val="ru-RU"/>
        </w:rPr>
        <w:t>срк</w:t>
      </w:r>
      <w:r w:rsidRPr="001F6F5B">
        <w:t> </w:t>
      </w:r>
      <w:r w:rsidRPr="001F6F5B">
        <w:rPr>
          <w:lang w:val="ru-RU"/>
        </w:rPr>
        <w:t xml:space="preserve"> – средний балл плодородия по сельскохозяйственной культуре</w:t>
      </w:r>
      <w:r w:rsidR="00557C9D" w:rsidRPr="001F6F5B">
        <w:rPr>
          <w:lang w:val="ru-RU"/>
        </w:rPr>
        <w:t xml:space="preserve"> (</w:t>
      </w:r>
      <w:r w:rsidR="00557C9D" w:rsidRPr="00260EF6">
        <w:rPr>
          <w:i/>
          <w:lang w:val="ru-RU"/>
        </w:rPr>
        <w:t>к</w:t>
      </w:r>
      <w:r w:rsidR="00557C9D" w:rsidRPr="001F6F5B">
        <w:rPr>
          <w:lang w:val="ru-RU"/>
        </w:rPr>
        <w:t>)</w:t>
      </w:r>
      <w:r w:rsidRPr="001F6F5B">
        <w:rPr>
          <w:lang w:val="ru-RU"/>
        </w:rPr>
        <w:t>;</w:t>
      </w:r>
    </w:p>
    <w:p w:rsidR="00697BE4" w:rsidRPr="001F6F5B" w:rsidRDefault="00697BE4" w:rsidP="00952051">
      <w:pPr>
        <w:pStyle w:val="afffe"/>
        <w:suppressAutoHyphens w:val="0"/>
        <w:ind w:firstLine="397"/>
        <w:rPr>
          <w:lang w:val="ru-RU"/>
        </w:rPr>
      </w:pPr>
      <w:r w:rsidRPr="00260EF6">
        <w:rPr>
          <w:i/>
          <w:lang w:val="ru-RU"/>
        </w:rPr>
        <w:t>Ц</w:t>
      </w:r>
      <w:r w:rsidRPr="00260EF6">
        <w:rPr>
          <w:i/>
          <w:vertAlign w:val="subscript"/>
          <w:lang w:val="ru-RU"/>
        </w:rPr>
        <w:t>бк</w:t>
      </w:r>
      <w:r w:rsidRPr="001F6F5B">
        <w:t> </w:t>
      </w:r>
      <w:r w:rsidR="00263C7B">
        <w:rPr>
          <w:lang w:val="ru-RU"/>
        </w:rPr>
        <w:t xml:space="preserve"> – </w:t>
      </w:r>
      <w:r w:rsidRPr="001F6F5B">
        <w:rPr>
          <w:lang w:val="ru-RU"/>
        </w:rPr>
        <w:t>цена балла плодородия по сельскохозяйственной культуре</w:t>
      </w:r>
      <w:r w:rsidR="00557C9D" w:rsidRPr="001F6F5B">
        <w:rPr>
          <w:lang w:val="ru-RU"/>
        </w:rPr>
        <w:t xml:space="preserve"> (</w:t>
      </w:r>
      <w:r w:rsidR="00557C9D" w:rsidRPr="00260EF6">
        <w:rPr>
          <w:i/>
          <w:lang w:val="ru-RU"/>
        </w:rPr>
        <w:t>к</w:t>
      </w:r>
      <w:r w:rsidR="00557C9D" w:rsidRPr="001F6F5B">
        <w:rPr>
          <w:lang w:val="ru-RU"/>
        </w:rPr>
        <w:t>)</w:t>
      </w:r>
      <w:r w:rsidRPr="001F6F5B">
        <w:rPr>
          <w:lang w:val="ru-RU"/>
        </w:rPr>
        <w:t>, кг/балл;</w:t>
      </w:r>
    </w:p>
    <w:p w:rsidR="00697BE4" w:rsidRPr="001F6F5B" w:rsidRDefault="00697BE4" w:rsidP="00952051">
      <w:pPr>
        <w:pStyle w:val="afffe"/>
        <w:suppressAutoHyphens w:val="0"/>
        <w:ind w:firstLine="397"/>
        <w:rPr>
          <w:lang w:val="ru-RU"/>
        </w:rPr>
      </w:pPr>
      <w:r w:rsidRPr="00260EF6">
        <w:rPr>
          <w:i/>
          <w:lang w:val="ru-RU"/>
        </w:rPr>
        <w:t>Д</w:t>
      </w:r>
      <w:r w:rsidRPr="00260EF6">
        <w:rPr>
          <w:i/>
          <w:vertAlign w:val="subscript"/>
        </w:rPr>
        <w:t>NPK </w:t>
      </w:r>
      <w:r w:rsidRPr="00260EF6">
        <w:rPr>
          <w:i/>
          <w:vertAlign w:val="subscript"/>
          <w:lang w:val="ru-RU"/>
        </w:rPr>
        <w:t>к</w:t>
      </w:r>
      <w:r w:rsidR="00A31CC4" w:rsidRPr="001F6F5B">
        <w:rPr>
          <w:vertAlign w:val="subscript"/>
          <w:lang w:val="ru-RU"/>
        </w:rPr>
        <w:t xml:space="preserve"> </w:t>
      </w:r>
      <w:r w:rsidRPr="001F6F5B">
        <w:rPr>
          <w:lang w:val="ru-RU"/>
        </w:rPr>
        <w:t>– средняя доза внесения минеральных удобрений в действующем веществе под сельскохозяйственную культуру</w:t>
      </w:r>
      <w:r w:rsidR="00557C9D" w:rsidRPr="001F6F5B">
        <w:rPr>
          <w:lang w:val="ru-RU"/>
        </w:rPr>
        <w:t xml:space="preserve"> (</w:t>
      </w:r>
      <w:r w:rsidR="00557C9D" w:rsidRPr="00260EF6">
        <w:rPr>
          <w:i/>
          <w:lang w:val="ru-RU"/>
        </w:rPr>
        <w:t>к</w:t>
      </w:r>
      <w:r w:rsidR="00557C9D" w:rsidRPr="001F6F5B">
        <w:rPr>
          <w:lang w:val="ru-RU"/>
        </w:rPr>
        <w:t>)</w:t>
      </w:r>
      <w:r w:rsidRPr="001F6F5B">
        <w:rPr>
          <w:lang w:val="ru-RU"/>
        </w:rPr>
        <w:t>, кг д.в./га;</w:t>
      </w:r>
    </w:p>
    <w:p w:rsidR="00697BE4" w:rsidRPr="001F6F5B" w:rsidRDefault="00697BE4" w:rsidP="00952051">
      <w:pPr>
        <w:pStyle w:val="afffe"/>
        <w:suppressAutoHyphens w:val="0"/>
        <w:ind w:firstLine="397"/>
        <w:rPr>
          <w:lang w:val="ru-RU"/>
        </w:rPr>
      </w:pPr>
      <w:r w:rsidRPr="00260EF6">
        <w:rPr>
          <w:i/>
          <w:lang w:val="ru-RU"/>
        </w:rPr>
        <w:t>О</w:t>
      </w:r>
      <w:r w:rsidRPr="00260EF6">
        <w:rPr>
          <w:i/>
          <w:vertAlign w:val="subscript"/>
        </w:rPr>
        <w:t>NPK</w:t>
      </w:r>
      <w:r w:rsidR="00952051" w:rsidRPr="00260EF6">
        <w:rPr>
          <w:i/>
          <w:vertAlign w:val="subscript"/>
          <w:lang w:val="ru-RU"/>
        </w:rPr>
        <w:t> </w:t>
      </w:r>
      <w:r w:rsidRPr="00260EF6">
        <w:rPr>
          <w:i/>
          <w:vertAlign w:val="subscript"/>
          <w:lang w:val="ru-RU"/>
        </w:rPr>
        <w:t>к</w:t>
      </w:r>
      <w:r w:rsidR="00A31CC4" w:rsidRPr="001F6F5B">
        <w:rPr>
          <w:vertAlign w:val="subscript"/>
          <w:lang w:val="ru-RU"/>
        </w:rPr>
        <w:t xml:space="preserve"> </w:t>
      </w:r>
      <w:r w:rsidRPr="001F6F5B">
        <w:rPr>
          <w:lang w:val="ru-RU"/>
        </w:rPr>
        <w:t>– нормативная окупаемость продукцией 1</w:t>
      </w:r>
      <w:r w:rsidR="009A59A1">
        <w:rPr>
          <w:lang w:val="ru-RU"/>
        </w:rPr>
        <w:t xml:space="preserve"> </w:t>
      </w:r>
      <w:r w:rsidRPr="001F6F5B">
        <w:rPr>
          <w:lang w:val="ru-RU"/>
        </w:rPr>
        <w:t>к</w:t>
      </w:r>
      <w:r w:rsidR="00181B8B" w:rsidRPr="001F6F5B">
        <w:rPr>
          <w:lang w:val="ru-RU"/>
        </w:rPr>
        <w:t xml:space="preserve">г д.в. минеральных удобрений по </w:t>
      </w:r>
      <w:r w:rsidRPr="001F6F5B">
        <w:rPr>
          <w:lang w:val="ru-RU"/>
        </w:rPr>
        <w:t>сельскохозяйственной культуре</w:t>
      </w:r>
      <w:r w:rsidR="00557C9D" w:rsidRPr="001F6F5B">
        <w:rPr>
          <w:lang w:val="ru-RU"/>
        </w:rPr>
        <w:t xml:space="preserve"> (</w:t>
      </w:r>
      <w:r w:rsidR="0080227D" w:rsidRPr="00260EF6">
        <w:rPr>
          <w:i/>
          <w:lang w:val="ru-RU"/>
        </w:rPr>
        <w:t>к</w:t>
      </w:r>
      <w:r w:rsidR="00557C9D" w:rsidRPr="001F6F5B">
        <w:rPr>
          <w:lang w:val="ru-RU"/>
        </w:rPr>
        <w:t>)</w:t>
      </w:r>
      <w:r w:rsidRPr="001F6F5B">
        <w:rPr>
          <w:lang w:val="ru-RU"/>
        </w:rPr>
        <w:t xml:space="preserve"> при </w:t>
      </w:r>
      <w:r w:rsidRPr="00260EF6">
        <w:rPr>
          <w:i/>
          <w:lang w:val="ru-RU"/>
        </w:rPr>
        <w:t>Б</w:t>
      </w:r>
      <w:r w:rsidRPr="00260EF6">
        <w:rPr>
          <w:i/>
          <w:vertAlign w:val="subscript"/>
          <w:lang w:val="ru-RU"/>
        </w:rPr>
        <w:t>срк</w:t>
      </w:r>
      <w:r w:rsidRPr="001F6F5B">
        <w:rPr>
          <w:lang w:val="ru-RU"/>
        </w:rPr>
        <w:t>, кг;</w:t>
      </w:r>
    </w:p>
    <w:p w:rsidR="00181B8B" w:rsidRPr="001F6F5B" w:rsidRDefault="00697BE4" w:rsidP="00952051">
      <w:pPr>
        <w:pStyle w:val="afffe"/>
        <w:suppressAutoHyphens w:val="0"/>
        <w:ind w:firstLine="397"/>
        <w:rPr>
          <w:lang w:val="ru-RU"/>
        </w:rPr>
      </w:pPr>
      <w:r w:rsidRPr="00260EF6">
        <w:rPr>
          <w:i/>
          <w:lang w:val="ru-RU"/>
        </w:rPr>
        <w:t>Д</w:t>
      </w:r>
      <w:r w:rsidRPr="00260EF6">
        <w:rPr>
          <w:i/>
          <w:vertAlign w:val="subscript"/>
          <w:lang w:val="ru-RU"/>
        </w:rPr>
        <w:t>ок</w:t>
      </w:r>
      <w:r w:rsidRPr="001F6F5B">
        <w:t> </w:t>
      </w:r>
      <w:r w:rsidRPr="001F6F5B">
        <w:rPr>
          <w:lang w:val="ru-RU"/>
        </w:rPr>
        <w:t xml:space="preserve"> – доза внесения органических удобрений под сельскохозяйственную культуру</w:t>
      </w:r>
      <w:r w:rsidR="00557C9D" w:rsidRPr="001F6F5B">
        <w:rPr>
          <w:lang w:val="ru-RU"/>
        </w:rPr>
        <w:t xml:space="preserve"> (</w:t>
      </w:r>
      <w:r w:rsidR="00557C9D" w:rsidRPr="00260EF6">
        <w:rPr>
          <w:i/>
          <w:lang w:val="ru-RU"/>
        </w:rPr>
        <w:t>к</w:t>
      </w:r>
      <w:r w:rsidR="00557C9D" w:rsidRPr="001F6F5B">
        <w:rPr>
          <w:lang w:val="ru-RU"/>
        </w:rPr>
        <w:t>)</w:t>
      </w:r>
      <w:r w:rsidRPr="001F6F5B">
        <w:rPr>
          <w:lang w:val="ru-RU"/>
        </w:rPr>
        <w:t>, т/га;</w:t>
      </w:r>
    </w:p>
    <w:p w:rsidR="00697BE4" w:rsidRPr="001F6F5B" w:rsidRDefault="00697BE4" w:rsidP="00952051">
      <w:pPr>
        <w:pStyle w:val="afffe"/>
        <w:suppressAutoHyphens w:val="0"/>
        <w:ind w:firstLine="397"/>
        <w:rPr>
          <w:lang w:val="ru-RU"/>
        </w:rPr>
      </w:pPr>
      <w:r w:rsidRPr="00260EF6">
        <w:rPr>
          <w:i/>
          <w:lang w:val="ru-RU"/>
        </w:rPr>
        <w:t>О</w:t>
      </w:r>
      <w:r w:rsidRPr="00260EF6">
        <w:rPr>
          <w:i/>
          <w:vertAlign w:val="subscript"/>
          <w:lang w:val="ru-RU"/>
        </w:rPr>
        <w:t>ок</w:t>
      </w:r>
      <w:r w:rsidRPr="001F6F5B">
        <w:t> </w:t>
      </w:r>
      <w:r w:rsidRPr="001F6F5B">
        <w:rPr>
          <w:lang w:val="ru-RU"/>
        </w:rPr>
        <w:t xml:space="preserve"> – нормативная окупаемость продукцией </w:t>
      </w:r>
      <w:r w:rsidR="00756055">
        <w:rPr>
          <w:lang w:val="ru-RU"/>
        </w:rPr>
        <w:t>1</w:t>
      </w:r>
      <w:r w:rsidRPr="001F6F5B">
        <w:rPr>
          <w:lang w:val="ru-RU"/>
        </w:rPr>
        <w:t xml:space="preserve"> т органических удобрений по сельскохозяйственной культуре</w:t>
      </w:r>
      <w:r w:rsidR="00557C9D" w:rsidRPr="001F6F5B">
        <w:rPr>
          <w:lang w:val="ru-RU"/>
        </w:rPr>
        <w:t xml:space="preserve"> (</w:t>
      </w:r>
      <w:r w:rsidR="00557C9D" w:rsidRPr="00260EF6">
        <w:rPr>
          <w:i/>
          <w:lang w:val="ru-RU"/>
        </w:rPr>
        <w:t>к</w:t>
      </w:r>
      <w:r w:rsidR="00557C9D" w:rsidRPr="001F6F5B">
        <w:rPr>
          <w:lang w:val="ru-RU"/>
        </w:rPr>
        <w:t>)</w:t>
      </w:r>
      <w:r w:rsidR="00CF119C" w:rsidRPr="00CF119C">
        <w:rPr>
          <w:lang w:val="ru-RU"/>
        </w:rPr>
        <w:t xml:space="preserve"> </w:t>
      </w:r>
      <w:r w:rsidR="00CF119C" w:rsidRPr="00637F6D">
        <w:rPr>
          <w:lang w:val="ru-RU"/>
        </w:rPr>
        <w:t xml:space="preserve">при </w:t>
      </w:r>
      <w:r w:rsidR="00CF119C" w:rsidRPr="00260EF6">
        <w:rPr>
          <w:i/>
          <w:lang w:val="ru-RU"/>
        </w:rPr>
        <w:t>Б</w:t>
      </w:r>
      <w:r w:rsidR="00CF119C" w:rsidRPr="00260EF6">
        <w:rPr>
          <w:i/>
          <w:vertAlign w:val="subscript"/>
          <w:lang w:val="ru-RU"/>
        </w:rPr>
        <w:t>срк</w:t>
      </w:r>
      <w:r w:rsidRPr="00637F6D">
        <w:rPr>
          <w:lang w:val="ru-RU"/>
        </w:rPr>
        <w:t>,</w:t>
      </w:r>
      <w:r w:rsidRPr="001F6F5B">
        <w:rPr>
          <w:lang w:val="ru-RU"/>
        </w:rPr>
        <w:t xml:space="preserve"> кг.</w:t>
      </w:r>
    </w:p>
    <w:p w:rsidR="00697BE4" w:rsidRPr="001F6F5B" w:rsidRDefault="00697BE4" w:rsidP="00A05029">
      <w:pPr>
        <w:pStyle w:val="20"/>
        <w:keepNext w:val="0"/>
        <w:widowControl/>
        <w:numPr>
          <w:ilvl w:val="0"/>
          <w:numId w:val="0"/>
        </w:numPr>
        <w:tabs>
          <w:tab w:val="clear" w:pos="993"/>
        </w:tabs>
        <w:autoSpaceDE/>
        <w:autoSpaceDN/>
        <w:adjustRightInd/>
        <w:spacing w:before="0" w:after="0"/>
        <w:ind w:firstLine="397"/>
        <w:jc w:val="both"/>
        <w:rPr>
          <w:rFonts w:ascii="Arial" w:hAnsi="Arial" w:cs="Arial"/>
          <w:b w:val="0"/>
          <w:bCs w:val="0"/>
          <w:lang w:val="ru-RU"/>
        </w:rPr>
      </w:pPr>
      <w:r w:rsidRPr="001F6F5B">
        <w:rPr>
          <w:rFonts w:ascii="Arial" w:hAnsi="Arial" w:cs="Arial"/>
          <w:b w:val="0"/>
          <w:bCs w:val="0"/>
          <w:lang w:val="ru-RU"/>
        </w:rPr>
        <w:t xml:space="preserve">Цена балла плодородия </w:t>
      </w:r>
      <w:r w:rsidR="00A31CC4" w:rsidRPr="001F6F5B">
        <w:rPr>
          <w:rFonts w:ascii="Arial" w:hAnsi="Arial" w:cs="Arial"/>
          <w:b w:val="0"/>
          <w:bCs w:val="0"/>
          <w:lang w:val="ru-RU"/>
        </w:rPr>
        <w:t xml:space="preserve">почв </w:t>
      </w:r>
      <w:r w:rsidRPr="001F6F5B">
        <w:rPr>
          <w:rFonts w:ascii="Arial" w:hAnsi="Arial" w:cs="Arial"/>
          <w:b w:val="0"/>
          <w:bCs w:val="0"/>
          <w:lang w:val="ru-RU"/>
        </w:rPr>
        <w:t>(</w:t>
      </w:r>
      <w:r w:rsidRPr="00260EF6">
        <w:rPr>
          <w:rFonts w:ascii="Arial" w:hAnsi="Arial" w:cs="Arial"/>
          <w:b w:val="0"/>
          <w:bCs w:val="0"/>
          <w:i/>
          <w:lang w:val="ru-RU"/>
        </w:rPr>
        <w:t>Ц</w:t>
      </w:r>
      <w:r w:rsidRPr="00260EF6">
        <w:rPr>
          <w:rFonts w:ascii="Arial" w:hAnsi="Arial" w:cs="Arial"/>
          <w:b w:val="0"/>
          <w:bCs w:val="0"/>
          <w:i/>
          <w:vertAlign w:val="subscript"/>
          <w:lang w:val="ru-RU"/>
        </w:rPr>
        <w:t>бк</w:t>
      </w:r>
      <w:r w:rsidRPr="001F6F5B">
        <w:rPr>
          <w:rFonts w:ascii="Arial" w:hAnsi="Arial" w:cs="Arial"/>
          <w:b w:val="0"/>
          <w:bCs w:val="0"/>
          <w:lang w:val="ru-RU"/>
        </w:rPr>
        <w:t>)</w:t>
      </w:r>
      <w:r w:rsidR="00A31CC4" w:rsidRPr="001F6F5B">
        <w:rPr>
          <w:rFonts w:ascii="Arial" w:hAnsi="Arial" w:cs="Arial"/>
          <w:b w:val="0"/>
          <w:bCs w:val="0"/>
          <w:lang w:val="ru-RU"/>
        </w:rPr>
        <w:t xml:space="preserve"> </w:t>
      </w:r>
      <w:r w:rsidRPr="001F6F5B">
        <w:rPr>
          <w:rFonts w:ascii="Arial" w:hAnsi="Arial" w:cs="Arial"/>
          <w:b w:val="0"/>
          <w:bCs w:val="0"/>
          <w:lang w:val="ru-RU"/>
        </w:rPr>
        <w:t xml:space="preserve">– это </w:t>
      </w:r>
      <w:r w:rsidR="00A31CC4" w:rsidRPr="001F6F5B">
        <w:rPr>
          <w:rFonts w:ascii="Arial" w:hAnsi="Arial" w:cs="Arial"/>
          <w:b w:val="0"/>
          <w:bCs w:val="0"/>
          <w:lang w:val="ru-RU"/>
        </w:rPr>
        <w:t xml:space="preserve">количество </w:t>
      </w:r>
      <w:r w:rsidRPr="001F6F5B">
        <w:rPr>
          <w:rFonts w:ascii="Arial" w:hAnsi="Arial" w:cs="Arial"/>
          <w:b w:val="0"/>
          <w:bCs w:val="0"/>
          <w:lang w:val="ru-RU"/>
        </w:rPr>
        <w:t>продукци</w:t>
      </w:r>
      <w:r w:rsidR="00A31CC4" w:rsidRPr="001F6F5B">
        <w:rPr>
          <w:rFonts w:ascii="Arial" w:hAnsi="Arial" w:cs="Arial"/>
          <w:b w:val="0"/>
          <w:bCs w:val="0"/>
          <w:lang w:val="ru-RU"/>
        </w:rPr>
        <w:t>и</w:t>
      </w:r>
      <w:r w:rsidRPr="001F6F5B">
        <w:rPr>
          <w:rFonts w:ascii="Arial" w:hAnsi="Arial" w:cs="Arial"/>
          <w:b w:val="0"/>
          <w:bCs w:val="0"/>
          <w:lang w:val="ru-RU"/>
        </w:rPr>
        <w:t xml:space="preserve"> в расчете на балло-гектар, </w:t>
      </w:r>
      <w:r w:rsidR="001F28A7" w:rsidRPr="001F6F5B">
        <w:rPr>
          <w:rFonts w:ascii="Arial" w:hAnsi="Arial" w:cs="Arial"/>
          <w:b w:val="0"/>
          <w:bCs w:val="0"/>
          <w:lang w:val="ru-RU"/>
        </w:rPr>
        <w:t>исходя из</w:t>
      </w:r>
      <w:r w:rsidRPr="001F6F5B">
        <w:rPr>
          <w:rFonts w:ascii="Arial" w:hAnsi="Arial" w:cs="Arial"/>
          <w:b w:val="0"/>
          <w:bCs w:val="0"/>
          <w:lang w:val="ru-RU"/>
        </w:rPr>
        <w:t xml:space="preserve"> естественн</w:t>
      </w:r>
      <w:r w:rsidR="001F28A7" w:rsidRPr="001F6F5B">
        <w:rPr>
          <w:rFonts w:ascii="Arial" w:hAnsi="Arial" w:cs="Arial"/>
          <w:b w:val="0"/>
          <w:bCs w:val="0"/>
          <w:lang w:val="ru-RU"/>
        </w:rPr>
        <w:t>ого</w:t>
      </w:r>
      <w:r w:rsidRPr="001F6F5B">
        <w:rPr>
          <w:rFonts w:ascii="Arial" w:hAnsi="Arial" w:cs="Arial"/>
          <w:b w:val="0"/>
          <w:bCs w:val="0"/>
          <w:lang w:val="ru-RU"/>
        </w:rPr>
        <w:t xml:space="preserve"> плодороди</w:t>
      </w:r>
      <w:r w:rsidR="001F28A7" w:rsidRPr="001F6F5B">
        <w:rPr>
          <w:rFonts w:ascii="Arial" w:hAnsi="Arial" w:cs="Arial"/>
          <w:b w:val="0"/>
          <w:bCs w:val="0"/>
          <w:lang w:val="ru-RU"/>
        </w:rPr>
        <w:t>я</w:t>
      </w:r>
      <w:r w:rsidRPr="001F6F5B">
        <w:rPr>
          <w:rFonts w:ascii="Arial" w:hAnsi="Arial" w:cs="Arial"/>
          <w:b w:val="0"/>
          <w:bCs w:val="0"/>
          <w:lang w:val="ru-RU"/>
        </w:rPr>
        <w:t xml:space="preserve"> земель </w:t>
      </w:r>
      <w:r w:rsidR="001F28A7" w:rsidRPr="001F6F5B">
        <w:rPr>
          <w:rFonts w:ascii="Arial" w:hAnsi="Arial" w:cs="Arial"/>
          <w:b w:val="0"/>
          <w:bCs w:val="0"/>
          <w:lang w:val="ru-RU"/>
        </w:rPr>
        <w:t>(</w:t>
      </w:r>
      <w:r w:rsidRPr="001F6F5B">
        <w:rPr>
          <w:rFonts w:ascii="Arial" w:hAnsi="Arial" w:cs="Arial"/>
          <w:b w:val="0"/>
          <w:bCs w:val="0"/>
          <w:lang w:val="ru-RU"/>
        </w:rPr>
        <w:t xml:space="preserve">приложение </w:t>
      </w:r>
      <w:r w:rsidR="007D09EF" w:rsidRPr="001F6F5B">
        <w:rPr>
          <w:rFonts w:ascii="Arial" w:hAnsi="Arial" w:cs="Arial"/>
          <w:b w:val="0"/>
          <w:bCs w:val="0"/>
          <w:lang w:val="ru-RU"/>
        </w:rPr>
        <w:t>У</w:t>
      </w:r>
      <w:r w:rsidR="001F28A7" w:rsidRPr="001F6F5B">
        <w:rPr>
          <w:rFonts w:ascii="Arial" w:hAnsi="Arial" w:cs="Arial"/>
          <w:b w:val="0"/>
          <w:bCs w:val="0"/>
          <w:lang w:val="ru-RU"/>
        </w:rPr>
        <w:t>)</w:t>
      </w:r>
      <w:r w:rsidRPr="001F6F5B">
        <w:rPr>
          <w:rFonts w:ascii="Arial" w:hAnsi="Arial" w:cs="Arial"/>
          <w:b w:val="0"/>
          <w:bCs w:val="0"/>
          <w:lang w:val="ru-RU"/>
        </w:rPr>
        <w:t>.</w:t>
      </w:r>
    </w:p>
    <w:p w:rsidR="00697BE4" w:rsidRPr="001F6F5B" w:rsidRDefault="00697BE4" w:rsidP="00A05029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>Нормативная окупаемость продукцией удобрений – это количество продукции, получаемой в</w:t>
      </w:r>
      <w:r w:rsidR="00C2124A">
        <w:rPr>
          <w:lang w:val="ru-RU"/>
        </w:rPr>
        <w:t> </w:t>
      </w:r>
      <w:r w:rsidRPr="001F6F5B">
        <w:rPr>
          <w:lang w:val="ru-RU"/>
        </w:rPr>
        <w:t>результате применения единицы минеральных (кг</w:t>
      </w:r>
      <w:r w:rsidR="009A59A1">
        <w:rPr>
          <w:lang w:val="ru-RU"/>
        </w:rPr>
        <w:t xml:space="preserve"> </w:t>
      </w:r>
      <w:r w:rsidRPr="001F6F5B">
        <w:rPr>
          <w:lang w:val="ru-RU"/>
        </w:rPr>
        <w:t>д.в.) и органических (т) удобрений в соответствии с</w:t>
      </w:r>
      <w:r w:rsidR="00952051">
        <w:rPr>
          <w:lang w:val="ru-RU"/>
        </w:rPr>
        <w:t> </w:t>
      </w:r>
      <w:r w:rsidRPr="001F6F5B">
        <w:rPr>
          <w:lang w:val="ru-RU"/>
        </w:rPr>
        <w:t xml:space="preserve">приложением </w:t>
      </w:r>
      <w:r w:rsidR="007D09EF" w:rsidRPr="001F6F5B">
        <w:rPr>
          <w:lang w:val="ru-RU"/>
        </w:rPr>
        <w:t>У</w:t>
      </w:r>
      <w:r w:rsidRPr="001F6F5B">
        <w:rPr>
          <w:lang w:val="ru-RU"/>
        </w:rPr>
        <w:t xml:space="preserve"> при нормальном уровне агротехники.</w:t>
      </w:r>
    </w:p>
    <w:p w:rsidR="00697BE4" w:rsidRPr="001F6F5B" w:rsidRDefault="00697BE4" w:rsidP="00A05029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>На основании базовой урожайности нормативная урожайность в расчете на балло-гектар (У</w:t>
      </w:r>
      <w:r w:rsidRPr="001F6F5B">
        <w:rPr>
          <w:vertAlign w:val="subscript"/>
          <w:lang w:val="ru-RU"/>
        </w:rPr>
        <w:t>бк</w:t>
      </w:r>
      <w:r w:rsidRPr="001F6F5B">
        <w:rPr>
          <w:lang w:val="ru-RU"/>
        </w:rPr>
        <w:t xml:space="preserve">) для применения в формуле (3) рассчитывается как </w:t>
      </w:r>
      <w:r w:rsidRPr="00260EF6">
        <w:rPr>
          <w:i/>
          <w:lang w:val="ru-RU"/>
        </w:rPr>
        <w:t>У</w:t>
      </w:r>
      <w:r w:rsidRPr="00260EF6">
        <w:rPr>
          <w:i/>
          <w:vertAlign w:val="subscript"/>
          <w:lang w:val="ru-RU"/>
        </w:rPr>
        <w:t>баз к</w:t>
      </w:r>
      <w:r w:rsidRPr="001F6F5B">
        <w:rPr>
          <w:lang w:val="ru-RU"/>
        </w:rPr>
        <w:t xml:space="preserve"> : </w:t>
      </w:r>
      <w:r w:rsidRPr="00260EF6">
        <w:rPr>
          <w:i/>
          <w:lang w:val="ru-RU"/>
        </w:rPr>
        <w:t>Б</w:t>
      </w:r>
      <w:r w:rsidRPr="00260EF6">
        <w:rPr>
          <w:i/>
          <w:vertAlign w:val="subscript"/>
          <w:lang w:val="ru-RU"/>
        </w:rPr>
        <w:t>срк</w:t>
      </w:r>
      <w:r w:rsidRPr="001F6F5B">
        <w:rPr>
          <w:lang w:val="ru-RU"/>
        </w:rPr>
        <w:t>.</w:t>
      </w:r>
    </w:p>
    <w:p w:rsidR="00697BE4" w:rsidRPr="001F6F5B" w:rsidRDefault="00952051" w:rsidP="00A05029">
      <w:pPr>
        <w:pStyle w:val="20"/>
        <w:keepNext w:val="0"/>
        <w:widowControl/>
        <w:numPr>
          <w:ilvl w:val="0"/>
          <w:numId w:val="0"/>
        </w:numPr>
        <w:tabs>
          <w:tab w:val="clear" w:pos="993"/>
        </w:tabs>
        <w:autoSpaceDE/>
        <w:autoSpaceDN/>
        <w:adjustRightInd/>
        <w:spacing w:before="0" w:after="0"/>
        <w:ind w:firstLine="397"/>
        <w:jc w:val="both"/>
        <w:rPr>
          <w:rFonts w:ascii="Arial" w:hAnsi="Arial" w:cs="Arial"/>
          <w:b w:val="0"/>
          <w:bCs w:val="0"/>
          <w:lang w:val="ru-RU"/>
        </w:rPr>
      </w:pPr>
      <w:r w:rsidRPr="00952051">
        <w:rPr>
          <w:rFonts w:ascii="Arial" w:hAnsi="Arial" w:cs="Arial"/>
          <w:bCs w:val="0"/>
          <w:lang w:val="ru-RU"/>
        </w:rPr>
        <w:t>7.1.</w:t>
      </w:r>
      <w:r w:rsidR="00756055">
        <w:rPr>
          <w:rFonts w:ascii="Arial" w:hAnsi="Arial" w:cs="Arial"/>
          <w:bCs w:val="0"/>
          <w:lang w:val="ru-RU"/>
        </w:rPr>
        <w:t>4</w:t>
      </w:r>
      <w:r>
        <w:rPr>
          <w:rFonts w:ascii="Arial" w:hAnsi="Arial" w:cs="Arial"/>
          <w:b w:val="0"/>
          <w:bCs w:val="0"/>
          <w:lang w:val="ru-RU"/>
        </w:rPr>
        <w:t xml:space="preserve"> </w:t>
      </w:r>
      <w:r w:rsidR="00697BE4" w:rsidRPr="001F6F5B">
        <w:rPr>
          <w:rFonts w:ascii="Arial" w:hAnsi="Arial" w:cs="Arial"/>
          <w:b w:val="0"/>
          <w:bCs w:val="0"/>
          <w:lang w:val="ru-RU"/>
        </w:rPr>
        <w:t>Нормативные затраты рассчитываются в следующем порядке.</w:t>
      </w:r>
    </w:p>
    <w:p w:rsidR="00697BE4" w:rsidRPr="001F6F5B" w:rsidRDefault="00697BE4" w:rsidP="00A05029">
      <w:pPr>
        <w:spacing w:after="0" w:line="240" w:lineRule="auto"/>
        <w:ind w:firstLine="397"/>
        <w:jc w:val="both"/>
      </w:pPr>
      <w:r w:rsidRPr="001F6F5B">
        <w:t>По технологическим картам на виды работ в растениеводстве определяются базовые нормативные затраты (далее – базовые затраты) на производство продукции для среднереспубликанских или близких к ним характеристикам земель, организации производства и урожайности сельскохозяйственных культур.</w:t>
      </w:r>
    </w:p>
    <w:p w:rsidR="00697BE4" w:rsidRPr="00263C7B" w:rsidRDefault="00697BE4" w:rsidP="00EB1B76">
      <w:pPr>
        <w:spacing w:after="0" w:line="240" w:lineRule="auto"/>
        <w:ind w:firstLine="397"/>
        <w:jc w:val="both"/>
        <w:rPr>
          <w:spacing w:val="-2"/>
        </w:rPr>
      </w:pPr>
      <w:r w:rsidRPr="00263C7B">
        <w:rPr>
          <w:spacing w:val="-2"/>
        </w:rPr>
        <w:t xml:space="preserve">Общая сумма базовых затрат распределяется на две части: дифференцируемые от качества земель и недифференцируемые. К последним относятся затраты на семена, удобрения, часть стационарных </w:t>
      </w:r>
      <w:r w:rsidRPr="00263C7B">
        <w:rPr>
          <w:spacing w:val="-2"/>
        </w:rPr>
        <w:lastRenderedPageBreak/>
        <w:t>работ</w:t>
      </w:r>
      <w:r w:rsidR="00A05029">
        <w:rPr>
          <w:rStyle w:val="af4"/>
          <w:spacing w:val="-2"/>
        </w:rPr>
        <w:footnoteReference w:customMarkFollows="1" w:id="2"/>
        <w:t>1)</w:t>
      </w:r>
      <w:r w:rsidRPr="00263C7B">
        <w:rPr>
          <w:spacing w:val="-2"/>
        </w:rPr>
        <w:t xml:space="preserve"> и прочие прямые затраты. В дифференцируемой части вычисляются доли затрат на пахотные, непахотные (в том числе уборочные), транспортные и стационарные работы. Цены индексов затрат на</w:t>
      </w:r>
      <w:r w:rsidR="002064CB">
        <w:rPr>
          <w:spacing w:val="-2"/>
        </w:rPr>
        <w:t> </w:t>
      </w:r>
      <w:r w:rsidRPr="00263C7B">
        <w:rPr>
          <w:spacing w:val="-2"/>
        </w:rPr>
        <w:t xml:space="preserve">соответствующий вид работ определяются путем деления каждой из указанных долей на среднереспубликанский или фиксированный оценочный индекс затрат </w:t>
      </w:r>
      <w:r w:rsidR="00263C7B" w:rsidRPr="00263C7B">
        <w:rPr>
          <w:spacing w:val="-2"/>
        </w:rPr>
        <w:t>по соответствующему виду работ.</w:t>
      </w:r>
    </w:p>
    <w:p w:rsidR="00697BE4" w:rsidRPr="001F6F5B" w:rsidRDefault="00697BE4" w:rsidP="00263C7B">
      <w:pPr>
        <w:spacing w:after="0" w:line="240" w:lineRule="auto"/>
        <w:ind w:firstLine="397"/>
        <w:jc w:val="both"/>
      </w:pPr>
      <w:r w:rsidRPr="001F6F5B">
        <w:t xml:space="preserve">Базовые затраты рассчитываются с </w:t>
      </w:r>
      <w:r w:rsidRPr="00637F6D">
        <w:t>уч</w:t>
      </w:r>
      <w:r w:rsidR="00EA2C25" w:rsidRPr="00637F6D">
        <w:t>е</w:t>
      </w:r>
      <w:r w:rsidRPr="00637F6D">
        <w:t>том затрат на внесение органических удобрений, на торфяных почвах затраты на внесение органиче</w:t>
      </w:r>
      <w:r w:rsidRPr="001F6F5B">
        <w:t>ских удобрений исключаются.</w:t>
      </w:r>
    </w:p>
    <w:p w:rsidR="00697BE4" w:rsidRPr="001F6F5B" w:rsidRDefault="00697BE4" w:rsidP="00263C7B">
      <w:pPr>
        <w:pStyle w:val="af7"/>
        <w:spacing w:after="0"/>
        <w:ind w:firstLine="397"/>
        <w:jc w:val="both"/>
        <w:rPr>
          <w:sz w:val="16"/>
          <w:szCs w:val="16"/>
          <w:lang w:val="ru-RU"/>
        </w:rPr>
      </w:pPr>
      <w:r w:rsidRPr="001F6F5B">
        <w:rPr>
          <w:lang w:val="ru-RU"/>
        </w:rPr>
        <w:t>Нормативные затраты на 1 га рассчитываются по формуле</w:t>
      </w:r>
    </w:p>
    <w:p w:rsidR="00263C7B" w:rsidRDefault="00697BE4" w:rsidP="00263C7B">
      <w:pPr>
        <w:spacing w:before="80" w:after="0" w:line="240" w:lineRule="auto"/>
        <w:ind w:firstLine="397"/>
        <w:jc w:val="center"/>
      </w:pPr>
      <w:r w:rsidRPr="00260EF6">
        <w:rPr>
          <w:i/>
        </w:rPr>
        <w:t xml:space="preserve">З </w:t>
      </w:r>
      <w:r w:rsidRPr="00260EF6">
        <w:rPr>
          <w:i/>
          <w:vertAlign w:val="subscript"/>
        </w:rPr>
        <w:t>ку</w:t>
      </w:r>
      <w:r w:rsidR="00260EF6" w:rsidRPr="00260EF6">
        <w:t xml:space="preserve"> </w:t>
      </w:r>
      <w:r w:rsidRPr="001F6F5B">
        <w:t xml:space="preserve">= </w:t>
      </w:r>
      <w:r w:rsidRPr="00260EF6">
        <w:rPr>
          <w:i/>
        </w:rPr>
        <w:t>З</w:t>
      </w:r>
      <w:r w:rsidRPr="00260EF6">
        <w:rPr>
          <w:i/>
          <w:vertAlign w:val="subscript"/>
        </w:rPr>
        <w:t>нд</w:t>
      </w:r>
      <w:r w:rsidRPr="001F6F5B">
        <w:t xml:space="preserve"> </w:t>
      </w:r>
      <w:r w:rsidR="00260EF6">
        <w:t>–</w:t>
      </w:r>
      <w:r w:rsidRPr="001F6F5B">
        <w:t xml:space="preserve"> </w:t>
      </w:r>
      <w:r w:rsidRPr="00260EF6">
        <w:rPr>
          <w:i/>
        </w:rPr>
        <w:t>З</w:t>
      </w:r>
      <w:r w:rsidRPr="00260EF6">
        <w:rPr>
          <w:i/>
          <w:vertAlign w:val="subscript"/>
        </w:rPr>
        <w:t>ндо</w:t>
      </w:r>
      <w:r w:rsidRPr="001F6F5B">
        <w:t xml:space="preserve"> </w:t>
      </w:r>
      <w:r w:rsidRPr="001F6F5B">
        <w:sym w:font="Symbol" w:char="F0B4"/>
      </w:r>
      <w:r w:rsidRPr="001F6F5B">
        <w:t xml:space="preserve"> </w:t>
      </w:r>
      <w:r w:rsidRPr="00260EF6">
        <w:rPr>
          <w:i/>
        </w:rPr>
        <w:t>Д</w:t>
      </w:r>
      <w:r w:rsidRPr="00260EF6">
        <w:rPr>
          <w:i/>
          <w:vertAlign w:val="subscript"/>
        </w:rPr>
        <w:t>ту</w:t>
      </w:r>
      <w:r w:rsidRPr="001F6F5B">
        <w:t xml:space="preserve"> </w:t>
      </w:r>
      <w:r w:rsidR="009B1735" w:rsidRPr="009B1735">
        <w:t>+</w:t>
      </w:r>
      <w:r w:rsidR="00184957" w:rsidRPr="001F6F5B">
        <w:t xml:space="preserve"> </w:t>
      </w:r>
      <w:r w:rsidR="00184957" w:rsidRPr="00260EF6">
        <w:rPr>
          <w:i/>
        </w:rPr>
        <w:t>З</w:t>
      </w:r>
      <w:r w:rsidR="00184957" w:rsidRPr="00260EF6">
        <w:rPr>
          <w:i/>
          <w:vertAlign w:val="subscript"/>
        </w:rPr>
        <w:t>ндк</w:t>
      </w:r>
      <w:r w:rsidR="00184957" w:rsidRPr="001F6F5B">
        <w:t xml:space="preserve"> </w:t>
      </w:r>
      <w:r w:rsidR="00184957" w:rsidRPr="001F6F5B">
        <w:sym w:font="Symbol" w:char="F0B4"/>
      </w:r>
      <w:r w:rsidR="00184957" w:rsidRPr="001F6F5B">
        <w:t xml:space="preserve"> </w:t>
      </w:r>
      <w:r w:rsidR="00184957" w:rsidRPr="00260EF6">
        <w:rPr>
          <w:i/>
        </w:rPr>
        <w:t>И</w:t>
      </w:r>
      <w:r w:rsidR="00924906" w:rsidRPr="00260EF6">
        <w:rPr>
          <w:i/>
          <w:vertAlign w:val="subscript"/>
        </w:rPr>
        <w:t>крад</w:t>
      </w:r>
      <w:r w:rsidR="00184957" w:rsidRPr="00260EF6">
        <w:rPr>
          <w:i/>
          <w:vertAlign w:val="subscript"/>
        </w:rPr>
        <w:t>у</w:t>
      </w:r>
      <w:r w:rsidR="00184957" w:rsidRPr="001F6F5B">
        <w:t xml:space="preserve"> </w:t>
      </w:r>
      <w:r w:rsidRPr="001F6F5B">
        <w:t>+</w:t>
      </w:r>
      <w:r w:rsidR="005B79F3" w:rsidRPr="001F6F5B">
        <w:t xml:space="preserve"> </w:t>
      </w:r>
      <w:r w:rsidR="005B79F3" w:rsidRPr="00260EF6">
        <w:rPr>
          <w:i/>
        </w:rPr>
        <w:t>З</w:t>
      </w:r>
      <w:r w:rsidR="005B79F3" w:rsidRPr="00260EF6">
        <w:rPr>
          <w:i/>
          <w:vertAlign w:val="subscript"/>
        </w:rPr>
        <w:t>ндф</w:t>
      </w:r>
      <w:r w:rsidR="005B79F3" w:rsidRPr="001F6F5B">
        <w:t xml:space="preserve"> </w:t>
      </w:r>
      <w:r w:rsidR="005B79F3" w:rsidRPr="001F6F5B">
        <w:sym w:font="Symbol" w:char="F0B4"/>
      </w:r>
      <w:r w:rsidR="005B79F3" w:rsidRPr="001F6F5B">
        <w:t xml:space="preserve"> </w:t>
      </w:r>
      <w:r w:rsidR="005B79F3" w:rsidRPr="00260EF6">
        <w:rPr>
          <w:i/>
        </w:rPr>
        <w:t>И</w:t>
      </w:r>
      <w:r w:rsidR="005B79F3" w:rsidRPr="00260EF6">
        <w:rPr>
          <w:i/>
          <w:vertAlign w:val="subscript"/>
        </w:rPr>
        <w:t>фраду</w:t>
      </w:r>
      <w:r w:rsidR="005B79F3" w:rsidRPr="001F6F5B">
        <w:t xml:space="preserve"> +</w:t>
      </w:r>
      <w:r w:rsidRPr="001F6F5B">
        <w:t xml:space="preserve"> </w:t>
      </w:r>
      <w:r w:rsidRPr="00260EF6">
        <w:rPr>
          <w:i/>
        </w:rPr>
        <w:t>Ц</w:t>
      </w:r>
      <w:r w:rsidRPr="00260EF6">
        <w:rPr>
          <w:i/>
          <w:vertAlign w:val="subscript"/>
        </w:rPr>
        <w:t>п</w:t>
      </w:r>
      <w:r w:rsidRPr="001F6F5B">
        <w:t xml:space="preserve"> </w:t>
      </w:r>
      <w:r w:rsidRPr="001F6F5B">
        <w:sym w:font="Symbol" w:char="F0B4"/>
      </w:r>
      <w:r w:rsidRPr="001F6F5B">
        <w:t xml:space="preserve"> </w:t>
      </w:r>
      <w:r w:rsidRPr="00260EF6">
        <w:rPr>
          <w:i/>
        </w:rPr>
        <w:t>И</w:t>
      </w:r>
      <w:r w:rsidRPr="00260EF6">
        <w:rPr>
          <w:i/>
          <w:vertAlign w:val="subscript"/>
        </w:rPr>
        <w:t>пку</w:t>
      </w:r>
      <w:r w:rsidRPr="001F6F5B">
        <w:t xml:space="preserve"> + </w:t>
      </w:r>
      <w:r w:rsidRPr="00260EF6">
        <w:rPr>
          <w:i/>
        </w:rPr>
        <w:t>Ц</w:t>
      </w:r>
      <w:r w:rsidRPr="00260EF6">
        <w:rPr>
          <w:i/>
          <w:vertAlign w:val="subscript"/>
        </w:rPr>
        <w:t>н</w:t>
      </w:r>
      <w:r w:rsidRPr="001F6F5B">
        <w:t xml:space="preserve"> </w:t>
      </w:r>
      <w:r w:rsidRPr="001F6F5B">
        <w:sym w:font="Symbol" w:char="F0B4"/>
      </w:r>
      <w:r w:rsidRPr="001F6F5B">
        <w:t xml:space="preserve"> </w:t>
      </w:r>
      <w:r w:rsidRPr="00260EF6">
        <w:rPr>
          <w:i/>
        </w:rPr>
        <w:t>И</w:t>
      </w:r>
      <w:r w:rsidRPr="00260EF6">
        <w:rPr>
          <w:i/>
          <w:vertAlign w:val="subscript"/>
        </w:rPr>
        <w:t>нку</w:t>
      </w:r>
      <w:r w:rsidRPr="001F6F5B">
        <w:t xml:space="preserve"> + </w:t>
      </w:r>
      <w:r w:rsidRPr="00260EF6">
        <w:rPr>
          <w:i/>
        </w:rPr>
        <w:t>Ц</w:t>
      </w:r>
      <w:r w:rsidRPr="00260EF6">
        <w:rPr>
          <w:i/>
          <w:vertAlign w:val="subscript"/>
        </w:rPr>
        <w:t>уб</w:t>
      </w:r>
      <w:r w:rsidRPr="001F6F5B">
        <w:t xml:space="preserve"> </w:t>
      </w:r>
      <w:r w:rsidRPr="001F6F5B">
        <w:sym w:font="Symbol" w:char="F0B4"/>
      </w:r>
      <w:r w:rsidRPr="001F6F5B">
        <w:t xml:space="preserve"> </w:t>
      </w:r>
      <w:r w:rsidRPr="00260EF6">
        <w:rPr>
          <w:i/>
        </w:rPr>
        <w:t>И</w:t>
      </w:r>
      <w:r w:rsidRPr="00260EF6">
        <w:rPr>
          <w:i/>
          <w:vertAlign w:val="subscript"/>
        </w:rPr>
        <w:t>убку</w:t>
      </w:r>
      <w:r w:rsidR="00260EF6">
        <w:t xml:space="preserve"> +</w:t>
      </w:r>
    </w:p>
    <w:p w:rsidR="00697BE4" w:rsidRPr="001F6F5B" w:rsidRDefault="00022D62" w:rsidP="00263C7B">
      <w:pPr>
        <w:spacing w:after="80" w:line="240" w:lineRule="auto"/>
        <w:ind w:firstLine="397"/>
        <w:jc w:val="right"/>
      </w:pPr>
      <w:r w:rsidRPr="001F6F5B">
        <w:t>+</w:t>
      </w:r>
      <w:r w:rsidR="00263C7B" w:rsidRPr="00263C7B">
        <w:t xml:space="preserve"> </w:t>
      </w:r>
      <w:r w:rsidR="00263C7B" w:rsidRPr="00260EF6">
        <w:rPr>
          <w:i/>
        </w:rPr>
        <w:t>Ц</w:t>
      </w:r>
      <w:r w:rsidR="00263C7B" w:rsidRPr="00260EF6">
        <w:rPr>
          <w:i/>
          <w:vertAlign w:val="subscript"/>
        </w:rPr>
        <w:t>тр</w:t>
      </w:r>
      <w:r w:rsidR="00263C7B" w:rsidRPr="001F6F5B">
        <w:t xml:space="preserve"> </w:t>
      </w:r>
      <w:r w:rsidR="00263C7B" w:rsidRPr="001F6F5B">
        <w:sym w:font="Symbol" w:char="F0B4"/>
      </w:r>
      <w:r w:rsidR="00263C7B" w:rsidRPr="001F6F5B">
        <w:t xml:space="preserve"> </w:t>
      </w:r>
      <w:r w:rsidR="00263C7B" w:rsidRPr="00260EF6">
        <w:rPr>
          <w:i/>
        </w:rPr>
        <w:t>И</w:t>
      </w:r>
      <w:r w:rsidR="00263C7B" w:rsidRPr="00260EF6">
        <w:rPr>
          <w:i/>
          <w:vertAlign w:val="subscript"/>
        </w:rPr>
        <w:t>трку</w:t>
      </w:r>
      <w:r w:rsidR="00263C7B" w:rsidRPr="001F6F5B">
        <w:t xml:space="preserve"> +</w:t>
      </w:r>
      <w:r w:rsidRPr="001F6F5B">
        <w:t xml:space="preserve"> </w:t>
      </w:r>
      <w:r w:rsidR="00697BE4" w:rsidRPr="00260EF6">
        <w:rPr>
          <w:i/>
        </w:rPr>
        <w:t>Ц</w:t>
      </w:r>
      <w:r w:rsidR="00697BE4" w:rsidRPr="00260EF6">
        <w:rPr>
          <w:i/>
          <w:vertAlign w:val="subscript"/>
        </w:rPr>
        <w:t>ст</w:t>
      </w:r>
      <w:r w:rsidR="00697BE4" w:rsidRPr="001F6F5B">
        <w:t xml:space="preserve"> </w:t>
      </w:r>
      <w:r w:rsidR="00697BE4" w:rsidRPr="001F6F5B">
        <w:sym w:font="Symbol" w:char="F0B4"/>
      </w:r>
      <w:r w:rsidR="005B79F3" w:rsidRPr="001F6F5B">
        <w:t xml:space="preserve"> </w:t>
      </w:r>
      <w:r w:rsidR="00697BE4" w:rsidRPr="00260EF6">
        <w:rPr>
          <w:i/>
        </w:rPr>
        <w:t>И</w:t>
      </w:r>
      <w:r w:rsidR="00697BE4" w:rsidRPr="00260EF6">
        <w:rPr>
          <w:i/>
          <w:vertAlign w:val="subscript"/>
        </w:rPr>
        <w:t>стку</w:t>
      </w:r>
      <w:r w:rsidR="00697BE4" w:rsidRPr="001F6F5B">
        <w:t xml:space="preserve"> + </w:t>
      </w:r>
      <w:r w:rsidR="00697BE4" w:rsidRPr="00260EF6">
        <w:rPr>
          <w:i/>
        </w:rPr>
        <w:t>З</w:t>
      </w:r>
      <w:r w:rsidR="00697BE4" w:rsidRPr="00260EF6">
        <w:rPr>
          <w:i/>
          <w:vertAlign w:val="subscript"/>
        </w:rPr>
        <w:t>хп</w:t>
      </w:r>
      <w:r w:rsidR="00697BE4" w:rsidRPr="001F6F5B">
        <w:t xml:space="preserve"> </w:t>
      </w:r>
      <w:r w:rsidR="00697BE4" w:rsidRPr="001F6F5B">
        <w:sym w:font="Symbol" w:char="F0B4"/>
      </w:r>
      <w:r w:rsidR="00697BE4" w:rsidRPr="001F6F5B">
        <w:t xml:space="preserve"> </w:t>
      </w:r>
      <w:r w:rsidR="00697BE4" w:rsidRPr="00260EF6">
        <w:rPr>
          <w:i/>
        </w:rPr>
        <w:t>Р</w:t>
      </w:r>
      <w:r w:rsidR="00697BE4" w:rsidRPr="00260EF6">
        <w:rPr>
          <w:i/>
          <w:vertAlign w:val="subscript"/>
        </w:rPr>
        <w:t>у</w:t>
      </w:r>
      <w:r w:rsidR="00260EF6" w:rsidRPr="00260EF6">
        <w:rPr>
          <w:sz w:val="18"/>
          <w:szCs w:val="28"/>
        </w:rPr>
        <w:t xml:space="preserve"> </w:t>
      </w:r>
      <w:r w:rsidR="00697BE4" w:rsidRPr="00260EF6">
        <w:rPr>
          <w:sz w:val="18"/>
          <w:szCs w:val="28"/>
        </w:rPr>
        <w:sym w:font="Symbol" w:char="F0B4"/>
      </w:r>
      <w:r w:rsidR="00697BE4" w:rsidRPr="00260EF6">
        <w:rPr>
          <w:sz w:val="18"/>
          <w:szCs w:val="28"/>
        </w:rPr>
        <w:t xml:space="preserve"> </w:t>
      </w:r>
      <w:r w:rsidR="00697BE4" w:rsidRPr="00260EF6">
        <w:rPr>
          <w:i/>
        </w:rPr>
        <w:t>И</w:t>
      </w:r>
      <w:r w:rsidR="00697BE4" w:rsidRPr="00260EF6">
        <w:rPr>
          <w:i/>
          <w:vertAlign w:val="subscript"/>
        </w:rPr>
        <w:t>ку</w:t>
      </w:r>
      <w:r w:rsidR="00697BE4" w:rsidRPr="001F6F5B">
        <w:t xml:space="preserve"> –</w:t>
      </w:r>
      <w:r w:rsidR="00260EF6">
        <w:t xml:space="preserve"> </w:t>
      </w:r>
      <w:r w:rsidR="00697BE4" w:rsidRPr="001F6F5B">
        <w:t>(</w:t>
      </w:r>
      <w:r w:rsidR="00697BE4" w:rsidRPr="00260EF6">
        <w:rPr>
          <w:i/>
        </w:rPr>
        <w:t>З</w:t>
      </w:r>
      <w:r w:rsidR="00697BE4" w:rsidRPr="00260EF6">
        <w:rPr>
          <w:i/>
          <w:vertAlign w:val="subscript"/>
        </w:rPr>
        <w:t>тр</w:t>
      </w:r>
      <w:r w:rsidR="00697BE4" w:rsidRPr="001F6F5B">
        <w:t xml:space="preserve"> </w:t>
      </w:r>
      <w:r w:rsidR="00697BE4" w:rsidRPr="001F6F5B">
        <w:sym w:font="Symbol" w:char="F0B4"/>
      </w:r>
      <w:r w:rsidR="00697BE4" w:rsidRPr="001F6F5B">
        <w:t xml:space="preserve"> </w:t>
      </w:r>
      <w:r w:rsidR="00697BE4" w:rsidRPr="00260EF6">
        <w:rPr>
          <w:i/>
        </w:rPr>
        <w:t>Р</w:t>
      </w:r>
      <w:r w:rsidR="00697BE4" w:rsidRPr="00260EF6">
        <w:rPr>
          <w:i/>
          <w:vertAlign w:val="subscript"/>
        </w:rPr>
        <w:t>у</w:t>
      </w:r>
      <w:r w:rsidR="00697BE4" w:rsidRPr="001F6F5B">
        <w:t xml:space="preserve"> + </w:t>
      </w:r>
      <w:r w:rsidR="00697BE4" w:rsidRPr="00260EF6">
        <w:rPr>
          <w:i/>
        </w:rPr>
        <w:t>Ц</w:t>
      </w:r>
      <w:r w:rsidR="00697BE4" w:rsidRPr="00260EF6">
        <w:rPr>
          <w:i/>
          <w:vertAlign w:val="subscript"/>
        </w:rPr>
        <w:t>но</w:t>
      </w:r>
      <w:r w:rsidR="00697BE4" w:rsidRPr="001F6F5B">
        <w:t xml:space="preserve"> </w:t>
      </w:r>
      <w:r w:rsidR="00697BE4" w:rsidRPr="001F6F5B">
        <w:sym w:font="Symbol" w:char="F0B4"/>
      </w:r>
      <w:r w:rsidR="00697BE4" w:rsidRPr="001F6F5B">
        <w:t xml:space="preserve"> </w:t>
      </w:r>
      <w:r w:rsidR="00697BE4" w:rsidRPr="00260EF6">
        <w:rPr>
          <w:i/>
        </w:rPr>
        <w:t>И</w:t>
      </w:r>
      <w:r w:rsidR="00697BE4" w:rsidRPr="00260EF6">
        <w:rPr>
          <w:i/>
          <w:vertAlign w:val="subscript"/>
        </w:rPr>
        <w:t>нку</w:t>
      </w:r>
      <w:r w:rsidR="00697BE4" w:rsidRPr="001F6F5B">
        <w:t xml:space="preserve">) </w:t>
      </w:r>
      <w:r w:rsidR="00697BE4" w:rsidRPr="001F6F5B">
        <w:sym w:font="Symbol" w:char="F0B4"/>
      </w:r>
      <w:r w:rsidR="00697BE4" w:rsidRPr="001F6F5B">
        <w:t xml:space="preserve"> </w:t>
      </w:r>
      <w:r w:rsidR="00697BE4" w:rsidRPr="00260EF6">
        <w:rPr>
          <w:i/>
        </w:rPr>
        <w:t>Д</w:t>
      </w:r>
      <w:r w:rsidR="00697BE4" w:rsidRPr="00260EF6">
        <w:rPr>
          <w:i/>
          <w:vertAlign w:val="subscript"/>
        </w:rPr>
        <w:t>ту</w:t>
      </w:r>
      <w:r w:rsidR="00697BE4" w:rsidRPr="001F6F5B">
        <w:t xml:space="preserve"> ,</w:t>
      </w:r>
      <w:r w:rsidR="00263C7B">
        <w:t xml:space="preserve">                   </w:t>
      </w:r>
      <w:r w:rsidR="00697BE4" w:rsidRPr="001F6F5B">
        <w:t>(5)</w:t>
      </w:r>
    </w:p>
    <w:p w:rsidR="00697BE4" w:rsidRPr="001F6F5B" w:rsidRDefault="005B79F3" w:rsidP="00263C7B">
      <w:pPr>
        <w:tabs>
          <w:tab w:val="left" w:pos="840"/>
          <w:tab w:val="left" w:pos="1560"/>
        </w:tabs>
        <w:spacing w:after="0" w:line="240" w:lineRule="auto"/>
        <w:jc w:val="both"/>
      </w:pPr>
      <w:r w:rsidRPr="001F6F5B">
        <w:t xml:space="preserve">где </w:t>
      </w:r>
      <w:r w:rsidR="00263C7B">
        <w:t xml:space="preserve"> </w:t>
      </w:r>
      <w:r w:rsidR="00697BE4" w:rsidRPr="00260EF6">
        <w:rPr>
          <w:i/>
        </w:rPr>
        <w:t xml:space="preserve">З </w:t>
      </w:r>
      <w:r w:rsidR="00697BE4" w:rsidRPr="00260EF6">
        <w:rPr>
          <w:i/>
          <w:vertAlign w:val="subscript"/>
        </w:rPr>
        <w:t>ку</w:t>
      </w:r>
      <w:r w:rsidRPr="001F6F5B">
        <w:t xml:space="preserve"> </w:t>
      </w:r>
      <w:r w:rsidR="00697BE4" w:rsidRPr="001F6F5B">
        <w:t>– нормативные затраты на 1 га при возделывании сельскохозяйственной культуры</w:t>
      </w:r>
      <w:r w:rsidR="00A57482" w:rsidRPr="001F6F5B">
        <w:t xml:space="preserve"> (</w:t>
      </w:r>
      <w:r w:rsidR="00A57482" w:rsidRPr="00260EF6">
        <w:rPr>
          <w:i/>
        </w:rPr>
        <w:t>к</w:t>
      </w:r>
      <w:r w:rsidR="00A57482" w:rsidRPr="001F6F5B">
        <w:t>)</w:t>
      </w:r>
      <w:r w:rsidR="00697BE4" w:rsidRPr="001F6F5B">
        <w:t xml:space="preserve"> на рабочем участке,</w:t>
      </w:r>
      <w:r w:rsidR="007D4FB8" w:rsidRPr="001F6F5B">
        <w:t xml:space="preserve"> руб.</w:t>
      </w:r>
      <w:r w:rsidR="00697BE4" w:rsidRPr="001F6F5B">
        <w:t>;</w:t>
      </w:r>
    </w:p>
    <w:p w:rsidR="00697BE4" w:rsidRPr="001F6F5B" w:rsidRDefault="00697BE4" w:rsidP="00263C7B">
      <w:pPr>
        <w:tabs>
          <w:tab w:val="left" w:pos="840"/>
          <w:tab w:val="left" w:pos="1560"/>
        </w:tabs>
        <w:spacing w:after="0" w:line="240" w:lineRule="auto"/>
        <w:ind w:firstLine="397"/>
        <w:jc w:val="both"/>
      </w:pPr>
      <w:r w:rsidRPr="00260EF6">
        <w:rPr>
          <w:i/>
        </w:rPr>
        <w:t>З</w:t>
      </w:r>
      <w:r w:rsidRPr="00260EF6">
        <w:rPr>
          <w:i/>
          <w:vertAlign w:val="subscript"/>
        </w:rPr>
        <w:t>нд</w:t>
      </w:r>
      <w:r w:rsidR="002064CB">
        <w:t xml:space="preserve"> </w:t>
      </w:r>
      <w:r w:rsidRPr="001F6F5B">
        <w:t xml:space="preserve">– недифференцируемая величина затрат, </w:t>
      </w:r>
      <w:r w:rsidR="007D4FB8" w:rsidRPr="001F6F5B">
        <w:t>руб.</w:t>
      </w:r>
      <w:r w:rsidRPr="001F6F5B">
        <w:t>;</w:t>
      </w:r>
    </w:p>
    <w:p w:rsidR="00697BE4" w:rsidRPr="001F6F5B" w:rsidRDefault="00697BE4" w:rsidP="00263C7B">
      <w:pPr>
        <w:tabs>
          <w:tab w:val="left" w:pos="840"/>
          <w:tab w:val="left" w:pos="1560"/>
        </w:tabs>
        <w:spacing w:after="0" w:line="240" w:lineRule="auto"/>
        <w:ind w:firstLine="397"/>
        <w:jc w:val="both"/>
      </w:pPr>
      <w:r w:rsidRPr="00260EF6">
        <w:rPr>
          <w:i/>
        </w:rPr>
        <w:t>З</w:t>
      </w:r>
      <w:r w:rsidRPr="00260EF6">
        <w:rPr>
          <w:i/>
          <w:vertAlign w:val="subscript"/>
        </w:rPr>
        <w:t>ндо</w:t>
      </w:r>
      <w:r w:rsidR="00373D4C" w:rsidRPr="001F6F5B">
        <w:t xml:space="preserve">, </w:t>
      </w:r>
      <w:r w:rsidR="00373D4C" w:rsidRPr="00260EF6">
        <w:rPr>
          <w:i/>
        </w:rPr>
        <w:t>З</w:t>
      </w:r>
      <w:r w:rsidR="00373D4C" w:rsidRPr="00260EF6">
        <w:rPr>
          <w:i/>
          <w:vertAlign w:val="subscript"/>
        </w:rPr>
        <w:t>ндк</w:t>
      </w:r>
      <w:r w:rsidR="00373D4C" w:rsidRPr="001F6F5B">
        <w:t xml:space="preserve">, </w:t>
      </w:r>
      <w:r w:rsidR="00373D4C" w:rsidRPr="00260EF6">
        <w:rPr>
          <w:i/>
        </w:rPr>
        <w:t>З</w:t>
      </w:r>
      <w:r w:rsidR="00373D4C" w:rsidRPr="00260EF6">
        <w:rPr>
          <w:i/>
          <w:vertAlign w:val="subscript"/>
        </w:rPr>
        <w:t>ндф</w:t>
      </w:r>
      <w:r w:rsidR="00373D4C" w:rsidRPr="001F6F5B">
        <w:t xml:space="preserve"> </w:t>
      </w:r>
      <w:r w:rsidRPr="001F6F5B">
        <w:t>– недифференцируем</w:t>
      </w:r>
      <w:r w:rsidR="00373D4C" w:rsidRPr="001F6F5B">
        <w:t>ые</w:t>
      </w:r>
      <w:r w:rsidRPr="001F6F5B">
        <w:t xml:space="preserve"> величин</w:t>
      </w:r>
      <w:r w:rsidR="00373D4C" w:rsidRPr="001F6F5B">
        <w:t>ы</w:t>
      </w:r>
      <w:r w:rsidRPr="001F6F5B">
        <w:t xml:space="preserve"> затрат на внесение </w:t>
      </w:r>
      <w:r w:rsidR="00373D4C" w:rsidRPr="001F6F5B">
        <w:t xml:space="preserve">соответственно </w:t>
      </w:r>
      <w:r w:rsidRPr="001F6F5B">
        <w:t>органических</w:t>
      </w:r>
      <w:r w:rsidR="00373D4C" w:rsidRPr="001F6F5B">
        <w:t xml:space="preserve">, калийных, фосфорных </w:t>
      </w:r>
      <w:r w:rsidRPr="001F6F5B">
        <w:t xml:space="preserve">удобрений, </w:t>
      </w:r>
      <w:r w:rsidR="007D4FB8" w:rsidRPr="001F6F5B">
        <w:t>руб.</w:t>
      </w:r>
      <w:r w:rsidRPr="001F6F5B">
        <w:t>;</w:t>
      </w:r>
    </w:p>
    <w:p w:rsidR="00697BE4" w:rsidRPr="001F6F5B" w:rsidRDefault="00697BE4" w:rsidP="00263C7B">
      <w:pPr>
        <w:tabs>
          <w:tab w:val="left" w:pos="840"/>
          <w:tab w:val="left" w:pos="1560"/>
        </w:tabs>
        <w:spacing w:after="0" w:line="240" w:lineRule="auto"/>
        <w:ind w:firstLine="397"/>
        <w:jc w:val="both"/>
      </w:pPr>
      <w:r w:rsidRPr="00260EF6">
        <w:rPr>
          <w:i/>
        </w:rPr>
        <w:t>Д</w:t>
      </w:r>
      <w:r w:rsidRPr="00260EF6">
        <w:rPr>
          <w:i/>
          <w:vertAlign w:val="subscript"/>
        </w:rPr>
        <w:t>ту</w:t>
      </w:r>
      <w:r w:rsidR="002064CB">
        <w:t xml:space="preserve"> </w:t>
      </w:r>
      <w:r w:rsidRPr="001F6F5B">
        <w:t>– доля (в частях единицы) торфяных почв на рабочем участке</w:t>
      </w:r>
      <w:r w:rsidR="00977F23" w:rsidRPr="001F6F5B">
        <w:t xml:space="preserve"> (</w:t>
      </w:r>
      <w:r w:rsidR="00977F23" w:rsidRPr="00260EF6">
        <w:rPr>
          <w:i/>
        </w:rPr>
        <w:t>у</w:t>
      </w:r>
      <w:r w:rsidR="00977F23" w:rsidRPr="001F6F5B">
        <w:t>)</w:t>
      </w:r>
      <w:r w:rsidRPr="001F6F5B">
        <w:t>;</w:t>
      </w:r>
    </w:p>
    <w:p w:rsidR="00697BE4" w:rsidRPr="001F6F5B" w:rsidRDefault="00697BE4" w:rsidP="00263C7B">
      <w:pPr>
        <w:tabs>
          <w:tab w:val="left" w:pos="840"/>
          <w:tab w:val="left" w:pos="1560"/>
        </w:tabs>
        <w:spacing w:after="0" w:line="240" w:lineRule="auto"/>
        <w:ind w:firstLine="397"/>
        <w:jc w:val="both"/>
      </w:pPr>
      <w:r w:rsidRPr="00260EF6">
        <w:rPr>
          <w:i/>
        </w:rPr>
        <w:t>Ц</w:t>
      </w:r>
      <w:r w:rsidRPr="00260EF6">
        <w:rPr>
          <w:i/>
          <w:vertAlign w:val="subscript"/>
        </w:rPr>
        <w:t>п</w:t>
      </w:r>
      <w:r w:rsidRPr="001F6F5B">
        <w:t xml:space="preserve">, </w:t>
      </w:r>
      <w:r w:rsidRPr="00260EF6">
        <w:rPr>
          <w:i/>
        </w:rPr>
        <w:t>Ц</w:t>
      </w:r>
      <w:r w:rsidRPr="00260EF6">
        <w:rPr>
          <w:i/>
          <w:vertAlign w:val="subscript"/>
        </w:rPr>
        <w:t>н</w:t>
      </w:r>
      <w:r w:rsidRPr="001F6F5B">
        <w:t xml:space="preserve">, </w:t>
      </w:r>
      <w:r w:rsidRPr="00260EF6">
        <w:rPr>
          <w:i/>
        </w:rPr>
        <w:t>Ц</w:t>
      </w:r>
      <w:r w:rsidRPr="00260EF6">
        <w:rPr>
          <w:i/>
          <w:vertAlign w:val="subscript"/>
        </w:rPr>
        <w:t>уб</w:t>
      </w:r>
      <w:r w:rsidRPr="001F6F5B">
        <w:t xml:space="preserve"> ,</w:t>
      </w:r>
      <w:r w:rsidRPr="00260EF6">
        <w:rPr>
          <w:i/>
        </w:rPr>
        <w:t>Ц</w:t>
      </w:r>
      <w:r w:rsidRPr="00260EF6">
        <w:rPr>
          <w:i/>
          <w:vertAlign w:val="subscript"/>
        </w:rPr>
        <w:t>тр</w:t>
      </w:r>
      <w:r w:rsidRPr="001F6F5B">
        <w:t xml:space="preserve">, </w:t>
      </w:r>
      <w:r w:rsidRPr="00260EF6">
        <w:rPr>
          <w:i/>
        </w:rPr>
        <w:t>Ц</w:t>
      </w:r>
      <w:r w:rsidRPr="00260EF6">
        <w:rPr>
          <w:i/>
          <w:vertAlign w:val="subscript"/>
        </w:rPr>
        <w:t>ст</w:t>
      </w:r>
      <w:r w:rsidRPr="001F6F5B">
        <w:t xml:space="preserve"> – цены индексов затрат соответственно на работы пахотные, непахотные, уборочные, транспортные, стационарные, руб;</w:t>
      </w:r>
    </w:p>
    <w:p w:rsidR="00697BE4" w:rsidRPr="001F6F5B" w:rsidRDefault="00697BE4" w:rsidP="00263C7B">
      <w:pPr>
        <w:tabs>
          <w:tab w:val="left" w:pos="840"/>
          <w:tab w:val="left" w:pos="1560"/>
        </w:tabs>
        <w:spacing w:after="0" w:line="240" w:lineRule="auto"/>
        <w:ind w:firstLine="397"/>
        <w:jc w:val="both"/>
      </w:pPr>
      <w:r w:rsidRPr="00260EF6">
        <w:rPr>
          <w:i/>
        </w:rPr>
        <w:t>Ц</w:t>
      </w:r>
      <w:r w:rsidRPr="00260EF6">
        <w:rPr>
          <w:i/>
          <w:vertAlign w:val="subscript"/>
        </w:rPr>
        <w:t>но</w:t>
      </w:r>
      <w:r w:rsidRPr="001F6F5B">
        <w:t xml:space="preserve"> – цена индекса затрат на непахотные работы применительно к внесению (разбрасыванию) органических удобрений;</w:t>
      </w:r>
    </w:p>
    <w:p w:rsidR="00373D4C" w:rsidRPr="001F6F5B" w:rsidRDefault="00373D4C" w:rsidP="00263C7B">
      <w:pPr>
        <w:tabs>
          <w:tab w:val="left" w:pos="840"/>
          <w:tab w:val="left" w:pos="1560"/>
        </w:tabs>
        <w:spacing w:after="0" w:line="240" w:lineRule="auto"/>
        <w:ind w:firstLine="397"/>
        <w:jc w:val="both"/>
      </w:pPr>
      <w:r w:rsidRPr="00260EF6">
        <w:rPr>
          <w:i/>
        </w:rPr>
        <w:t>И</w:t>
      </w:r>
      <w:r w:rsidRPr="00260EF6">
        <w:rPr>
          <w:i/>
          <w:vertAlign w:val="subscript"/>
        </w:rPr>
        <w:t>краду</w:t>
      </w:r>
      <w:r w:rsidRPr="001F6F5B">
        <w:rPr>
          <w:vertAlign w:val="subscript"/>
        </w:rPr>
        <w:t xml:space="preserve">, </w:t>
      </w:r>
      <w:r w:rsidRPr="00260EF6">
        <w:rPr>
          <w:i/>
        </w:rPr>
        <w:t>И</w:t>
      </w:r>
      <w:r w:rsidRPr="00260EF6">
        <w:rPr>
          <w:i/>
          <w:vertAlign w:val="subscript"/>
        </w:rPr>
        <w:t>фраду</w:t>
      </w:r>
      <w:r w:rsidRPr="002064CB">
        <w:t xml:space="preserve"> </w:t>
      </w:r>
      <w:r w:rsidRPr="001F6F5B">
        <w:t>– индексы дополнительных доз внесения калийных, фосфорных удобрений на рабочем участке (</w:t>
      </w:r>
      <w:r w:rsidRPr="00260EF6">
        <w:rPr>
          <w:i/>
        </w:rPr>
        <w:t>у</w:t>
      </w:r>
      <w:r w:rsidRPr="001F6F5B">
        <w:t>)</w:t>
      </w:r>
      <w:r w:rsidR="00EC1E27">
        <w:t xml:space="preserve"> на землях,</w:t>
      </w:r>
      <w:r w:rsidR="00990B1D">
        <w:t xml:space="preserve"> загрязненных радионуклидами</w:t>
      </w:r>
      <w:r w:rsidRPr="001F6F5B">
        <w:t>;</w:t>
      </w:r>
    </w:p>
    <w:p w:rsidR="00697BE4" w:rsidRPr="001F6F5B" w:rsidRDefault="00697BE4" w:rsidP="00263C7B">
      <w:pPr>
        <w:tabs>
          <w:tab w:val="left" w:pos="840"/>
          <w:tab w:val="left" w:pos="1560"/>
        </w:tabs>
        <w:spacing w:after="0" w:line="240" w:lineRule="auto"/>
        <w:ind w:firstLine="397"/>
        <w:jc w:val="both"/>
      </w:pPr>
      <w:r w:rsidRPr="00260EF6">
        <w:rPr>
          <w:i/>
        </w:rPr>
        <w:t>И</w:t>
      </w:r>
      <w:r w:rsidRPr="00260EF6">
        <w:rPr>
          <w:i/>
          <w:vertAlign w:val="subscript"/>
        </w:rPr>
        <w:t>пку</w:t>
      </w:r>
      <w:r w:rsidRPr="001F6F5B">
        <w:t xml:space="preserve">, </w:t>
      </w:r>
      <w:r w:rsidRPr="00260EF6">
        <w:rPr>
          <w:i/>
        </w:rPr>
        <w:t>И</w:t>
      </w:r>
      <w:r w:rsidRPr="00260EF6">
        <w:rPr>
          <w:i/>
          <w:vertAlign w:val="subscript"/>
        </w:rPr>
        <w:t>нку</w:t>
      </w:r>
      <w:r w:rsidRPr="001F6F5B">
        <w:t xml:space="preserve">, </w:t>
      </w:r>
      <w:r w:rsidRPr="00260EF6">
        <w:rPr>
          <w:i/>
        </w:rPr>
        <w:t>И</w:t>
      </w:r>
      <w:r w:rsidRPr="00260EF6">
        <w:rPr>
          <w:i/>
          <w:vertAlign w:val="subscript"/>
        </w:rPr>
        <w:t>убку</w:t>
      </w:r>
      <w:r w:rsidRPr="001F6F5B">
        <w:t xml:space="preserve">, </w:t>
      </w:r>
      <w:r w:rsidRPr="00260EF6">
        <w:rPr>
          <w:i/>
        </w:rPr>
        <w:t>И</w:t>
      </w:r>
      <w:r w:rsidRPr="00260EF6">
        <w:rPr>
          <w:i/>
          <w:vertAlign w:val="subscript"/>
        </w:rPr>
        <w:t>трку</w:t>
      </w:r>
      <w:r w:rsidRPr="001F6F5B">
        <w:t xml:space="preserve">, </w:t>
      </w:r>
      <w:r w:rsidRPr="00260EF6">
        <w:rPr>
          <w:i/>
        </w:rPr>
        <w:t>И</w:t>
      </w:r>
      <w:r w:rsidRPr="00260EF6">
        <w:rPr>
          <w:i/>
          <w:vertAlign w:val="subscript"/>
        </w:rPr>
        <w:t>стку</w:t>
      </w:r>
      <w:r w:rsidRPr="001F6F5B">
        <w:t xml:space="preserve"> – индексы затрат на</w:t>
      </w:r>
      <w:r w:rsidR="007D4FB8" w:rsidRPr="001F6F5B">
        <w:t xml:space="preserve"> </w:t>
      </w:r>
      <w:r w:rsidRPr="001F6F5B">
        <w:t>рабочем участке</w:t>
      </w:r>
      <w:r w:rsidR="00977F23" w:rsidRPr="001F6F5B">
        <w:t xml:space="preserve"> (</w:t>
      </w:r>
      <w:r w:rsidR="00977F23" w:rsidRPr="00260EF6">
        <w:rPr>
          <w:i/>
        </w:rPr>
        <w:t>у</w:t>
      </w:r>
      <w:r w:rsidR="00977F23" w:rsidRPr="001F6F5B">
        <w:t>)</w:t>
      </w:r>
      <w:r w:rsidRPr="001F6F5B">
        <w:t xml:space="preserve"> по сельскохозяйственной культуре</w:t>
      </w:r>
      <w:r w:rsidR="00977F23" w:rsidRPr="001F6F5B">
        <w:t xml:space="preserve"> (</w:t>
      </w:r>
      <w:r w:rsidR="00977F23" w:rsidRPr="00260EF6">
        <w:rPr>
          <w:i/>
        </w:rPr>
        <w:t>к</w:t>
      </w:r>
      <w:r w:rsidR="00977F23" w:rsidRPr="001F6F5B">
        <w:t>)</w:t>
      </w:r>
      <w:r w:rsidRPr="001F6F5B">
        <w:t xml:space="preserve"> на работы соответственно пахотные, непахотные, уборочные, транспортные, стационарные. В</w:t>
      </w:r>
      <w:r w:rsidR="002064CB">
        <w:t> </w:t>
      </w:r>
      <w:r w:rsidRPr="001F6F5B">
        <w:t>качестве индекса затрат на стационарные работы используется балл плодородия почв;</w:t>
      </w:r>
    </w:p>
    <w:p w:rsidR="00697BE4" w:rsidRPr="001F6F5B" w:rsidRDefault="00697BE4" w:rsidP="00263C7B">
      <w:pPr>
        <w:tabs>
          <w:tab w:val="left" w:pos="840"/>
          <w:tab w:val="left" w:pos="1560"/>
        </w:tabs>
        <w:spacing w:after="0" w:line="240" w:lineRule="auto"/>
        <w:ind w:firstLine="397"/>
        <w:jc w:val="both"/>
      </w:pPr>
      <w:r w:rsidRPr="00260EF6">
        <w:rPr>
          <w:i/>
        </w:rPr>
        <w:t>З</w:t>
      </w:r>
      <w:r w:rsidRPr="00260EF6">
        <w:rPr>
          <w:i/>
          <w:vertAlign w:val="subscript"/>
        </w:rPr>
        <w:t>хп</w:t>
      </w:r>
      <w:r w:rsidR="002064CB">
        <w:t xml:space="preserve"> </w:t>
      </w:r>
      <w:r w:rsidRPr="001F6F5B">
        <w:t xml:space="preserve">– затраты в расчете на 1 га на холостые переезды агрегатов в начале и в конце смены при расстоянии 1 км, </w:t>
      </w:r>
      <w:r w:rsidRPr="00637F6D">
        <w:t>руб</w:t>
      </w:r>
      <w:r w:rsidR="000A35E3" w:rsidRPr="00637F6D">
        <w:t>.</w:t>
      </w:r>
      <w:r w:rsidRPr="00637F6D">
        <w:t>;</w:t>
      </w:r>
    </w:p>
    <w:p w:rsidR="00697BE4" w:rsidRPr="001F6F5B" w:rsidRDefault="00697BE4" w:rsidP="00386B9E">
      <w:pPr>
        <w:tabs>
          <w:tab w:val="left" w:pos="840"/>
          <w:tab w:val="left" w:pos="900"/>
          <w:tab w:val="left" w:pos="1560"/>
        </w:tabs>
        <w:spacing w:after="0" w:line="240" w:lineRule="auto"/>
        <w:ind w:firstLine="397"/>
        <w:contextualSpacing/>
        <w:jc w:val="both"/>
      </w:pPr>
      <w:r w:rsidRPr="00260EF6">
        <w:rPr>
          <w:i/>
        </w:rPr>
        <w:t>Р</w:t>
      </w:r>
      <w:r w:rsidRPr="00260EF6">
        <w:rPr>
          <w:i/>
          <w:vertAlign w:val="subscript"/>
        </w:rPr>
        <w:t>у</w:t>
      </w:r>
      <w:r w:rsidR="002064CB" w:rsidRPr="002064CB">
        <w:t xml:space="preserve"> </w:t>
      </w:r>
      <w:r w:rsidRPr="001F6F5B">
        <w:t>– расстояние от хоз</w:t>
      </w:r>
      <w:r w:rsidR="00756055">
        <w:t xml:space="preserve">яйственного </w:t>
      </w:r>
      <w:r w:rsidRPr="001F6F5B">
        <w:t>центра до рабочего участка</w:t>
      </w:r>
      <w:r w:rsidR="00977F23" w:rsidRPr="001F6F5B">
        <w:t xml:space="preserve"> (</w:t>
      </w:r>
      <w:r w:rsidR="00977F23" w:rsidRPr="00260EF6">
        <w:rPr>
          <w:i/>
        </w:rPr>
        <w:t>у</w:t>
      </w:r>
      <w:r w:rsidR="00977F23" w:rsidRPr="001F6F5B">
        <w:t>),</w:t>
      </w:r>
      <w:r w:rsidRPr="001F6F5B">
        <w:t xml:space="preserve"> экв.км;</w:t>
      </w:r>
    </w:p>
    <w:p w:rsidR="00386B9E" w:rsidRPr="001F6F5B" w:rsidRDefault="00697BE4" w:rsidP="00386B9E">
      <w:pPr>
        <w:tabs>
          <w:tab w:val="left" w:pos="840"/>
          <w:tab w:val="left" w:pos="900"/>
          <w:tab w:val="left" w:pos="1560"/>
        </w:tabs>
        <w:spacing w:after="0" w:line="240" w:lineRule="auto"/>
        <w:ind w:firstLine="397"/>
        <w:contextualSpacing/>
        <w:jc w:val="both"/>
      </w:pPr>
      <w:r w:rsidRPr="00260EF6">
        <w:rPr>
          <w:i/>
        </w:rPr>
        <w:t>И</w:t>
      </w:r>
      <w:r w:rsidRPr="00260EF6">
        <w:rPr>
          <w:i/>
          <w:vertAlign w:val="subscript"/>
        </w:rPr>
        <w:t>ку</w:t>
      </w:r>
      <w:r w:rsidR="002064CB">
        <w:t xml:space="preserve"> – </w:t>
      </w:r>
      <w:r w:rsidRPr="001F6F5B">
        <w:t>соотношение индексов затрат на полевые работы на рабочем участке</w:t>
      </w:r>
      <w:r w:rsidR="00977F23" w:rsidRPr="001F6F5B">
        <w:t xml:space="preserve"> (</w:t>
      </w:r>
      <w:r w:rsidR="00977F23" w:rsidRPr="00260EF6">
        <w:rPr>
          <w:i/>
        </w:rPr>
        <w:t>у</w:t>
      </w:r>
      <w:r w:rsidR="00977F23" w:rsidRPr="001F6F5B">
        <w:t>)</w:t>
      </w:r>
      <w:r w:rsidRPr="001F6F5B">
        <w:t xml:space="preserve"> к среднереспубликанскому;</w:t>
      </w:r>
    </w:p>
    <w:p w:rsidR="00697BE4" w:rsidRPr="00386B9E" w:rsidRDefault="00697BE4" w:rsidP="00386B9E">
      <w:pPr>
        <w:tabs>
          <w:tab w:val="left" w:pos="839"/>
          <w:tab w:val="left" w:pos="900"/>
          <w:tab w:val="left" w:pos="1560"/>
        </w:tabs>
        <w:spacing w:after="0" w:line="240" w:lineRule="auto"/>
        <w:ind w:firstLine="397"/>
        <w:contextualSpacing/>
        <w:jc w:val="both"/>
      </w:pPr>
      <w:r w:rsidRPr="00260EF6">
        <w:rPr>
          <w:i/>
        </w:rPr>
        <w:t>З</w:t>
      </w:r>
      <w:r w:rsidRPr="00260EF6">
        <w:rPr>
          <w:i/>
          <w:vertAlign w:val="subscript"/>
        </w:rPr>
        <w:t>тр</w:t>
      </w:r>
      <w:r w:rsidRPr="001F6F5B">
        <w:t xml:space="preserve"> – затраты на 1 га на транспортировку органических удобрений в расчете на 1 к</w:t>
      </w:r>
      <w:r w:rsidRPr="00386B9E">
        <w:t xml:space="preserve">м, </w:t>
      </w:r>
      <w:r w:rsidR="007D4FB8" w:rsidRPr="00386B9E">
        <w:t>руб</w:t>
      </w:r>
      <w:r w:rsidRPr="00386B9E">
        <w:t>.</w:t>
      </w:r>
    </w:p>
    <w:p w:rsidR="00697BE4" w:rsidRPr="00386B9E" w:rsidRDefault="00386B9E" w:rsidP="00386B9E">
      <w:pPr>
        <w:pStyle w:val="20"/>
        <w:keepNext w:val="0"/>
        <w:widowControl/>
        <w:numPr>
          <w:ilvl w:val="0"/>
          <w:numId w:val="0"/>
        </w:numPr>
        <w:tabs>
          <w:tab w:val="clear" w:pos="993"/>
        </w:tabs>
        <w:autoSpaceDE/>
        <w:autoSpaceDN/>
        <w:adjustRightInd/>
        <w:spacing w:before="0" w:after="0"/>
        <w:ind w:firstLine="397"/>
        <w:jc w:val="both"/>
        <w:rPr>
          <w:rFonts w:ascii="Arial" w:hAnsi="Arial" w:cs="Arial"/>
          <w:b w:val="0"/>
          <w:bCs w:val="0"/>
          <w:lang w:val="ru-RU"/>
        </w:rPr>
      </w:pPr>
      <w:r w:rsidRPr="00386B9E">
        <w:rPr>
          <w:rFonts w:ascii="Arial" w:hAnsi="Arial" w:cs="Arial"/>
          <w:bCs w:val="0"/>
          <w:lang w:val="ru-RU"/>
        </w:rPr>
        <w:t>7.1.</w:t>
      </w:r>
      <w:r w:rsidR="00756055">
        <w:rPr>
          <w:rFonts w:ascii="Arial" w:hAnsi="Arial" w:cs="Arial"/>
          <w:bCs w:val="0"/>
          <w:lang w:val="ru-RU"/>
        </w:rPr>
        <w:t>5</w:t>
      </w:r>
      <w:r>
        <w:rPr>
          <w:rFonts w:ascii="Arial" w:hAnsi="Arial" w:cs="Arial"/>
          <w:b w:val="0"/>
          <w:bCs w:val="0"/>
          <w:lang w:val="ru-RU"/>
        </w:rPr>
        <w:t xml:space="preserve"> </w:t>
      </w:r>
      <w:r w:rsidR="00697BE4" w:rsidRPr="001F6F5B">
        <w:rPr>
          <w:rFonts w:ascii="Arial" w:hAnsi="Arial" w:cs="Arial"/>
          <w:b w:val="0"/>
          <w:bCs w:val="0"/>
          <w:lang w:val="ru-RU"/>
        </w:rPr>
        <w:t>Расчет нормативной себестоимости сельскохозяйственной продукции (</w:t>
      </w:r>
      <w:r w:rsidR="00697BE4" w:rsidRPr="00260EF6">
        <w:rPr>
          <w:rFonts w:ascii="Arial" w:hAnsi="Arial" w:cs="Arial"/>
          <w:b w:val="0"/>
          <w:bCs w:val="0"/>
          <w:i/>
          <w:lang w:val="ru-RU"/>
        </w:rPr>
        <w:t>С</w:t>
      </w:r>
      <w:r w:rsidR="00697BE4" w:rsidRPr="00260EF6">
        <w:rPr>
          <w:rFonts w:ascii="Arial" w:hAnsi="Arial" w:cs="Arial"/>
          <w:b w:val="0"/>
          <w:bCs w:val="0"/>
          <w:i/>
          <w:vertAlign w:val="subscript"/>
          <w:lang w:val="ru-RU"/>
        </w:rPr>
        <w:t>ку</w:t>
      </w:r>
      <w:r w:rsidR="00697BE4" w:rsidRPr="001F6F5B">
        <w:rPr>
          <w:rFonts w:ascii="Arial" w:hAnsi="Arial" w:cs="Arial"/>
          <w:b w:val="0"/>
          <w:bCs w:val="0"/>
          <w:lang w:val="ru-RU"/>
        </w:rPr>
        <w:t xml:space="preserve">) производится делением нормативных затрат на 1 га на нормативную урожайность. В хозяйственной практике общие затраты распределяются на затраты, относимые на основную продукцию, сопряженную и побочную. Для этого каждый вид продукции пересчитывается в основную, суммируется и получается общий объем продукции. Затем рассчитываются удельные веса видов продукции, пропорционально которым распределяются затраты производства. </w:t>
      </w:r>
      <w:r w:rsidR="00697BE4" w:rsidRPr="00386B9E">
        <w:rPr>
          <w:rFonts w:ascii="Arial" w:hAnsi="Arial" w:cs="Arial"/>
          <w:b w:val="0"/>
          <w:bCs w:val="0"/>
          <w:lang w:val="ru-RU"/>
        </w:rPr>
        <w:t xml:space="preserve">Исходя из величины </w:t>
      </w:r>
      <w:r w:rsidR="00FE367D" w:rsidRPr="001F6F5B">
        <w:rPr>
          <w:rFonts w:ascii="Arial" w:hAnsi="Arial" w:cs="Arial"/>
          <w:b w:val="0"/>
          <w:bCs w:val="0"/>
          <w:lang w:val="ru-RU"/>
        </w:rPr>
        <w:t>указанных</w:t>
      </w:r>
      <w:r w:rsidR="00697BE4" w:rsidRPr="00386B9E">
        <w:rPr>
          <w:rFonts w:ascii="Arial" w:hAnsi="Arial" w:cs="Arial"/>
          <w:b w:val="0"/>
          <w:bCs w:val="0"/>
          <w:lang w:val="ru-RU"/>
        </w:rPr>
        <w:t xml:space="preserve"> затрат рассчитывается себестоимость видов продукции.</w:t>
      </w:r>
    </w:p>
    <w:p w:rsidR="00697BE4" w:rsidRPr="001F6F5B" w:rsidRDefault="00697BE4" w:rsidP="00386B9E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>При кадастровой оценке земель нормативная себестоимость единицы продукции определяется для расчета общей величины нормативного чистого дохода (суммарного по основной, побочн</w:t>
      </w:r>
      <w:r w:rsidR="00386B9E">
        <w:rPr>
          <w:lang w:val="ru-RU"/>
        </w:rPr>
        <w:t xml:space="preserve">ой или сопряженной продукции). </w:t>
      </w:r>
      <w:r w:rsidRPr="001F6F5B">
        <w:rPr>
          <w:lang w:val="ru-RU"/>
        </w:rPr>
        <w:t>Для упрощения расчетов по сельскохозяйственным культурам, по которым в</w:t>
      </w:r>
      <w:r w:rsidR="000B2148">
        <w:rPr>
          <w:lang w:val="ru-RU"/>
        </w:rPr>
        <w:t> </w:t>
      </w:r>
      <w:r w:rsidRPr="001F6F5B">
        <w:rPr>
          <w:lang w:val="ru-RU"/>
        </w:rPr>
        <w:t>урожае учитывается основная и побочная или сопряженная продукции, показатель нормативной себестоимости приравнивается к нормативным затратам в расчете на единицу основной продукции.</w:t>
      </w:r>
    </w:p>
    <w:p w:rsidR="00697BE4" w:rsidRPr="001F6F5B" w:rsidRDefault="00697BE4" w:rsidP="00386B9E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>Нормативная себестои</w:t>
      </w:r>
      <w:r w:rsidR="000B2148">
        <w:rPr>
          <w:lang w:val="ru-RU"/>
        </w:rPr>
        <w:t>мость рассчитывается по формуле</w:t>
      </w:r>
    </w:p>
    <w:p w:rsidR="00697BE4" w:rsidRPr="001F6F5B" w:rsidRDefault="00697BE4" w:rsidP="00E803F0">
      <w:pPr>
        <w:tabs>
          <w:tab w:val="left" w:pos="840"/>
          <w:tab w:val="left" w:pos="1560"/>
          <w:tab w:val="left" w:pos="4140"/>
        </w:tabs>
        <w:spacing w:before="80" w:after="80"/>
        <w:ind w:left="1800" w:firstLine="2160"/>
        <w:jc w:val="right"/>
      </w:pPr>
      <w:r w:rsidRPr="00CC425F">
        <w:rPr>
          <w:i/>
        </w:rPr>
        <w:t>С</w:t>
      </w:r>
      <w:r w:rsidRPr="00CC425F">
        <w:rPr>
          <w:i/>
          <w:vertAlign w:val="subscript"/>
        </w:rPr>
        <w:t>ку</w:t>
      </w:r>
      <w:r w:rsidR="00CC425F">
        <w:rPr>
          <w:vertAlign w:val="subscript"/>
        </w:rPr>
        <w:t xml:space="preserve"> </w:t>
      </w:r>
      <w:r w:rsidRPr="001F6F5B">
        <w:t xml:space="preserve">= </w:t>
      </w:r>
      <w:r w:rsidRPr="00CC425F">
        <w:rPr>
          <w:i/>
        </w:rPr>
        <w:t>З</w:t>
      </w:r>
      <w:r w:rsidRPr="00CC425F">
        <w:rPr>
          <w:i/>
          <w:vertAlign w:val="subscript"/>
        </w:rPr>
        <w:t>нку</w:t>
      </w:r>
      <w:r w:rsidRPr="001F6F5B">
        <w:t xml:space="preserve"> </w:t>
      </w:r>
      <w:r w:rsidR="00267275" w:rsidRPr="00267275">
        <w:rPr>
          <w:bCs/>
        </w:rPr>
        <w:t>:</w:t>
      </w:r>
      <w:r w:rsidRPr="001F6F5B">
        <w:t xml:space="preserve"> </w:t>
      </w:r>
      <w:r w:rsidRPr="00CC425F">
        <w:rPr>
          <w:i/>
        </w:rPr>
        <w:t>У</w:t>
      </w:r>
      <w:r w:rsidRPr="00CC425F">
        <w:rPr>
          <w:i/>
          <w:vertAlign w:val="subscript"/>
        </w:rPr>
        <w:t>н ку</w:t>
      </w:r>
      <w:r w:rsidRPr="001F6F5B">
        <w:t>,</w:t>
      </w:r>
      <w:r w:rsidRPr="001F6F5B">
        <w:tab/>
      </w:r>
      <w:r w:rsidRPr="001F6F5B">
        <w:tab/>
      </w:r>
      <w:r w:rsidRPr="001F6F5B">
        <w:tab/>
      </w:r>
      <w:r w:rsidRPr="001F6F5B">
        <w:tab/>
      </w:r>
      <w:r w:rsidRPr="001F6F5B">
        <w:tab/>
      </w:r>
      <w:r w:rsidRPr="001F6F5B">
        <w:tab/>
        <w:t>(6)</w:t>
      </w:r>
    </w:p>
    <w:p w:rsidR="00697BE4" w:rsidRPr="001F6F5B" w:rsidRDefault="00A05029" w:rsidP="00A05029">
      <w:pPr>
        <w:tabs>
          <w:tab w:val="left" w:pos="840"/>
          <w:tab w:val="left" w:pos="1560"/>
        </w:tabs>
        <w:spacing w:after="0" w:line="240" w:lineRule="auto"/>
        <w:jc w:val="both"/>
      </w:pPr>
      <w:r>
        <w:t xml:space="preserve">где  </w:t>
      </w:r>
      <w:r w:rsidR="00697BE4" w:rsidRPr="00260EF6">
        <w:rPr>
          <w:i/>
        </w:rPr>
        <w:t>С</w:t>
      </w:r>
      <w:r w:rsidR="00697BE4" w:rsidRPr="00260EF6">
        <w:rPr>
          <w:i/>
          <w:vertAlign w:val="subscript"/>
        </w:rPr>
        <w:t>ку</w:t>
      </w:r>
      <w:r>
        <w:t xml:space="preserve"> </w:t>
      </w:r>
      <w:r w:rsidR="00697BE4" w:rsidRPr="001F6F5B">
        <w:t xml:space="preserve">– нормативная себестоимость единицы продукции </w:t>
      </w:r>
      <w:r w:rsidR="009D2390" w:rsidRPr="001F6F5B">
        <w:t xml:space="preserve">сельскохозяйственной </w:t>
      </w:r>
      <w:r w:rsidR="00697BE4" w:rsidRPr="001F6F5B">
        <w:t>культуры</w:t>
      </w:r>
      <w:r w:rsidR="004464DA" w:rsidRPr="001F6F5B">
        <w:t xml:space="preserve"> (</w:t>
      </w:r>
      <w:r w:rsidR="004464DA" w:rsidRPr="00260EF6">
        <w:rPr>
          <w:i/>
        </w:rPr>
        <w:t>к</w:t>
      </w:r>
      <w:r w:rsidR="004464DA" w:rsidRPr="001F6F5B">
        <w:t>)</w:t>
      </w:r>
      <w:r w:rsidR="00697BE4" w:rsidRPr="001F6F5B">
        <w:t xml:space="preserve"> на </w:t>
      </w:r>
      <w:r w:rsidR="001868B7" w:rsidRPr="001F6F5B">
        <w:t xml:space="preserve">рабочем </w:t>
      </w:r>
      <w:r w:rsidR="00697BE4" w:rsidRPr="001F6F5B">
        <w:t>участке</w:t>
      </w:r>
      <w:r w:rsidR="004464DA" w:rsidRPr="001F6F5B">
        <w:t xml:space="preserve"> (</w:t>
      </w:r>
      <w:r w:rsidR="004464DA" w:rsidRPr="00260EF6">
        <w:rPr>
          <w:i/>
        </w:rPr>
        <w:t>у</w:t>
      </w:r>
      <w:r w:rsidR="004464DA" w:rsidRPr="001F6F5B">
        <w:t>)</w:t>
      </w:r>
      <w:r w:rsidR="00697BE4" w:rsidRPr="001F6F5B">
        <w:t xml:space="preserve">, </w:t>
      </w:r>
      <w:r w:rsidR="009D2390" w:rsidRPr="001F6F5B">
        <w:t>руб.</w:t>
      </w:r>
      <w:r w:rsidR="00697BE4" w:rsidRPr="001F6F5B">
        <w:t>/ц;</w:t>
      </w:r>
    </w:p>
    <w:p w:rsidR="00697BE4" w:rsidRPr="001F6F5B" w:rsidRDefault="00697BE4" w:rsidP="000B2148">
      <w:pPr>
        <w:tabs>
          <w:tab w:val="left" w:pos="840"/>
          <w:tab w:val="left" w:pos="1560"/>
        </w:tabs>
        <w:spacing w:after="0" w:line="240" w:lineRule="auto"/>
        <w:ind w:firstLine="397"/>
        <w:jc w:val="both"/>
      </w:pPr>
      <w:r w:rsidRPr="00260EF6">
        <w:rPr>
          <w:i/>
        </w:rPr>
        <w:t>З</w:t>
      </w:r>
      <w:r w:rsidRPr="00260EF6">
        <w:rPr>
          <w:i/>
          <w:vertAlign w:val="subscript"/>
        </w:rPr>
        <w:t>н ку</w:t>
      </w:r>
      <w:r w:rsidR="00A05029">
        <w:t xml:space="preserve"> </w:t>
      </w:r>
      <w:r w:rsidRPr="001F6F5B">
        <w:t xml:space="preserve">– нормативные затраты на 1 гектар на </w:t>
      </w:r>
      <w:r w:rsidR="001868B7" w:rsidRPr="001F6F5B">
        <w:t xml:space="preserve">рабочем </w:t>
      </w:r>
      <w:r w:rsidRPr="001F6F5B">
        <w:t>участке</w:t>
      </w:r>
      <w:r w:rsidR="004464DA" w:rsidRPr="001F6F5B">
        <w:t xml:space="preserve"> (</w:t>
      </w:r>
      <w:r w:rsidR="004464DA" w:rsidRPr="00260EF6">
        <w:rPr>
          <w:i/>
        </w:rPr>
        <w:t>у</w:t>
      </w:r>
      <w:r w:rsidR="004464DA" w:rsidRPr="001F6F5B">
        <w:t>)</w:t>
      </w:r>
      <w:r w:rsidRPr="001F6F5B">
        <w:t xml:space="preserve"> по </w:t>
      </w:r>
      <w:r w:rsidR="009D2390" w:rsidRPr="001F6F5B">
        <w:t>сельскохозяйственной</w:t>
      </w:r>
      <w:r w:rsidRPr="001F6F5B">
        <w:t xml:space="preserve"> культуре</w:t>
      </w:r>
      <w:r w:rsidR="004464DA" w:rsidRPr="001F6F5B">
        <w:t xml:space="preserve"> (</w:t>
      </w:r>
      <w:r w:rsidR="004464DA" w:rsidRPr="00260EF6">
        <w:rPr>
          <w:i/>
        </w:rPr>
        <w:t>к</w:t>
      </w:r>
      <w:r w:rsidR="004464DA" w:rsidRPr="001F6F5B">
        <w:t>)</w:t>
      </w:r>
      <w:r w:rsidRPr="001F6F5B">
        <w:t xml:space="preserve">, </w:t>
      </w:r>
      <w:r w:rsidR="009D2390" w:rsidRPr="001F6F5B">
        <w:t>руб.</w:t>
      </w:r>
      <w:r w:rsidRPr="001F6F5B">
        <w:t>;</w:t>
      </w:r>
    </w:p>
    <w:p w:rsidR="00697BE4" w:rsidRPr="001F6F5B" w:rsidRDefault="00697BE4" w:rsidP="000B2148">
      <w:pPr>
        <w:tabs>
          <w:tab w:val="left" w:pos="840"/>
          <w:tab w:val="left" w:pos="1560"/>
        </w:tabs>
        <w:spacing w:after="0" w:line="240" w:lineRule="auto"/>
        <w:ind w:firstLine="397"/>
        <w:jc w:val="both"/>
      </w:pPr>
      <w:r w:rsidRPr="00260EF6">
        <w:rPr>
          <w:i/>
        </w:rPr>
        <w:t>У</w:t>
      </w:r>
      <w:r w:rsidRPr="00260EF6">
        <w:rPr>
          <w:i/>
          <w:vertAlign w:val="subscript"/>
        </w:rPr>
        <w:t>н ку</w:t>
      </w:r>
      <w:r w:rsidR="00A05029">
        <w:t xml:space="preserve"> </w:t>
      </w:r>
      <w:r w:rsidRPr="001F6F5B">
        <w:t xml:space="preserve">– нормативная урожайность </w:t>
      </w:r>
      <w:r w:rsidR="001868B7" w:rsidRPr="001F6F5B">
        <w:t xml:space="preserve">сельскохозяйственной </w:t>
      </w:r>
      <w:r w:rsidRPr="001F6F5B">
        <w:t>культуры</w:t>
      </w:r>
      <w:r w:rsidR="004464DA" w:rsidRPr="001F6F5B">
        <w:t xml:space="preserve"> (</w:t>
      </w:r>
      <w:r w:rsidR="004464DA" w:rsidRPr="00260EF6">
        <w:rPr>
          <w:i/>
        </w:rPr>
        <w:t>к</w:t>
      </w:r>
      <w:r w:rsidR="004464DA" w:rsidRPr="001F6F5B">
        <w:t>)</w:t>
      </w:r>
      <w:r w:rsidRPr="001F6F5B">
        <w:t xml:space="preserve"> на </w:t>
      </w:r>
      <w:r w:rsidR="001868B7" w:rsidRPr="001F6F5B">
        <w:t xml:space="preserve">рабочем </w:t>
      </w:r>
      <w:r w:rsidRPr="001F6F5B">
        <w:t>участке</w:t>
      </w:r>
      <w:r w:rsidR="004464DA" w:rsidRPr="001F6F5B">
        <w:t xml:space="preserve"> (</w:t>
      </w:r>
      <w:r w:rsidR="004464DA" w:rsidRPr="00260EF6">
        <w:rPr>
          <w:i/>
        </w:rPr>
        <w:t>у</w:t>
      </w:r>
      <w:r w:rsidR="004464DA" w:rsidRPr="001F6F5B">
        <w:t>)</w:t>
      </w:r>
      <w:r w:rsidRPr="001F6F5B">
        <w:t>, ц/га.</w:t>
      </w:r>
    </w:p>
    <w:p w:rsidR="00697BE4" w:rsidRPr="001F6F5B" w:rsidRDefault="00E803F0" w:rsidP="00E803F0">
      <w:pPr>
        <w:pStyle w:val="20"/>
        <w:keepNext w:val="0"/>
        <w:widowControl/>
        <w:numPr>
          <w:ilvl w:val="0"/>
          <w:numId w:val="0"/>
        </w:numPr>
        <w:tabs>
          <w:tab w:val="clear" w:pos="993"/>
        </w:tabs>
        <w:autoSpaceDE/>
        <w:autoSpaceDN/>
        <w:adjustRightInd/>
        <w:spacing w:before="0" w:after="0"/>
        <w:ind w:firstLine="397"/>
        <w:jc w:val="both"/>
        <w:rPr>
          <w:rFonts w:ascii="Arial" w:hAnsi="Arial" w:cs="Arial"/>
          <w:b w:val="0"/>
          <w:bCs w:val="0"/>
          <w:lang w:val="ru-RU"/>
        </w:rPr>
      </w:pPr>
      <w:r w:rsidRPr="00E803F0">
        <w:rPr>
          <w:rFonts w:ascii="Arial" w:hAnsi="Arial" w:cs="Arial"/>
          <w:bCs w:val="0"/>
          <w:lang w:val="ru-RU"/>
        </w:rPr>
        <w:t>7.1.</w:t>
      </w:r>
      <w:r w:rsidR="00756055">
        <w:rPr>
          <w:rFonts w:ascii="Arial" w:hAnsi="Arial" w:cs="Arial"/>
          <w:bCs w:val="0"/>
          <w:lang w:val="ru-RU"/>
        </w:rPr>
        <w:t>6</w:t>
      </w:r>
      <w:r>
        <w:rPr>
          <w:rFonts w:ascii="Arial" w:hAnsi="Arial" w:cs="Arial"/>
          <w:b w:val="0"/>
          <w:bCs w:val="0"/>
          <w:lang w:val="ru-RU"/>
        </w:rPr>
        <w:t xml:space="preserve"> </w:t>
      </w:r>
      <w:r w:rsidR="00697BE4" w:rsidRPr="001F6F5B">
        <w:rPr>
          <w:rFonts w:ascii="Arial" w:hAnsi="Arial" w:cs="Arial"/>
          <w:b w:val="0"/>
          <w:bCs w:val="0"/>
          <w:lang w:val="ru-RU"/>
        </w:rPr>
        <w:t xml:space="preserve">Нормативный чистый доход по естественным луговым землям рассчитывается аналогичным образом, но в более упрощенном порядке, и только для случая использования их для сенокошения. </w:t>
      </w:r>
    </w:p>
    <w:p w:rsidR="00697BE4" w:rsidRDefault="00E803F0" w:rsidP="00E803F0">
      <w:pPr>
        <w:pStyle w:val="20"/>
        <w:keepNext w:val="0"/>
        <w:widowControl/>
        <w:numPr>
          <w:ilvl w:val="0"/>
          <w:numId w:val="0"/>
        </w:numPr>
        <w:tabs>
          <w:tab w:val="clear" w:pos="993"/>
        </w:tabs>
        <w:autoSpaceDE/>
        <w:autoSpaceDN/>
        <w:adjustRightInd/>
        <w:spacing w:before="0" w:after="0"/>
        <w:ind w:firstLine="397"/>
        <w:jc w:val="both"/>
        <w:rPr>
          <w:rFonts w:ascii="Arial" w:hAnsi="Arial" w:cs="Arial"/>
          <w:b w:val="0"/>
          <w:bCs w:val="0"/>
          <w:lang w:val="ru-RU"/>
        </w:rPr>
      </w:pPr>
      <w:r w:rsidRPr="00E803F0">
        <w:rPr>
          <w:rFonts w:ascii="Arial" w:hAnsi="Arial" w:cs="Arial"/>
          <w:bCs w:val="0"/>
          <w:lang w:val="ru-RU"/>
        </w:rPr>
        <w:lastRenderedPageBreak/>
        <w:t>7.1.</w:t>
      </w:r>
      <w:r w:rsidR="00756055">
        <w:rPr>
          <w:rFonts w:ascii="Arial" w:hAnsi="Arial" w:cs="Arial"/>
          <w:bCs w:val="0"/>
          <w:lang w:val="ru-RU"/>
        </w:rPr>
        <w:t>7</w:t>
      </w:r>
      <w:r>
        <w:rPr>
          <w:rFonts w:ascii="Arial" w:hAnsi="Arial" w:cs="Arial"/>
          <w:b w:val="0"/>
          <w:bCs w:val="0"/>
          <w:lang w:val="ru-RU"/>
        </w:rPr>
        <w:t xml:space="preserve"> </w:t>
      </w:r>
      <w:r w:rsidR="00697BE4" w:rsidRPr="001F6F5B">
        <w:rPr>
          <w:rFonts w:ascii="Arial" w:hAnsi="Arial" w:cs="Arial"/>
          <w:b w:val="0"/>
          <w:bCs w:val="0"/>
          <w:lang w:val="ru-RU"/>
        </w:rPr>
        <w:t xml:space="preserve">На основании данных сводных отчетов по сельскохозяйственным организациям Министерства сельского хозяйства и продовольствия Республики Беларусь средняя нормативная продуктивность (урожайность) естественных луговых земель принимается 16 ц сена с </w:t>
      </w:r>
      <w:r w:rsidR="00FE367D" w:rsidRPr="001F6F5B">
        <w:rPr>
          <w:rFonts w:ascii="Arial" w:hAnsi="Arial" w:cs="Arial"/>
          <w:b w:val="0"/>
          <w:bCs w:val="0"/>
          <w:lang w:val="ru-RU"/>
        </w:rPr>
        <w:t xml:space="preserve">1 </w:t>
      </w:r>
      <w:r w:rsidR="00697BE4" w:rsidRPr="001F6F5B">
        <w:rPr>
          <w:rFonts w:ascii="Arial" w:hAnsi="Arial" w:cs="Arial"/>
          <w:b w:val="0"/>
          <w:bCs w:val="0"/>
          <w:lang w:val="ru-RU"/>
        </w:rPr>
        <w:t xml:space="preserve">гектара. </w:t>
      </w:r>
      <w:r w:rsidR="00697BE4" w:rsidRPr="00E803F0">
        <w:rPr>
          <w:rFonts w:ascii="Arial" w:hAnsi="Arial" w:cs="Arial"/>
          <w:b w:val="0"/>
          <w:bCs w:val="0"/>
          <w:lang w:val="ru-RU"/>
        </w:rPr>
        <w:t>С учетом этого продуктивность рабочих участков (</w:t>
      </w:r>
      <w:r w:rsidR="00697BE4" w:rsidRPr="00CC425F">
        <w:rPr>
          <w:rFonts w:ascii="Arial" w:hAnsi="Arial" w:cs="Arial"/>
          <w:b w:val="0"/>
          <w:bCs w:val="0"/>
          <w:i/>
          <w:lang w:val="ru-RU"/>
        </w:rPr>
        <w:t>П</w:t>
      </w:r>
      <w:r w:rsidR="00697BE4" w:rsidRPr="00CC425F">
        <w:rPr>
          <w:rFonts w:ascii="Arial" w:hAnsi="Arial" w:cs="Arial"/>
          <w:b w:val="0"/>
          <w:bCs w:val="0"/>
          <w:i/>
        </w:rPr>
        <w:t>p</w:t>
      </w:r>
      <w:r w:rsidR="00697BE4" w:rsidRPr="00CC425F">
        <w:rPr>
          <w:rFonts w:ascii="Arial" w:hAnsi="Arial" w:cs="Arial"/>
          <w:b w:val="0"/>
          <w:bCs w:val="0"/>
          <w:i/>
          <w:lang w:val="ru-RU"/>
        </w:rPr>
        <w:t>у</w:t>
      </w:r>
      <w:r w:rsidR="00697BE4" w:rsidRPr="00E803F0">
        <w:rPr>
          <w:rFonts w:ascii="Arial" w:hAnsi="Arial" w:cs="Arial"/>
          <w:b w:val="0"/>
          <w:bCs w:val="0"/>
          <w:lang w:val="ru-RU"/>
        </w:rPr>
        <w:t>) определяется по формуле</w:t>
      </w:r>
    </w:p>
    <w:p w:rsidR="008A4897" w:rsidRPr="008A4897" w:rsidRDefault="005A428F" w:rsidP="00260EF6">
      <w:pPr>
        <w:spacing w:before="80" w:after="80"/>
        <w:jc w:val="right"/>
      </w:pPr>
      <w:r w:rsidRPr="005A428F">
        <w:rPr>
          <w:position w:val="-28"/>
        </w:rPr>
        <w:object w:dxaOrig="12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55pt;height:29.9pt" o:ole="">
            <v:imagedata r:id="rId18" o:title=""/>
          </v:shape>
          <o:OLEObject Type="Embed" ProgID="Equation.DSMT4" ShapeID="_x0000_i1025" DrawAspect="Content" ObjectID="_1805007175" r:id="rId19"/>
        </w:object>
      </w:r>
      <w:r w:rsidR="00260EF6">
        <w:t>,</w:t>
      </w:r>
      <w:r w:rsidR="00260EF6">
        <w:tab/>
      </w:r>
      <w:r w:rsidR="00260EF6">
        <w:tab/>
      </w:r>
      <w:r w:rsidR="00260EF6">
        <w:tab/>
      </w:r>
      <w:r w:rsidR="00260EF6">
        <w:tab/>
      </w:r>
      <w:r w:rsidR="00260EF6">
        <w:tab/>
      </w:r>
      <w:r w:rsidR="00260EF6">
        <w:tab/>
        <w:t>(7)</w:t>
      </w:r>
    </w:p>
    <w:p w:rsidR="00697BE4" w:rsidRPr="001F6F5B" w:rsidRDefault="00267275" w:rsidP="00267275">
      <w:pPr>
        <w:pStyle w:val="afffe"/>
        <w:suppressAutoHyphens w:val="0"/>
        <w:ind w:firstLine="0"/>
        <w:rPr>
          <w:lang w:val="ru-RU"/>
        </w:rPr>
      </w:pPr>
      <w:r>
        <w:rPr>
          <w:lang w:val="ru-RU"/>
        </w:rPr>
        <w:t xml:space="preserve">где </w:t>
      </w:r>
      <w:r w:rsidR="00697BE4" w:rsidRPr="00267275">
        <w:rPr>
          <w:i/>
          <w:lang w:val="ru-RU"/>
        </w:rPr>
        <w:t>П</w:t>
      </w:r>
      <w:r w:rsidR="00697BE4" w:rsidRPr="00267275">
        <w:rPr>
          <w:i/>
          <w:vertAlign w:val="subscript"/>
        </w:rPr>
        <w:t>p</w:t>
      </w:r>
      <w:r w:rsidR="00697BE4" w:rsidRPr="00267275">
        <w:rPr>
          <w:i/>
          <w:vertAlign w:val="subscript"/>
          <w:lang w:val="ru-RU"/>
        </w:rPr>
        <w:t>у</w:t>
      </w:r>
      <w:r>
        <w:rPr>
          <w:lang w:val="ru-RU"/>
        </w:rPr>
        <w:t xml:space="preserve"> </w:t>
      </w:r>
      <w:r w:rsidR="00697BE4" w:rsidRPr="001F6F5B">
        <w:rPr>
          <w:lang w:val="ru-RU"/>
        </w:rPr>
        <w:t xml:space="preserve">– нормативная продуктивность </w:t>
      </w:r>
      <w:r w:rsidR="001868B7" w:rsidRPr="001F6F5B">
        <w:rPr>
          <w:lang w:val="ru-RU"/>
        </w:rPr>
        <w:t xml:space="preserve">рабочего </w:t>
      </w:r>
      <w:r w:rsidR="00697BE4" w:rsidRPr="001F6F5B">
        <w:rPr>
          <w:lang w:val="ru-RU"/>
        </w:rPr>
        <w:t>участка</w:t>
      </w:r>
      <w:r w:rsidR="00907D67" w:rsidRPr="001F6F5B">
        <w:rPr>
          <w:lang w:val="ru-RU"/>
        </w:rPr>
        <w:t xml:space="preserve"> (</w:t>
      </w:r>
      <w:r w:rsidR="00907D67" w:rsidRPr="00267275">
        <w:rPr>
          <w:i/>
          <w:lang w:val="ru-RU"/>
        </w:rPr>
        <w:t>у</w:t>
      </w:r>
      <w:r w:rsidR="00907D67" w:rsidRPr="001F6F5B">
        <w:rPr>
          <w:lang w:val="ru-RU"/>
        </w:rPr>
        <w:t>)</w:t>
      </w:r>
      <w:r w:rsidR="00697BE4" w:rsidRPr="001F6F5B">
        <w:rPr>
          <w:lang w:val="ru-RU"/>
        </w:rPr>
        <w:t>, ц/га;</w:t>
      </w:r>
    </w:p>
    <w:p w:rsidR="00697BE4" w:rsidRPr="001F6F5B" w:rsidRDefault="00697BE4" w:rsidP="00267275">
      <w:pPr>
        <w:pStyle w:val="afffe"/>
        <w:suppressAutoHyphens w:val="0"/>
        <w:ind w:firstLine="397"/>
        <w:rPr>
          <w:lang w:val="ru-RU"/>
        </w:rPr>
      </w:pPr>
      <w:r w:rsidRPr="00267275">
        <w:rPr>
          <w:i/>
          <w:lang w:val="ru-RU"/>
        </w:rPr>
        <w:t>Б</w:t>
      </w:r>
      <w:r w:rsidRPr="00267275">
        <w:rPr>
          <w:i/>
          <w:vertAlign w:val="subscript"/>
          <w:lang w:val="ru-RU"/>
        </w:rPr>
        <w:t>ср</w:t>
      </w:r>
      <w:r w:rsidR="00267275">
        <w:rPr>
          <w:lang w:val="ru-RU"/>
        </w:rPr>
        <w:t xml:space="preserve"> </w:t>
      </w:r>
      <w:r w:rsidRPr="001F6F5B">
        <w:rPr>
          <w:lang w:val="ru-RU"/>
        </w:rPr>
        <w:t>– средний балл плодородия почв (продуктивность) естественных луговых земель;</w:t>
      </w:r>
    </w:p>
    <w:p w:rsidR="00697BE4" w:rsidRPr="001F6F5B" w:rsidRDefault="00697BE4" w:rsidP="00267275">
      <w:pPr>
        <w:pStyle w:val="afffe"/>
        <w:suppressAutoHyphens w:val="0"/>
        <w:ind w:firstLine="397"/>
        <w:rPr>
          <w:lang w:val="ru-RU"/>
        </w:rPr>
      </w:pPr>
      <w:r w:rsidRPr="00267275">
        <w:rPr>
          <w:i/>
          <w:lang w:val="ru-RU"/>
        </w:rPr>
        <w:t>Б</w:t>
      </w:r>
      <w:r w:rsidRPr="00267275">
        <w:rPr>
          <w:i/>
          <w:vertAlign w:val="subscript"/>
          <w:lang w:val="ru-RU"/>
        </w:rPr>
        <w:t>у</w:t>
      </w:r>
      <w:r w:rsidR="00267275">
        <w:rPr>
          <w:lang w:val="ru-RU"/>
        </w:rPr>
        <w:t xml:space="preserve"> </w:t>
      </w:r>
      <w:r w:rsidRPr="001F6F5B">
        <w:rPr>
          <w:lang w:val="ru-RU"/>
        </w:rPr>
        <w:t xml:space="preserve">– балл плодородия почв </w:t>
      </w:r>
      <w:r w:rsidR="00567814" w:rsidRPr="001F6F5B">
        <w:rPr>
          <w:lang w:val="ru-RU"/>
        </w:rPr>
        <w:t xml:space="preserve">рабочего </w:t>
      </w:r>
      <w:r w:rsidRPr="001F6F5B">
        <w:rPr>
          <w:lang w:val="ru-RU"/>
        </w:rPr>
        <w:t>участка</w:t>
      </w:r>
      <w:r w:rsidR="00907D67" w:rsidRPr="001F6F5B">
        <w:rPr>
          <w:lang w:val="ru-RU"/>
        </w:rPr>
        <w:t xml:space="preserve"> (</w:t>
      </w:r>
      <w:r w:rsidR="00907D67" w:rsidRPr="00267275">
        <w:rPr>
          <w:i/>
          <w:lang w:val="ru-RU"/>
        </w:rPr>
        <w:t>у</w:t>
      </w:r>
      <w:r w:rsidR="00907D67" w:rsidRPr="001F6F5B">
        <w:rPr>
          <w:lang w:val="ru-RU"/>
        </w:rPr>
        <w:t>)</w:t>
      </w:r>
      <w:r w:rsidRPr="001F6F5B">
        <w:rPr>
          <w:lang w:val="ru-RU"/>
        </w:rPr>
        <w:t>.</w:t>
      </w:r>
    </w:p>
    <w:p w:rsidR="00697BE4" w:rsidRPr="001F6F5B" w:rsidRDefault="00697BE4" w:rsidP="00267275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 xml:space="preserve">Базовые затраты на проведение уборочных работ определяются по технологической карте для определенных технологических </w:t>
      </w:r>
      <w:r w:rsidRPr="00637F6D">
        <w:rPr>
          <w:lang w:val="ru-RU"/>
        </w:rPr>
        <w:t>условий</w:t>
      </w:r>
      <w:r w:rsidR="000A35E3" w:rsidRPr="00637F6D">
        <w:rPr>
          <w:lang w:val="ru-RU"/>
        </w:rPr>
        <w:t>,</w:t>
      </w:r>
      <w:r w:rsidRPr="001F6F5B">
        <w:rPr>
          <w:lang w:val="ru-RU"/>
        </w:rPr>
        <w:t xml:space="preserve"> близких к среднереспубликанским. Базовые затраты распределяются на уборочные, транспортные и стационарные работы. Делением доли базовых затрат на уборочные и транспортные работы на индексы по этим видам работ определяется цена индекса на уборочные и транспортные работы. В качестве индекса затрат на стационарные работы используется балл плодородия почв.</w:t>
      </w:r>
    </w:p>
    <w:p w:rsidR="00697BE4" w:rsidRPr="001F6F5B" w:rsidRDefault="00697BE4" w:rsidP="00267275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>Нормативные затраты по рабочим участкам рассчитываются по формуле</w:t>
      </w:r>
    </w:p>
    <w:p w:rsidR="00697BE4" w:rsidRPr="001F6F5B" w:rsidRDefault="00697BE4" w:rsidP="00CC425F">
      <w:pPr>
        <w:tabs>
          <w:tab w:val="left" w:pos="0"/>
          <w:tab w:val="left" w:pos="840"/>
        </w:tabs>
        <w:spacing w:before="80" w:after="80" w:line="240" w:lineRule="auto"/>
        <w:ind w:right="-1" w:firstLine="567"/>
        <w:jc w:val="right"/>
      </w:pPr>
      <w:r w:rsidRPr="00C601D5">
        <w:rPr>
          <w:i/>
        </w:rPr>
        <w:t>З</w:t>
      </w:r>
      <w:r w:rsidRPr="00C601D5">
        <w:rPr>
          <w:i/>
          <w:vertAlign w:val="subscript"/>
        </w:rPr>
        <w:t>у</w:t>
      </w:r>
      <w:r w:rsidR="00C601D5">
        <w:t xml:space="preserve"> </w:t>
      </w:r>
      <w:r w:rsidRPr="001F6F5B">
        <w:t xml:space="preserve">= </w:t>
      </w:r>
      <w:r w:rsidRPr="00C601D5">
        <w:rPr>
          <w:i/>
        </w:rPr>
        <w:t>И</w:t>
      </w:r>
      <w:r w:rsidRPr="00C601D5">
        <w:rPr>
          <w:i/>
          <w:vertAlign w:val="subscript"/>
        </w:rPr>
        <w:t>убу</w:t>
      </w:r>
      <w:r w:rsidRPr="001F6F5B">
        <w:t xml:space="preserve"> </w:t>
      </w:r>
      <w:r w:rsidRPr="001F6F5B">
        <w:sym w:font="Symbol" w:char="F0B4"/>
      </w:r>
      <w:r w:rsidRPr="001F6F5B">
        <w:t xml:space="preserve"> </w:t>
      </w:r>
      <w:r w:rsidRPr="00C601D5">
        <w:rPr>
          <w:i/>
        </w:rPr>
        <w:t>Ц</w:t>
      </w:r>
      <w:r w:rsidRPr="00C601D5">
        <w:rPr>
          <w:i/>
          <w:vertAlign w:val="subscript"/>
        </w:rPr>
        <w:t>уб</w:t>
      </w:r>
      <w:r w:rsidRPr="001F6F5B">
        <w:t xml:space="preserve"> + </w:t>
      </w:r>
      <w:r w:rsidRPr="00C601D5">
        <w:rPr>
          <w:i/>
        </w:rPr>
        <w:t>И</w:t>
      </w:r>
      <w:r w:rsidRPr="00C601D5">
        <w:rPr>
          <w:i/>
          <w:vertAlign w:val="subscript"/>
        </w:rPr>
        <w:t>тру</w:t>
      </w:r>
      <w:r w:rsidRPr="001F6F5B">
        <w:t xml:space="preserve"> </w:t>
      </w:r>
      <w:r w:rsidRPr="001F6F5B">
        <w:sym w:font="Symbol" w:char="F0B4"/>
      </w:r>
      <w:r w:rsidRPr="001F6F5B">
        <w:t xml:space="preserve"> </w:t>
      </w:r>
      <w:r w:rsidRPr="00C601D5">
        <w:rPr>
          <w:i/>
        </w:rPr>
        <w:t>Ц</w:t>
      </w:r>
      <w:r w:rsidRPr="00C601D5">
        <w:rPr>
          <w:i/>
          <w:vertAlign w:val="subscript"/>
        </w:rPr>
        <w:t>тр</w:t>
      </w:r>
      <w:r w:rsidRPr="001F6F5B">
        <w:t xml:space="preserve"> + </w:t>
      </w:r>
      <w:r w:rsidRPr="00C601D5">
        <w:rPr>
          <w:i/>
        </w:rPr>
        <w:t>И</w:t>
      </w:r>
      <w:r w:rsidRPr="00C601D5">
        <w:rPr>
          <w:i/>
          <w:vertAlign w:val="subscript"/>
        </w:rPr>
        <w:t>сту</w:t>
      </w:r>
      <w:r w:rsidRPr="001F6F5B">
        <w:t xml:space="preserve"> </w:t>
      </w:r>
      <w:r w:rsidR="00FE367D" w:rsidRPr="001F6F5B">
        <w:sym w:font="Symbol" w:char="F0B4"/>
      </w:r>
      <w:r w:rsidRPr="001F6F5B">
        <w:t xml:space="preserve"> </w:t>
      </w:r>
      <w:r w:rsidRPr="00C601D5">
        <w:rPr>
          <w:i/>
        </w:rPr>
        <w:t>Ц</w:t>
      </w:r>
      <w:r w:rsidRPr="00C601D5">
        <w:rPr>
          <w:i/>
          <w:vertAlign w:val="subscript"/>
        </w:rPr>
        <w:t>ст</w:t>
      </w:r>
      <w:r w:rsidRPr="001F6F5B">
        <w:t xml:space="preserve"> + </w:t>
      </w:r>
      <w:r w:rsidRPr="00C601D5">
        <w:rPr>
          <w:i/>
        </w:rPr>
        <w:t>З</w:t>
      </w:r>
      <w:r w:rsidRPr="00C601D5">
        <w:rPr>
          <w:i/>
          <w:vertAlign w:val="subscript"/>
        </w:rPr>
        <w:t>хп</w:t>
      </w:r>
      <w:r w:rsidRPr="001F6F5B">
        <w:t xml:space="preserve"> </w:t>
      </w:r>
      <w:r w:rsidR="00FE367D" w:rsidRPr="001F6F5B">
        <w:sym w:font="Symbol" w:char="F0B4"/>
      </w:r>
      <w:r w:rsidRPr="001F6F5B">
        <w:t xml:space="preserve"> </w:t>
      </w:r>
      <w:r w:rsidRPr="00C601D5">
        <w:rPr>
          <w:i/>
        </w:rPr>
        <w:t>Р</w:t>
      </w:r>
      <w:r w:rsidRPr="00C601D5">
        <w:rPr>
          <w:i/>
          <w:vertAlign w:val="subscript"/>
        </w:rPr>
        <w:t>у</w:t>
      </w:r>
      <w:r w:rsidRPr="001F6F5B">
        <w:t xml:space="preserve">, </w:t>
      </w:r>
      <w:r w:rsidRPr="001F6F5B">
        <w:tab/>
      </w:r>
      <w:r w:rsidRPr="001F6F5B">
        <w:tab/>
      </w:r>
      <w:r w:rsidRPr="001F6F5B">
        <w:tab/>
        <w:t>(8)</w:t>
      </w:r>
    </w:p>
    <w:p w:rsidR="00697BE4" w:rsidRPr="001F6F5B" w:rsidRDefault="00C601D5" w:rsidP="00C601D5">
      <w:pPr>
        <w:spacing w:after="0" w:line="240" w:lineRule="auto"/>
        <w:ind w:left="1418" w:hanging="1418"/>
        <w:jc w:val="both"/>
      </w:pPr>
      <w:r>
        <w:t xml:space="preserve">где  </w:t>
      </w:r>
      <w:r w:rsidR="00697BE4" w:rsidRPr="00C601D5">
        <w:rPr>
          <w:i/>
        </w:rPr>
        <w:t>З</w:t>
      </w:r>
      <w:r w:rsidR="00697BE4" w:rsidRPr="00C601D5">
        <w:rPr>
          <w:i/>
          <w:vertAlign w:val="subscript"/>
        </w:rPr>
        <w:t>у</w:t>
      </w:r>
      <w:r w:rsidR="00697BE4" w:rsidRPr="001F6F5B">
        <w:rPr>
          <w:vertAlign w:val="subscript"/>
        </w:rPr>
        <w:t xml:space="preserve"> </w:t>
      </w:r>
      <w:r w:rsidR="00697BE4" w:rsidRPr="001F6F5B">
        <w:t xml:space="preserve">– нормативные затраты на </w:t>
      </w:r>
      <w:r w:rsidR="00480AB2" w:rsidRPr="001F6F5B">
        <w:t xml:space="preserve">рабочем </w:t>
      </w:r>
      <w:r w:rsidR="00697BE4" w:rsidRPr="001F6F5B">
        <w:t>участке</w:t>
      </w:r>
      <w:r w:rsidR="00907D67" w:rsidRPr="001F6F5B">
        <w:t xml:space="preserve"> (</w:t>
      </w:r>
      <w:r w:rsidR="00907D67" w:rsidRPr="00C601D5">
        <w:rPr>
          <w:i/>
        </w:rPr>
        <w:t>у</w:t>
      </w:r>
      <w:r w:rsidR="00907D67" w:rsidRPr="001F6F5B">
        <w:t>)</w:t>
      </w:r>
      <w:r w:rsidR="00697BE4" w:rsidRPr="001F6F5B">
        <w:t xml:space="preserve">, </w:t>
      </w:r>
      <w:r w:rsidR="00480AB2" w:rsidRPr="001F6F5B">
        <w:t>руб.</w:t>
      </w:r>
      <w:r w:rsidR="00697BE4" w:rsidRPr="001F6F5B">
        <w:t>;</w:t>
      </w:r>
    </w:p>
    <w:p w:rsidR="00697BE4" w:rsidRPr="001F6F5B" w:rsidRDefault="00697BE4" w:rsidP="00C601D5">
      <w:pPr>
        <w:tabs>
          <w:tab w:val="left" w:pos="840"/>
        </w:tabs>
        <w:spacing w:after="0" w:line="240" w:lineRule="auto"/>
        <w:ind w:firstLine="397"/>
        <w:jc w:val="both"/>
      </w:pPr>
      <w:r w:rsidRPr="00C601D5">
        <w:rPr>
          <w:i/>
        </w:rPr>
        <w:t>З</w:t>
      </w:r>
      <w:r w:rsidRPr="00C601D5">
        <w:rPr>
          <w:i/>
          <w:vertAlign w:val="subscript"/>
        </w:rPr>
        <w:t>хп</w:t>
      </w:r>
      <w:r w:rsidRPr="001F6F5B">
        <w:t xml:space="preserve"> – затраты в расчете на 1 га на холостые переезды уборочных агрегатов в начале и конце рабочего дня;</w:t>
      </w:r>
    </w:p>
    <w:p w:rsidR="00697BE4" w:rsidRPr="001F6F5B" w:rsidRDefault="00697BE4" w:rsidP="00C601D5">
      <w:pPr>
        <w:spacing w:after="0" w:line="240" w:lineRule="auto"/>
        <w:ind w:firstLine="397"/>
        <w:jc w:val="both"/>
      </w:pPr>
      <w:r w:rsidRPr="00C601D5">
        <w:rPr>
          <w:i/>
        </w:rPr>
        <w:t>И</w:t>
      </w:r>
      <w:r w:rsidRPr="00C601D5">
        <w:rPr>
          <w:i/>
          <w:vertAlign w:val="subscript"/>
        </w:rPr>
        <w:t>убу</w:t>
      </w:r>
      <w:r w:rsidRPr="001F6F5B">
        <w:t xml:space="preserve">, </w:t>
      </w:r>
      <w:r w:rsidRPr="00C601D5">
        <w:rPr>
          <w:i/>
        </w:rPr>
        <w:t>И</w:t>
      </w:r>
      <w:r w:rsidRPr="00C601D5">
        <w:rPr>
          <w:i/>
          <w:vertAlign w:val="subscript"/>
        </w:rPr>
        <w:t>тру</w:t>
      </w:r>
      <w:r w:rsidRPr="001F6F5B">
        <w:t xml:space="preserve">, </w:t>
      </w:r>
      <w:r w:rsidRPr="00C601D5">
        <w:rPr>
          <w:i/>
        </w:rPr>
        <w:t>И</w:t>
      </w:r>
      <w:r w:rsidRPr="00C601D5">
        <w:rPr>
          <w:i/>
          <w:vertAlign w:val="subscript"/>
        </w:rPr>
        <w:t>сту</w:t>
      </w:r>
      <w:r w:rsidRPr="001F6F5B">
        <w:t xml:space="preserve"> – оценочные индексы затрат на уборочные, транспортные и стационарные работы </w:t>
      </w:r>
      <w:r w:rsidR="00480AB2" w:rsidRPr="001F6F5B">
        <w:t xml:space="preserve">на рабочем </w:t>
      </w:r>
      <w:r w:rsidRPr="001F6F5B">
        <w:t>участк</w:t>
      </w:r>
      <w:r w:rsidR="00480AB2" w:rsidRPr="001F6F5B">
        <w:t>е</w:t>
      </w:r>
      <w:r w:rsidR="00907D67" w:rsidRPr="001F6F5B">
        <w:t xml:space="preserve"> (</w:t>
      </w:r>
      <w:r w:rsidR="00907D67" w:rsidRPr="00C601D5">
        <w:rPr>
          <w:i/>
        </w:rPr>
        <w:t>у</w:t>
      </w:r>
      <w:r w:rsidR="00907D67" w:rsidRPr="001F6F5B">
        <w:t>)</w:t>
      </w:r>
      <w:r w:rsidRPr="001F6F5B">
        <w:t>;</w:t>
      </w:r>
    </w:p>
    <w:p w:rsidR="00697BE4" w:rsidRPr="001F6F5B" w:rsidRDefault="00697BE4" w:rsidP="00C601D5">
      <w:pPr>
        <w:spacing w:after="0" w:line="240" w:lineRule="auto"/>
        <w:ind w:firstLine="397"/>
        <w:jc w:val="both"/>
      </w:pPr>
      <w:r w:rsidRPr="00C601D5">
        <w:rPr>
          <w:i/>
        </w:rPr>
        <w:t>Ц</w:t>
      </w:r>
      <w:r w:rsidRPr="00C601D5">
        <w:rPr>
          <w:i/>
          <w:vertAlign w:val="subscript"/>
        </w:rPr>
        <w:t>уб</w:t>
      </w:r>
      <w:r w:rsidRPr="001F6F5B">
        <w:t xml:space="preserve">, </w:t>
      </w:r>
      <w:r w:rsidRPr="00C601D5">
        <w:rPr>
          <w:i/>
        </w:rPr>
        <w:t>Ц</w:t>
      </w:r>
      <w:r w:rsidRPr="00C601D5">
        <w:rPr>
          <w:i/>
          <w:vertAlign w:val="subscript"/>
        </w:rPr>
        <w:t>тр</w:t>
      </w:r>
      <w:r w:rsidRPr="001F6F5B">
        <w:t xml:space="preserve">, </w:t>
      </w:r>
      <w:r w:rsidRPr="00C601D5">
        <w:rPr>
          <w:i/>
        </w:rPr>
        <w:t>Ц</w:t>
      </w:r>
      <w:r w:rsidRPr="00C601D5">
        <w:rPr>
          <w:i/>
          <w:vertAlign w:val="subscript"/>
        </w:rPr>
        <w:t>ст</w:t>
      </w:r>
      <w:r w:rsidRPr="001F6F5B">
        <w:t xml:space="preserve"> – цена индекса затрат соответственно на уборочные</w:t>
      </w:r>
      <w:r w:rsidR="00022D62" w:rsidRPr="001F6F5B">
        <w:t xml:space="preserve">, </w:t>
      </w:r>
      <w:r w:rsidRPr="001F6F5B">
        <w:t>транспортные и стационарные работы;</w:t>
      </w:r>
    </w:p>
    <w:p w:rsidR="00697BE4" w:rsidRPr="001F6F5B" w:rsidRDefault="00697BE4" w:rsidP="00C601D5">
      <w:pPr>
        <w:tabs>
          <w:tab w:val="left" w:pos="840"/>
          <w:tab w:val="left" w:pos="1560"/>
        </w:tabs>
        <w:spacing w:after="0" w:line="240" w:lineRule="auto"/>
        <w:ind w:firstLine="397"/>
        <w:jc w:val="both"/>
      </w:pPr>
      <w:r w:rsidRPr="00C601D5">
        <w:rPr>
          <w:i/>
        </w:rPr>
        <w:t>Р</w:t>
      </w:r>
      <w:r w:rsidRPr="00C601D5">
        <w:rPr>
          <w:i/>
          <w:vertAlign w:val="subscript"/>
        </w:rPr>
        <w:t>у</w:t>
      </w:r>
      <w:r w:rsidRPr="001F6F5B">
        <w:t xml:space="preserve"> – расстояние от хозяйственного центра до </w:t>
      </w:r>
      <w:r w:rsidR="00480AB2" w:rsidRPr="001F6F5B">
        <w:t xml:space="preserve">рабочего </w:t>
      </w:r>
      <w:r w:rsidRPr="001F6F5B">
        <w:t>участка</w:t>
      </w:r>
      <w:r w:rsidR="00907D67" w:rsidRPr="001F6F5B">
        <w:t xml:space="preserve"> (</w:t>
      </w:r>
      <w:r w:rsidR="00907D67" w:rsidRPr="002D60C4">
        <w:rPr>
          <w:i/>
        </w:rPr>
        <w:t>у</w:t>
      </w:r>
      <w:r w:rsidR="00907D67" w:rsidRPr="001F6F5B">
        <w:t>)</w:t>
      </w:r>
      <w:r w:rsidRPr="001F6F5B">
        <w:t>, экв.км.</w:t>
      </w:r>
    </w:p>
    <w:p w:rsidR="00697BE4" w:rsidRPr="001F6F5B" w:rsidRDefault="00697BE4" w:rsidP="00C601D5">
      <w:pPr>
        <w:tabs>
          <w:tab w:val="left" w:pos="840"/>
          <w:tab w:val="left" w:pos="1560"/>
        </w:tabs>
        <w:spacing w:after="0" w:line="240" w:lineRule="auto"/>
        <w:ind w:firstLine="397"/>
        <w:jc w:val="both"/>
      </w:pPr>
      <w:r w:rsidRPr="001F6F5B">
        <w:t xml:space="preserve">Индексы затрат определяются в соответствии с приложениями </w:t>
      </w:r>
      <w:r w:rsidR="00E434A9" w:rsidRPr="001F6F5B">
        <w:t>П,</w:t>
      </w:r>
      <w:r w:rsidR="00480AB2" w:rsidRPr="001F6F5B">
        <w:t xml:space="preserve"> </w:t>
      </w:r>
      <w:r w:rsidR="00E434A9" w:rsidRPr="001F6F5B">
        <w:t>Р,</w:t>
      </w:r>
      <w:r w:rsidR="00480AB2" w:rsidRPr="001F6F5B">
        <w:t xml:space="preserve"> </w:t>
      </w:r>
      <w:r w:rsidR="00E434A9" w:rsidRPr="001F6F5B">
        <w:t>С</w:t>
      </w:r>
      <w:r w:rsidRPr="001F6F5B">
        <w:t xml:space="preserve"> и </w:t>
      </w:r>
      <w:r w:rsidR="00E434A9" w:rsidRPr="001F6F5B">
        <w:t>Т</w:t>
      </w:r>
      <w:r w:rsidRPr="001F6F5B">
        <w:t>.</w:t>
      </w:r>
    </w:p>
    <w:p w:rsidR="00697BE4" w:rsidRPr="008D2126" w:rsidRDefault="00C601D5" w:rsidP="00C601D5">
      <w:pPr>
        <w:pStyle w:val="1"/>
        <w:widowControl/>
        <w:numPr>
          <w:ilvl w:val="0"/>
          <w:numId w:val="0"/>
        </w:numPr>
        <w:shd w:val="clear" w:color="auto" w:fill="auto"/>
        <w:autoSpaceDE/>
        <w:autoSpaceDN/>
        <w:adjustRightInd/>
        <w:spacing w:before="220" w:after="160"/>
        <w:ind w:left="397"/>
        <w:jc w:val="left"/>
        <w:rPr>
          <w:sz w:val="22"/>
          <w:szCs w:val="22"/>
          <w:lang w:val="ru-RU"/>
        </w:rPr>
      </w:pPr>
      <w:bookmarkStart w:id="14" w:name="_Toc285720405"/>
      <w:r>
        <w:rPr>
          <w:sz w:val="22"/>
          <w:szCs w:val="22"/>
          <w:lang w:val="ru-RU"/>
        </w:rPr>
        <w:t xml:space="preserve">7.2 </w:t>
      </w:r>
      <w:r w:rsidR="00697BE4" w:rsidRPr="008D2126">
        <w:rPr>
          <w:sz w:val="22"/>
          <w:szCs w:val="22"/>
          <w:lang w:val="ru-RU"/>
        </w:rPr>
        <w:t>Определение дифференциального дохода</w:t>
      </w:r>
      <w:bookmarkEnd w:id="14"/>
    </w:p>
    <w:p w:rsidR="00697BE4" w:rsidRPr="008D2126" w:rsidRDefault="00697BE4" w:rsidP="002D60C4">
      <w:pPr>
        <w:pStyle w:val="20"/>
        <w:keepNext w:val="0"/>
        <w:widowControl/>
        <w:numPr>
          <w:ilvl w:val="0"/>
          <w:numId w:val="0"/>
        </w:numPr>
        <w:tabs>
          <w:tab w:val="clear" w:pos="993"/>
        </w:tabs>
        <w:autoSpaceDE/>
        <w:autoSpaceDN/>
        <w:adjustRightInd/>
        <w:spacing w:before="0" w:after="0"/>
        <w:ind w:firstLine="397"/>
        <w:jc w:val="both"/>
        <w:rPr>
          <w:lang w:val="ru-RU"/>
        </w:rPr>
      </w:pPr>
      <w:r w:rsidRPr="001F6F5B">
        <w:rPr>
          <w:rFonts w:ascii="Arial" w:hAnsi="Arial" w:cs="Arial"/>
          <w:lang w:val="ru-RU"/>
        </w:rPr>
        <w:t xml:space="preserve">7.2.1 </w:t>
      </w:r>
      <w:r w:rsidRPr="001F6F5B">
        <w:rPr>
          <w:rFonts w:ascii="Arial" w:hAnsi="Arial" w:cs="Arial"/>
          <w:b w:val="0"/>
          <w:bCs w:val="0"/>
          <w:lang w:val="ru-RU"/>
        </w:rPr>
        <w:t>Для определения дифференциального дохода выбирают 1</w:t>
      </w:r>
      <w:r w:rsidRPr="001F6F5B">
        <w:rPr>
          <w:rFonts w:ascii="Arial" w:hAnsi="Arial" w:cs="Arial"/>
          <w:b w:val="0"/>
          <w:bCs w:val="0"/>
        </w:rPr>
        <w:t> </w:t>
      </w:r>
      <w:r w:rsidRPr="001F6F5B">
        <w:rPr>
          <w:rFonts w:ascii="Arial" w:hAnsi="Arial" w:cs="Arial"/>
          <w:b w:val="0"/>
          <w:bCs w:val="0"/>
          <w:lang w:val="ru-RU"/>
        </w:rPr>
        <w:t>% сельскохозяйственных организаций с самой высокой нормативной себестоимостью продукции</w:t>
      </w:r>
      <w:r w:rsidR="00FE367D" w:rsidRPr="001F6F5B">
        <w:rPr>
          <w:rFonts w:ascii="Arial" w:hAnsi="Arial" w:cs="Arial"/>
          <w:b w:val="0"/>
          <w:bCs w:val="0"/>
          <w:lang w:val="ru-RU"/>
        </w:rPr>
        <w:t xml:space="preserve"> (худшие условия)</w:t>
      </w:r>
      <w:r w:rsidRPr="001F6F5B">
        <w:rPr>
          <w:rFonts w:ascii="Arial" w:hAnsi="Arial" w:cs="Arial"/>
          <w:b w:val="0"/>
          <w:bCs w:val="0"/>
          <w:lang w:val="ru-RU"/>
        </w:rPr>
        <w:t xml:space="preserve"> и определяют средние значения нормативной себестоимости в худших условиях, на основании которых рассчитывается кадастровая цена продукции по формуле</w:t>
      </w:r>
    </w:p>
    <w:p w:rsidR="00697BE4" w:rsidRPr="001F6F5B" w:rsidRDefault="00697BE4" w:rsidP="001F1376">
      <w:pPr>
        <w:tabs>
          <w:tab w:val="left" w:pos="840"/>
          <w:tab w:val="left" w:pos="1560"/>
        </w:tabs>
        <w:spacing w:before="80" w:after="80" w:line="240" w:lineRule="auto"/>
        <w:jc w:val="right"/>
      </w:pPr>
      <w:r w:rsidRPr="002D60C4">
        <w:rPr>
          <w:i/>
        </w:rPr>
        <w:t>Ц</w:t>
      </w:r>
      <w:r w:rsidRPr="002D60C4">
        <w:rPr>
          <w:i/>
          <w:vertAlign w:val="subscript"/>
        </w:rPr>
        <w:t>к</w:t>
      </w:r>
      <w:r w:rsidRPr="001F6F5B">
        <w:t xml:space="preserve"> = </w:t>
      </w:r>
      <w:r w:rsidRPr="002D60C4">
        <w:rPr>
          <w:i/>
        </w:rPr>
        <w:t>С</w:t>
      </w:r>
      <w:r w:rsidRPr="002D60C4">
        <w:rPr>
          <w:i/>
          <w:vertAlign w:val="subscript"/>
        </w:rPr>
        <w:t>худ</w:t>
      </w:r>
      <w:r w:rsidRPr="001F6F5B">
        <w:t xml:space="preserve"> </w:t>
      </w:r>
      <w:r w:rsidRPr="001F6F5B">
        <w:sym w:font="Symbol" w:char="F0B4"/>
      </w:r>
      <w:r w:rsidRPr="001F6F5B">
        <w:t xml:space="preserve"> (1 + </w:t>
      </w:r>
      <w:r w:rsidRPr="002D60C4">
        <w:rPr>
          <w:i/>
        </w:rPr>
        <w:t>К</w:t>
      </w:r>
      <w:r w:rsidRPr="002D60C4">
        <w:rPr>
          <w:i/>
          <w:vertAlign w:val="subscript"/>
        </w:rPr>
        <w:t>нр</w:t>
      </w:r>
      <w:r w:rsidRPr="001F6F5B">
        <w:t>),</w:t>
      </w:r>
      <w:r w:rsidR="001F1376">
        <w:t xml:space="preserve">                                                                   </w:t>
      </w:r>
      <w:r w:rsidRPr="001F6F5B">
        <w:t>(9)</w:t>
      </w:r>
    </w:p>
    <w:p w:rsidR="00697BE4" w:rsidRPr="001F6F5B" w:rsidRDefault="00697BE4" w:rsidP="002D60C4">
      <w:pPr>
        <w:tabs>
          <w:tab w:val="left" w:pos="840"/>
          <w:tab w:val="left" w:pos="1560"/>
        </w:tabs>
        <w:spacing w:after="0" w:line="240" w:lineRule="auto"/>
        <w:jc w:val="both"/>
      </w:pPr>
      <w:r w:rsidRPr="001F6F5B">
        <w:t xml:space="preserve">где </w:t>
      </w:r>
      <w:r w:rsidR="002D60C4">
        <w:t xml:space="preserve"> </w:t>
      </w:r>
      <w:r w:rsidRPr="002D60C4">
        <w:rPr>
          <w:i/>
        </w:rPr>
        <w:t>Ц</w:t>
      </w:r>
      <w:r w:rsidRPr="002D60C4">
        <w:rPr>
          <w:i/>
          <w:vertAlign w:val="subscript"/>
        </w:rPr>
        <w:t>к</w:t>
      </w:r>
      <w:r w:rsidR="002D60C4">
        <w:t xml:space="preserve"> </w:t>
      </w:r>
      <w:r w:rsidRPr="001F6F5B">
        <w:t>– кадастровая цена единицы продукции сельскохозяйственной</w:t>
      </w:r>
      <w:r w:rsidR="00480AB2" w:rsidRPr="001F6F5B">
        <w:t xml:space="preserve"> </w:t>
      </w:r>
      <w:r w:rsidRPr="001F6F5B">
        <w:t xml:space="preserve">культуры, </w:t>
      </w:r>
      <w:r w:rsidR="00480AB2" w:rsidRPr="001F6F5B">
        <w:t>руб.</w:t>
      </w:r>
      <w:r w:rsidRPr="001F6F5B">
        <w:t>/ц;</w:t>
      </w:r>
    </w:p>
    <w:p w:rsidR="00697BE4" w:rsidRPr="001F6F5B" w:rsidRDefault="00697BE4" w:rsidP="002D60C4">
      <w:pPr>
        <w:tabs>
          <w:tab w:val="left" w:pos="840"/>
          <w:tab w:val="left" w:pos="1560"/>
        </w:tabs>
        <w:spacing w:after="0" w:line="240" w:lineRule="auto"/>
        <w:ind w:firstLine="397"/>
        <w:jc w:val="both"/>
      </w:pPr>
      <w:r w:rsidRPr="002D60C4">
        <w:rPr>
          <w:i/>
        </w:rPr>
        <w:t>С</w:t>
      </w:r>
      <w:r w:rsidRPr="002D60C4">
        <w:rPr>
          <w:i/>
          <w:vertAlign w:val="subscript"/>
        </w:rPr>
        <w:t>худ</w:t>
      </w:r>
      <w:r w:rsidRPr="001F6F5B">
        <w:t xml:space="preserve"> – нормативная себестоимость единицы продукции сельскохозяйственной культуры</w:t>
      </w:r>
      <w:r w:rsidR="00AF1C28" w:rsidRPr="001F6F5B">
        <w:t xml:space="preserve"> (</w:t>
      </w:r>
      <w:r w:rsidR="00AF1C28" w:rsidRPr="002D60C4">
        <w:rPr>
          <w:i/>
        </w:rPr>
        <w:t>к</w:t>
      </w:r>
      <w:r w:rsidR="00AF1C28" w:rsidRPr="001F6F5B">
        <w:t>)</w:t>
      </w:r>
      <w:r w:rsidRPr="001F6F5B">
        <w:t xml:space="preserve"> в худших условиях, </w:t>
      </w:r>
      <w:r w:rsidR="00480AB2" w:rsidRPr="001F6F5B">
        <w:t>руб.</w:t>
      </w:r>
      <w:r w:rsidRPr="001F6F5B">
        <w:t>/ц;</w:t>
      </w:r>
    </w:p>
    <w:p w:rsidR="00697BE4" w:rsidRPr="001F6F5B" w:rsidRDefault="00697BE4" w:rsidP="002D60C4">
      <w:pPr>
        <w:tabs>
          <w:tab w:val="left" w:pos="840"/>
          <w:tab w:val="left" w:pos="1560"/>
        </w:tabs>
        <w:spacing w:after="0" w:line="240" w:lineRule="auto"/>
        <w:ind w:firstLine="397"/>
        <w:jc w:val="both"/>
      </w:pPr>
      <w:r w:rsidRPr="002D60C4">
        <w:rPr>
          <w:i/>
        </w:rPr>
        <w:t>К</w:t>
      </w:r>
      <w:r w:rsidRPr="002D60C4">
        <w:rPr>
          <w:i/>
          <w:vertAlign w:val="subscript"/>
        </w:rPr>
        <w:t>нр</w:t>
      </w:r>
      <w:r w:rsidRPr="001F6F5B">
        <w:t xml:space="preserve"> – коэффициент нормы рентабельности (0,45).</w:t>
      </w:r>
    </w:p>
    <w:p w:rsidR="00697BE4" w:rsidRPr="001F6F5B" w:rsidRDefault="002D60C4" w:rsidP="001F1376">
      <w:pPr>
        <w:pStyle w:val="20"/>
        <w:keepNext w:val="0"/>
        <w:widowControl/>
        <w:numPr>
          <w:ilvl w:val="0"/>
          <w:numId w:val="0"/>
        </w:numPr>
        <w:tabs>
          <w:tab w:val="clear" w:pos="993"/>
        </w:tabs>
        <w:suppressAutoHyphens/>
        <w:autoSpaceDE/>
        <w:autoSpaceDN/>
        <w:adjustRightInd/>
        <w:spacing w:before="0" w:after="0"/>
        <w:ind w:left="397"/>
        <w:jc w:val="both"/>
        <w:rPr>
          <w:rFonts w:ascii="Arial" w:hAnsi="Arial" w:cs="Arial"/>
          <w:b w:val="0"/>
          <w:bCs w:val="0"/>
          <w:lang w:val="ru-RU"/>
        </w:rPr>
      </w:pPr>
      <w:r w:rsidRPr="001F1376">
        <w:rPr>
          <w:rFonts w:ascii="Arial" w:hAnsi="Arial" w:cs="Arial"/>
          <w:bCs w:val="0"/>
          <w:lang w:val="ru-RU"/>
        </w:rPr>
        <w:t>7.1.3</w:t>
      </w:r>
      <w:r>
        <w:rPr>
          <w:rFonts w:ascii="Arial" w:hAnsi="Arial" w:cs="Arial"/>
          <w:b w:val="0"/>
          <w:bCs w:val="0"/>
          <w:lang w:val="ru-RU"/>
        </w:rPr>
        <w:t xml:space="preserve"> </w:t>
      </w:r>
      <w:r w:rsidR="00697BE4" w:rsidRPr="001F6F5B">
        <w:rPr>
          <w:rFonts w:ascii="Arial" w:hAnsi="Arial" w:cs="Arial"/>
          <w:b w:val="0"/>
          <w:bCs w:val="0"/>
          <w:lang w:val="ru-RU"/>
        </w:rPr>
        <w:t>Дифференциальный доход (</w:t>
      </w:r>
      <w:r w:rsidR="00697BE4" w:rsidRPr="001F1376">
        <w:rPr>
          <w:rFonts w:ascii="Arial" w:hAnsi="Arial" w:cs="Arial"/>
          <w:b w:val="0"/>
          <w:bCs w:val="0"/>
          <w:i/>
          <w:lang w:val="ru-RU"/>
        </w:rPr>
        <w:t>ДД</w:t>
      </w:r>
      <w:r w:rsidR="00697BE4" w:rsidRPr="001F6F5B">
        <w:rPr>
          <w:rFonts w:ascii="Arial" w:hAnsi="Arial" w:cs="Arial"/>
          <w:b w:val="0"/>
          <w:bCs w:val="0"/>
          <w:lang w:val="ru-RU"/>
        </w:rPr>
        <w:t>) рассчитывается по формуле</w:t>
      </w:r>
    </w:p>
    <w:p w:rsidR="00697BE4" w:rsidRPr="001F6F5B" w:rsidRDefault="00697BE4" w:rsidP="001F1376">
      <w:pPr>
        <w:tabs>
          <w:tab w:val="left" w:pos="840"/>
          <w:tab w:val="left" w:pos="1560"/>
        </w:tabs>
        <w:spacing w:before="80" w:after="80" w:line="240" w:lineRule="auto"/>
        <w:jc w:val="right"/>
      </w:pPr>
      <w:r w:rsidRPr="001F1376">
        <w:rPr>
          <w:i/>
        </w:rPr>
        <w:t xml:space="preserve">ДД </w:t>
      </w:r>
      <w:r w:rsidRPr="001F1376">
        <w:rPr>
          <w:i/>
          <w:vertAlign w:val="subscript"/>
        </w:rPr>
        <w:t>ку</w:t>
      </w:r>
      <w:r w:rsidRPr="001F6F5B">
        <w:t xml:space="preserve"> = </w:t>
      </w:r>
      <w:r w:rsidRPr="001F1376">
        <w:rPr>
          <w:i/>
        </w:rPr>
        <w:t xml:space="preserve">У </w:t>
      </w:r>
      <w:r w:rsidRPr="001F1376">
        <w:rPr>
          <w:i/>
          <w:vertAlign w:val="subscript"/>
        </w:rPr>
        <w:t>ку</w:t>
      </w:r>
      <w:r w:rsidRPr="001F6F5B">
        <w:t xml:space="preserve"> </w:t>
      </w:r>
      <w:r w:rsidRPr="001F6F5B">
        <w:sym w:font="Symbol" w:char="F0B4"/>
      </w:r>
      <w:r w:rsidRPr="001F6F5B">
        <w:t xml:space="preserve"> (</w:t>
      </w:r>
      <w:r w:rsidRPr="001F1376">
        <w:rPr>
          <w:i/>
        </w:rPr>
        <w:t xml:space="preserve">Ц </w:t>
      </w:r>
      <w:r w:rsidRPr="001F1376">
        <w:rPr>
          <w:i/>
          <w:vertAlign w:val="subscript"/>
        </w:rPr>
        <w:t>к</w:t>
      </w:r>
      <w:r w:rsidRPr="001F6F5B">
        <w:t xml:space="preserve"> </w:t>
      </w:r>
      <w:r w:rsidR="001F1376" w:rsidRPr="001F6F5B">
        <w:t>–</w:t>
      </w:r>
      <w:r w:rsidRPr="001F6F5B">
        <w:t xml:space="preserve"> </w:t>
      </w:r>
      <w:r w:rsidRPr="001F1376">
        <w:rPr>
          <w:i/>
        </w:rPr>
        <w:t xml:space="preserve">C </w:t>
      </w:r>
      <w:r w:rsidRPr="001F1376">
        <w:rPr>
          <w:i/>
          <w:vertAlign w:val="subscript"/>
        </w:rPr>
        <w:t>ку</w:t>
      </w:r>
      <w:r w:rsidRPr="001F6F5B">
        <w:t xml:space="preserve"> </w:t>
      </w:r>
      <w:r w:rsidRPr="001F6F5B">
        <w:sym w:font="Symbol" w:char="F0B4"/>
      </w:r>
      <w:r w:rsidRPr="001F6F5B">
        <w:t xml:space="preserve"> </w:t>
      </w:r>
      <w:r w:rsidRPr="001F1376">
        <w:rPr>
          <w:i/>
        </w:rPr>
        <w:t xml:space="preserve">К </w:t>
      </w:r>
      <w:r w:rsidRPr="001F1376">
        <w:rPr>
          <w:i/>
          <w:vertAlign w:val="subscript"/>
        </w:rPr>
        <w:t>нр</w:t>
      </w:r>
      <w:r w:rsidRPr="001F6F5B">
        <w:t>),</w:t>
      </w:r>
      <w:r w:rsidR="001F1376">
        <w:t xml:space="preserve">                                                       </w:t>
      </w:r>
      <w:r w:rsidRPr="001F6F5B">
        <w:t>(10)</w:t>
      </w:r>
    </w:p>
    <w:p w:rsidR="00697BE4" w:rsidRPr="001F6F5B" w:rsidRDefault="00697BE4" w:rsidP="002D60C4">
      <w:pPr>
        <w:tabs>
          <w:tab w:val="left" w:pos="1560"/>
        </w:tabs>
        <w:spacing w:after="0" w:line="240" w:lineRule="auto"/>
        <w:jc w:val="both"/>
      </w:pPr>
      <w:r w:rsidRPr="001F6F5B">
        <w:t xml:space="preserve">где </w:t>
      </w:r>
      <w:r w:rsidR="002D60C4">
        <w:t xml:space="preserve"> </w:t>
      </w:r>
      <w:r w:rsidRPr="001F1376">
        <w:rPr>
          <w:i/>
        </w:rPr>
        <w:t xml:space="preserve">ДД </w:t>
      </w:r>
      <w:r w:rsidRPr="001F1376">
        <w:rPr>
          <w:i/>
          <w:vertAlign w:val="subscript"/>
        </w:rPr>
        <w:t>ку</w:t>
      </w:r>
      <w:r w:rsidR="002D60C4">
        <w:t xml:space="preserve"> </w:t>
      </w:r>
      <w:r w:rsidRPr="001F6F5B">
        <w:t>– дифференциальный доход по сельскохозяйственной культуре</w:t>
      </w:r>
      <w:r w:rsidR="00480AB2" w:rsidRPr="001F6F5B">
        <w:t xml:space="preserve"> (</w:t>
      </w:r>
      <w:r w:rsidR="00480AB2" w:rsidRPr="001F1376">
        <w:rPr>
          <w:i/>
        </w:rPr>
        <w:t>к</w:t>
      </w:r>
      <w:r w:rsidR="00480AB2" w:rsidRPr="001F6F5B">
        <w:t>)</w:t>
      </w:r>
      <w:r w:rsidRPr="001F6F5B">
        <w:t xml:space="preserve"> на рабочем участке</w:t>
      </w:r>
      <w:r w:rsidR="00022D62" w:rsidRPr="001F6F5B">
        <w:t xml:space="preserve"> (</w:t>
      </w:r>
      <w:r w:rsidR="00022D62" w:rsidRPr="001F1376">
        <w:rPr>
          <w:i/>
        </w:rPr>
        <w:t>у</w:t>
      </w:r>
      <w:r w:rsidR="00022D62" w:rsidRPr="001F6F5B">
        <w:t>)</w:t>
      </w:r>
      <w:r w:rsidRPr="001F6F5B">
        <w:t xml:space="preserve">, </w:t>
      </w:r>
      <w:r w:rsidR="00480AB2" w:rsidRPr="001F6F5B">
        <w:t>руб.</w:t>
      </w:r>
      <w:r w:rsidRPr="001F6F5B">
        <w:t>/га;</w:t>
      </w:r>
    </w:p>
    <w:p w:rsidR="00697BE4" w:rsidRPr="001F6F5B" w:rsidRDefault="00697BE4" w:rsidP="002D60C4">
      <w:pPr>
        <w:tabs>
          <w:tab w:val="left" w:pos="840"/>
          <w:tab w:val="left" w:pos="1560"/>
        </w:tabs>
        <w:spacing w:after="0" w:line="240" w:lineRule="auto"/>
        <w:ind w:firstLine="397"/>
        <w:jc w:val="both"/>
      </w:pPr>
      <w:r w:rsidRPr="001F1376">
        <w:rPr>
          <w:i/>
        </w:rPr>
        <w:t>У</w:t>
      </w:r>
      <w:r w:rsidRPr="001F1376">
        <w:rPr>
          <w:i/>
          <w:vertAlign w:val="subscript"/>
        </w:rPr>
        <w:t>ку</w:t>
      </w:r>
      <w:r w:rsidR="001F1376">
        <w:t xml:space="preserve"> </w:t>
      </w:r>
      <w:r w:rsidRPr="001F6F5B">
        <w:t>– нормативная урожайность сельскохозяйственной культуры</w:t>
      </w:r>
      <w:r w:rsidR="00480AB2" w:rsidRPr="001F6F5B">
        <w:t xml:space="preserve"> (</w:t>
      </w:r>
      <w:r w:rsidR="00480AB2" w:rsidRPr="001F1376">
        <w:rPr>
          <w:i/>
        </w:rPr>
        <w:t>к</w:t>
      </w:r>
      <w:r w:rsidR="00480AB2" w:rsidRPr="001F6F5B">
        <w:t>)</w:t>
      </w:r>
      <w:r w:rsidRPr="001F6F5B">
        <w:t xml:space="preserve"> на рабочем участке</w:t>
      </w:r>
      <w:r w:rsidR="00022D62" w:rsidRPr="001F6F5B">
        <w:t xml:space="preserve"> (</w:t>
      </w:r>
      <w:r w:rsidR="00022D62" w:rsidRPr="001F1376">
        <w:rPr>
          <w:i/>
        </w:rPr>
        <w:t>у</w:t>
      </w:r>
      <w:r w:rsidR="00022D62" w:rsidRPr="001F6F5B">
        <w:t>)</w:t>
      </w:r>
      <w:r w:rsidRPr="001F6F5B">
        <w:t>, ц/га;</w:t>
      </w:r>
    </w:p>
    <w:p w:rsidR="00697BE4" w:rsidRPr="001F6F5B" w:rsidRDefault="00697BE4" w:rsidP="002D60C4">
      <w:pPr>
        <w:tabs>
          <w:tab w:val="left" w:pos="840"/>
          <w:tab w:val="left" w:pos="1560"/>
        </w:tabs>
        <w:spacing w:after="0" w:line="240" w:lineRule="auto"/>
        <w:ind w:firstLine="397"/>
        <w:jc w:val="both"/>
      </w:pPr>
      <w:r w:rsidRPr="001F1376">
        <w:rPr>
          <w:i/>
        </w:rPr>
        <w:t>C</w:t>
      </w:r>
      <w:r w:rsidRPr="001F1376">
        <w:rPr>
          <w:i/>
          <w:vertAlign w:val="subscript"/>
        </w:rPr>
        <w:t>ку</w:t>
      </w:r>
      <w:r w:rsidR="001F1376">
        <w:t xml:space="preserve"> </w:t>
      </w:r>
      <w:r w:rsidRPr="001F6F5B">
        <w:t>– нормативная себестоимость сельскохозяйственной культуры</w:t>
      </w:r>
      <w:r w:rsidR="00480AB2" w:rsidRPr="001F6F5B">
        <w:t xml:space="preserve"> (</w:t>
      </w:r>
      <w:r w:rsidR="00480AB2" w:rsidRPr="001F1376">
        <w:rPr>
          <w:i/>
        </w:rPr>
        <w:t>к</w:t>
      </w:r>
      <w:r w:rsidR="00480AB2" w:rsidRPr="001F6F5B">
        <w:t>)</w:t>
      </w:r>
      <w:r w:rsidRPr="001F6F5B">
        <w:t xml:space="preserve"> на рабочем участке, </w:t>
      </w:r>
      <w:r w:rsidR="00480AB2" w:rsidRPr="001F6F5B">
        <w:t>руб.</w:t>
      </w:r>
      <w:r w:rsidRPr="001F6F5B">
        <w:t>/ц;</w:t>
      </w:r>
    </w:p>
    <w:p w:rsidR="00697BE4" w:rsidRPr="001F6F5B" w:rsidRDefault="00697BE4" w:rsidP="00D8382B">
      <w:pPr>
        <w:tabs>
          <w:tab w:val="left" w:pos="840"/>
          <w:tab w:val="left" w:pos="1560"/>
        </w:tabs>
        <w:spacing w:after="0" w:line="240" w:lineRule="auto"/>
        <w:ind w:firstLine="397"/>
        <w:jc w:val="both"/>
      </w:pPr>
      <w:r w:rsidRPr="001F1376">
        <w:rPr>
          <w:i/>
        </w:rPr>
        <w:t>К</w:t>
      </w:r>
      <w:r w:rsidRPr="001F1376">
        <w:rPr>
          <w:i/>
          <w:vertAlign w:val="subscript"/>
        </w:rPr>
        <w:t>нр</w:t>
      </w:r>
      <w:r w:rsidR="001F1376">
        <w:t xml:space="preserve"> </w:t>
      </w:r>
      <w:r w:rsidRPr="001F6F5B">
        <w:t>– коэффициент нормы рентабельности.</w:t>
      </w:r>
    </w:p>
    <w:p w:rsidR="00697BE4" w:rsidRPr="002D60C4" w:rsidRDefault="002D60C4" w:rsidP="00D8382B">
      <w:pPr>
        <w:pStyle w:val="1"/>
        <w:widowControl/>
        <w:numPr>
          <w:ilvl w:val="0"/>
          <w:numId w:val="0"/>
        </w:numPr>
        <w:shd w:val="clear" w:color="auto" w:fill="auto"/>
        <w:autoSpaceDE/>
        <w:autoSpaceDN/>
        <w:adjustRightInd/>
        <w:spacing w:before="220" w:after="160"/>
        <w:ind w:left="426"/>
        <w:jc w:val="left"/>
        <w:rPr>
          <w:sz w:val="22"/>
          <w:szCs w:val="22"/>
          <w:lang w:val="ru-RU"/>
        </w:rPr>
      </w:pPr>
      <w:bookmarkStart w:id="15" w:name="_Toc285720406"/>
      <w:r>
        <w:rPr>
          <w:sz w:val="20"/>
          <w:szCs w:val="20"/>
          <w:lang w:val="ru-RU"/>
        </w:rPr>
        <w:t>7.3</w:t>
      </w:r>
      <w:r w:rsidR="00D8382B">
        <w:rPr>
          <w:sz w:val="20"/>
          <w:szCs w:val="20"/>
          <w:lang w:val="ru-RU"/>
        </w:rPr>
        <w:t xml:space="preserve"> </w:t>
      </w:r>
      <w:r w:rsidR="00697BE4" w:rsidRPr="002D60C4">
        <w:rPr>
          <w:sz w:val="22"/>
          <w:szCs w:val="22"/>
          <w:lang w:val="ru-RU"/>
        </w:rPr>
        <w:t>Определение общего балла кадастровой оценки</w:t>
      </w:r>
      <w:bookmarkEnd w:id="15"/>
      <w:r w:rsidR="00697BE4" w:rsidRPr="002D60C4">
        <w:rPr>
          <w:sz w:val="22"/>
          <w:szCs w:val="22"/>
          <w:lang w:val="ru-RU"/>
        </w:rPr>
        <w:t xml:space="preserve"> </w:t>
      </w:r>
    </w:p>
    <w:p w:rsidR="00697BE4" w:rsidRPr="001F6F5B" w:rsidRDefault="002D60C4" w:rsidP="00D8382B">
      <w:pPr>
        <w:pStyle w:val="20"/>
        <w:keepNext w:val="0"/>
        <w:widowControl/>
        <w:numPr>
          <w:ilvl w:val="0"/>
          <w:numId w:val="0"/>
        </w:numPr>
        <w:tabs>
          <w:tab w:val="clear" w:pos="993"/>
        </w:tabs>
        <w:autoSpaceDE/>
        <w:autoSpaceDN/>
        <w:adjustRightInd/>
        <w:spacing w:before="0" w:after="0"/>
        <w:ind w:firstLine="397"/>
        <w:jc w:val="both"/>
        <w:rPr>
          <w:rFonts w:ascii="Arial" w:hAnsi="Arial" w:cs="Arial"/>
          <w:b w:val="0"/>
          <w:bCs w:val="0"/>
          <w:lang w:val="ru-RU"/>
        </w:rPr>
      </w:pPr>
      <w:r w:rsidRPr="00D8382B">
        <w:rPr>
          <w:rFonts w:ascii="Arial" w:hAnsi="Arial" w:cs="Arial"/>
          <w:bCs w:val="0"/>
          <w:lang w:val="ru-RU"/>
        </w:rPr>
        <w:t>7.3.1</w:t>
      </w:r>
      <w:r>
        <w:rPr>
          <w:rFonts w:ascii="Arial" w:hAnsi="Arial" w:cs="Arial"/>
          <w:b w:val="0"/>
          <w:bCs w:val="0"/>
          <w:lang w:val="ru-RU"/>
        </w:rPr>
        <w:t xml:space="preserve"> </w:t>
      </w:r>
      <w:r w:rsidR="00697BE4" w:rsidRPr="001F6F5B">
        <w:rPr>
          <w:rFonts w:ascii="Arial" w:hAnsi="Arial" w:cs="Arial"/>
          <w:b w:val="0"/>
          <w:bCs w:val="0"/>
          <w:lang w:val="ru-RU"/>
        </w:rPr>
        <w:t>Общий балл кадастровой оценки земель рассчитывается по шкале определения общих баллов кадастровой оценки земель.</w:t>
      </w:r>
    </w:p>
    <w:p w:rsidR="00697BE4" w:rsidRPr="001F6F5B" w:rsidRDefault="002D60C4" w:rsidP="00D8382B">
      <w:pPr>
        <w:pStyle w:val="20"/>
        <w:keepNext w:val="0"/>
        <w:widowControl/>
        <w:numPr>
          <w:ilvl w:val="0"/>
          <w:numId w:val="0"/>
        </w:numPr>
        <w:tabs>
          <w:tab w:val="clear" w:pos="993"/>
        </w:tabs>
        <w:autoSpaceDE/>
        <w:autoSpaceDN/>
        <w:adjustRightInd/>
        <w:spacing w:before="0" w:after="0"/>
        <w:ind w:firstLine="397"/>
        <w:jc w:val="both"/>
        <w:rPr>
          <w:rFonts w:ascii="Arial" w:hAnsi="Arial" w:cs="Arial"/>
          <w:b w:val="0"/>
          <w:bCs w:val="0"/>
          <w:lang w:val="ru-RU"/>
        </w:rPr>
      </w:pPr>
      <w:r w:rsidRPr="00D8382B">
        <w:rPr>
          <w:rFonts w:ascii="Arial" w:hAnsi="Arial" w:cs="Arial"/>
          <w:bCs w:val="0"/>
          <w:lang w:val="ru-RU"/>
        </w:rPr>
        <w:t xml:space="preserve">7.3.2 </w:t>
      </w:r>
      <w:r w:rsidR="00697BE4" w:rsidRPr="001F6F5B">
        <w:rPr>
          <w:rFonts w:ascii="Arial" w:hAnsi="Arial" w:cs="Arial"/>
          <w:b w:val="0"/>
          <w:bCs w:val="0"/>
          <w:lang w:val="ru-RU"/>
        </w:rPr>
        <w:t>Для создания шкалы определения общих баллов кадастровой оценки (</w:t>
      </w:r>
      <w:r w:rsidR="00071E59">
        <w:rPr>
          <w:rFonts w:ascii="Arial" w:hAnsi="Arial" w:cs="Arial"/>
          <w:b w:val="0"/>
          <w:bCs w:val="0"/>
          <w:lang w:val="ru-RU"/>
        </w:rPr>
        <w:t>в соответствии с </w:t>
      </w:r>
      <w:r w:rsidR="00697BE4" w:rsidRPr="001F6F5B">
        <w:rPr>
          <w:rFonts w:ascii="Arial" w:hAnsi="Arial" w:cs="Arial"/>
          <w:b w:val="0"/>
          <w:bCs w:val="0"/>
          <w:lang w:val="ru-RU"/>
        </w:rPr>
        <w:t>приложение</w:t>
      </w:r>
      <w:r w:rsidR="00071E59">
        <w:rPr>
          <w:rFonts w:ascii="Arial" w:hAnsi="Arial" w:cs="Arial"/>
          <w:b w:val="0"/>
          <w:bCs w:val="0"/>
          <w:lang w:val="ru-RU"/>
        </w:rPr>
        <w:t>м</w:t>
      </w:r>
      <w:r w:rsidR="00D8382B">
        <w:rPr>
          <w:rFonts w:ascii="Arial" w:hAnsi="Arial" w:cs="Arial"/>
          <w:b w:val="0"/>
          <w:bCs w:val="0"/>
          <w:lang w:val="ru-RU"/>
        </w:rPr>
        <w:t> </w:t>
      </w:r>
      <w:r w:rsidR="00E434A9" w:rsidRPr="001F6F5B">
        <w:rPr>
          <w:rFonts w:ascii="Arial" w:hAnsi="Arial" w:cs="Arial"/>
          <w:b w:val="0"/>
          <w:bCs w:val="0"/>
          <w:lang w:val="ru-RU"/>
        </w:rPr>
        <w:t>Ф</w:t>
      </w:r>
      <w:r w:rsidR="00697BE4" w:rsidRPr="001F6F5B">
        <w:rPr>
          <w:rFonts w:ascii="Arial" w:hAnsi="Arial" w:cs="Arial"/>
          <w:b w:val="0"/>
          <w:bCs w:val="0"/>
          <w:lang w:val="ru-RU"/>
        </w:rPr>
        <w:t>) выполняется расчет нормативного чистого дохода по оцениваемым сельскохозяйственным культурам и</w:t>
      </w:r>
      <w:r w:rsidR="00D8382B">
        <w:rPr>
          <w:rFonts w:ascii="Arial" w:hAnsi="Arial" w:cs="Arial"/>
          <w:b w:val="0"/>
          <w:bCs w:val="0"/>
          <w:lang w:val="ru-RU"/>
        </w:rPr>
        <w:t> </w:t>
      </w:r>
      <w:r w:rsidR="00697BE4" w:rsidRPr="001F6F5B">
        <w:rPr>
          <w:rFonts w:ascii="Arial" w:hAnsi="Arial" w:cs="Arial"/>
          <w:b w:val="0"/>
          <w:bCs w:val="0"/>
          <w:lang w:val="ru-RU"/>
        </w:rPr>
        <w:t>луговым землям при среднереспубликанских показателях плодородия, технологических свойств и</w:t>
      </w:r>
      <w:r w:rsidR="00D8382B">
        <w:rPr>
          <w:rFonts w:ascii="Arial" w:hAnsi="Arial" w:cs="Arial"/>
          <w:b w:val="0"/>
          <w:bCs w:val="0"/>
          <w:lang w:val="ru-RU"/>
        </w:rPr>
        <w:t> </w:t>
      </w:r>
      <w:r w:rsidR="00697BE4" w:rsidRPr="001F6F5B">
        <w:rPr>
          <w:rFonts w:ascii="Arial" w:hAnsi="Arial" w:cs="Arial"/>
          <w:b w:val="0"/>
          <w:bCs w:val="0"/>
          <w:lang w:val="ru-RU"/>
        </w:rPr>
        <w:t xml:space="preserve">местоположения </w:t>
      </w:r>
      <w:r w:rsidR="00FE367D" w:rsidRPr="001F6F5B">
        <w:rPr>
          <w:rFonts w:ascii="Arial" w:hAnsi="Arial" w:cs="Arial"/>
          <w:b w:val="0"/>
          <w:bCs w:val="0"/>
          <w:lang w:val="ru-RU"/>
        </w:rPr>
        <w:t>рабочих</w:t>
      </w:r>
      <w:r w:rsidR="00697BE4" w:rsidRPr="001F6F5B">
        <w:rPr>
          <w:rFonts w:ascii="Arial" w:hAnsi="Arial" w:cs="Arial"/>
          <w:b w:val="0"/>
          <w:bCs w:val="0"/>
          <w:lang w:val="ru-RU"/>
        </w:rPr>
        <w:t xml:space="preserve"> участков в соответствии с приложением </w:t>
      </w:r>
      <w:r w:rsidR="00E434A9" w:rsidRPr="001F6F5B">
        <w:rPr>
          <w:rFonts w:ascii="Arial" w:hAnsi="Arial" w:cs="Arial"/>
          <w:b w:val="0"/>
          <w:bCs w:val="0"/>
          <w:lang w:val="ru-RU"/>
        </w:rPr>
        <w:t>Х</w:t>
      </w:r>
      <w:r w:rsidR="00D8382B">
        <w:rPr>
          <w:rFonts w:ascii="Arial" w:hAnsi="Arial" w:cs="Arial"/>
          <w:b w:val="0"/>
          <w:bCs w:val="0"/>
          <w:lang w:val="ru-RU"/>
        </w:rPr>
        <w:t>.</w:t>
      </w:r>
    </w:p>
    <w:p w:rsidR="00697BE4" w:rsidRPr="001F6F5B" w:rsidRDefault="00697BE4" w:rsidP="00D8382B">
      <w:pPr>
        <w:pStyle w:val="20"/>
        <w:keepNext w:val="0"/>
        <w:widowControl/>
        <w:numPr>
          <w:ilvl w:val="0"/>
          <w:numId w:val="0"/>
        </w:numPr>
        <w:tabs>
          <w:tab w:val="clear" w:pos="993"/>
        </w:tabs>
        <w:autoSpaceDE/>
        <w:autoSpaceDN/>
        <w:adjustRightInd/>
        <w:spacing w:before="0" w:after="0"/>
        <w:ind w:firstLine="397"/>
        <w:jc w:val="both"/>
        <w:rPr>
          <w:rFonts w:ascii="Arial" w:hAnsi="Arial" w:cs="Arial"/>
          <w:b w:val="0"/>
          <w:bCs w:val="0"/>
          <w:lang w:val="ru-RU"/>
        </w:rPr>
      </w:pPr>
      <w:r w:rsidRPr="001F6F5B">
        <w:rPr>
          <w:rFonts w:ascii="Arial" w:hAnsi="Arial" w:cs="Arial"/>
          <w:b w:val="0"/>
          <w:bCs w:val="0"/>
          <w:lang w:val="ru-RU"/>
        </w:rPr>
        <w:lastRenderedPageBreak/>
        <w:t>Расчет выполняется по формуле (5), где вместо показателей по рабочему участку применяются среднереспубликанские показатели плодородия, технологических свойств, местоположения и удельного веса торфяных почв в площади пахотных земель. Для определения общего балла кадастровой оценки по улучшенным луговым землям</w:t>
      </w:r>
      <w:r w:rsidR="004D75C3" w:rsidRPr="001F6F5B">
        <w:rPr>
          <w:rFonts w:ascii="Arial" w:hAnsi="Arial" w:cs="Arial"/>
          <w:b w:val="0"/>
          <w:bCs w:val="0"/>
          <w:lang w:val="ru-RU"/>
        </w:rPr>
        <w:t xml:space="preserve"> </w:t>
      </w:r>
      <w:r w:rsidRPr="001F6F5B">
        <w:rPr>
          <w:rFonts w:ascii="Arial" w:hAnsi="Arial" w:cs="Arial"/>
          <w:b w:val="0"/>
          <w:bCs w:val="0"/>
          <w:lang w:val="ru-RU"/>
        </w:rPr>
        <w:t>расчеты выполняются в аналогичн</w:t>
      </w:r>
      <w:r w:rsidR="004D75C3" w:rsidRPr="001F6F5B">
        <w:rPr>
          <w:rFonts w:ascii="Arial" w:hAnsi="Arial" w:cs="Arial"/>
          <w:b w:val="0"/>
          <w:bCs w:val="0"/>
          <w:lang w:val="ru-RU"/>
        </w:rPr>
        <w:t>о</w:t>
      </w:r>
      <w:r w:rsidRPr="001F6F5B">
        <w:rPr>
          <w:rFonts w:ascii="Arial" w:hAnsi="Arial" w:cs="Arial"/>
          <w:b w:val="0"/>
          <w:bCs w:val="0"/>
          <w:lang w:val="ru-RU"/>
        </w:rPr>
        <w:t>м порядке, но с применением показателей по бобово-злаковым травосмесям.</w:t>
      </w:r>
    </w:p>
    <w:p w:rsidR="00697BE4" w:rsidRPr="001F6F5B" w:rsidRDefault="00697BE4" w:rsidP="00D8382B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 xml:space="preserve">При отклонении расчетного показателя нормативного чистого дохода, определяемого для среднереспубликанских </w:t>
      </w:r>
      <w:r w:rsidRPr="00637F6D">
        <w:rPr>
          <w:lang w:val="ru-RU"/>
        </w:rPr>
        <w:t>условий</w:t>
      </w:r>
      <w:r w:rsidR="000A35E3" w:rsidRPr="00637F6D">
        <w:rPr>
          <w:lang w:val="ru-RU"/>
        </w:rPr>
        <w:t>,</w:t>
      </w:r>
      <w:r w:rsidRPr="001F6F5B">
        <w:rPr>
          <w:lang w:val="ru-RU"/>
        </w:rPr>
        <w:t xml:space="preserve"> от фактического </w:t>
      </w:r>
      <w:r w:rsidR="004C71CC" w:rsidRPr="001F6F5B">
        <w:rPr>
          <w:lang w:val="ru-RU"/>
        </w:rPr>
        <w:t xml:space="preserve">среднего </w:t>
      </w:r>
      <w:r w:rsidRPr="001F6F5B">
        <w:rPr>
          <w:lang w:val="ru-RU"/>
        </w:rPr>
        <w:t>показателя</w:t>
      </w:r>
      <w:r w:rsidR="00637F6D">
        <w:rPr>
          <w:lang w:val="ru-RU"/>
        </w:rPr>
        <w:t xml:space="preserve"> </w:t>
      </w:r>
      <w:r w:rsidR="004C71CC" w:rsidRPr="001F6F5B">
        <w:rPr>
          <w:lang w:val="ru-RU"/>
        </w:rPr>
        <w:t>производится</w:t>
      </w:r>
      <w:r w:rsidRPr="001F6F5B">
        <w:rPr>
          <w:lang w:val="ru-RU"/>
        </w:rPr>
        <w:t xml:space="preserve"> </w:t>
      </w:r>
      <w:r w:rsidR="003766E8" w:rsidRPr="001F6F5B">
        <w:rPr>
          <w:lang w:val="ru-RU"/>
        </w:rPr>
        <w:t xml:space="preserve">его </w:t>
      </w:r>
      <w:r w:rsidRPr="001F6F5B">
        <w:rPr>
          <w:lang w:val="ru-RU"/>
        </w:rPr>
        <w:t xml:space="preserve">корректировка </w:t>
      </w:r>
      <w:r w:rsidR="004C71CC" w:rsidRPr="001F6F5B">
        <w:rPr>
          <w:lang w:val="ru-RU"/>
        </w:rPr>
        <w:t>путем уточнения</w:t>
      </w:r>
      <w:r w:rsidR="00D8382B">
        <w:rPr>
          <w:lang w:val="ru-RU"/>
        </w:rPr>
        <w:t xml:space="preserve"> недифференцируемых затрат.</w:t>
      </w:r>
    </w:p>
    <w:p w:rsidR="00697BE4" w:rsidRPr="00585C54" w:rsidRDefault="002D60C4" w:rsidP="00585C54">
      <w:pPr>
        <w:pStyle w:val="1"/>
        <w:widowControl/>
        <w:numPr>
          <w:ilvl w:val="0"/>
          <w:numId w:val="0"/>
        </w:numPr>
        <w:shd w:val="clear" w:color="auto" w:fill="auto"/>
        <w:autoSpaceDE/>
        <w:autoSpaceDN/>
        <w:adjustRightInd/>
        <w:spacing w:before="220" w:after="160"/>
        <w:ind w:left="397"/>
        <w:jc w:val="left"/>
        <w:rPr>
          <w:sz w:val="22"/>
          <w:szCs w:val="22"/>
          <w:lang w:val="ru-RU"/>
        </w:rPr>
      </w:pPr>
      <w:bookmarkStart w:id="16" w:name="_Toc285720407"/>
      <w:r>
        <w:rPr>
          <w:sz w:val="22"/>
          <w:szCs w:val="22"/>
          <w:lang w:val="ru-RU"/>
        </w:rPr>
        <w:t xml:space="preserve">8 </w:t>
      </w:r>
      <w:r w:rsidR="00697BE4" w:rsidRPr="00585C54">
        <w:rPr>
          <w:sz w:val="22"/>
          <w:szCs w:val="22"/>
          <w:lang w:val="ru-RU"/>
        </w:rPr>
        <w:t xml:space="preserve">Определение </w:t>
      </w:r>
      <w:bookmarkEnd w:id="16"/>
      <w:r w:rsidR="00697BE4" w:rsidRPr="00585C54">
        <w:rPr>
          <w:sz w:val="22"/>
          <w:szCs w:val="22"/>
          <w:lang w:val="ru-RU"/>
        </w:rPr>
        <w:t xml:space="preserve">кадастровой стоимости </w:t>
      </w:r>
      <w:r w:rsidR="00F37DCD">
        <w:rPr>
          <w:sz w:val="22"/>
          <w:szCs w:val="22"/>
          <w:lang w:val="ru-RU"/>
        </w:rPr>
        <w:t>земель</w:t>
      </w:r>
    </w:p>
    <w:p w:rsidR="00697BE4" w:rsidRPr="001F6F5B" w:rsidRDefault="00585C54" w:rsidP="00585C54">
      <w:pPr>
        <w:pStyle w:val="20"/>
        <w:keepNext w:val="0"/>
        <w:widowControl/>
        <w:numPr>
          <w:ilvl w:val="0"/>
          <w:numId w:val="0"/>
        </w:numPr>
        <w:tabs>
          <w:tab w:val="clear" w:pos="993"/>
        </w:tabs>
        <w:autoSpaceDE/>
        <w:autoSpaceDN/>
        <w:adjustRightInd/>
        <w:spacing w:before="0" w:after="0"/>
        <w:ind w:firstLine="397"/>
        <w:jc w:val="both"/>
        <w:rPr>
          <w:rFonts w:ascii="Arial" w:hAnsi="Arial" w:cs="Arial"/>
          <w:b w:val="0"/>
          <w:bCs w:val="0"/>
          <w:lang w:val="ru-RU"/>
        </w:rPr>
      </w:pPr>
      <w:r w:rsidRPr="00585C54">
        <w:rPr>
          <w:rFonts w:ascii="Arial" w:hAnsi="Arial" w:cs="Arial"/>
          <w:bCs w:val="0"/>
          <w:lang w:val="ru-RU"/>
        </w:rPr>
        <w:t>8.1</w:t>
      </w:r>
      <w:r>
        <w:rPr>
          <w:rFonts w:ascii="Arial" w:hAnsi="Arial" w:cs="Arial"/>
          <w:b w:val="0"/>
          <w:bCs w:val="0"/>
          <w:lang w:val="ru-RU"/>
        </w:rPr>
        <w:t xml:space="preserve"> </w:t>
      </w:r>
      <w:r w:rsidR="00697BE4" w:rsidRPr="001F6F5B">
        <w:rPr>
          <w:rFonts w:ascii="Arial" w:hAnsi="Arial" w:cs="Arial"/>
          <w:b w:val="0"/>
          <w:bCs w:val="0"/>
          <w:lang w:val="ru-RU"/>
        </w:rPr>
        <w:t>Кадастровая стоимость земель определяется по вид</w:t>
      </w:r>
      <w:r w:rsidR="00D8382B">
        <w:rPr>
          <w:rFonts w:ascii="Arial" w:hAnsi="Arial" w:cs="Arial"/>
          <w:b w:val="0"/>
          <w:bCs w:val="0"/>
          <w:lang w:val="ru-RU"/>
        </w:rPr>
        <w:t>ам сельскохозяйственных земель.</w:t>
      </w:r>
    </w:p>
    <w:p w:rsidR="00697BE4" w:rsidRPr="001F6F5B" w:rsidRDefault="00585C54" w:rsidP="00585C54">
      <w:pPr>
        <w:pStyle w:val="20"/>
        <w:keepNext w:val="0"/>
        <w:widowControl/>
        <w:numPr>
          <w:ilvl w:val="0"/>
          <w:numId w:val="0"/>
        </w:numPr>
        <w:tabs>
          <w:tab w:val="clear" w:pos="993"/>
        </w:tabs>
        <w:autoSpaceDE/>
        <w:autoSpaceDN/>
        <w:adjustRightInd/>
        <w:spacing w:before="0" w:after="0"/>
        <w:ind w:firstLine="397"/>
        <w:jc w:val="both"/>
        <w:rPr>
          <w:rFonts w:ascii="Arial" w:hAnsi="Arial" w:cs="Arial"/>
          <w:b w:val="0"/>
          <w:bCs w:val="0"/>
          <w:lang w:val="ru-RU"/>
        </w:rPr>
      </w:pPr>
      <w:r w:rsidRPr="00585C54">
        <w:rPr>
          <w:rFonts w:ascii="Arial" w:hAnsi="Arial" w:cs="Arial"/>
          <w:bCs w:val="0"/>
          <w:lang w:val="ru-RU"/>
        </w:rPr>
        <w:t>8.2</w:t>
      </w:r>
      <w:r>
        <w:rPr>
          <w:rFonts w:ascii="Arial" w:hAnsi="Arial" w:cs="Arial"/>
          <w:b w:val="0"/>
          <w:bCs w:val="0"/>
          <w:lang w:val="ru-RU"/>
        </w:rPr>
        <w:t xml:space="preserve"> </w:t>
      </w:r>
      <w:r w:rsidR="004D75C3" w:rsidRPr="001F6F5B">
        <w:rPr>
          <w:rFonts w:ascii="Arial" w:hAnsi="Arial" w:cs="Arial"/>
          <w:b w:val="0"/>
          <w:bCs w:val="0"/>
          <w:lang w:val="ru-RU"/>
        </w:rPr>
        <w:t>За</w:t>
      </w:r>
      <w:r w:rsidR="00697BE4" w:rsidRPr="001F6F5B">
        <w:rPr>
          <w:rFonts w:ascii="Arial" w:hAnsi="Arial" w:cs="Arial"/>
          <w:b w:val="0"/>
          <w:bCs w:val="0"/>
          <w:lang w:val="ru-RU"/>
        </w:rPr>
        <w:t xml:space="preserve"> основу расчета кадастровой стоимости земель принимается общий рентный доход по виду земель, который рассчитывается по формуле</w:t>
      </w:r>
    </w:p>
    <w:p w:rsidR="00697BE4" w:rsidRPr="001F6F5B" w:rsidRDefault="00697BE4" w:rsidP="00585C54">
      <w:pPr>
        <w:pStyle w:val="20"/>
        <w:keepNext w:val="0"/>
        <w:widowControl/>
        <w:numPr>
          <w:ilvl w:val="0"/>
          <w:numId w:val="0"/>
        </w:numPr>
        <w:tabs>
          <w:tab w:val="clear" w:pos="993"/>
        </w:tabs>
        <w:suppressAutoHyphens/>
        <w:autoSpaceDE/>
        <w:autoSpaceDN/>
        <w:adjustRightInd/>
        <w:spacing w:before="80" w:after="80"/>
        <w:ind w:firstLine="426"/>
        <w:jc w:val="right"/>
        <w:rPr>
          <w:rFonts w:ascii="Arial" w:hAnsi="Arial" w:cs="Arial"/>
          <w:b w:val="0"/>
          <w:bCs w:val="0"/>
          <w:lang w:val="ru-RU"/>
        </w:rPr>
      </w:pPr>
      <w:r w:rsidRPr="00585C54">
        <w:rPr>
          <w:rFonts w:ascii="Arial" w:hAnsi="Arial" w:cs="Arial"/>
          <w:b w:val="0"/>
          <w:bCs w:val="0"/>
          <w:i/>
          <w:lang w:val="ru-RU"/>
        </w:rPr>
        <w:t>РД</w:t>
      </w:r>
      <w:r w:rsidRPr="00585C54">
        <w:rPr>
          <w:rFonts w:ascii="Arial" w:hAnsi="Arial" w:cs="Arial"/>
          <w:b w:val="0"/>
          <w:bCs w:val="0"/>
          <w:i/>
          <w:vertAlign w:val="subscript"/>
          <w:lang w:val="ru-RU"/>
        </w:rPr>
        <w:t>оу</w:t>
      </w:r>
      <w:r w:rsidRPr="001F6F5B">
        <w:rPr>
          <w:rFonts w:ascii="Arial" w:hAnsi="Arial" w:cs="Arial"/>
          <w:b w:val="0"/>
          <w:bCs w:val="0"/>
          <w:lang w:val="ru-RU"/>
        </w:rPr>
        <w:t xml:space="preserve"> = </w:t>
      </w:r>
      <w:r w:rsidRPr="00585C54">
        <w:rPr>
          <w:rFonts w:ascii="Arial" w:hAnsi="Arial" w:cs="Arial"/>
          <w:b w:val="0"/>
          <w:bCs w:val="0"/>
          <w:i/>
          <w:lang w:val="ru-RU"/>
        </w:rPr>
        <w:t>ДД</w:t>
      </w:r>
      <w:r w:rsidRPr="00585C54">
        <w:rPr>
          <w:rFonts w:ascii="Arial" w:hAnsi="Arial" w:cs="Arial"/>
          <w:b w:val="0"/>
          <w:bCs w:val="0"/>
          <w:i/>
          <w:vertAlign w:val="subscript"/>
          <w:lang w:val="ru-RU"/>
        </w:rPr>
        <w:t>у</w:t>
      </w:r>
      <w:r w:rsidR="00585C54">
        <w:rPr>
          <w:rFonts w:ascii="Arial" w:hAnsi="Arial" w:cs="Arial"/>
          <w:b w:val="0"/>
          <w:bCs w:val="0"/>
          <w:lang w:val="ru-RU"/>
        </w:rPr>
        <w:t xml:space="preserve"> </w:t>
      </w:r>
      <w:r w:rsidRPr="001F6F5B">
        <w:rPr>
          <w:rFonts w:ascii="Arial" w:hAnsi="Arial" w:cs="Arial"/>
          <w:b w:val="0"/>
          <w:bCs w:val="0"/>
          <w:lang w:val="ru-RU"/>
        </w:rPr>
        <w:t xml:space="preserve">+ </w:t>
      </w:r>
      <w:r w:rsidRPr="00585C54">
        <w:rPr>
          <w:rFonts w:ascii="Arial" w:hAnsi="Arial" w:cs="Arial"/>
          <w:b w:val="0"/>
          <w:bCs w:val="0"/>
          <w:i/>
          <w:lang w:val="ru-RU"/>
        </w:rPr>
        <w:t>АД</w:t>
      </w:r>
      <w:r w:rsidRPr="001F6F5B">
        <w:rPr>
          <w:rFonts w:ascii="Arial" w:hAnsi="Arial" w:cs="Arial"/>
          <w:b w:val="0"/>
          <w:bCs w:val="0"/>
          <w:lang w:val="ru-RU"/>
        </w:rPr>
        <w:t xml:space="preserve"> </w:t>
      </w:r>
      <w:r w:rsidR="00492C47">
        <w:rPr>
          <w:rFonts w:ascii="Arial" w:hAnsi="Arial" w:cs="Arial"/>
          <w:b w:val="0"/>
          <w:bCs w:val="0"/>
          <w:lang w:val="ru-RU"/>
        </w:rPr>
        <w:t>,</w:t>
      </w:r>
      <w:r w:rsidR="003E3362">
        <w:rPr>
          <w:rFonts w:ascii="Arial" w:hAnsi="Arial" w:cs="Arial"/>
          <w:b w:val="0"/>
          <w:bCs w:val="0"/>
          <w:lang w:val="ru-RU"/>
        </w:rPr>
        <w:t xml:space="preserve">                                                                         </w:t>
      </w:r>
      <w:r w:rsidRPr="001F6F5B">
        <w:rPr>
          <w:rFonts w:ascii="Arial" w:hAnsi="Arial" w:cs="Arial"/>
          <w:b w:val="0"/>
          <w:bCs w:val="0"/>
          <w:lang w:val="ru-RU"/>
        </w:rPr>
        <w:t>(11)</w:t>
      </w:r>
    </w:p>
    <w:p w:rsidR="00697BE4" w:rsidRPr="001F6F5B" w:rsidRDefault="00585C54" w:rsidP="00585C54">
      <w:pPr>
        <w:tabs>
          <w:tab w:val="left" w:pos="840"/>
          <w:tab w:val="left" w:pos="1560"/>
        </w:tabs>
        <w:spacing w:after="0" w:line="240" w:lineRule="auto"/>
        <w:jc w:val="both"/>
      </w:pPr>
      <w:r>
        <w:t xml:space="preserve">где  </w:t>
      </w:r>
      <w:r w:rsidR="00697BE4" w:rsidRPr="00585C54">
        <w:rPr>
          <w:i/>
        </w:rPr>
        <w:t>РД</w:t>
      </w:r>
      <w:r w:rsidR="00697BE4" w:rsidRPr="00585C54">
        <w:rPr>
          <w:i/>
          <w:vertAlign w:val="subscript"/>
        </w:rPr>
        <w:t>оу</w:t>
      </w:r>
      <w:r w:rsidR="00697BE4" w:rsidRPr="001F6F5B">
        <w:t xml:space="preserve"> – общий рентный доход, </w:t>
      </w:r>
      <w:r w:rsidR="003653AF" w:rsidRPr="001F6F5B">
        <w:t>руб.</w:t>
      </w:r>
      <w:r w:rsidR="00697BE4" w:rsidRPr="001F6F5B">
        <w:t>/га;</w:t>
      </w:r>
    </w:p>
    <w:p w:rsidR="00697BE4" w:rsidRPr="001F6F5B" w:rsidRDefault="00697BE4" w:rsidP="00585C54">
      <w:pPr>
        <w:tabs>
          <w:tab w:val="left" w:pos="840"/>
          <w:tab w:val="left" w:pos="1560"/>
        </w:tabs>
        <w:spacing w:after="0" w:line="240" w:lineRule="auto"/>
        <w:ind w:firstLine="397"/>
        <w:jc w:val="both"/>
      </w:pPr>
      <w:r w:rsidRPr="00585C54">
        <w:rPr>
          <w:i/>
        </w:rPr>
        <w:t>ДД</w:t>
      </w:r>
      <w:r w:rsidRPr="00585C54">
        <w:rPr>
          <w:i/>
          <w:vertAlign w:val="subscript"/>
        </w:rPr>
        <w:t>у</w:t>
      </w:r>
      <w:r w:rsidR="00585C54">
        <w:t xml:space="preserve"> </w:t>
      </w:r>
      <w:r w:rsidRPr="001F6F5B">
        <w:t>–</w:t>
      </w:r>
      <w:r w:rsidR="003653AF" w:rsidRPr="001F6F5B">
        <w:t xml:space="preserve"> </w:t>
      </w:r>
      <w:r w:rsidRPr="001F6F5B">
        <w:t xml:space="preserve">дифференциальный доход по виду земель, </w:t>
      </w:r>
      <w:r w:rsidR="003653AF" w:rsidRPr="001F6F5B">
        <w:t>руб.</w:t>
      </w:r>
      <w:r w:rsidRPr="001F6F5B">
        <w:t>/га;</w:t>
      </w:r>
    </w:p>
    <w:p w:rsidR="00697BE4" w:rsidRPr="001F6F5B" w:rsidRDefault="00585C54" w:rsidP="00585C54">
      <w:pPr>
        <w:tabs>
          <w:tab w:val="left" w:pos="840"/>
          <w:tab w:val="left" w:pos="1560"/>
        </w:tabs>
        <w:spacing w:after="0" w:line="240" w:lineRule="auto"/>
        <w:ind w:firstLine="397"/>
        <w:jc w:val="both"/>
      </w:pPr>
      <w:r w:rsidRPr="00585C54">
        <w:rPr>
          <w:i/>
        </w:rPr>
        <w:t>АД</w:t>
      </w:r>
      <w:r>
        <w:t xml:space="preserve"> </w:t>
      </w:r>
      <w:r w:rsidR="00697BE4" w:rsidRPr="001F6F5B">
        <w:t>–</w:t>
      </w:r>
      <w:r w:rsidR="003653AF" w:rsidRPr="001F6F5B">
        <w:t xml:space="preserve"> </w:t>
      </w:r>
      <w:r w:rsidR="00697BE4" w:rsidRPr="001F6F5B">
        <w:t xml:space="preserve">абсолютный рентный доход, </w:t>
      </w:r>
      <w:r w:rsidR="003653AF" w:rsidRPr="001F6F5B">
        <w:t>руб.</w:t>
      </w:r>
      <w:r w:rsidR="00697BE4" w:rsidRPr="001F6F5B">
        <w:t>/га.</w:t>
      </w:r>
    </w:p>
    <w:p w:rsidR="00697BE4" w:rsidRPr="001F6F5B" w:rsidRDefault="00697BE4" w:rsidP="00585C54">
      <w:pPr>
        <w:pStyle w:val="20"/>
        <w:keepNext w:val="0"/>
        <w:widowControl/>
        <w:numPr>
          <w:ilvl w:val="0"/>
          <w:numId w:val="0"/>
        </w:numPr>
        <w:tabs>
          <w:tab w:val="clear" w:pos="993"/>
          <w:tab w:val="num" w:pos="894"/>
        </w:tabs>
        <w:autoSpaceDE/>
        <w:autoSpaceDN/>
        <w:adjustRightInd/>
        <w:spacing w:before="0" w:after="0"/>
        <w:ind w:firstLine="397"/>
        <w:jc w:val="both"/>
        <w:rPr>
          <w:rFonts w:ascii="Arial" w:hAnsi="Arial" w:cs="Arial"/>
          <w:b w:val="0"/>
          <w:bCs w:val="0"/>
          <w:lang w:val="ru-RU"/>
        </w:rPr>
      </w:pPr>
      <w:r w:rsidRPr="001F6F5B">
        <w:rPr>
          <w:rFonts w:ascii="Arial" w:hAnsi="Arial" w:cs="Arial"/>
          <w:b w:val="0"/>
          <w:bCs w:val="0"/>
          <w:lang w:val="ru-RU"/>
        </w:rPr>
        <w:t>Дифференциальный доход обусловлен функционированием земли в качестве средства производства, абсолютный рентный доход – функционированием земли как количественно ограниченного природного ресурса. При расчете общего рентного дохода для определения кадастровой стоимости земель отрицательные значения дифференциального дохода принимаются равными нулю.</w:t>
      </w:r>
    </w:p>
    <w:p w:rsidR="00697BE4" w:rsidRPr="001F6F5B" w:rsidRDefault="00585C54" w:rsidP="00585C54">
      <w:pPr>
        <w:pStyle w:val="20"/>
        <w:keepNext w:val="0"/>
        <w:widowControl/>
        <w:numPr>
          <w:ilvl w:val="0"/>
          <w:numId w:val="0"/>
        </w:numPr>
        <w:tabs>
          <w:tab w:val="clear" w:pos="993"/>
        </w:tabs>
        <w:autoSpaceDE/>
        <w:autoSpaceDN/>
        <w:adjustRightInd/>
        <w:spacing w:before="0" w:after="0"/>
        <w:ind w:firstLine="397"/>
        <w:jc w:val="both"/>
        <w:rPr>
          <w:rFonts w:ascii="Arial" w:hAnsi="Arial" w:cs="Arial"/>
          <w:b w:val="0"/>
          <w:bCs w:val="0"/>
          <w:lang w:val="ru-RU"/>
        </w:rPr>
      </w:pPr>
      <w:r w:rsidRPr="00585C54">
        <w:rPr>
          <w:rFonts w:ascii="Arial" w:hAnsi="Arial" w:cs="Arial"/>
          <w:bCs w:val="0"/>
          <w:lang w:val="ru-RU"/>
        </w:rPr>
        <w:t>8.3</w:t>
      </w:r>
      <w:r>
        <w:rPr>
          <w:rFonts w:ascii="Arial" w:hAnsi="Arial" w:cs="Arial"/>
          <w:b w:val="0"/>
          <w:bCs w:val="0"/>
          <w:lang w:val="ru-RU"/>
        </w:rPr>
        <w:t xml:space="preserve"> </w:t>
      </w:r>
      <w:r w:rsidR="00697BE4" w:rsidRPr="001F6F5B">
        <w:rPr>
          <w:rFonts w:ascii="Arial" w:hAnsi="Arial" w:cs="Arial"/>
          <w:b w:val="0"/>
          <w:bCs w:val="0"/>
          <w:lang w:val="ru-RU"/>
        </w:rPr>
        <w:t xml:space="preserve">Абсолютный рентный доход устанавливается в </w:t>
      </w:r>
      <w:r w:rsidR="00697BE4" w:rsidRPr="00637F6D">
        <w:rPr>
          <w:rFonts w:ascii="Arial" w:hAnsi="Arial" w:cs="Arial"/>
          <w:b w:val="0"/>
          <w:bCs w:val="0"/>
          <w:lang w:val="ru-RU"/>
        </w:rPr>
        <w:t>размере</w:t>
      </w:r>
      <w:r w:rsidR="000A35E3" w:rsidRPr="00637F6D">
        <w:rPr>
          <w:rFonts w:ascii="Arial" w:hAnsi="Arial" w:cs="Arial"/>
          <w:b w:val="0"/>
          <w:bCs w:val="0"/>
          <w:lang w:val="ru-RU"/>
        </w:rPr>
        <w:t>,</w:t>
      </w:r>
      <w:r w:rsidR="00697BE4" w:rsidRPr="00637F6D">
        <w:rPr>
          <w:rFonts w:ascii="Arial" w:hAnsi="Arial" w:cs="Arial"/>
          <w:b w:val="0"/>
          <w:bCs w:val="0"/>
          <w:lang w:val="ru-RU"/>
        </w:rPr>
        <w:t xml:space="preserve"> достаточном для получения минимальной цены земли как ресурса независимо от качества и местоположения</w:t>
      </w:r>
      <w:r w:rsidR="00697BE4" w:rsidRPr="001F6F5B">
        <w:rPr>
          <w:rFonts w:ascii="Arial" w:hAnsi="Arial" w:cs="Arial"/>
          <w:b w:val="0"/>
          <w:bCs w:val="0"/>
          <w:lang w:val="ru-RU"/>
        </w:rPr>
        <w:t>. Для кадастровой оценки земель он принят в размере 10</w:t>
      </w:r>
      <w:r w:rsidR="00697BE4" w:rsidRPr="001F6F5B">
        <w:rPr>
          <w:rFonts w:ascii="Arial" w:hAnsi="Arial" w:cs="Arial"/>
          <w:b w:val="0"/>
          <w:bCs w:val="0"/>
        </w:rPr>
        <w:t> </w:t>
      </w:r>
      <w:r w:rsidR="00697BE4" w:rsidRPr="001F6F5B">
        <w:rPr>
          <w:rFonts w:ascii="Arial" w:hAnsi="Arial" w:cs="Arial"/>
          <w:b w:val="0"/>
          <w:bCs w:val="0"/>
          <w:lang w:val="ru-RU"/>
        </w:rPr>
        <w:t>% от нормативных среднереспубликанских затрат по соответствующим видам земель.</w:t>
      </w:r>
    </w:p>
    <w:p w:rsidR="00697BE4" w:rsidRPr="001F6F5B" w:rsidRDefault="00585C54" w:rsidP="00D120F3">
      <w:pPr>
        <w:pStyle w:val="20"/>
        <w:keepNext w:val="0"/>
        <w:widowControl/>
        <w:numPr>
          <w:ilvl w:val="0"/>
          <w:numId w:val="0"/>
        </w:numPr>
        <w:tabs>
          <w:tab w:val="clear" w:pos="993"/>
        </w:tabs>
        <w:autoSpaceDE/>
        <w:autoSpaceDN/>
        <w:adjustRightInd/>
        <w:spacing w:before="0" w:after="0"/>
        <w:ind w:firstLine="397"/>
        <w:jc w:val="both"/>
        <w:rPr>
          <w:rFonts w:ascii="Arial" w:hAnsi="Arial" w:cs="Arial"/>
          <w:b w:val="0"/>
          <w:bCs w:val="0"/>
          <w:lang w:val="ru-RU"/>
        </w:rPr>
      </w:pPr>
      <w:r w:rsidRPr="00585C54">
        <w:rPr>
          <w:rFonts w:ascii="Arial" w:hAnsi="Arial" w:cs="Arial"/>
          <w:bCs w:val="0"/>
          <w:lang w:val="ru-RU"/>
        </w:rPr>
        <w:t>8.4</w:t>
      </w:r>
      <w:r>
        <w:rPr>
          <w:rFonts w:ascii="Arial" w:hAnsi="Arial" w:cs="Arial"/>
          <w:b w:val="0"/>
          <w:bCs w:val="0"/>
          <w:lang w:val="ru-RU"/>
        </w:rPr>
        <w:t xml:space="preserve"> </w:t>
      </w:r>
      <w:r w:rsidR="00697BE4" w:rsidRPr="001F6F5B">
        <w:rPr>
          <w:rFonts w:ascii="Arial" w:hAnsi="Arial" w:cs="Arial"/>
          <w:b w:val="0"/>
          <w:bCs w:val="0"/>
          <w:lang w:val="ru-RU"/>
        </w:rPr>
        <w:t>Кадастровая стоимость земель определяется методом капитализации общего рентного дохода и рассчитывается по формуле</w:t>
      </w:r>
    </w:p>
    <w:p w:rsidR="00697BE4" w:rsidRPr="001F6F5B" w:rsidRDefault="00697BE4" w:rsidP="00585C54">
      <w:pPr>
        <w:pStyle w:val="afffe"/>
        <w:spacing w:before="80" w:after="80"/>
        <w:ind w:firstLine="426"/>
        <w:jc w:val="right"/>
        <w:rPr>
          <w:lang w:val="ru-RU"/>
        </w:rPr>
      </w:pPr>
      <w:r w:rsidRPr="00492C47">
        <w:rPr>
          <w:i/>
          <w:iCs/>
          <w:lang w:val="ru-RU"/>
        </w:rPr>
        <w:t>КС</w:t>
      </w:r>
      <w:r w:rsidRPr="00492C47">
        <w:rPr>
          <w:i/>
          <w:iCs/>
          <w:vertAlign w:val="subscript"/>
          <w:lang w:val="ru-RU"/>
        </w:rPr>
        <w:t>у</w:t>
      </w:r>
      <w:r w:rsidRPr="001F6F5B">
        <w:rPr>
          <w:lang w:val="ru-RU"/>
        </w:rPr>
        <w:t xml:space="preserve"> = </w:t>
      </w:r>
      <w:r w:rsidRPr="00492C47">
        <w:rPr>
          <w:i/>
          <w:iCs/>
          <w:lang w:val="ru-RU"/>
        </w:rPr>
        <w:t>РД</w:t>
      </w:r>
      <w:r w:rsidRPr="00492C47">
        <w:rPr>
          <w:i/>
          <w:iCs/>
          <w:vertAlign w:val="subscript"/>
          <w:lang w:val="ru-RU"/>
        </w:rPr>
        <w:t>оу</w:t>
      </w:r>
      <w:r w:rsidRPr="001F6F5B">
        <w:rPr>
          <w:lang w:val="ru-RU"/>
        </w:rPr>
        <w:t xml:space="preserve"> </w:t>
      </w:r>
      <w:r w:rsidRPr="001F6F5B">
        <w:sym w:font="Symbol" w:char="F0B4"/>
      </w:r>
      <w:r w:rsidRPr="001F6F5B">
        <w:rPr>
          <w:lang w:val="ru-RU"/>
        </w:rPr>
        <w:t xml:space="preserve"> </w:t>
      </w:r>
      <w:r w:rsidRPr="00492C47">
        <w:rPr>
          <w:i/>
          <w:iCs/>
          <w:lang w:val="ru-RU"/>
        </w:rPr>
        <w:t>СК</w:t>
      </w:r>
      <w:r w:rsidR="003E3362" w:rsidRPr="00492C47">
        <w:rPr>
          <w:i/>
          <w:iCs/>
          <w:lang w:val="ru-RU"/>
        </w:rPr>
        <w:t xml:space="preserve"> </w:t>
      </w:r>
      <w:r w:rsidR="00492C47">
        <w:rPr>
          <w:lang w:val="ru-RU"/>
        </w:rPr>
        <w:t>,</w:t>
      </w:r>
      <w:r w:rsidR="003E3362">
        <w:rPr>
          <w:lang w:val="ru-RU"/>
        </w:rPr>
        <w:t xml:space="preserve">                                                                       </w:t>
      </w:r>
      <w:r w:rsidR="003E3362" w:rsidRPr="001F6F5B">
        <w:rPr>
          <w:lang w:val="ru-RU"/>
        </w:rPr>
        <w:t xml:space="preserve"> </w:t>
      </w:r>
      <w:r w:rsidRPr="001F6F5B">
        <w:rPr>
          <w:lang w:val="ru-RU"/>
        </w:rPr>
        <w:t>(12)</w:t>
      </w:r>
    </w:p>
    <w:p w:rsidR="00697BE4" w:rsidRPr="001F6F5B" w:rsidRDefault="00697BE4" w:rsidP="00D120F3">
      <w:pPr>
        <w:pStyle w:val="afffe"/>
        <w:ind w:firstLine="0"/>
        <w:rPr>
          <w:lang w:val="ru-RU"/>
        </w:rPr>
      </w:pPr>
      <w:r w:rsidRPr="001F6F5B">
        <w:rPr>
          <w:lang w:val="ru-RU"/>
        </w:rPr>
        <w:t xml:space="preserve">где </w:t>
      </w:r>
      <w:r w:rsidR="00D120F3">
        <w:rPr>
          <w:lang w:val="ru-RU"/>
        </w:rPr>
        <w:t xml:space="preserve"> </w:t>
      </w:r>
      <w:r w:rsidRPr="00D120F3">
        <w:rPr>
          <w:i/>
          <w:lang w:val="ru-RU"/>
        </w:rPr>
        <w:t>КС</w:t>
      </w:r>
      <w:r w:rsidRPr="00D120F3">
        <w:rPr>
          <w:i/>
          <w:vertAlign w:val="subscript"/>
          <w:lang w:val="ru-RU"/>
        </w:rPr>
        <w:t>у</w:t>
      </w:r>
      <w:r w:rsidR="00D120F3">
        <w:rPr>
          <w:lang w:val="ru-RU"/>
        </w:rPr>
        <w:t xml:space="preserve"> </w:t>
      </w:r>
      <w:r w:rsidRPr="001F6F5B">
        <w:rPr>
          <w:lang w:val="ru-RU"/>
        </w:rPr>
        <w:t xml:space="preserve">– кадастровая стоимость на </w:t>
      </w:r>
      <w:r w:rsidR="009862F6" w:rsidRPr="001F6F5B">
        <w:rPr>
          <w:lang w:val="ru-RU"/>
        </w:rPr>
        <w:t xml:space="preserve">рабочем </w:t>
      </w:r>
      <w:r w:rsidRPr="001F6F5B">
        <w:rPr>
          <w:lang w:val="ru-RU"/>
        </w:rPr>
        <w:t>участке</w:t>
      </w:r>
      <w:r w:rsidR="000847CB" w:rsidRPr="001F6F5B">
        <w:rPr>
          <w:lang w:val="ru-RU"/>
        </w:rPr>
        <w:t xml:space="preserve"> (</w:t>
      </w:r>
      <w:r w:rsidR="000847CB" w:rsidRPr="00D120F3">
        <w:rPr>
          <w:i/>
          <w:lang w:val="ru-RU"/>
        </w:rPr>
        <w:t>у</w:t>
      </w:r>
      <w:r w:rsidR="000847CB" w:rsidRPr="001F6F5B">
        <w:rPr>
          <w:lang w:val="ru-RU"/>
        </w:rPr>
        <w:t>)</w:t>
      </w:r>
      <w:r w:rsidRPr="001F6F5B">
        <w:rPr>
          <w:lang w:val="ru-RU"/>
        </w:rPr>
        <w:t xml:space="preserve">, </w:t>
      </w:r>
      <w:r w:rsidR="009862F6" w:rsidRPr="001F6F5B">
        <w:rPr>
          <w:lang w:val="ru-RU"/>
        </w:rPr>
        <w:t>руб.</w:t>
      </w:r>
      <w:r w:rsidRPr="001F6F5B">
        <w:rPr>
          <w:lang w:val="ru-RU"/>
        </w:rPr>
        <w:t>/га;</w:t>
      </w:r>
    </w:p>
    <w:p w:rsidR="00697BE4" w:rsidRPr="001F6F5B" w:rsidRDefault="00697BE4" w:rsidP="00D120F3">
      <w:pPr>
        <w:pStyle w:val="afffe"/>
        <w:ind w:firstLine="397"/>
        <w:rPr>
          <w:lang w:val="ru-RU"/>
        </w:rPr>
      </w:pPr>
      <w:r w:rsidRPr="00D120F3">
        <w:rPr>
          <w:i/>
          <w:lang w:val="ru-RU"/>
        </w:rPr>
        <w:t>РД</w:t>
      </w:r>
      <w:r w:rsidRPr="00D120F3">
        <w:rPr>
          <w:i/>
          <w:vertAlign w:val="subscript"/>
          <w:lang w:val="ru-RU"/>
        </w:rPr>
        <w:t>оу</w:t>
      </w:r>
      <w:r w:rsidR="00D120F3">
        <w:rPr>
          <w:lang w:val="ru-RU"/>
        </w:rPr>
        <w:t xml:space="preserve"> </w:t>
      </w:r>
      <w:r w:rsidRPr="001F6F5B">
        <w:rPr>
          <w:lang w:val="ru-RU"/>
        </w:rPr>
        <w:t xml:space="preserve">– общий рентный доход на </w:t>
      </w:r>
      <w:r w:rsidR="009862F6" w:rsidRPr="001F6F5B">
        <w:rPr>
          <w:lang w:val="ru-RU"/>
        </w:rPr>
        <w:t xml:space="preserve">рабочем </w:t>
      </w:r>
      <w:r w:rsidRPr="001F6F5B">
        <w:rPr>
          <w:lang w:val="ru-RU"/>
        </w:rPr>
        <w:t>участке</w:t>
      </w:r>
      <w:r w:rsidR="000847CB" w:rsidRPr="001F6F5B">
        <w:rPr>
          <w:lang w:val="ru-RU"/>
        </w:rPr>
        <w:t xml:space="preserve"> (</w:t>
      </w:r>
      <w:r w:rsidR="000847CB" w:rsidRPr="00D120F3">
        <w:rPr>
          <w:i/>
          <w:lang w:val="ru-RU"/>
        </w:rPr>
        <w:t>у</w:t>
      </w:r>
      <w:r w:rsidR="000847CB" w:rsidRPr="001F6F5B">
        <w:rPr>
          <w:lang w:val="ru-RU"/>
        </w:rPr>
        <w:t>)</w:t>
      </w:r>
      <w:r w:rsidRPr="001F6F5B">
        <w:rPr>
          <w:lang w:val="ru-RU"/>
        </w:rPr>
        <w:t xml:space="preserve">, </w:t>
      </w:r>
      <w:r w:rsidR="009862F6" w:rsidRPr="001F6F5B">
        <w:rPr>
          <w:lang w:val="ru-RU"/>
        </w:rPr>
        <w:t>руб.</w:t>
      </w:r>
      <w:r w:rsidRPr="001F6F5B">
        <w:rPr>
          <w:lang w:val="ru-RU"/>
        </w:rPr>
        <w:t>/га;</w:t>
      </w:r>
    </w:p>
    <w:p w:rsidR="00697BE4" w:rsidRPr="001F6F5B" w:rsidRDefault="00697BE4" w:rsidP="00D120F3">
      <w:pPr>
        <w:pStyle w:val="afffe"/>
        <w:ind w:firstLine="397"/>
        <w:rPr>
          <w:lang w:val="ru-RU"/>
        </w:rPr>
      </w:pPr>
      <w:r w:rsidRPr="00D120F3">
        <w:rPr>
          <w:i/>
        </w:rPr>
        <w:t>C</w:t>
      </w:r>
      <w:r w:rsidRPr="00D120F3">
        <w:rPr>
          <w:i/>
          <w:lang w:val="ru-RU"/>
        </w:rPr>
        <w:t>К</w:t>
      </w:r>
      <w:r w:rsidR="00D120F3">
        <w:rPr>
          <w:lang w:val="ru-RU"/>
        </w:rPr>
        <w:t xml:space="preserve"> </w:t>
      </w:r>
      <w:r w:rsidRPr="001F6F5B">
        <w:rPr>
          <w:lang w:val="ru-RU"/>
        </w:rPr>
        <w:t>– срок капитализации рентного дохода, лет.</w:t>
      </w:r>
    </w:p>
    <w:p w:rsidR="00697BE4" w:rsidRPr="001F6F5B" w:rsidRDefault="00585C54" w:rsidP="00D120F3">
      <w:pPr>
        <w:pStyle w:val="20"/>
        <w:keepNext w:val="0"/>
        <w:widowControl/>
        <w:numPr>
          <w:ilvl w:val="0"/>
          <w:numId w:val="0"/>
        </w:numPr>
        <w:tabs>
          <w:tab w:val="clear" w:pos="993"/>
        </w:tabs>
        <w:autoSpaceDE/>
        <w:autoSpaceDN/>
        <w:adjustRightInd/>
        <w:spacing w:before="0" w:after="0"/>
        <w:ind w:firstLine="397"/>
        <w:jc w:val="both"/>
        <w:rPr>
          <w:rFonts w:ascii="Arial" w:hAnsi="Arial" w:cs="Arial"/>
          <w:b w:val="0"/>
          <w:bCs w:val="0"/>
          <w:lang w:val="ru-RU"/>
        </w:rPr>
      </w:pPr>
      <w:r w:rsidRPr="00585C54">
        <w:rPr>
          <w:rFonts w:ascii="Arial" w:hAnsi="Arial" w:cs="Arial"/>
          <w:bCs w:val="0"/>
          <w:lang w:val="ru-RU"/>
        </w:rPr>
        <w:t>8.5</w:t>
      </w:r>
      <w:r>
        <w:rPr>
          <w:rFonts w:ascii="Arial" w:hAnsi="Arial" w:cs="Arial"/>
          <w:b w:val="0"/>
          <w:bCs w:val="0"/>
          <w:lang w:val="ru-RU"/>
        </w:rPr>
        <w:t xml:space="preserve"> </w:t>
      </w:r>
      <w:r w:rsidR="00697BE4" w:rsidRPr="001F6F5B">
        <w:rPr>
          <w:rFonts w:ascii="Arial" w:hAnsi="Arial" w:cs="Arial"/>
          <w:b w:val="0"/>
          <w:bCs w:val="0"/>
          <w:lang w:val="ru-RU"/>
        </w:rPr>
        <w:t>Срок капитализации принят 33 года (100</w:t>
      </w:r>
      <w:r w:rsidR="00697BE4" w:rsidRPr="001F6F5B">
        <w:rPr>
          <w:rFonts w:ascii="Arial" w:hAnsi="Arial" w:cs="Arial"/>
          <w:b w:val="0"/>
          <w:bCs w:val="0"/>
        </w:rPr>
        <w:t> </w:t>
      </w:r>
      <w:r w:rsidR="00697BE4" w:rsidRPr="001F6F5B">
        <w:rPr>
          <w:rFonts w:ascii="Arial" w:hAnsi="Arial" w:cs="Arial"/>
          <w:b w:val="0"/>
          <w:bCs w:val="0"/>
          <w:lang w:val="ru-RU"/>
        </w:rPr>
        <w:t>%</w:t>
      </w:r>
      <w:r w:rsidR="00697BE4" w:rsidRPr="001F6F5B">
        <w:rPr>
          <w:rFonts w:ascii="Arial" w:hAnsi="Arial" w:cs="Arial"/>
          <w:b w:val="0"/>
          <w:bCs w:val="0"/>
        </w:rPr>
        <w:t> </w:t>
      </w:r>
      <w:r w:rsidR="00697BE4" w:rsidRPr="001F6F5B">
        <w:rPr>
          <w:rFonts w:ascii="Arial" w:hAnsi="Arial" w:cs="Arial"/>
          <w:b w:val="0"/>
          <w:bCs w:val="0"/>
          <w:lang w:val="ru-RU"/>
        </w:rPr>
        <w:t>:</w:t>
      </w:r>
      <w:r w:rsidR="00697BE4" w:rsidRPr="001F6F5B">
        <w:rPr>
          <w:rFonts w:ascii="Arial" w:hAnsi="Arial" w:cs="Arial"/>
          <w:b w:val="0"/>
          <w:bCs w:val="0"/>
        </w:rPr>
        <w:t> </w:t>
      </w:r>
      <w:r w:rsidR="00697BE4" w:rsidRPr="001F6F5B">
        <w:rPr>
          <w:rFonts w:ascii="Arial" w:hAnsi="Arial" w:cs="Arial"/>
          <w:b w:val="0"/>
          <w:bCs w:val="0"/>
          <w:lang w:val="ru-RU"/>
        </w:rPr>
        <w:t>3</w:t>
      </w:r>
      <w:r w:rsidR="00697BE4" w:rsidRPr="001F6F5B">
        <w:rPr>
          <w:rFonts w:ascii="Arial" w:hAnsi="Arial" w:cs="Arial"/>
          <w:b w:val="0"/>
          <w:bCs w:val="0"/>
        </w:rPr>
        <w:t> </w:t>
      </w:r>
      <w:r w:rsidR="00697BE4" w:rsidRPr="001F6F5B">
        <w:rPr>
          <w:rFonts w:ascii="Arial" w:hAnsi="Arial" w:cs="Arial"/>
          <w:b w:val="0"/>
          <w:bCs w:val="0"/>
          <w:lang w:val="ru-RU"/>
        </w:rPr>
        <w:t xml:space="preserve">%), исходя из того, что стоимость земель рассчитывается как капитал, обеспечивающий получение годового дохода в размере земельной ренты при сложившейся ставке ссудного процента по долгосрочным кредитам. </w:t>
      </w:r>
    </w:p>
    <w:p w:rsidR="00697BE4" w:rsidRPr="001F6F5B" w:rsidRDefault="00585C54" w:rsidP="00D120F3">
      <w:pPr>
        <w:pStyle w:val="20"/>
        <w:keepNext w:val="0"/>
        <w:widowControl/>
        <w:numPr>
          <w:ilvl w:val="0"/>
          <w:numId w:val="0"/>
        </w:numPr>
        <w:tabs>
          <w:tab w:val="clear" w:pos="993"/>
        </w:tabs>
        <w:autoSpaceDE/>
        <w:autoSpaceDN/>
        <w:adjustRightInd/>
        <w:spacing w:before="0" w:after="0"/>
        <w:ind w:firstLine="397"/>
        <w:jc w:val="both"/>
        <w:rPr>
          <w:rFonts w:ascii="Arial" w:hAnsi="Arial" w:cs="Arial"/>
          <w:b w:val="0"/>
          <w:bCs w:val="0"/>
          <w:lang w:val="ru-RU"/>
        </w:rPr>
      </w:pPr>
      <w:r w:rsidRPr="00585C54">
        <w:rPr>
          <w:rFonts w:ascii="Arial" w:hAnsi="Arial" w:cs="Arial"/>
          <w:bCs w:val="0"/>
          <w:lang w:val="ru-RU"/>
        </w:rPr>
        <w:t>8.6</w:t>
      </w:r>
      <w:r>
        <w:rPr>
          <w:rFonts w:ascii="Arial" w:hAnsi="Arial" w:cs="Arial"/>
          <w:b w:val="0"/>
          <w:bCs w:val="0"/>
          <w:lang w:val="ru-RU"/>
        </w:rPr>
        <w:t xml:space="preserve"> </w:t>
      </w:r>
      <w:r w:rsidR="00697BE4" w:rsidRPr="001F6F5B">
        <w:rPr>
          <w:rFonts w:ascii="Arial" w:hAnsi="Arial" w:cs="Arial"/>
          <w:b w:val="0"/>
          <w:bCs w:val="0"/>
          <w:lang w:val="ru-RU"/>
        </w:rPr>
        <w:t>При определении кадастровой стоимости земель к расчетным показателям применяются поправочные коэффициенты, учитывающие:</w:t>
      </w:r>
    </w:p>
    <w:p w:rsidR="00697BE4" w:rsidRPr="001F6F5B" w:rsidRDefault="00697BE4" w:rsidP="00D120F3">
      <w:pPr>
        <w:pStyle w:val="20"/>
        <w:keepNext w:val="0"/>
        <w:widowControl/>
        <w:numPr>
          <w:ilvl w:val="0"/>
          <w:numId w:val="0"/>
        </w:numPr>
        <w:tabs>
          <w:tab w:val="clear" w:pos="993"/>
          <w:tab w:val="left" w:pos="426"/>
        </w:tabs>
        <w:autoSpaceDE/>
        <w:autoSpaceDN/>
        <w:adjustRightInd/>
        <w:spacing w:before="0" w:after="0"/>
        <w:ind w:firstLine="397"/>
        <w:jc w:val="both"/>
        <w:rPr>
          <w:rFonts w:ascii="Arial" w:hAnsi="Arial" w:cs="Arial"/>
          <w:b w:val="0"/>
          <w:bCs w:val="0"/>
          <w:lang w:val="ru-RU"/>
        </w:rPr>
      </w:pPr>
      <w:r w:rsidRPr="001F6F5B">
        <w:rPr>
          <w:rFonts w:ascii="Arial" w:hAnsi="Arial" w:cs="Arial"/>
          <w:b w:val="0"/>
          <w:bCs w:val="0"/>
          <w:lang w:val="ru-RU"/>
        </w:rPr>
        <w:t>– местоположение оцениваемых объектов – расстояние от г.</w:t>
      </w:r>
      <w:r w:rsidR="00492C47">
        <w:rPr>
          <w:rFonts w:ascii="Arial" w:hAnsi="Arial" w:cs="Arial"/>
          <w:b w:val="0"/>
          <w:bCs w:val="0"/>
          <w:lang w:val="ru-RU"/>
        </w:rPr>
        <w:t> </w:t>
      </w:r>
      <w:r w:rsidRPr="001F6F5B">
        <w:rPr>
          <w:rFonts w:ascii="Arial" w:hAnsi="Arial" w:cs="Arial"/>
          <w:b w:val="0"/>
          <w:bCs w:val="0"/>
          <w:lang w:val="ru-RU"/>
        </w:rPr>
        <w:t xml:space="preserve">Минска, областных и районных центров, городов с населением свыше 50 тыс. человек в соответствии с приложением </w:t>
      </w:r>
      <w:r w:rsidR="00E434A9" w:rsidRPr="001F6F5B">
        <w:rPr>
          <w:rFonts w:ascii="Arial" w:hAnsi="Arial" w:cs="Arial"/>
          <w:b w:val="0"/>
          <w:bCs w:val="0"/>
          <w:lang w:val="ru-RU"/>
        </w:rPr>
        <w:t>Ц</w:t>
      </w:r>
      <w:r w:rsidRPr="001F6F5B">
        <w:rPr>
          <w:rFonts w:ascii="Arial" w:hAnsi="Arial" w:cs="Arial"/>
          <w:b w:val="0"/>
          <w:bCs w:val="0"/>
          <w:lang w:val="ru-RU"/>
        </w:rPr>
        <w:t>;</w:t>
      </w:r>
    </w:p>
    <w:p w:rsidR="00697BE4" w:rsidRPr="001F6F5B" w:rsidRDefault="00697BE4" w:rsidP="00D120F3">
      <w:pPr>
        <w:pStyle w:val="20"/>
        <w:keepNext w:val="0"/>
        <w:widowControl/>
        <w:numPr>
          <w:ilvl w:val="0"/>
          <w:numId w:val="0"/>
        </w:numPr>
        <w:tabs>
          <w:tab w:val="clear" w:pos="993"/>
          <w:tab w:val="left" w:pos="426"/>
        </w:tabs>
        <w:autoSpaceDE/>
        <w:autoSpaceDN/>
        <w:adjustRightInd/>
        <w:spacing w:before="0" w:after="0"/>
        <w:ind w:firstLine="397"/>
        <w:jc w:val="both"/>
        <w:rPr>
          <w:rFonts w:ascii="Arial" w:hAnsi="Arial" w:cs="Arial"/>
          <w:b w:val="0"/>
          <w:bCs w:val="0"/>
          <w:lang w:val="ru-RU"/>
        </w:rPr>
      </w:pPr>
      <w:r w:rsidRPr="001F6F5B">
        <w:rPr>
          <w:rFonts w:ascii="Arial" w:hAnsi="Arial" w:cs="Arial"/>
          <w:b w:val="0"/>
          <w:bCs w:val="0"/>
          <w:lang w:val="ru-RU"/>
        </w:rPr>
        <w:t>– степень загрязнения земель химическими и иными веществами (при наличии информации) в</w:t>
      </w:r>
      <w:r w:rsidR="00D120F3">
        <w:rPr>
          <w:rFonts w:ascii="Arial" w:hAnsi="Arial" w:cs="Arial"/>
          <w:b w:val="0"/>
          <w:bCs w:val="0"/>
          <w:lang w:val="ru-RU"/>
        </w:rPr>
        <w:t> </w:t>
      </w:r>
      <w:r w:rsidRPr="001F6F5B">
        <w:rPr>
          <w:rFonts w:ascii="Arial" w:hAnsi="Arial" w:cs="Arial"/>
          <w:b w:val="0"/>
          <w:bCs w:val="0"/>
          <w:lang w:val="ru-RU"/>
        </w:rPr>
        <w:t xml:space="preserve">соответствии с приложением </w:t>
      </w:r>
      <w:r w:rsidR="00E434A9" w:rsidRPr="001F6F5B">
        <w:rPr>
          <w:rFonts w:ascii="Arial" w:hAnsi="Arial" w:cs="Arial"/>
          <w:b w:val="0"/>
          <w:bCs w:val="0"/>
          <w:lang w:val="ru-RU"/>
        </w:rPr>
        <w:t>Ш</w:t>
      </w:r>
      <w:r w:rsidRPr="001F6F5B">
        <w:rPr>
          <w:rFonts w:ascii="Arial" w:hAnsi="Arial" w:cs="Arial"/>
          <w:b w:val="0"/>
          <w:bCs w:val="0"/>
          <w:lang w:val="ru-RU"/>
        </w:rPr>
        <w:t xml:space="preserve">. </w:t>
      </w:r>
    </w:p>
    <w:p w:rsidR="00697BE4" w:rsidRPr="00930B91" w:rsidRDefault="00585C54" w:rsidP="00D120F3">
      <w:pPr>
        <w:pStyle w:val="20"/>
        <w:keepNext w:val="0"/>
        <w:widowControl/>
        <w:numPr>
          <w:ilvl w:val="0"/>
          <w:numId w:val="0"/>
        </w:numPr>
        <w:tabs>
          <w:tab w:val="clear" w:pos="993"/>
        </w:tabs>
        <w:autoSpaceDE/>
        <w:autoSpaceDN/>
        <w:adjustRightInd/>
        <w:spacing w:before="0" w:after="0"/>
        <w:ind w:firstLine="397"/>
        <w:jc w:val="both"/>
        <w:rPr>
          <w:rFonts w:ascii="Arial" w:hAnsi="Arial" w:cs="Arial"/>
          <w:b w:val="0"/>
          <w:bCs w:val="0"/>
          <w:lang w:val="ru-RU"/>
        </w:rPr>
      </w:pPr>
      <w:r w:rsidRPr="00585C54">
        <w:rPr>
          <w:rFonts w:ascii="Arial" w:hAnsi="Arial" w:cs="Arial"/>
          <w:bCs w:val="0"/>
          <w:lang w:val="ru-RU"/>
        </w:rPr>
        <w:t>8.7</w:t>
      </w:r>
      <w:r>
        <w:rPr>
          <w:rFonts w:ascii="Arial" w:hAnsi="Arial" w:cs="Arial"/>
          <w:b w:val="0"/>
          <w:bCs w:val="0"/>
          <w:lang w:val="ru-RU"/>
        </w:rPr>
        <w:t xml:space="preserve"> </w:t>
      </w:r>
      <w:r w:rsidR="00697BE4" w:rsidRPr="001F6F5B">
        <w:rPr>
          <w:rFonts w:ascii="Arial" w:hAnsi="Arial" w:cs="Arial"/>
          <w:b w:val="0"/>
          <w:bCs w:val="0"/>
          <w:lang w:val="ru-RU"/>
        </w:rPr>
        <w:t>Оценка местоположения объектов в зависимости от их удаленности от г.</w:t>
      </w:r>
      <w:r w:rsidR="00492C47">
        <w:rPr>
          <w:rFonts w:ascii="Arial" w:hAnsi="Arial" w:cs="Arial"/>
          <w:b w:val="0"/>
          <w:bCs w:val="0"/>
          <w:lang w:val="ru-RU"/>
        </w:rPr>
        <w:t> </w:t>
      </w:r>
      <w:r w:rsidR="00697BE4" w:rsidRPr="001F6F5B">
        <w:rPr>
          <w:rFonts w:ascii="Arial" w:hAnsi="Arial" w:cs="Arial"/>
          <w:b w:val="0"/>
          <w:bCs w:val="0"/>
          <w:lang w:val="ru-RU"/>
        </w:rPr>
        <w:t>Минска, областных и</w:t>
      </w:r>
      <w:r w:rsidR="00D120F3">
        <w:rPr>
          <w:rFonts w:ascii="Arial" w:hAnsi="Arial" w:cs="Arial"/>
          <w:b w:val="0"/>
          <w:bCs w:val="0"/>
          <w:lang w:val="ru-RU"/>
        </w:rPr>
        <w:t> </w:t>
      </w:r>
      <w:r w:rsidR="00697BE4" w:rsidRPr="001F6F5B">
        <w:rPr>
          <w:rFonts w:ascii="Arial" w:hAnsi="Arial" w:cs="Arial"/>
          <w:b w:val="0"/>
          <w:bCs w:val="0"/>
          <w:lang w:val="ru-RU"/>
        </w:rPr>
        <w:t>районных центров, городов с населением свыше 50 тыс. человек осуществляется в соответствии с</w:t>
      </w:r>
      <w:r w:rsidR="00D120F3">
        <w:rPr>
          <w:rFonts w:ascii="Arial" w:hAnsi="Arial" w:cs="Arial"/>
          <w:b w:val="0"/>
          <w:bCs w:val="0"/>
          <w:lang w:val="ru-RU"/>
        </w:rPr>
        <w:t> </w:t>
      </w:r>
      <w:r w:rsidR="00697BE4" w:rsidRPr="001F6F5B">
        <w:rPr>
          <w:rFonts w:ascii="Arial" w:hAnsi="Arial" w:cs="Arial"/>
          <w:b w:val="0"/>
          <w:bCs w:val="0"/>
          <w:lang w:val="ru-RU"/>
        </w:rPr>
        <w:t xml:space="preserve">приложением </w:t>
      </w:r>
      <w:r w:rsidR="00E434A9" w:rsidRPr="001F6F5B">
        <w:rPr>
          <w:rFonts w:ascii="Arial" w:hAnsi="Arial" w:cs="Arial"/>
          <w:b w:val="0"/>
          <w:bCs w:val="0"/>
          <w:lang w:val="ru-RU"/>
        </w:rPr>
        <w:t>Э</w:t>
      </w:r>
      <w:r w:rsidR="00697BE4" w:rsidRPr="001F6F5B">
        <w:rPr>
          <w:rFonts w:ascii="Arial" w:hAnsi="Arial" w:cs="Arial"/>
          <w:b w:val="0"/>
          <w:bCs w:val="0"/>
          <w:lang w:val="ru-RU"/>
        </w:rPr>
        <w:t xml:space="preserve"> на основании информации, содержащейся в ведомости «Характеристика местоположения земельных участков землепользователя» (приложение </w:t>
      </w:r>
      <w:r w:rsidR="00E434A9" w:rsidRPr="001F6F5B">
        <w:rPr>
          <w:rFonts w:ascii="Arial" w:hAnsi="Arial" w:cs="Arial"/>
          <w:b w:val="0"/>
          <w:bCs w:val="0"/>
          <w:lang w:val="ru-RU"/>
        </w:rPr>
        <w:t>Ю</w:t>
      </w:r>
      <w:r w:rsidR="000A35E3" w:rsidRPr="00930B91">
        <w:rPr>
          <w:rFonts w:ascii="Arial" w:hAnsi="Arial" w:cs="Arial"/>
          <w:b w:val="0"/>
          <w:bCs w:val="0"/>
          <w:lang w:val="ru-RU"/>
        </w:rPr>
        <w:t>,</w:t>
      </w:r>
      <w:r w:rsidR="00697BE4" w:rsidRPr="00930B91">
        <w:rPr>
          <w:rFonts w:ascii="Arial" w:hAnsi="Arial" w:cs="Arial"/>
          <w:b w:val="0"/>
          <w:bCs w:val="0"/>
          <w:lang w:val="ru-RU"/>
        </w:rPr>
        <w:t xml:space="preserve"> таблица </w:t>
      </w:r>
      <w:r w:rsidR="00E434A9" w:rsidRPr="00930B91">
        <w:rPr>
          <w:rFonts w:ascii="Arial" w:hAnsi="Arial" w:cs="Arial"/>
          <w:b w:val="0"/>
          <w:bCs w:val="0"/>
          <w:lang w:val="ru-RU"/>
        </w:rPr>
        <w:t>Ю</w:t>
      </w:r>
      <w:r w:rsidR="00BB47A3">
        <w:rPr>
          <w:rFonts w:ascii="Arial" w:hAnsi="Arial" w:cs="Arial"/>
          <w:b w:val="0"/>
          <w:bCs w:val="0"/>
          <w:lang w:val="ru-RU"/>
        </w:rPr>
        <w:t>.4</w:t>
      </w:r>
      <w:r w:rsidR="00697BE4" w:rsidRPr="00930B91">
        <w:rPr>
          <w:rFonts w:ascii="Arial" w:hAnsi="Arial" w:cs="Arial"/>
          <w:b w:val="0"/>
          <w:bCs w:val="0"/>
          <w:lang w:val="ru-RU"/>
        </w:rPr>
        <w:t>).</w:t>
      </w:r>
    </w:p>
    <w:p w:rsidR="00697BE4" w:rsidRPr="001F6F5B" w:rsidRDefault="00585C54" w:rsidP="00D120F3">
      <w:pPr>
        <w:spacing w:after="0" w:line="240" w:lineRule="auto"/>
        <w:ind w:firstLine="397"/>
        <w:jc w:val="both"/>
      </w:pPr>
      <w:r>
        <w:rPr>
          <w:b/>
          <w:bCs/>
        </w:rPr>
        <w:t xml:space="preserve">8.8 </w:t>
      </w:r>
      <w:r w:rsidR="00697BE4" w:rsidRPr="00930B91">
        <w:t>Математические уравнения, приведенные в</w:t>
      </w:r>
      <w:r w:rsidR="00697BE4" w:rsidRPr="00930B91">
        <w:rPr>
          <w:b/>
          <w:bCs/>
        </w:rPr>
        <w:t xml:space="preserve"> </w:t>
      </w:r>
      <w:r w:rsidR="000A35E3" w:rsidRPr="00930B91">
        <w:t xml:space="preserve">разделах </w:t>
      </w:r>
      <w:r w:rsidR="00697BE4" w:rsidRPr="00930B91">
        <w:t>7</w:t>
      </w:r>
      <w:r w:rsidR="00930B91" w:rsidRPr="00930B91">
        <w:t xml:space="preserve"> </w:t>
      </w:r>
      <w:r w:rsidR="000A35E3" w:rsidRPr="00930B91">
        <w:t>и</w:t>
      </w:r>
      <w:r w:rsidR="00697BE4" w:rsidRPr="00930B91">
        <w:t xml:space="preserve"> 8</w:t>
      </w:r>
      <w:r w:rsidR="000A35E3" w:rsidRPr="00930B91">
        <w:t>,</w:t>
      </w:r>
      <w:r w:rsidR="00697BE4" w:rsidRPr="00930B91">
        <w:t xml:space="preserve"> </w:t>
      </w:r>
      <w:r w:rsidR="000847CB" w:rsidRPr="00930B91">
        <w:t>исп</w:t>
      </w:r>
      <w:r w:rsidR="00A64E51" w:rsidRPr="00930B91">
        <w:t>о</w:t>
      </w:r>
      <w:r w:rsidR="000847CB" w:rsidRPr="00930B91">
        <w:t xml:space="preserve">льзуются </w:t>
      </w:r>
      <w:r w:rsidR="00697BE4" w:rsidRPr="00930B91">
        <w:t>для подготовки модели кадастровой оценки земель.</w:t>
      </w:r>
    </w:p>
    <w:p w:rsidR="00697BE4" w:rsidRPr="001F6F5B" w:rsidRDefault="00697BE4" w:rsidP="00612BAE">
      <w:pPr>
        <w:pStyle w:val="16"/>
        <w:spacing w:before="220" w:after="160"/>
        <w:ind w:firstLine="397"/>
        <w:jc w:val="both"/>
        <w:rPr>
          <w:lang w:val="ru-RU"/>
        </w:rPr>
      </w:pPr>
      <w:bookmarkStart w:id="17" w:name="_Toc285720408"/>
      <w:r w:rsidRPr="001F6F5B">
        <w:rPr>
          <w:lang w:val="ru-RU"/>
        </w:rPr>
        <w:t>9 Подготовка информации для кадастровой оценки земель</w:t>
      </w:r>
    </w:p>
    <w:p w:rsidR="00697BE4" w:rsidRPr="001F6F5B" w:rsidRDefault="00697BE4" w:rsidP="00612BAE">
      <w:pPr>
        <w:pStyle w:val="16"/>
        <w:spacing w:before="0" w:after="0"/>
        <w:ind w:firstLine="397"/>
        <w:jc w:val="both"/>
        <w:rPr>
          <w:b w:val="0"/>
          <w:bCs w:val="0"/>
          <w:sz w:val="20"/>
          <w:szCs w:val="20"/>
          <w:lang w:val="ru-RU"/>
        </w:rPr>
      </w:pPr>
      <w:r w:rsidRPr="001F6F5B">
        <w:rPr>
          <w:sz w:val="20"/>
          <w:szCs w:val="20"/>
          <w:lang w:val="ru-RU"/>
        </w:rPr>
        <w:t>9.1</w:t>
      </w:r>
      <w:r w:rsidRPr="001F6F5B">
        <w:rPr>
          <w:b w:val="0"/>
          <w:bCs w:val="0"/>
          <w:sz w:val="20"/>
          <w:szCs w:val="20"/>
          <w:lang w:val="ru-RU"/>
        </w:rPr>
        <w:t xml:space="preserve"> Подготовка информации для кадастровой оценки земель включает следующие этапы:</w:t>
      </w:r>
    </w:p>
    <w:p w:rsidR="00697BE4" w:rsidRPr="001F6F5B" w:rsidRDefault="00697BE4" w:rsidP="00612BAE">
      <w:pPr>
        <w:pStyle w:val="16"/>
        <w:spacing w:before="0" w:after="0"/>
        <w:ind w:firstLine="397"/>
        <w:jc w:val="both"/>
        <w:rPr>
          <w:b w:val="0"/>
          <w:bCs w:val="0"/>
          <w:sz w:val="20"/>
          <w:szCs w:val="20"/>
          <w:lang w:val="ru-RU"/>
        </w:rPr>
      </w:pPr>
      <w:r w:rsidRPr="001F6F5B">
        <w:rPr>
          <w:b w:val="0"/>
          <w:bCs w:val="0"/>
          <w:sz w:val="20"/>
          <w:szCs w:val="20"/>
          <w:lang w:val="ru-RU"/>
        </w:rPr>
        <w:t>– подготовительные работы;</w:t>
      </w:r>
    </w:p>
    <w:p w:rsidR="00697BE4" w:rsidRPr="001F6F5B" w:rsidRDefault="00697BE4" w:rsidP="00612BAE">
      <w:pPr>
        <w:pStyle w:val="16"/>
        <w:spacing w:before="0" w:after="0"/>
        <w:ind w:firstLine="397"/>
        <w:jc w:val="both"/>
        <w:rPr>
          <w:b w:val="0"/>
          <w:bCs w:val="0"/>
          <w:sz w:val="20"/>
          <w:szCs w:val="20"/>
          <w:lang w:val="ru-RU"/>
        </w:rPr>
      </w:pPr>
      <w:r w:rsidRPr="001F6F5B">
        <w:rPr>
          <w:b w:val="0"/>
          <w:bCs w:val="0"/>
          <w:sz w:val="20"/>
          <w:szCs w:val="20"/>
          <w:lang w:val="ru-RU"/>
        </w:rPr>
        <w:t>–</w:t>
      </w:r>
      <w:r w:rsidR="00B852E9" w:rsidRPr="001F6F5B">
        <w:rPr>
          <w:b w:val="0"/>
          <w:bCs w:val="0"/>
          <w:sz w:val="20"/>
          <w:szCs w:val="20"/>
          <w:lang w:val="ru-RU"/>
        </w:rPr>
        <w:t> </w:t>
      </w:r>
      <w:r w:rsidRPr="001F6F5B">
        <w:rPr>
          <w:b w:val="0"/>
          <w:bCs w:val="0"/>
          <w:sz w:val="20"/>
          <w:szCs w:val="20"/>
          <w:lang w:val="ru-RU"/>
        </w:rPr>
        <w:t>создание базы данных по кадастровой оценке земель на земельные участки землепользователя;</w:t>
      </w:r>
    </w:p>
    <w:p w:rsidR="00697BE4" w:rsidRPr="001F6F5B" w:rsidRDefault="00697BE4" w:rsidP="00612BAE">
      <w:pPr>
        <w:pStyle w:val="16"/>
        <w:spacing w:before="0" w:after="0"/>
        <w:ind w:firstLine="397"/>
        <w:jc w:val="both"/>
        <w:rPr>
          <w:b w:val="0"/>
          <w:bCs w:val="0"/>
          <w:sz w:val="20"/>
          <w:szCs w:val="20"/>
          <w:lang w:val="ru-RU"/>
        </w:rPr>
      </w:pPr>
      <w:r w:rsidRPr="001F6F5B">
        <w:rPr>
          <w:b w:val="0"/>
          <w:bCs w:val="0"/>
          <w:sz w:val="20"/>
          <w:szCs w:val="20"/>
          <w:lang w:val="ru-RU"/>
        </w:rPr>
        <w:t>– определение характеристик рабочих и элементарных участков;</w:t>
      </w:r>
    </w:p>
    <w:p w:rsidR="00697BE4" w:rsidRPr="001F6F5B" w:rsidRDefault="00B852E9" w:rsidP="00612BAE">
      <w:pPr>
        <w:pStyle w:val="16"/>
        <w:spacing w:before="0" w:after="0"/>
        <w:ind w:firstLine="397"/>
        <w:jc w:val="both"/>
        <w:rPr>
          <w:b w:val="0"/>
          <w:bCs w:val="0"/>
          <w:sz w:val="20"/>
          <w:szCs w:val="20"/>
          <w:lang w:val="ru-RU"/>
        </w:rPr>
      </w:pPr>
      <w:r w:rsidRPr="001F6F5B">
        <w:rPr>
          <w:b w:val="0"/>
          <w:bCs w:val="0"/>
          <w:sz w:val="20"/>
          <w:szCs w:val="20"/>
          <w:lang w:val="ru-RU"/>
        </w:rPr>
        <w:t>– </w:t>
      </w:r>
      <w:r w:rsidR="00697BE4" w:rsidRPr="001F6F5B">
        <w:rPr>
          <w:b w:val="0"/>
          <w:bCs w:val="0"/>
          <w:sz w:val="20"/>
          <w:szCs w:val="20"/>
          <w:lang w:val="ru-RU"/>
        </w:rPr>
        <w:t xml:space="preserve">подготовка </w:t>
      </w:r>
      <w:r w:rsidR="00712A16" w:rsidRPr="001F6F5B">
        <w:rPr>
          <w:b w:val="0"/>
          <w:bCs w:val="0"/>
          <w:sz w:val="20"/>
          <w:szCs w:val="20"/>
          <w:lang w:val="ru-RU"/>
        </w:rPr>
        <w:t>земельно-кадастров</w:t>
      </w:r>
      <w:r w:rsidR="00492C47">
        <w:rPr>
          <w:b w:val="0"/>
          <w:bCs w:val="0"/>
          <w:sz w:val="20"/>
          <w:szCs w:val="20"/>
          <w:lang w:val="ru-RU"/>
        </w:rPr>
        <w:t>о</w:t>
      </w:r>
      <w:r w:rsidR="00712A16" w:rsidRPr="001F6F5B">
        <w:rPr>
          <w:b w:val="0"/>
          <w:bCs w:val="0"/>
          <w:sz w:val="20"/>
          <w:szCs w:val="20"/>
          <w:lang w:val="ru-RU"/>
        </w:rPr>
        <w:t>го плана земельных участков землепользователя (далее</w:t>
      </w:r>
      <w:r w:rsidR="00612BAE">
        <w:rPr>
          <w:b w:val="0"/>
          <w:bCs w:val="0"/>
          <w:sz w:val="20"/>
          <w:szCs w:val="20"/>
          <w:lang w:val="ru-RU"/>
        </w:rPr>
        <w:t> </w:t>
      </w:r>
      <w:r w:rsidR="00712A16" w:rsidRPr="001F6F5B">
        <w:rPr>
          <w:b w:val="0"/>
          <w:bCs w:val="0"/>
          <w:sz w:val="20"/>
          <w:szCs w:val="20"/>
          <w:lang w:val="ru-RU"/>
        </w:rPr>
        <w:t>– земельно-кадастровый план)</w:t>
      </w:r>
      <w:r w:rsidR="0027681A" w:rsidRPr="001F6F5B">
        <w:rPr>
          <w:b w:val="0"/>
          <w:bCs w:val="0"/>
          <w:sz w:val="20"/>
          <w:szCs w:val="20"/>
          <w:lang w:val="ru-RU"/>
        </w:rPr>
        <w:t xml:space="preserve"> и его согласование (при необходимости)</w:t>
      </w:r>
      <w:r w:rsidR="00697BE4" w:rsidRPr="001F6F5B">
        <w:rPr>
          <w:b w:val="0"/>
          <w:bCs w:val="0"/>
          <w:sz w:val="20"/>
          <w:szCs w:val="20"/>
          <w:lang w:val="ru-RU"/>
        </w:rPr>
        <w:t>;</w:t>
      </w:r>
    </w:p>
    <w:p w:rsidR="00697BE4" w:rsidRPr="001F6F5B" w:rsidRDefault="00B852E9" w:rsidP="00612BAE">
      <w:pPr>
        <w:pStyle w:val="16"/>
        <w:spacing w:before="0" w:after="0"/>
        <w:ind w:firstLine="397"/>
        <w:jc w:val="both"/>
        <w:rPr>
          <w:b w:val="0"/>
          <w:bCs w:val="0"/>
          <w:sz w:val="20"/>
          <w:szCs w:val="20"/>
          <w:lang w:val="ru-RU"/>
        </w:rPr>
      </w:pPr>
      <w:r w:rsidRPr="001F6F5B">
        <w:rPr>
          <w:b w:val="0"/>
          <w:bCs w:val="0"/>
          <w:sz w:val="20"/>
          <w:szCs w:val="20"/>
          <w:lang w:val="ru-RU"/>
        </w:rPr>
        <w:lastRenderedPageBreak/>
        <w:t>– </w:t>
      </w:r>
      <w:r w:rsidR="00697BE4" w:rsidRPr="001F6F5B">
        <w:rPr>
          <w:b w:val="0"/>
          <w:bCs w:val="0"/>
          <w:sz w:val="20"/>
          <w:szCs w:val="20"/>
          <w:lang w:val="ru-RU"/>
        </w:rPr>
        <w:t>оформление материалов по подготовке информации для кадастровой оценки земель землепользователя;</w:t>
      </w:r>
    </w:p>
    <w:p w:rsidR="00697BE4" w:rsidRPr="001F6F5B" w:rsidRDefault="00B852E9" w:rsidP="00612BAE">
      <w:pPr>
        <w:pStyle w:val="16"/>
        <w:spacing w:before="0" w:after="0"/>
        <w:ind w:firstLine="397"/>
        <w:jc w:val="both"/>
        <w:rPr>
          <w:b w:val="0"/>
          <w:bCs w:val="0"/>
          <w:sz w:val="20"/>
          <w:szCs w:val="20"/>
          <w:lang w:val="ru-RU"/>
        </w:rPr>
      </w:pPr>
      <w:r w:rsidRPr="001F6F5B">
        <w:rPr>
          <w:b w:val="0"/>
          <w:bCs w:val="0"/>
          <w:sz w:val="20"/>
          <w:szCs w:val="20"/>
          <w:lang w:val="ru-RU"/>
        </w:rPr>
        <w:t>– </w:t>
      </w:r>
      <w:r w:rsidR="00697BE4" w:rsidRPr="001F6F5B">
        <w:rPr>
          <w:b w:val="0"/>
          <w:bCs w:val="0"/>
          <w:sz w:val="20"/>
          <w:szCs w:val="20"/>
          <w:lang w:val="ru-RU"/>
        </w:rPr>
        <w:t>создание базы данных</w:t>
      </w:r>
      <w:r w:rsidR="0013512F" w:rsidRPr="001F6F5B">
        <w:rPr>
          <w:b w:val="0"/>
          <w:bCs w:val="0"/>
          <w:sz w:val="20"/>
          <w:szCs w:val="20"/>
          <w:lang w:val="ru-RU"/>
        </w:rPr>
        <w:t xml:space="preserve"> </w:t>
      </w:r>
      <w:r w:rsidR="00697BE4" w:rsidRPr="001F6F5B">
        <w:rPr>
          <w:b w:val="0"/>
          <w:bCs w:val="0"/>
          <w:sz w:val="20"/>
          <w:szCs w:val="20"/>
          <w:lang w:val="ru-RU"/>
        </w:rPr>
        <w:t>по</w:t>
      </w:r>
      <w:r w:rsidR="0013512F" w:rsidRPr="001F6F5B">
        <w:rPr>
          <w:b w:val="0"/>
          <w:bCs w:val="0"/>
          <w:sz w:val="20"/>
          <w:szCs w:val="20"/>
          <w:lang w:val="ru-RU"/>
        </w:rPr>
        <w:t xml:space="preserve"> </w:t>
      </w:r>
      <w:r w:rsidR="00697BE4" w:rsidRPr="001F6F5B">
        <w:rPr>
          <w:b w:val="0"/>
          <w:bCs w:val="0"/>
          <w:sz w:val="20"/>
          <w:szCs w:val="20"/>
          <w:lang w:val="ru-RU"/>
        </w:rPr>
        <w:t>кадастровой оценке земель на территорию района (далее</w:t>
      </w:r>
      <w:r w:rsidR="00612BAE">
        <w:rPr>
          <w:b w:val="0"/>
          <w:bCs w:val="0"/>
          <w:sz w:val="20"/>
          <w:szCs w:val="20"/>
          <w:lang w:val="ru-RU"/>
        </w:rPr>
        <w:t> </w:t>
      </w:r>
      <w:r w:rsidR="00697BE4" w:rsidRPr="001F6F5B">
        <w:rPr>
          <w:b w:val="0"/>
          <w:bCs w:val="0"/>
          <w:sz w:val="20"/>
          <w:szCs w:val="20"/>
          <w:lang w:val="ru-RU"/>
        </w:rPr>
        <w:t>– БД</w:t>
      </w:r>
      <w:r w:rsidR="00612BAE">
        <w:rPr>
          <w:b w:val="0"/>
          <w:bCs w:val="0"/>
          <w:sz w:val="20"/>
          <w:szCs w:val="20"/>
          <w:lang w:val="ru-RU"/>
        </w:rPr>
        <w:t> </w:t>
      </w:r>
      <w:r w:rsidR="00697BE4" w:rsidRPr="001F6F5B">
        <w:rPr>
          <w:b w:val="0"/>
          <w:bCs w:val="0"/>
          <w:sz w:val="20"/>
          <w:szCs w:val="20"/>
          <w:lang w:val="ru-RU"/>
        </w:rPr>
        <w:t>«</w:t>
      </w:r>
      <w:r w:rsidR="00697BE4" w:rsidRPr="001F6F5B">
        <w:rPr>
          <w:b w:val="0"/>
          <w:bCs w:val="0"/>
          <w:sz w:val="20"/>
          <w:szCs w:val="20"/>
        </w:rPr>
        <w:t>Kad</w:t>
      </w:r>
      <w:r w:rsidR="00697BE4" w:rsidRPr="001F6F5B">
        <w:rPr>
          <w:b w:val="0"/>
          <w:bCs w:val="0"/>
          <w:sz w:val="20"/>
          <w:szCs w:val="20"/>
          <w:lang w:val="ru-RU"/>
        </w:rPr>
        <w:t>_</w:t>
      </w:r>
      <w:r w:rsidR="00697BE4" w:rsidRPr="001F6F5B">
        <w:rPr>
          <w:b w:val="0"/>
          <w:bCs w:val="0"/>
          <w:sz w:val="20"/>
          <w:szCs w:val="20"/>
        </w:rPr>
        <w:t>OCENKA</w:t>
      </w:r>
      <w:r w:rsidR="00697BE4" w:rsidRPr="001F6F5B">
        <w:rPr>
          <w:b w:val="0"/>
          <w:bCs w:val="0"/>
          <w:sz w:val="20"/>
          <w:szCs w:val="20"/>
          <w:lang w:val="ru-RU"/>
        </w:rPr>
        <w:t>_</w:t>
      </w:r>
      <w:r w:rsidR="00697BE4" w:rsidRPr="001F6F5B">
        <w:rPr>
          <w:b w:val="0"/>
          <w:bCs w:val="0"/>
          <w:sz w:val="20"/>
          <w:szCs w:val="20"/>
        </w:rPr>
        <w:t>rayon</w:t>
      </w:r>
      <w:r w:rsidR="00697BE4" w:rsidRPr="001F6F5B">
        <w:rPr>
          <w:b w:val="0"/>
          <w:bCs w:val="0"/>
          <w:sz w:val="20"/>
          <w:szCs w:val="20"/>
          <w:lang w:val="ru-RU"/>
        </w:rPr>
        <w:t>»).</w:t>
      </w:r>
    </w:p>
    <w:p w:rsidR="00697BE4" w:rsidRPr="00EB1B76" w:rsidRDefault="00697BE4" w:rsidP="00612BAE">
      <w:pPr>
        <w:pStyle w:val="16"/>
        <w:tabs>
          <w:tab w:val="clear" w:pos="709"/>
        </w:tabs>
        <w:spacing w:before="0" w:after="0"/>
        <w:ind w:firstLine="397"/>
        <w:jc w:val="both"/>
        <w:rPr>
          <w:b w:val="0"/>
          <w:bCs w:val="0"/>
          <w:spacing w:val="-4"/>
          <w:sz w:val="20"/>
          <w:szCs w:val="20"/>
          <w:lang w:val="ru-RU"/>
        </w:rPr>
      </w:pPr>
      <w:r w:rsidRPr="00EB1B76">
        <w:rPr>
          <w:spacing w:val="-4"/>
          <w:sz w:val="20"/>
          <w:szCs w:val="20"/>
          <w:lang w:val="ru-RU"/>
        </w:rPr>
        <w:t>9.2</w:t>
      </w:r>
      <w:r w:rsidRPr="00EB1B76">
        <w:rPr>
          <w:b w:val="0"/>
          <w:bCs w:val="0"/>
          <w:spacing w:val="-4"/>
          <w:sz w:val="20"/>
          <w:szCs w:val="20"/>
          <w:lang w:val="ru-RU"/>
        </w:rPr>
        <w:t xml:space="preserve"> Подготовительные работы включают сбор, систематизацию и анализ картографических, землеустроительных, земельно-кадастровых</w:t>
      </w:r>
      <w:r w:rsidR="008A0D85" w:rsidRPr="00EB1B76">
        <w:rPr>
          <w:b w:val="0"/>
          <w:bCs w:val="0"/>
          <w:spacing w:val="-4"/>
          <w:sz w:val="20"/>
          <w:szCs w:val="20"/>
          <w:lang w:val="ru-RU"/>
        </w:rPr>
        <w:t>,</w:t>
      </w:r>
      <w:r w:rsidR="007632D9" w:rsidRPr="00EB1B76">
        <w:rPr>
          <w:b w:val="0"/>
          <w:bCs w:val="0"/>
          <w:spacing w:val="-4"/>
          <w:sz w:val="20"/>
          <w:szCs w:val="20"/>
          <w:lang w:val="ru-RU"/>
        </w:rPr>
        <w:t xml:space="preserve"> </w:t>
      </w:r>
      <w:r w:rsidR="008A0D85" w:rsidRPr="00EB1B76">
        <w:rPr>
          <w:b w:val="0"/>
          <w:bCs w:val="0"/>
          <w:spacing w:val="-4"/>
          <w:sz w:val="20"/>
          <w:szCs w:val="20"/>
          <w:lang w:val="ru-RU"/>
        </w:rPr>
        <w:t xml:space="preserve">почвенных </w:t>
      </w:r>
      <w:r w:rsidRPr="00EB1B76">
        <w:rPr>
          <w:b w:val="0"/>
          <w:bCs w:val="0"/>
          <w:spacing w:val="-4"/>
          <w:sz w:val="20"/>
          <w:szCs w:val="20"/>
          <w:lang w:val="ru-RU"/>
        </w:rPr>
        <w:t>и иных материалов и сведений, необходимых для подготовки информации. Для указанной цели используются материалы и сведения последней перед выполнением работ даты обновления, полученные в организациях, выполняющих соответствующие виды работ.</w:t>
      </w:r>
      <w:r w:rsidR="002D6F32" w:rsidRPr="00EB1B76">
        <w:rPr>
          <w:b w:val="0"/>
          <w:bCs w:val="0"/>
          <w:spacing w:val="-4"/>
          <w:sz w:val="20"/>
          <w:szCs w:val="20"/>
          <w:lang w:val="ru-RU"/>
        </w:rPr>
        <w:t xml:space="preserve"> </w:t>
      </w:r>
    </w:p>
    <w:p w:rsidR="00697BE4" w:rsidRPr="001F6F5B" w:rsidRDefault="00697BE4" w:rsidP="00612BAE">
      <w:pPr>
        <w:pStyle w:val="16"/>
        <w:spacing w:before="0" w:after="0"/>
        <w:ind w:firstLine="397"/>
        <w:jc w:val="both"/>
        <w:rPr>
          <w:b w:val="0"/>
          <w:bCs w:val="0"/>
          <w:sz w:val="20"/>
          <w:szCs w:val="20"/>
          <w:lang w:val="ru-RU"/>
        </w:rPr>
      </w:pPr>
      <w:r w:rsidRPr="001F6F5B">
        <w:rPr>
          <w:sz w:val="20"/>
          <w:szCs w:val="20"/>
          <w:lang w:val="ru-RU"/>
        </w:rPr>
        <w:t>9.3</w:t>
      </w:r>
      <w:r w:rsidRPr="001F6F5B">
        <w:rPr>
          <w:b w:val="0"/>
          <w:bCs w:val="0"/>
          <w:sz w:val="20"/>
          <w:szCs w:val="20"/>
          <w:lang w:val="ru-RU"/>
        </w:rPr>
        <w:t xml:space="preserve"> Для подготовки информации в организациях по землеустройству запрашиваются следующие материалы и данные:</w:t>
      </w:r>
    </w:p>
    <w:p w:rsidR="00697BE4" w:rsidRPr="001F6F5B" w:rsidRDefault="00697BE4" w:rsidP="00612BAE">
      <w:pPr>
        <w:pStyle w:val="16"/>
        <w:spacing w:before="0" w:after="0"/>
        <w:ind w:firstLine="397"/>
        <w:jc w:val="both"/>
        <w:rPr>
          <w:b w:val="0"/>
          <w:bCs w:val="0"/>
          <w:sz w:val="20"/>
          <w:szCs w:val="20"/>
          <w:lang w:val="ru-RU"/>
        </w:rPr>
      </w:pPr>
      <w:r w:rsidRPr="001F6F5B">
        <w:rPr>
          <w:b w:val="0"/>
          <w:bCs w:val="0"/>
          <w:sz w:val="20"/>
          <w:szCs w:val="20"/>
          <w:lang w:val="ru-RU"/>
        </w:rPr>
        <w:t xml:space="preserve">– </w:t>
      </w:r>
      <w:r w:rsidR="00712A16" w:rsidRPr="001F6F5B">
        <w:rPr>
          <w:b w:val="0"/>
          <w:bCs w:val="0"/>
          <w:sz w:val="20"/>
          <w:szCs w:val="20"/>
          <w:lang w:val="ru-RU"/>
        </w:rPr>
        <w:t>БД</w:t>
      </w:r>
      <w:r w:rsidRPr="001F6F5B">
        <w:rPr>
          <w:b w:val="0"/>
          <w:bCs w:val="0"/>
          <w:sz w:val="20"/>
          <w:szCs w:val="20"/>
          <w:lang w:val="ru-RU"/>
        </w:rPr>
        <w:t xml:space="preserve"> ЗИС</w:t>
      </w:r>
      <w:r w:rsidR="00712A16" w:rsidRPr="001F6F5B">
        <w:rPr>
          <w:b w:val="0"/>
          <w:bCs w:val="0"/>
          <w:sz w:val="20"/>
          <w:szCs w:val="20"/>
          <w:lang w:val="ru-RU"/>
        </w:rPr>
        <w:t xml:space="preserve"> </w:t>
      </w:r>
      <w:r w:rsidR="005966C5" w:rsidRPr="001F6F5B">
        <w:rPr>
          <w:b w:val="0"/>
          <w:bCs w:val="0"/>
          <w:sz w:val="20"/>
          <w:szCs w:val="20"/>
          <w:lang w:val="ru-RU"/>
        </w:rPr>
        <w:t xml:space="preserve">(по состоянию на 1 </w:t>
      </w:r>
      <w:r w:rsidR="00D032FA" w:rsidRPr="001F6F5B">
        <w:rPr>
          <w:b w:val="0"/>
          <w:bCs w:val="0"/>
          <w:sz w:val="20"/>
          <w:szCs w:val="20"/>
          <w:lang w:val="ru-RU"/>
        </w:rPr>
        <w:t>января</w:t>
      </w:r>
      <w:r w:rsidR="005966C5" w:rsidRPr="001F6F5B">
        <w:rPr>
          <w:b w:val="0"/>
          <w:bCs w:val="0"/>
          <w:sz w:val="20"/>
          <w:szCs w:val="20"/>
          <w:lang w:val="ru-RU"/>
        </w:rPr>
        <w:t xml:space="preserve"> года подготовки информации для кадастровой оценки земель)</w:t>
      </w:r>
      <w:r w:rsidRPr="001F6F5B">
        <w:rPr>
          <w:b w:val="0"/>
          <w:bCs w:val="0"/>
          <w:sz w:val="20"/>
          <w:szCs w:val="20"/>
          <w:lang w:val="ru-RU"/>
        </w:rPr>
        <w:t>;</w:t>
      </w:r>
    </w:p>
    <w:p w:rsidR="00697BE4" w:rsidRPr="001F6F5B" w:rsidRDefault="00697BE4" w:rsidP="00612BAE">
      <w:pPr>
        <w:pStyle w:val="16"/>
        <w:spacing w:before="0" w:after="0"/>
        <w:ind w:firstLine="397"/>
        <w:jc w:val="both"/>
        <w:rPr>
          <w:b w:val="0"/>
          <w:bCs w:val="0"/>
          <w:sz w:val="20"/>
          <w:szCs w:val="20"/>
          <w:lang w:val="ru-RU"/>
        </w:rPr>
      </w:pPr>
      <w:r w:rsidRPr="001F6F5B">
        <w:rPr>
          <w:b w:val="0"/>
          <w:bCs w:val="0"/>
          <w:sz w:val="20"/>
          <w:szCs w:val="20"/>
          <w:lang w:val="ru-RU"/>
        </w:rPr>
        <w:t>– цифровая модель рельефа;</w:t>
      </w:r>
    </w:p>
    <w:p w:rsidR="008A0D85" w:rsidRPr="001F6F5B" w:rsidRDefault="00847093" w:rsidP="00612BAE">
      <w:pPr>
        <w:pStyle w:val="16"/>
        <w:spacing w:before="0" w:after="0"/>
        <w:ind w:firstLine="397"/>
        <w:jc w:val="both"/>
        <w:rPr>
          <w:b w:val="0"/>
          <w:bCs w:val="0"/>
          <w:sz w:val="20"/>
          <w:szCs w:val="20"/>
          <w:lang w:val="ru-RU"/>
        </w:rPr>
      </w:pPr>
      <w:r w:rsidRPr="001F6F5B">
        <w:rPr>
          <w:b w:val="0"/>
          <w:bCs w:val="0"/>
          <w:sz w:val="20"/>
          <w:szCs w:val="20"/>
          <w:lang w:val="ru-RU"/>
        </w:rPr>
        <w:t xml:space="preserve">– </w:t>
      </w:r>
      <w:r w:rsidR="008A0D85" w:rsidRPr="001F6F5B">
        <w:rPr>
          <w:b w:val="0"/>
          <w:bCs w:val="0"/>
          <w:sz w:val="20"/>
          <w:szCs w:val="20"/>
          <w:lang w:val="ru-RU"/>
        </w:rPr>
        <w:t>материалы почвенного обследования;</w:t>
      </w:r>
    </w:p>
    <w:p w:rsidR="00697BE4" w:rsidRPr="001F6F5B" w:rsidRDefault="00697BE4" w:rsidP="00612BAE">
      <w:pPr>
        <w:pStyle w:val="16"/>
        <w:spacing w:before="0" w:after="0"/>
        <w:ind w:firstLine="397"/>
        <w:jc w:val="both"/>
        <w:rPr>
          <w:b w:val="0"/>
          <w:bCs w:val="0"/>
          <w:sz w:val="20"/>
          <w:szCs w:val="20"/>
          <w:lang w:val="ru-RU"/>
        </w:rPr>
      </w:pPr>
      <w:r w:rsidRPr="001F6F5B">
        <w:rPr>
          <w:b w:val="0"/>
          <w:bCs w:val="0"/>
          <w:sz w:val="20"/>
          <w:szCs w:val="20"/>
          <w:lang w:val="ru-RU"/>
        </w:rPr>
        <w:t>– материалы определения культуртехнического состояния сельскохозяйственных земель;</w:t>
      </w:r>
    </w:p>
    <w:p w:rsidR="00697BE4" w:rsidRPr="001F6F5B" w:rsidRDefault="00697BE4" w:rsidP="00612BAE">
      <w:pPr>
        <w:pStyle w:val="16"/>
        <w:spacing w:before="0" w:after="0"/>
        <w:ind w:firstLine="397"/>
        <w:jc w:val="both"/>
        <w:rPr>
          <w:b w:val="0"/>
          <w:bCs w:val="0"/>
          <w:sz w:val="20"/>
          <w:szCs w:val="20"/>
          <w:lang w:val="ru-RU"/>
        </w:rPr>
      </w:pPr>
      <w:r w:rsidRPr="001F6F5B">
        <w:rPr>
          <w:b w:val="0"/>
          <w:bCs w:val="0"/>
          <w:sz w:val="20"/>
          <w:szCs w:val="20"/>
          <w:lang w:val="ru-RU"/>
        </w:rPr>
        <w:t>– материалы предыдущего тура кадастровой оценки земель</w:t>
      </w:r>
      <w:r w:rsidR="005966C5" w:rsidRPr="001F6F5B">
        <w:rPr>
          <w:b w:val="0"/>
          <w:bCs w:val="0"/>
          <w:sz w:val="20"/>
          <w:szCs w:val="20"/>
          <w:lang w:val="ru-RU"/>
        </w:rPr>
        <w:t xml:space="preserve"> </w:t>
      </w:r>
      <w:r w:rsidR="00022D62" w:rsidRPr="001F6F5B">
        <w:rPr>
          <w:b w:val="0"/>
          <w:bCs w:val="0"/>
          <w:sz w:val="20"/>
          <w:szCs w:val="20"/>
          <w:lang w:val="ru-RU"/>
        </w:rPr>
        <w:t>и (</w:t>
      </w:r>
      <w:r w:rsidR="005966C5" w:rsidRPr="001F6F5B">
        <w:rPr>
          <w:b w:val="0"/>
          <w:bCs w:val="0"/>
          <w:sz w:val="20"/>
          <w:szCs w:val="20"/>
          <w:lang w:val="ru-RU"/>
        </w:rPr>
        <w:t>или</w:t>
      </w:r>
      <w:r w:rsidR="00022D62" w:rsidRPr="001F6F5B">
        <w:rPr>
          <w:b w:val="0"/>
          <w:bCs w:val="0"/>
          <w:sz w:val="20"/>
          <w:szCs w:val="20"/>
          <w:lang w:val="ru-RU"/>
        </w:rPr>
        <w:t>)</w:t>
      </w:r>
      <w:r w:rsidR="005966C5" w:rsidRPr="001F6F5B">
        <w:rPr>
          <w:b w:val="0"/>
          <w:bCs w:val="0"/>
          <w:sz w:val="20"/>
          <w:szCs w:val="20"/>
          <w:lang w:val="ru-RU"/>
        </w:rPr>
        <w:t xml:space="preserve"> корректировки ее результатов</w:t>
      </w:r>
      <w:r w:rsidRPr="001F6F5B">
        <w:rPr>
          <w:b w:val="0"/>
          <w:bCs w:val="0"/>
          <w:sz w:val="20"/>
          <w:szCs w:val="20"/>
          <w:lang w:val="ru-RU"/>
        </w:rPr>
        <w:t>.</w:t>
      </w:r>
    </w:p>
    <w:p w:rsidR="00D032FA" w:rsidRPr="001F6F5B" w:rsidRDefault="00D032FA" w:rsidP="00612BAE">
      <w:pPr>
        <w:pStyle w:val="16"/>
        <w:spacing w:before="0" w:after="0"/>
        <w:ind w:firstLine="397"/>
        <w:jc w:val="both"/>
        <w:rPr>
          <w:b w:val="0"/>
          <w:bCs w:val="0"/>
          <w:sz w:val="20"/>
          <w:szCs w:val="20"/>
          <w:lang w:val="ru-RU"/>
        </w:rPr>
      </w:pPr>
      <w:r w:rsidRPr="001F6F5B">
        <w:rPr>
          <w:b w:val="0"/>
          <w:bCs w:val="0"/>
          <w:sz w:val="20"/>
          <w:szCs w:val="20"/>
          <w:lang w:val="ru-RU"/>
        </w:rPr>
        <w:t xml:space="preserve">При отсутствии </w:t>
      </w:r>
      <w:r w:rsidR="002F65AF" w:rsidRPr="001F6F5B">
        <w:rPr>
          <w:b w:val="0"/>
          <w:bCs w:val="0"/>
          <w:sz w:val="20"/>
          <w:szCs w:val="20"/>
          <w:lang w:val="ru-RU"/>
        </w:rPr>
        <w:t>материалов почвенного обследования земель их кадастровая оценка не производится.</w:t>
      </w:r>
    </w:p>
    <w:p w:rsidR="00697BE4" w:rsidRPr="001F6F5B" w:rsidRDefault="00697BE4" w:rsidP="00612BAE">
      <w:pPr>
        <w:pStyle w:val="16"/>
        <w:spacing w:before="0" w:after="0"/>
        <w:ind w:firstLine="397"/>
        <w:jc w:val="both"/>
        <w:rPr>
          <w:b w:val="0"/>
          <w:bCs w:val="0"/>
          <w:sz w:val="20"/>
          <w:szCs w:val="20"/>
          <w:lang w:val="ru-RU"/>
        </w:rPr>
      </w:pPr>
      <w:r w:rsidRPr="001F6F5B">
        <w:rPr>
          <w:b w:val="0"/>
          <w:bCs w:val="0"/>
          <w:sz w:val="20"/>
          <w:szCs w:val="20"/>
          <w:lang w:val="ru-RU"/>
        </w:rPr>
        <w:t>В проектно-изыскательских станциях химизации сельского хозяйства</w:t>
      </w:r>
      <w:r w:rsidR="00712A16" w:rsidRPr="001F6F5B">
        <w:rPr>
          <w:b w:val="0"/>
          <w:bCs w:val="0"/>
          <w:sz w:val="20"/>
          <w:szCs w:val="20"/>
          <w:lang w:val="ru-RU"/>
        </w:rPr>
        <w:t xml:space="preserve"> запрашиваются</w:t>
      </w:r>
      <w:r w:rsidR="009671C7" w:rsidRPr="001F6F5B">
        <w:rPr>
          <w:b w:val="0"/>
          <w:bCs w:val="0"/>
          <w:sz w:val="20"/>
          <w:szCs w:val="20"/>
          <w:lang w:val="ru-RU"/>
        </w:rPr>
        <w:t xml:space="preserve"> </w:t>
      </w:r>
      <w:r w:rsidRPr="001F6F5B">
        <w:rPr>
          <w:b w:val="0"/>
          <w:bCs w:val="0"/>
          <w:sz w:val="20"/>
          <w:szCs w:val="20"/>
          <w:lang w:val="ru-RU"/>
        </w:rPr>
        <w:t xml:space="preserve">материалы </w:t>
      </w:r>
      <w:r w:rsidR="009671C7" w:rsidRPr="001F6F5B">
        <w:rPr>
          <w:b w:val="0"/>
          <w:bCs w:val="0"/>
          <w:sz w:val="20"/>
          <w:szCs w:val="20"/>
          <w:lang w:val="ru-RU"/>
        </w:rPr>
        <w:t xml:space="preserve">крупномасштабного </w:t>
      </w:r>
      <w:r w:rsidRPr="001F6F5B">
        <w:rPr>
          <w:b w:val="0"/>
          <w:bCs w:val="0"/>
          <w:sz w:val="20"/>
          <w:szCs w:val="20"/>
          <w:lang w:val="ru-RU"/>
        </w:rPr>
        <w:t>агрохимического</w:t>
      </w:r>
      <w:r w:rsidR="009671C7" w:rsidRPr="001F6F5B">
        <w:rPr>
          <w:b w:val="0"/>
          <w:bCs w:val="0"/>
          <w:sz w:val="20"/>
          <w:szCs w:val="20"/>
          <w:lang w:val="ru-RU"/>
        </w:rPr>
        <w:t xml:space="preserve"> и радиационного </w:t>
      </w:r>
      <w:r w:rsidRPr="001F6F5B">
        <w:rPr>
          <w:b w:val="0"/>
          <w:bCs w:val="0"/>
          <w:sz w:val="20"/>
          <w:szCs w:val="20"/>
          <w:lang w:val="ru-RU"/>
        </w:rPr>
        <w:t>обследования</w:t>
      </w:r>
      <w:r w:rsidR="009671C7" w:rsidRPr="001F6F5B">
        <w:rPr>
          <w:b w:val="0"/>
          <w:bCs w:val="0"/>
          <w:sz w:val="20"/>
          <w:szCs w:val="20"/>
          <w:lang w:val="ru-RU"/>
        </w:rPr>
        <w:t xml:space="preserve"> почв сельскохозяйственных земель </w:t>
      </w:r>
      <w:r w:rsidRPr="001F6F5B">
        <w:rPr>
          <w:b w:val="0"/>
          <w:bCs w:val="0"/>
          <w:sz w:val="20"/>
          <w:szCs w:val="20"/>
          <w:lang w:val="ru-RU"/>
        </w:rPr>
        <w:t xml:space="preserve">(агрохимические паспорта полей, картограммы кислотности и содержания гумуса, картограммы содержания </w:t>
      </w:r>
      <w:r w:rsidR="008A0D85" w:rsidRPr="001F6F5B">
        <w:rPr>
          <w:b w:val="0"/>
          <w:bCs w:val="0"/>
          <w:sz w:val="20"/>
          <w:szCs w:val="20"/>
          <w:lang w:val="ru-RU"/>
        </w:rPr>
        <w:t xml:space="preserve">подвижных форм </w:t>
      </w:r>
      <w:r w:rsidRPr="001F6F5B">
        <w:rPr>
          <w:b w:val="0"/>
          <w:bCs w:val="0"/>
          <w:sz w:val="20"/>
          <w:szCs w:val="20"/>
          <w:lang w:val="ru-RU"/>
        </w:rPr>
        <w:t>фосфора и калия в почве</w:t>
      </w:r>
      <w:r w:rsidR="009671C7" w:rsidRPr="001F6F5B">
        <w:rPr>
          <w:b w:val="0"/>
          <w:bCs w:val="0"/>
          <w:sz w:val="20"/>
          <w:szCs w:val="20"/>
          <w:lang w:val="ru-RU"/>
        </w:rPr>
        <w:t>, иные сведения</w:t>
      </w:r>
      <w:r w:rsidRPr="001F6F5B">
        <w:rPr>
          <w:b w:val="0"/>
          <w:bCs w:val="0"/>
          <w:sz w:val="20"/>
          <w:szCs w:val="20"/>
          <w:lang w:val="ru-RU"/>
        </w:rPr>
        <w:t>)</w:t>
      </w:r>
      <w:r w:rsidR="009671C7" w:rsidRPr="001F6F5B">
        <w:rPr>
          <w:b w:val="0"/>
          <w:bCs w:val="0"/>
          <w:sz w:val="20"/>
          <w:szCs w:val="20"/>
          <w:lang w:val="ru-RU"/>
        </w:rPr>
        <w:t>.</w:t>
      </w:r>
    </w:p>
    <w:p w:rsidR="002F65AF" w:rsidRPr="00EB1B76" w:rsidRDefault="002F65AF" w:rsidP="00612BAE">
      <w:pPr>
        <w:pStyle w:val="16"/>
        <w:spacing w:before="0" w:after="0"/>
        <w:ind w:firstLine="397"/>
        <w:jc w:val="both"/>
        <w:rPr>
          <w:b w:val="0"/>
          <w:bCs w:val="0"/>
          <w:spacing w:val="-4"/>
          <w:sz w:val="20"/>
          <w:szCs w:val="20"/>
          <w:lang w:val="ru-RU"/>
        </w:rPr>
      </w:pPr>
      <w:r w:rsidRPr="00EB1B76">
        <w:rPr>
          <w:b w:val="0"/>
          <w:bCs w:val="0"/>
          <w:spacing w:val="-4"/>
          <w:sz w:val="20"/>
          <w:szCs w:val="20"/>
          <w:lang w:val="ru-RU"/>
        </w:rPr>
        <w:t xml:space="preserve">При отсутствии материалов агрохимического обследования земель допускается использовать сведения о средневзвешенных агрохимических показателях </w:t>
      </w:r>
      <w:r w:rsidR="00314D13" w:rsidRPr="00EB1B76">
        <w:rPr>
          <w:b w:val="0"/>
          <w:bCs w:val="0"/>
          <w:spacing w:val="-4"/>
          <w:sz w:val="20"/>
          <w:szCs w:val="20"/>
          <w:lang w:val="ru-RU"/>
        </w:rPr>
        <w:t xml:space="preserve">сответствующего вида </w:t>
      </w:r>
      <w:r w:rsidR="005F76AE" w:rsidRPr="00EB1B76">
        <w:rPr>
          <w:b w:val="0"/>
          <w:bCs w:val="0"/>
          <w:spacing w:val="-4"/>
          <w:sz w:val="20"/>
          <w:szCs w:val="20"/>
          <w:lang w:val="ru-RU"/>
        </w:rPr>
        <w:t xml:space="preserve">земель землепользователя, а в случае их отсутствия </w:t>
      </w:r>
      <w:r w:rsidR="00314D13" w:rsidRPr="00EB1B76">
        <w:rPr>
          <w:b w:val="0"/>
          <w:bCs w:val="0"/>
          <w:spacing w:val="-4"/>
          <w:sz w:val="20"/>
          <w:szCs w:val="20"/>
          <w:lang w:val="ru-RU"/>
        </w:rPr>
        <w:t>–</w:t>
      </w:r>
      <w:r w:rsidR="003F7EB2" w:rsidRPr="00EB1B76">
        <w:rPr>
          <w:b w:val="0"/>
          <w:bCs w:val="0"/>
          <w:spacing w:val="-4"/>
          <w:sz w:val="20"/>
          <w:szCs w:val="20"/>
          <w:lang w:val="ru-RU"/>
        </w:rPr>
        <w:t xml:space="preserve"> </w:t>
      </w:r>
      <w:r w:rsidR="00314D13" w:rsidRPr="00EB1B76">
        <w:rPr>
          <w:b w:val="0"/>
          <w:bCs w:val="0"/>
          <w:spacing w:val="-4"/>
          <w:sz w:val="20"/>
          <w:szCs w:val="20"/>
          <w:lang w:val="ru-RU"/>
        </w:rPr>
        <w:t xml:space="preserve">средневзвешенные </w:t>
      </w:r>
      <w:r w:rsidR="005F76AE" w:rsidRPr="00EB1B76">
        <w:rPr>
          <w:b w:val="0"/>
          <w:bCs w:val="0"/>
          <w:spacing w:val="-4"/>
          <w:sz w:val="20"/>
          <w:szCs w:val="20"/>
          <w:lang w:val="ru-RU"/>
        </w:rPr>
        <w:t>по</w:t>
      </w:r>
      <w:r w:rsidR="00314D13" w:rsidRPr="00EB1B76">
        <w:rPr>
          <w:b w:val="0"/>
          <w:bCs w:val="0"/>
          <w:spacing w:val="-4"/>
          <w:sz w:val="20"/>
          <w:szCs w:val="20"/>
          <w:lang w:val="ru-RU"/>
        </w:rPr>
        <w:t xml:space="preserve">казатели по </w:t>
      </w:r>
      <w:r w:rsidR="005F76AE" w:rsidRPr="00EB1B76">
        <w:rPr>
          <w:b w:val="0"/>
          <w:bCs w:val="0"/>
          <w:spacing w:val="-4"/>
          <w:sz w:val="20"/>
          <w:szCs w:val="20"/>
          <w:lang w:val="ru-RU"/>
        </w:rPr>
        <w:t xml:space="preserve">соответствующему </w:t>
      </w:r>
      <w:r w:rsidR="00314D13" w:rsidRPr="00EB1B76">
        <w:rPr>
          <w:b w:val="0"/>
          <w:bCs w:val="0"/>
          <w:spacing w:val="-4"/>
          <w:sz w:val="20"/>
          <w:szCs w:val="20"/>
          <w:lang w:val="ru-RU"/>
        </w:rPr>
        <w:t xml:space="preserve">виду земель по </w:t>
      </w:r>
      <w:r w:rsidR="005F76AE" w:rsidRPr="00EB1B76">
        <w:rPr>
          <w:b w:val="0"/>
          <w:bCs w:val="0"/>
          <w:spacing w:val="-4"/>
          <w:sz w:val="20"/>
          <w:szCs w:val="20"/>
          <w:lang w:val="ru-RU"/>
        </w:rPr>
        <w:t>району.</w:t>
      </w:r>
    </w:p>
    <w:p w:rsidR="00697BE4" w:rsidRPr="002B1A84" w:rsidRDefault="00697BE4" w:rsidP="002B1A84">
      <w:pPr>
        <w:pStyle w:val="16"/>
        <w:spacing w:before="0" w:after="0"/>
        <w:ind w:firstLine="397"/>
        <w:jc w:val="both"/>
        <w:rPr>
          <w:b w:val="0"/>
          <w:bCs w:val="0"/>
          <w:sz w:val="20"/>
          <w:szCs w:val="20"/>
          <w:lang w:val="ru-RU"/>
        </w:rPr>
      </w:pPr>
      <w:r w:rsidRPr="001F6F5B">
        <w:rPr>
          <w:b w:val="0"/>
          <w:bCs w:val="0"/>
          <w:sz w:val="20"/>
          <w:szCs w:val="20"/>
          <w:lang w:val="ru-RU"/>
        </w:rPr>
        <w:t>В районных предприятиях мелиоративных сетей</w:t>
      </w:r>
      <w:r w:rsidR="009F5302" w:rsidRPr="001F6F5B">
        <w:rPr>
          <w:b w:val="0"/>
          <w:bCs w:val="0"/>
          <w:sz w:val="20"/>
          <w:szCs w:val="20"/>
          <w:lang w:val="ru-RU"/>
        </w:rPr>
        <w:t xml:space="preserve"> запрашиваются</w:t>
      </w:r>
      <w:r w:rsidR="002B1A84">
        <w:rPr>
          <w:b w:val="0"/>
          <w:bCs w:val="0"/>
          <w:sz w:val="20"/>
          <w:szCs w:val="20"/>
          <w:lang w:val="ru-RU"/>
        </w:rPr>
        <w:t xml:space="preserve"> </w:t>
      </w:r>
      <w:r w:rsidRPr="002B1A84">
        <w:rPr>
          <w:b w:val="0"/>
          <w:bCs w:val="0"/>
          <w:sz w:val="20"/>
          <w:szCs w:val="20"/>
          <w:lang w:val="ru-RU"/>
        </w:rPr>
        <w:t>материалы инвентаризации мелиоративных систем и отдельно расположенных гидротехнических сооружений.</w:t>
      </w:r>
    </w:p>
    <w:p w:rsidR="00697BE4" w:rsidRPr="001F6F5B" w:rsidRDefault="00697BE4" w:rsidP="00612BAE">
      <w:pPr>
        <w:pStyle w:val="16"/>
        <w:spacing w:before="0" w:after="0"/>
        <w:ind w:firstLine="397"/>
        <w:jc w:val="both"/>
        <w:rPr>
          <w:b w:val="0"/>
          <w:bCs w:val="0"/>
          <w:sz w:val="20"/>
          <w:szCs w:val="20"/>
          <w:lang w:val="ru-RU"/>
        </w:rPr>
      </w:pPr>
      <w:r w:rsidRPr="001F6F5B">
        <w:rPr>
          <w:b w:val="0"/>
          <w:bCs w:val="0"/>
          <w:sz w:val="20"/>
          <w:szCs w:val="20"/>
          <w:lang w:val="ru-RU"/>
        </w:rPr>
        <w:t xml:space="preserve">В </w:t>
      </w:r>
      <w:r w:rsidR="005922E4" w:rsidRPr="001F6F5B">
        <w:rPr>
          <w:b w:val="0"/>
          <w:bCs w:val="0"/>
          <w:sz w:val="20"/>
          <w:szCs w:val="20"/>
          <w:lang w:val="ru-RU"/>
        </w:rPr>
        <w:t>соответствующе</w:t>
      </w:r>
      <w:r w:rsidR="005922E4">
        <w:rPr>
          <w:b w:val="0"/>
          <w:bCs w:val="0"/>
          <w:sz w:val="20"/>
          <w:szCs w:val="20"/>
          <w:lang w:val="ru-RU"/>
        </w:rPr>
        <w:t>м</w:t>
      </w:r>
      <w:r w:rsidR="005922E4" w:rsidRPr="001F6F5B">
        <w:rPr>
          <w:b w:val="0"/>
          <w:bCs w:val="0"/>
          <w:sz w:val="20"/>
          <w:szCs w:val="20"/>
          <w:lang w:val="ru-RU"/>
        </w:rPr>
        <w:t xml:space="preserve"> районно</w:t>
      </w:r>
      <w:r w:rsidR="005922E4">
        <w:rPr>
          <w:b w:val="0"/>
          <w:bCs w:val="0"/>
          <w:sz w:val="20"/>
          <w:szCs w:val="20"/>
          <w:lang w:val="ru-RU"/>
        </w:rPr>
        <w:t>м</w:t>
      </w:r>
      <w:r w:rsidR="005922E4" w:rsidRPr="001F6F5B">
        <w:rPr>
          <w:b w:val="0"/>
          <w:bCs w:val="0"/>
          <w:sz w:val="20"/>
          <w:szCs w:val="20"/>
          <w:lang w:val="ru-RU"/>
        </w:rPr>
        <w:t xml:space="preserve"> исполнительно</w:t>
      </w:r>
      <w:r w:rsidR="005922E4">
        <w:rPr>
          <w:b w:val="0"/>
          <w:bCs w:val="0"/>
          <w:sz w:val="20"/>
          <w:szCs w:val="20"/>
          <w:lang w:val="ru-RU"/>
        </w:rPr>
        <w:t>м</w:t>
      </w:r>
      <w:r w:rsidR="005922E4" w:rsidRPr="001F6F5B">
        <w:rPr>
          <w:b w:val="0"/>
          <w:bCs w:val="0"/>
          <w:sz w:val="20"/>
          <w:szCs w:val="20"/>
          <w:lang w:val="ru-RU"/>
        </w:rPr>
        <w:t xml:space="preserve"> комитет</w:t>
      </w:r>
      <w:r w:rsidR="005922E4">
        <w:rPr>
          <w:b w:val="0"/>
          <w:bCs w:val="0"/>
          <w:sz w:val="20"/>
          <w:szCs w:val="20"/>
          <w:lang w:val="ru-RU"/>
        </w:rPr>
        <w:t>е (</w:t>
      </w:r>
      <w:r w:rsidR="008A7649" w:rsidRPr="001F6F5B">
        <w:rPr>
          <w:b w:val="0"/>
          <w:bCs w:val="0"/>
          <w:sz w:val="20"/>
          <w:szCs w:val="20"/>
          <w:lang w:val="ru-RU"/>
        </w:rPr>
        <w:t xml:space="preserve">структурном подразделении </w:t>
      </w:r>
      <w:r w:rsidRPr="001F6F5B">
        <w:rPr>
          <w:b w:val="0"/>
          <w:bCs w:val="0"/>
          <w:sz w:val="20"/>
          <w:szCs w:val="20"/>
          <w:lang w:val="ru-RU"/>
        </w:rPr>
        <w:t>землеустро</w:t>
      </w:r>
      <w:r w:rsidR="008A7649" w:rsidRPr="001F6F5B">
        <w:rPr>
          <w:b w:val="0"/>
          <w:bCs w:val="0"/>
          <w:sz w:val="20"/>
          <w:szCs w:val="20"/>
          <w:lang w:val="ru-RU"/>
        </w:rPr>
        <w:t>йства</w:t>
      </w:r>
      <w:r w:rsidRPr="001F6F5B">
        <w:rPr>
          <w:b w:val="0"/>
          <w:bCs w:val="0"/>
          <w:sz w:val="20"/>
          <w:szCs w:val="20"/>
          <w:lang w:val="ru-RU"/>
        </w:rPr>
        <w:t>, управлении сельского хозяйства и продовольствия</w:t>
      </w:r>
      <w:r w:rsidR="005922E4">
        <w:rPr>
          <w:b w:val="0"/>
          <w:bCs w:val="0"/>
          <w:sz w:val="20"/>
          <w:szCs w:val="20"/>
          <w:lang w:val="ru-RU"/>
        </w:rPr>
        <w:t>)</w:t>
      </w:r>
      <w:r w:rsidRPr="001F6F5B">
        <w:rPr>
          <w:b w:val="0"/>
          <w:bCs w:val="0"/>
          <w:sz w:val="20"/>
          <w:szCs w:val="20"/>
          <w:lang w:val="ru-RU"/>
        </w:rPr>
        <w:t xml:space="preserve"> </w:t>
      </w:r>
      <w:r w:rsidR="009F5302" w:rsidRPr="001F6F5B">
        <w:rPr>
          <w:b w:val="0"/>
          <w:bCs w:val="0"/>
          <w:sz w:val="20"/>
          <w:szCs w:val="20"/>
          <w:lang w:val="ru-RU"/>
        </w:rPr>
        <w:t>запрашиваются</w:t>
      </w:r>
      <w:r w:rsidRPr="001F6F5B">
        <w:rPr>
          <w:b w:val="0"/>
          <w:bCs w:val="0"/>
          <w:sz w:val="20"/>
          <w:szCs w:val="20"/>
          <w:lang w:val="ru-RU"/>
        </w:rPr>
        <w:t>:</w:t>
      </w:r>
    </w:p>
    <w:p w:rsidR="00697BE4" w:rsidRPr="001F6F5B" w:rsidRDefault="00697BE4" w:rsidP="00612BAE">
      <w:pPr>
        <w:pStyle w:val="16"/>
        <w:spacing w:before="0" w:after="0"/>
        <w:ind w:firstLine="397"/>
        <w:jc w:val="both"/>
        <w:rPr>
          <w:b w:val="0"/>
          <w:bCs w:val="0"/>
          <w:sz w:val="20"/>
          <w:szCs w:val="20"/>
          <w:lang w:val="ru-RU"/>
        </w:rPr>
      </w:pPr>
      <w:r w:rsidRPr="001F6F5B">
        <w:rPr>
          <w:b w:val="0"/>
          <w:bCs w:val="0"/>
          <w:sz w:val="20"/>
          <w:szCs w:val="20"/>
          <w:lang w:val="ru-RU"/>
        </w:rPr>
        <w:t>– сведения о количестве и наименованиях землепользователей, земли которых подлежат кадастровой оценке;</w:t>
      </w:r>
    </w:p>
    <w:p w:rsidR="00697BE4" w:rsidRPr="001F6F5B" w:rsidRDefault="00697BE4" w:rsidP="00612BAE">
      <w:pPr>
        <w:pStyle w:val="16"/>
        <w:spacing w:before="0" w:after="0"/>
        <w:ind w:firstLine="397"/>
        <w:jc w:val="both"/>
        <w:rPr>
          <w:b w:val="0"/>
          <w:bCs w:val="0"/>
          <w:sz w:val="20"/>
          <w:szCs w:val="20"/>
          <w:lang w:val="ru-RU"/>
        </w:rPr>
      </w:pPr>
      <w:r w:rsidRPr="001F6F5B">
        <w:rPr>
          <w:b w:val="0"/>
          <w:bCs w:val="0"/>
          <w:sz w:val="20"/>
          <w:szCs w:val="20"/>
          <w:lang w:val="ru-RU"/>
        </w:rPr>
        <w:t>– решения о создании землепользователя, реорганизации землепользователей, земли которых подлежат кадастровой оценке, и иные сведения.</w:t>
      </w:r>
    </w:p>
    <w:p w:rsidR="0050295B" w:rsidRPr="001F6F5B" w:rsidRDefault="00697BE4" w:rsidP="00612BAE">
      <w:pPr>
        <w:pStyle w:val="16"/>
        <w:spacing w:before="0" w:after="0"/>
        <w:ind w:firstLine="397"/>
        <w:jc w:val="both"/>
        <w:rPr>
          <w:b w:val="0"/>
          <w:bCs w:val="0"/>
          <w:sz w:val="20"/>
          <w:szCs w:val="20"/>
          <w:lang w:val="ru-RU"/>
        </w:rPr>
      </w:pPr>
      <w:r w:rsidRPr="001F6F5B">
        <w:rPr>
          <w:sz w:val="20"/>
          <w:szCs w:val="20"/>
          <w:lang w:val="ru-RU"/>
        </w:rPr>
        <w:t>9.4</w:t>
      </w:r>
      <w:r w:rsidRPr="001F6F5B">
        <w:rPr>
          <w:b w:val="0"/>
          <w:bCs w:val="0"/>
          <w:sz w:val="20"/>
          <w:szCs w:val="20"/>
          <w:lang w:val="ru-RU"/>
        </w:rPr>
        <w:t xml:space="preserve"> Подготовка </w:t>
      </w:r>
      <w:r w:rsidR="00F400D3" w:rsidRPr="001F6F5B">
        <w:rPr>
          <w:b w:val="0"/>
          <w:bCs w:val="0"/>
          <w:sz w:val="20"/>
          <w:szCs w:val="20"/>
          <w:lang w:val="ru-RU"/>
        </w:rPr>
        <w:t xml:space="preserve">земельно-кадастровго плана </w:t>
      </w:r>
      <w:r w:rsidRPr="001F6F5B">
        <w:rPr>
          <w:b w:val="0"/>
          <w:bCs w:val="0"/>
          <w:sz w:val="20"/>
          <w:szCs w:val="20"/>
          <w:lang w:val="ru-RU"/>
        </w:rPr>
        <w:t xml:space="preserve">осуществляется с использованием </w:t>
      </w:r>
      <w:r w:rsidR="009F5302" w:rsidRPr="001F6F5B">
        <w:rPr>
          <w:b w:val="0"/>
          <w:bCs w:val="0"/>
          <w:sz w:val="20"/>
          <w:szCs w:val="20"/>
          <w:lang w:val="ru-RU"/>
        </w:rPr>
        <w:t xml:space="preserve">БД </w:t>
      </w:r>
      <w:r w:rsidRPr="001F6F5B">
        <w:rPr>
          <w:b w:val="0"/>
          <w:bCs w:val="0"/>
          <w:sz w:val="20"/>
          <w:szCs w:val="20"/>
          <w:lang w:val="ru-RU"/>
        </w:rPr>
        <w:t xml:space="preserve">ЗИС. </w:t>
      </w:r>
    </w:p>
    <w:p w:rsidR="00697BE4" w:rsidRPr="001F6F5B" w:rsidRDefault="00697BE4" w:rsidP="00612BAE">
      <w:pPr>
        <w:pStyle w:val="16"/>
        <w:spacing w:before="0" w:after="0"/>
        <w:ind w:firstLine="397"/>
        <w:jc w:val="both"/>
        <w:rPr>
          <w:b w:val="0"/>
          <w:bCs w:val="0"/>
          <w:sz w:val="20"/>
          <w:szCs w:val="20"/>
          <w:lang w:val="ru-RU"/>
        </w:rPr>
      </w:pPr>
      <w:r w:rsidRPr="001F6F5B">
        <w:rPr>
          <w:b w:val="0"/>
          <w:bCs w:val="0"/>
          <w:sz w:val="20"/>
          <w:szCs w:val="20"/>
          <w:lang w:val="ru-RU"/>
        </w:rPr>
        <w:t xml:space="preserve">По результатам анализа материалов и сведений, указанных в </w:t>
      </w:r>
      <w:r w:rsidR="00445A8A" w:rsidRPr="00930B91">
        <w:rPr>
          <w:b w:val="0"/>
          <w:bCs w:val="0"/>
          <w:sz w:val="20"/>
          <w:szCs w:val="20"/>
          <w:lang w:val="ru-RU"/>
        </w:rPr>
        <w:t>подразделе</w:t>
      </w:r>
      <w:r w:rsidRPr="00930B91">
        <w:rPr>
          <w:b w:val="0"/>
          <w:bCs w:val="0"/>
          <w:sz w:val="20"/>
          <w:szCs w:val="20"/>
          <w:lang w:val="ru-RU"/>
        </w:rPr>
        <w:t xml:space="preserve"> 9.3</w:t>
      </w:r>
      <w:r w:rsidR="00445A8A" w:rsidRPr="00930B91">
        <w:rPr>
          <w:b w:val="0"/>
          <w:bCs w:val="0"/>
          <w:sz w:val="20"/>
          <w:szCs w:val="20"/>
          <w:lang w:val="ru-RU"/>
        </w:rPr>
        <w:t>,</w:t>
      </w:r>
      <w:r w:rsidRPr="00930B91">
        <w:rPr>
          <w:b w:val="0"/>
          <w:bCs w:val="0"/>
          <w:sz w:val="20"/>
          <w:szCs w:val="20"/>
          <w:lang w:val="ru-RU"/>
        </w:rPr>
        <w:t xml:space="preserve"> фо</w:t>
      </w:r>
      <w:r w:rsidRPr="001F6F5B">
        <w:rPr>
          <w:b w:val="0"/>
          <w:bCs w:val="0"/>
          <w:sz w:val="20"/>
          <w:szCs w:val="20"/>
          <w:lang w:val="ru-RU"/>
        </w:rPr>
        <w:t>рмируются рабочие участки</w:t>
      </w:r>
      <w:r w:rsidR="009F5302" w:rsidRPr="001F6F5B">
        <w:rPr>
          <w:b w:val="0"/>
          <w:bCs w:val="0"/>
          <w:sz w:val="20"/>
          <w:szCs w:val="20"/>
          <w:lang w:val="ru-RU"/>
        </w:rPr>
        <w:t>,</w:t>
      </w:r>
      <w:r w:rsidRPr="001F6F5B">
        <w:rPr>
          <w:b w:val="0"/>
          <w:bCs w:val="0"/>
          <w:sz w:val="20"/>
          <w:szCs w:val="20"/>
          <w:lang w:val="ru-RU"/>
        </w:rPr>
        <w:t xml:space="preserve"> их границы наносятся на </w:t>
      </w:r>
      <w:r w:rsidR="00F400D3" w:rsidRPr="001F6F5B">
        <w:rPr>
          <w:b w:val="0"/>
          <w:bCs w:val="0"/>
          <w:sz w:val="20"/>
          <w:szCs w:val="20"/>
          <w:lang w:val="ru-RU"/>
        </w:rPr>
        <w:t>земельно-кадастровый план</w:t>
      </w:r>
      <w:r w:rsidRPr="001F6F5B">
        <w:rPr>
          <w:b w:val="0"/>
          <w:bCs w:val="0"/>
          <w:sz w:val="20"/>
          <w:szCs w:val="20"/>
          <w:lang w:val="ru-RU"/>
        </w:rPr>
        <w:t xml:space="preserve">. </w:t>
      </w:r>
    </w:p>
    <w:p w:rsidR="003639C6" w:rsidRPr="001F6F5B" w:rsidRDefault="003639C6" w:rsidP="00612BAE">
      <w:pPr>
        <w:spacing w:after="0" w:line="240" w:lineRule="auto"/>
        <w:ind w:firstLine="397"/>
        <w:jc w:val="both"/>
        <w:rPr>
          <w:b/>
          <w:bCs/>
        </w:rPr>
      </w:pPr>
      <w:r w:rsidRPr="001F6F5B">
        <w:t>Земельно-кадастровый план оформляется согласно рис. Ю.</w:t>
      </w:r>
      <w:r w:rsidR="00BB47A3">
        <w:t>2</w:t>
      </w:r>
      <w:r w:rsidRPr="001F6F5B">
        <w:t xml:space="preserve"> (приложение Ю).</w:t>
      </w:r>
    </w:p>
    <w:p w:rsidR="00697BE4" w:rsidRPr="001F6F5B" w:rsidRDefault="00697BE4" w:rsidP="00612BAE">
      <w:pPr>
        <w:spacing w:after="0" w:line="240" w:lineRule="auto"/>
        <w:ind w:firstLine="397"/>
        <w:jc w:val="both"/>
      </w:pPr>
      <w:r w:rsidRPr="001F6F5B">
        <w:rPr>
          <w:b/>
          <w:bCs/>
        </w:rPr>
        <w:t>9.5</w:t>
      </w:r>
      <w:r w:rsidRPr="001F6F5B">
        <w:t xml:space="preserve"> В процессе</w:t>
      </w:r>
      <w:r w:rsidR="0027681A" w:rsidRPr="001F6F5B">
        <w:t xml:space="preserve"> </w:t>
      </w:r>
      <w:r w:rsidRPr="001F6F5B">
        <w:t>работ</w:t>
      </w:r>
      <w:r w:rsidR="00050C4C" w:rsidRPr="001F6F5B">
        <w:t xml:space="preserve">, в случаях, когда общая площадь сельскозозяйственных земель землепользователя составляет более 100 га, </w:t>
      </w:r>
      <w:r w:rsidRPr="001F6F5B">
        <w:t>уточняются и согласовываются с землепользователем</w:t>
      </w:r>
      <w:r w:rsidR="00612DB5" w:rsidRPr="001F6F5B">
        <w:t xml:space="preserve"> </w:t>
      </w:r>
      <w:r w:rsidRPr="001F6F5B">
        <w:t>(с</w:t>
      </w:r>
      <w:r w:rsidR="00612BAE">
        <w:t> </w:t>
      </w:r>
      <w:r w:rsidRPr="001F6F5B">
        <w:t xml:space="preserve">нанесением, при необходимости, на </w:t>
      </w:r>
      <w:r w:rsidR="00F400D3" w:rsidRPr="001F6F5B">
        <w:t>земельно-кадастровый план</w:t>
      </w:r>
      <w:r w:rsidRPr="001F6F5B">
        <w:t>):</w:t>
      </w:r>
    </w:p>
    <w:p w:rsidR="00697BE4" w:rsidRPr="001F6F5B" w:rsidRDefault="00697BE4" w:rsidP="00612BAE">
      <w:pPr>
        <w:pStyle w:val="af7"/>
        <w:spacing w:after="0"/>
        <w:ind w:firstLine="397"/>
        <w:jc w:val="both"/>
        <w:rPr>
          <w:lang w:val="ru-RU"/>
        </w:rPr>
      </w:pPr>
      <w:r w:rsidRPr="001F6F5B">
        <w:rPr>
          <w:lang w:val="ru-RU"/>
        </w:rPr>
        <w:t>– границы земельных участков землепользователя;</w:t>
      </w:r>
    </w:p>
    <w:p w:rsidR="00697BE4" w:rsidRPr="001F6F5B" w:rsidRDefault="00697BE4" w:rsidP="00612BAE">
      <w:pPr>
        <w:pStyle w:val="affff0"/>
        <w:ind w:firstLine="397"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F6F5B">
        <w:rPr>
          <w:rFonts w:ascii="Arial" w:hAnsi="Arial" w:cs="Arial"/>
          <w:sz w:val="20"/>
          <w:szCs w:val="20"/>
          <w:lang w:val="ru-RU" w:eastAsia="ru-RU"/>
        </w:rPr>
        <w:t>– границы рабочих участков</w:t>
      </w:r>
      <w:r w:rsidR="00952B75" w:rsidRPr="001F6F5B">
        <w:rPr>
          <w:rFonts w:ascii="Arial" w:hAnsi="Arial" w:cs="Arial"/>
          <w:sz w:val="20"/>
          <w:szCs w:val="20"/>
          <w:lang w:val="ru-RU" w:eastAsia="ru-RU"/>
        </w:rPr>
        <w:t xml:space="preserve"> и направления их обработки</w:t>
      </w:r>
      <w:r w:rsidRPr="001F6F5B">
        <w:rPr>
          <w:rFonts w:ascii="Arial" w:hAnsi="Arial" w:cs="Arial"/>
          <w:sz w:val="20"/>
          <w:szCs w:val="20"/>
          <w:lang w:val="ru-RU" w:eastAsia="ru-RU"/>
        </w:rPr>
        <w:t>;</w:t>
      </w:r>
    </w:p>
    <w:p w:rsidR="00697BE4" w:rsidRPr="001F6F5B" w:rsidRDefault="00697BE4" w:rsidP="00612BAE">
      <w:pPr>
        <w:pStyle w:val="affff0"/>
        <w:ind w:firstLine="397"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F6F5B">
        <w:rPr>
          <w:rFonts w:ascii="Arial" w:hAnsi="Arial" w:cs="Arial"/>
          <w:sz w:val="20"/>
          <w:szCs w:val="20"/>
          <w:lang w:val="ru-RU" w:eastAsia="ru-RU"/>
        </w:rPr>
        <w:t>– границы земель производственных подразделений и их номера (при их наличии);</w:t>
      </w:r>
    </w:p>
    <w:p w:rsidR="00697BE4" w:rsidRPr="001F6F5B" w:rsidRDefault="00697BE4" w:rsidP="00612BAE">
      <w:pPr>
        <w:pStyle w:val="affff0"/>
        <w:ind w:firstLine="397"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F6F5B">
        <w:rPr>
          <w:rFonts w:ascii="Arial" w:hAnsi="Arial" w:cs="Arial"/>
          <w:sz w:val="20"/>
          <w:szCs w:val="20"/>
          <w:lang w:val="ru-RU" w:eastAsia="ru-RU"/>
        </w:rPr>
        <w:t>– местоположение производственных центров общехозяйственного и внутрихозяйственного назначения с указанием их специализации: зерносушильный комплекс, машинно-тракторный двор, животноводческие фермы и комплексы с указанием мощности (поголовья животных) и др</w:t>
      </w:r>
      <w:r w:rsidRPr="00930B91">
        <w:rPr>
          <w:rFonts w:ascii="Arial" w:hAnsi="Arial" w:cs="Arial"/>
          <w:sz w:val="20"/>
          <w:szCs w:val="20"/>
          <w:lang w:val="ru-RU" w:eastAsia="ru-RU"/>
        </w:rPr>
        <w:t>.</w:t>
      </w:r>
      <w:r w:rsidR="005E163D" w:rsidRPr="00930B91">
        <w:rPr>
          <w:rFonts w:ascii="Arial" w:hAnsi="Arial" w:cs="Arial"/>
          <w:sz w:val="20"/>
          <w:szCs w:val="20"/>
          <w:lang w:val="ru-RU" w:eastAsia="ru-RU"/>
        </w:rPr>
        <w:t>;</w:t>
      </w:r>
    </w:p>
    <w:p w:rsidR="00697BE4" w:rsidRPr="001F6F5B" w:rsidRDefault="00697BE4" w:rsidP="00612BAE">
      <w:pPr>
        <w:pStyle w:val="affff0"/>
        <w:tabs>
          <w:tab w:val="left" w:pos="6120"/>
        </w:tabs>
        <w:ind w:firstLine="397"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F6F5B">
        <w:rPr>
          <w:rFonts w:ascii="Arial" w:hAnsi="Arial" w:cs="Arial"/>
          <w:sz w:val="20"/>
          <w:szCs w:val="20"/>
          <w:lang w:val="ru-RU" w:eastAsia="ru-RU"/>
        </w:rPr>
        <w:t>–</w:t>
      </w:r>
      <w:r w:rsidR="00993AA9" w:rsidRPr="001F6F5B">
        <w:rPr>
          <w:rFonts w:ascii="Arial" w:hAnsi="Arial" w:cs="Arial"/>
          <w:sz w:val="20"/>
          <w:szCs w:val="20"/>
          <w:lang w:val="ru-RU" w:eastAsia="ru-RU"/>
        </w:rPr>
        <w:t xml:space="preserve"> </w:t>
      </w:r>
      <w:r w:rsidRPr="001F6F5B">
        <w:rPr>
          <w:rFonts w:ascii="Arial" w:hAnsi="Arial" w:cs="Arial"/>
          <w:sz w:val="20"/>
          <w:szCs w:val="20"/>
          <w:lang w:val="ru-RU" w:eastAsia="ru-RU"/>
        </w:rPr>
        <w:t>направления вывоза сельскохозяйственной продукции по рабочим участкам, места съездов с дорог и расположение труб-переездов через мелиоративные каналы.</w:t>
      </w:r>
    </w:p>
    <w:p w:rsidR="003A3CAF" w:rsidRPr="001F6F5B" w:rsidRDefault="002A25C5" w:rsidP="00612BAE">
      <w:pPr>
        <w:pStyle w:val="affff0"/>
        <w:tabs>
          <w:tab w:val="left" w:pos="6120"/>
        </w:tabs>
        <w:ind w:firstLine="397"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F6F5B">
        <w:rPr>
          <w:rFonts w:ascii="Arial" w:hAnsi="Arial" w:cs="Arial"/>
          <w:sz w:val="20"/>
          <w:szCs w:val="20"/>
          <w:lang w:val="ru-RU" w:eastAsia="ru-RU"/>
        </w:rPr>
        <w:t xml:space="preserve">При отсутствии </w:t>
      </w:r>
      <w:r w:rsidR="00890E67" w:rsidRPr="001F6F5B">
        <w:rPr>
          <w:rFonts w:ascii="Arial" w:hAnsi="Arial" w:cs="Arial"/>
          <w:sz w:val="20"/>
          <w:szCs w:val="20"/>
          <w:lang w:val="ru-RU" w:eastAsia="ru-RU"/>
        </w:rPr>
        <w:t xml:space="preserve">(невозможности получения) </w:t>
      </w:r>
      <w:r w:rsidRPr="001F6F5B">
        <w:rPr>
          <w:rFonts w:ascii="Arial" w:hAnsi="Arial" w:cs="Arial"/>
          <w:sz w:val="20"/>
          <w:szCs w:val="20"/>
          <w:lang w:val="ru-RU" w:eastAsia="ru-RU"/>
        </w:rPr>
        <w:t xml:space="preserve">сведений о местонахожении </w:t>
      </w:r>
      <w:r w:rsidR="00050C4C" w:rsidRPr="001F6F5B">
        <w:rPr>
          <w:rFonts w:ascii="Arial" w:hAnsi="Arial" w:cs="Arial"/>
          <w:sz w:val="20"/>
          <w:szCs w:val="20"/>
          <w:lang w:val="ru-RU" w:eastAsia="ru-RU"/>
        </w:rPr>
        <w:t>(</w:t>
      </w:r>
      <w:r w:rsidR="00CF2DB9" w:rsidRPr="001F6F5B">
        <w:rPr>
          <w:rFonts w:ascii="Arial" w:hAnsi="Arial" w:cs="Arial"/>
          <w:sz w:val="20"/>
          <w:szCs w:val="20"/>
          <w:lang w:val="ru-RU" w:eastAsia="ru-RU"/>
        </w:rPr>
        <w:t>месте жительства или месте пребывания</w:t>
      </w:r>
      <w:r w:rsidR="00050C4C" w:rsidRPr="001F6F5B">
        <w:rPr>
          <w:rFonts w:ascii="Arial" w:hAnsi="Arial" w:cs="Arial"/>
          <w:sz w:val="20"/>
          <w:szCs w:val="20"/>
          <w:lang w:val="ru-RU" w:eastAsia="ru-RU"/>
        </w:rPr>
        <w:t xml:space="preserve">) </w:t>
      </w:r>
      <w:r w:rsidRPr="001F6F5B">
        <w:rPr>
          <w:rFonts w:ascii="Arial" w:hAnsi="Arial" w:cs="Arial"/>
          <w:sz w:val="20"/>
          <w:szCs w:val="20"/>
          <w:lang w:val="ru-RU" w:eastAsia="ru-RU"/>
        </w:rPr>
        <w:t xml:space="preserve">землепользователя согласование с этим землепользователем не производится. </w:t>
      </w:r>
      <w:r w:rsidR="00612DB5" w:rsidRPr="001F6F5B">
        <w:rPr>
          <w:rFonts w:ascii="Arial" w:hAnsi="Arial" w:cs="Arial"/>
          <w:sz w:val="20"/>
          <w:szCs w:val="20"/>
          <w:lang w:val="ru-RU" w:eastAsia="ru-RU"/>
        </w:rPr>
        <w:t>В</w:t>
      </w:r>
      <w:r w:rsidR="00612BAE">
        <w:rPr>
          <w:rFonts w:ascii="Arial" w:hAnsi="Arial" w:cs="Arial"/>
          <w:sz w:val="20"/>
          <w:szCs w:val="20"/>
          <w:lang w:val="ru-RU" w:eastAsia="ru-RU"/>
        </w:rPr>
        <w:t> </w:t>
      </w:r>
      <w:r w:rsidR="00612DB5" w:rsidRPr="001F6F5B">
        <w:rPr>
          <w:rFonts w:ascii="Arial" w:hAnsi="Arial" w:cs="Arial"/>
          <w:sz w:val="20"/>
          <w:szCs w:val="20"/>
          <w:lang w:val="ru-RU" w:eastAsia="ru-RU"/>
        </w:rPr>
        <w:t>таком случае уточняются и согласовываются границы земельных участков землепользователя с</w:t>
      </w:r>
      <w:r w:rsidR="00612BAE">
        <w:rPr>
          <w:rFonts w:ascii="Arial" w:hAnsi="Arial" w:cs="Arial"/>
          <w:sz w:val="20"/>
          <w:szCs w:val="20"/>
          <w:lang w:val="ru-RU" w:eastAsia="ru-RU"/>
        </w:rPr>
        <w:t> </w:t>
      </w:r>
      <w:r w:rsidR="00612DB5" w:rsidRPr="001F6F5B">
        <w:rPr>
          <w:rFonts w:ascii="Arial" w:hAnsi="Arial" w:cs="Arial"/>
          <w:sz w:val="20"/>
          <w:szCs w:val="20"/>
          <w:lang w:val="ru-RU" w:eastAsia="ru-RU"/>
        </w:rPr>
        <w:t xml:space="preserve">руководителем (его заместителем) структурного подразделения землеустройства соответствующего районного </w:t>
      </w:r>
      <w:r w:rsidR="00990B1D">
        <w:rPr>
          <w:rFonts w:ascii="Arial" w:hAnsi="Arial" w:cs="Arial"/>
          <w:sz w:val="20"/>
          <w:szCs w:val="20"/>
          <w:lang w:val="ru-RU" w:eastAsia="ru-RU"/>
        </w:rPr>
        <w:t xml:space="preserve">(городского) </w:t>
      </w:r>
      <w:r w:rsidR="00612DB5" w:rsidRPr="001F6F5B">
        <w:rPr>
          <w:rFonts w:ascii="Arial" w:hAnsi="Arial" w:cs="Arial"/>
          <w:sz w:val="20"/>
          <w:szCs w:val="20"/>
          <w:lang w:val="ru-RU" w:eastAsia="ru-RU"/>
        </w:rPr>
        <w:t>исполнительного комитета.</w:t>
      </w:r>
    </w:p>
    <w:p w:rsidR="002A04D5" w:rsidRPr="001F6F5B" w:rsidRDefault="00FA6255" w:rsidP="00612BAE">
      <w:pPr>
        <w:pStyle w:val="affff0"/>
        <w:tabs>
          <w:tab w:val="left" w:pos="6120"/>
        </w:tabs>
        <w:ind w:firstLine="397"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F6F5B">
        <w:rPr>
          <w:rFonts w:ascii="Arial" w:hAnsi="Arial" w:cs="Arial"/>
          <w:sz w:val="20"/>
          <w:szCs w:val="20"/>
          <w:lang w:val="ru-RU" w:eastAsia="ru-RU"/>
        </w:rPr>
        <w:t xml:space="preserve">В случаях, когда </w:t>
      </w:r>
      <w:r w:rsidR="00050C4C" w:rsidRPr="001F6F5B">
        <w:rPr>
          <w:rFonts w:ascii="Arial" w:hAnsi="Arial" w:cs="Arial"/>
          <w:sz w:val="20"/>
          <w:szCs w:val="20"/>
          <w:lang w:val="ru-RU" w:eastAsia="ru-RU"/>
        </w:rPr>
        <w:t xml:space="preserve">общая площадь сельскохозяйственных земель землепользователя составляет менее 100 </w:t>
      </w:r>
      <w:r w:rsidR="00050C4C" w:rsidRPr="00930B91">
        <w:rPr>
          <w:rFonts w:ascii="Arial" w:hAnsi="Arial" w:cs="Arial"/>
          <w:sz w:val="20"/>
          <w:szCs w:val="20"/>
          <w:lang w:val="ru-RU" w:eastAsia="ru-RU"/>
        </w:rPr>
        <w:t>га</w:t>
      </w:r>
      <w:r w:rsidR="005E163D" w:rsidRPr="00930B91">
        <w:rPr>
          <w:rFonts w:ascii="Arial" w:hAnsi="Arial" w:cs="Arial"/>
          <w:sz w:val="20"/>
          <w:szCs w:val="20"/>
          <w:lang w:val="ru-RU" w:eastAsia="ru-RU"/>
        </w:rPr>
        <w:t>,</w:t>
      </w:r>
      <w:r w:rsidR="00050C4C" w:rsidRPr="00930B91">
        <w:rPr>
          <w:rFonts w:ascii="Arial" w:hAnsi="Arial" w:cs="Arial"/>
          <w:sz w:val="20"/>
          <w:szCs w:val="20"/>
          <w:lang w:val="ru-RU" w:eastAsia="ru-RU"/>
        </w:rPr>
        <w:t xml:space="preserve"> на</w:t>
      </w:r>
      <w:r w:rsidR="00050C4C" w:rsidRPr="001F6F5B">
        <w:rPr>
          <w:rFonts w:ascii="Arial" w:hAnsi="Arial" w:cs="Arial"/>
          <w:sz w:val="20"/>
          <w:szCs w:val="20"/>
          <w:lang w:val="ru-RU" w:eastAsia="ru-RU"/>
        </w:rPr>
        <w:t xml:space="preserve"> з</w:t>
      </w:r>
      <w:r w:rsidR="002A04D5" w:rsidRPr="001F6F5B">
        <w:rPr>
          <w:rFonts w:ascii="Arial" w:hAnsi="Arial" w:cs="Arial"/>
          <w:sz w:val="20"/>
          <w:szCs w:val="20"/>
          <w:lang w:val="ru-RU" w:eastAsia="ru-RU"/>
        </w:rPr>
        <w:t>емельно-кадастров</w:t>
      </w:r>
      <w:r w:rsidR="00050C4C" w:rsidRPr="001F6F5B">
        <w:rPr>
          <w:rFonts w:ascii="Arial" w:hAnsi="Arial" w:cs="Arial"/>
          <w:sz w:val="20"/>
          <w:szCs w:val="20"/>
          <w:lang w:val="ru-RU" w:eastAsia="ru-RU"/>
        </w:rPr>
        <w:t xml:space="preserve">ом </w:t>
      </w:r>
      <w:r w:rsidR="002A04D5" w:rsidRPr="001F6F5B">
        <w:rPr>
          <w:rFonts w:ascii="Arial" w:hAnsi="Arial" w:cs="Arial"/>
          <w:sz w:val="20"/>
          <w:szCs w:val="20"/>
          <w:lang w:val="ru-RU" w:eastAsia="ru-RU"/>
        </w:rPr>
        <w:t>план</w:t>
      </w:r>
      <w:r w:rsidR="00050C4C" w:rsidRPr="001F6F5B">
        <w:rPr>
          <w:rFonts w:ascii="Arial" w:hAnsi="Arial" w:cs="Arial"/>
          <w:sz w:val="20"/>
          <w:szCs w:val="20"/>
          <w:lang w:val="ru-RU" w:eastAsia="ru-RU"/>
        </w:rPr>
        <w:t>е</w:t>
      </w:r>
      <w:r w:rsidR="002A04D5" w:rsidRPr="001F6F5B">
        <w:rPr>
          <w:rFonts w:ascii="Arial" w:hAnsi="Arial" w:cs="Arial"/>
          <w:sz w:val="20"/>
          <w:szCs w:val="20"/>
          <w:lang w:val="ru-RU" w:eastAsia="ru-RU"/>
        </w:rPr>
        <w:t xml:space="preserve"> </w:t>
      </w:r>
      <w:r w:rsidRPr="001F6F5B">
        <w:rPr>
          <w:rFonts w:ascii="Arial" w:hAnsi="Arial" w:cs="Arial"/>
          <w:sz w:val="20"/>
          <w:szCs w:val="20"/>
          <w:lang w:val="ru-RU" w:eastAsia="ru-RU"/>
        </w:rPr>
        <w:t xml:space="preserve">согласовываются только границы земельных участков этого землепользователя </w:t>
      </w:r>
      <w:r w:rsidR="007273EA" w:rsidRPr="001F6F5B">
        <w:rPr>
          <w:rFonts w:ascii="Arial" w:hAnsi="Arial" w:cs="Arial"/>
          <w:sz w:val="20"/>
          <w:szCs w:val="20"/>
          <w:lang w:val="ru-RU" w:eastAsia="ru-RU"/>
        </w:rPr>
        <w:t>с</w:t>
      </w:r>
      <w:r w:rsidRPr="001F6F5B">
        <w:rPr>
          <w:rFonts w:ascii="Arial" w:hAnsi="Arial" w:cs="Arial"/>
          <w:sz w:val="20"/>
          <w:szCs w:val="20"/>
          <w:lang w:val="ru-RU" w:eastAsia="ru-RU"/>
        </w:rPr>
        <w:t xml:space="preserve"> руководителем (его заместителем) структурного подразделения землеустройства соответствующего районного</w:t>
      </w:r>
      <w:r w:rsidR="00990B1D">
        <w:rPr>
          <w:rFonts w:ascii="Arial" w:hAnsi="Arial" w:cs="Arial"/>
          <w:sz w:val="20"/>
          <w:szCs w:val="20"/>
          <w:lang w:val="ru-RU" w:eastAsia="ru-RU"/>
        </w:rPr>
        <w:t xml:space="preserve"> (городского)</w:t>
      </w:r>
      <w:r w:rsidRPr="001F6F5B">
        <w:rPr>
          <w:rFonts w:ascii="Arial" w:hAnsi="Arial" w:cs="Arial"/>
          <w:sz w:val="20"/>
          <w:szCs w:val="20"/>
          <w:lang w:val="ru-RU" w:eastAsia="ru-RU"/>
        </w:rPr>
        <w:t xml:space="preserve"> исполнительного комитета</w:t>
      </w:r>
      <w:r w:rsidR="002A04D5" w:rsidRPr="001F6F5B">
        <w:rPr>
          <w:rFonts w:ascii="Arial" w:hAnsi="Arial" w:cs="Arial"/>
          <w:sz w:val="20"/>
          <w:szCs w:val="20"/>
          <w:lang w:val="ru-RU" w:eastAsia="ru-RU"/>
        </w:rPr>
        <w:t>.</w:t>
      </w:r>
      <w:r w:rsidR="00780275" w:rsidRPr="001F6F5B">
        <w:rPr>
          <w:rFonts w:ascii="Arial" w:hAnsi="Arial" w:cs="Arial"/>
          <w:sz w:val="20"/>
          <w:szCs w:val="20"/>
          <w:lang w:val="ru-RU" w:eastAsia="ru-RU"/>
        </w:rPr>
        <w:t xml:space="preserve"> </w:t>
      </w:r>
    </w:p>
    <w:p w:rsidR="00697BE4" w:rsidRPr="001F6F5B" w:rsidRDefault="00697BE4" w:rsidP="00612BAE">
      <w:pPr>
        <w:pStyle w:val="affff0"/>
        <w:tabs>
          <w:tab w:val="left" w:pos="6120"/>
        </w:tabs>
        <w:ind w:firstLine="397"/>
        <w:jc w:val="both"/>
        <w:rPr>
          <w:rFonts w:ascii="Arial" w:hAnsi="Arial" w:cs="Arial"/>
          <w:sz w:val="20"/>
          <w:szCs w:val="20"/>
          <w:lang w:val="ru-RU"/>
        </w:rPr>
      </w:pPr>
      <w:r w:rsidRPr="001F6F5B">
        <w:rPr>
          <w:rFonts w:ascii="Arial" w:hAnsi="Arial" w:cs="Arial"/>
          <w:b/>
          <w:bCs/>
          <w:sz w:val="20"/>
          <w:szCs w:val="20"/>
          <w:lang w:val="ru-RU" w:eastAsia="ru-RU"/>
        </w:rPr>
        <w:lastRenderedPageBreak/>
        <w:t>9.6</w:t>
      </w:r>
      <w:r w:rsidRPr="001F6F5B">
        <w:rPr>
          <w:rFonts w:ascii="Arial" w:hAnsi="Arial" w:cs="Arial"/>
          <w:sz w:val="20"/>
          <w:szCs w:val="20"/>
          <w:lang w:val="ru-RU" w:eastAsia="ru-RU"/>
        </w:rPr>
        <w:t xml:space="preserve"> </w:t>
      </w:r>
      <w:r w:rsidRPr="001F6F5B">
        <w:rPr>
          <w:rFonts w:ascii="Arial" w:hAnsi="Arial" w:cs="Arial"/>
          <w:sz w:val="20"/>
          <w:szCs w:val="20"/>
          <w:lang w:val="ru-RU"/>
        </w:rPr>
        <w:t>Подготовка информации для кадастровой оценки земель землепользователя выполняется с</w:t>
      </w:r>
      <w:r w:rsidR="00612BAE">
        <w:rPr>
          <w:rFonts w:ascii="Arial" w:hAnsi="Arial" w:cs="Arial"/>
          <w:sz w:val="20"/>
          <w:szCs w:val="20"/>
          <w:lang w:val="ru-RU"/>
        </w:rPr>
        <w:t> </w:t>
      </w:r>
      <w:r w:rsidRPr="001F6F5B">
        <w:rPr>
          <w:rFonts w:ascii="Arial" w:hAnsi="Arial" w:cs="Arial"/>
          <w:sz w:val="20"/>
          <w:szCs w:val="20"/>
          <w:lang w:val="ru-RU"/>
        </w:rPr>
        <w:t>использованием ГИС-технологий в БД «</w:t>
      </w:r>
      <w:r w:rsidRPr="001F6F5B">
        <w:rPr>
          <w:rFonts w:ascii="Arial" w:hAnsi="Arial" w:cs="Arial"/>
          <w:sz w:val="20"/>
          <w:szCs w:val="20"/>
        </w:rPr>
        <w:t>Kad</w:t>
      </w:r>
      <w:r w:rsidRPr="001F6F5B">
        <w:rPr>
          <w:rFonts w:ascii="Arial" w:hAnsi="Arial" w:cs="Arial"/>
          <w:sz w:val="20"/>
          <w:szCs w:val="20"/>
          <w:lang w:val="ru-RU"/>
        </w:rPr>
        <w:t>_</w:t>
      </w:r>
      <w:r w:rsidRPr="001F6F5B">
        <w:rPr>
          <w:rFonts w:ascii="Arial" w:hAnsi="Arial" w:cs="Arial"/>
          <w:sz w:val="20"/>
          <w:szCs w:val="20"/>
        </w:rPr>
        <w:t>OCENKA</w:t>
      </w:r>
      <w:r w:rsidRPr="001F6F5B">
        <w:rPr>
          <w:rFonts w:ascii="Arial" w:hAnsi="Arial" w:cs="Arial"/>
          <w:sz w:val="20"/>
          <w:szCs w:val="20"/>
          <w:lang w:val="ru-RU"/>
        </w:rPr>
        <w:t>_&lt;</w:t>
      </w:r>
      <w:r w:rsidRPr="001F6F5B">
        <w:rPr>
          <w:rFonts w:ascii="Arial" w:hAnsi="Arial" w:cs="Arial"/>
          <w:sz w:val="20"/>
          <w:szCs w:val="20"/>
        </w:rPr>
        <w:t>name</w:t>
      </w:r>
      <w:r w:rsidRPr="001F6F5B">
        <w:rPr>
          <w:rFonts w:ascii="Arial" w:hAnsi="Arial" w:cs="Arial"/>
          <w:sz w:val="20"/>
          <w:szCs w:val="20"/>
          <w:lang w:val="ru-RU"/>
        </w:rPr>
        <w:t>&gt;» (</w:t>
      </w:r>
      <w:r w:rsidRPr="001F6F5B">
        <w:rPr>
          <w:rFonts w:ascii="Arial" w:hAnsi="Arial" w:cs="Arial"/>
          <w:sz w:val="20"/>
          <w:szCs w:val="20"/>
        </w:rPr>
        <w:t>name</w:t>
      </w:r>
      <w:r w:rsidRPr="001F6F5B">
        <w:rPr>
          <w:rFonts w:ascii="Arial" w:hAnsi="Arial" w:cs="Arial"/>
          <w:sz w:val="20"/>
          <w:szCs w:val="20"/>
          <w:lang w:val="ru-RU"/>
        </w:rPr>
        <w:t xml:space="preserve"> – наименование землепользователя)</w:t>
      </w:r>
      <w:r w:rsidR="00E41870" w:rsidRPr="001F6F5B">
        <w:rPr>
          <w:rFonts w:ascii="Arial" w:hAnsi="Arial" w:cs="Arial"/>
          <w:sz w:val="20"/>
          <w:szCs w:val="20"/>
          <w:lang w:val="ru-RU"/>
        </w:rPr>
        <w:t xml:space="preserve"> </w:t>
      </w:r>
      <w:r w:rsidRPr="001F6F5B">
        <w:rPr>
          <w:rFonts w:ascii="Arial" w:hAnsi="Arial" w:cs="Arial"/>
          <w:sz w:val="20"/>
          <w:szCs w:val="20"/>
          <w:lang w:val="ru-RU"/>
        </w:rPr>
        <w:t>на основе шаблона базы данных «</w:t>
      </w:r>
      <w:r w:rsidRPr="001F6F5B">
        <w:rPr>
          <w:rFonts w:ascii="Arial" w:hAnsi="Arial" w:cs="Arial"/>
          <w:sz w:val="20"/>
          <w:szCs w:val="20"/>
        </w:rPr>
        <w:t>Kad</w:t>
      </w:r>
      <w:r w:rsidRPr="001F6F5B">
        <w:rPr>
          <w:rFonts w:ascii="Arial" w:hAnsi="Arial" w:cs="Arial"/>
          <w:sz w:val="20"/>
          <w:szCs w:val="20"/>
          <w:lang w:val="ru-RU"/>
        </w:rPr>
        <w:t>_</w:t>
      </w:r>
      <w:r w:rsidRPr="001F6F5B">
        <w:rPr>
          <w:rFonts w:ascii="Arial" w:hAnsi="Arial" w:cs="Arial"/>
          <w:sz w:val="20"/>
          <w:szCs w:val="20"/>
        </w:rPr>
        <w:t>OCENKA</w:t>
      </w:r>
      <w:r w:rsidRPr="001F6F5B">
        <w:rPr>
          <w:rFonts w:ascii="Arial" w:hAnsi="Arial" w:cs="Arial"/>
          <w:sz w:val="20"/>
          <w:szCs w:val="20"/>
          <w:lang w:val="ru-RU"/>
        </w:rPr>
        <w:t>».</w:t>
      </w:r>
      <w:r w:rsidR="009F7613" w:rsidRPr="001F6F5B">
        <w:rPr>
          <w:rFonts w:ascii="Arial" w:hAnsi="Arial" w:cs="Arial"/>
          <w:sz w:val="20"/>
          <w:szCs w:val="20"/>
          <w:lang w:val="ru-RU"/>
        </w:rPr>
        <w:t xml:space="preserve"> Подготовку шаблона базы данных осуществляет исполнитель оценки с учетом используемого </w:t>
      </w:r>
      <w:r w:rsidR="0052052D" w:rsidRPr="001F6F5B">
        <w:rPr>
          <w:rFonts w:ascii="Arial" w:hAnsi="Arial" w:cs="Arial"/>
          <w:sz w:val="20"/>
          <w:szCs w:val="20"/>
          <w:lang w:val="ru-RU"/>
        </w:rPr>
        <w:t>при</w:t>
      </w:r>
      <w:r w:rsidR="009F7613" w:rsidRPr="001F6F5B">
        <w:rPr>
          <w:rFonts w:ascii="Arial" w:hAnsi="Arial" w:cs="Arial"/>
          <w:sz w:val="20"/>
          <w:szCs w:val="20"/>
          <w:lang w:val="ru-RU"/>
        </w:rPr>
        <w:t xml:space="preserve"> кадастровой оценк</w:t>
      </w:r>
      <w:r w:rsidR="0052052D" w:rsidRPr="001F6F5B">
        <w:rPr>
          <w:rFonts w:ascii="Arial" w:hAnsi="Arial" w:cs="Arial"/>
          <w:sz w:val="20"/>
          <w:szCs w:val="20"/>
          <w:lang w:val="ru-RU"/>
        </w:rPr>
        <w:t>е</w:t>
      </w:r>
      <w:r w:rsidR="009F7613" w:rsidRPr="001F6F5B">
        <w:rPr>
          <w:rFonts w:ascii="Arial" w:hAnsi="Arial" w:cs="Arial"/>
          <w:sz w:val="20"/>
          <w:szCs w:val="20"/>
          <w:lang w:val="ru-RU"/>
        </w:rPr>
        <w:t xml:space="preserve"> земель программного обеспечения. </w:t>
      </w:r>
    </w:p>
    <w:p w:rsidR="00697BE4" w:rsidRPr="001F6F5B" w:rsidRDefault="00697BE4" w:rsidP="00612BAE">
      <w:pPr>
        <w:spacing w:after="0" w:line="240" w:lineRule="auto"/>
        <w:ind w:firstLine="397"/>
        <w:jc w:val="both"/>
      </w:pPr>
      <w:r w:rsidRPr="001F6F5B">
        <w:t>Информация в базе данных хранится в виде пространственных и атрибутивных данных, информационных и справочных таблиц.</w:t>
      </w:r>
    </w:p>
    <w:p w:rsidR="00697BE4" w:rsidRPr="001F6F5B" w:rsidRDefault="00697BE4" w:rsidP="00612BAE">
      <w:pPr>
        <w:spacing w:after="0" w:line="240" w:lineRule="auto"/>
        <w:ind w:firstLine="397"/>
        <w:jc w:val="both"/>
      </w:pPr>
      <w:r w:rsidRPr="001F6F5B">
        <w:rPr>
          <w:b/>
          <w:bCs/>
        </w:rPr>
        <w:t xml:space="preserve">9.7 </w:t>
      </w:r>
      <w:r w:rsidRPr="001F6F5B">
        <w:t xml:space="preserve">Определяются характеристики рабочих и элементарных участков и заполняются соответствующие ведомости и экспликация земель. </w:t>
      </w:r>
    </w:p>
    <w:p w:rsidR="00697BE4" w:rsidRPr="001F6F5B" w:rsidRDefault="00697BE4" w:rsidP="00612BAE">
      <w:pPr>
        <w:spacing w:after="0" w:line="240" w:lineRule="auto"/>
        <w:ind w:firstLine="397"/>
        <w:jc w:val="both"/>
      </w:pPr>
      <w:r w:rsidRPr="001F6F5B">
        <w:t>В пояснительной записке</w:t>
      </w:r>
      <w:r w:rsidR="002C1EFD" w:rsidRPr="001F6F5B">
        <w:t xml:space="preserve"> к материалам</w:t>
      </w:r>
      <w:r w:rsidRPr="001F6F5B">
        <w:t xml:space="preserve"> указываются основания для выполнения работ, перечень и</w:t>
      </w:r>
      <w:r w:rsidR="00612BAE">
        <w:t> </w:t>
      </w:r>
      <w:r w:rsidRPr="001F6F5B">
        <w:t>описание материалов и сведений, используемых для подготовки информации для кадастровой оценки земель, краткое описание выполненных работ, код агроклиматического микрорайона.</w:t>
      </w:r>
    </w:p>
    <w:p w:rsidR="00697BE4" w:rsidRPr="001F6F5B" w:rsidRDefault="00697BE4" w:rsidP="00612BAE">
      <w:pPr>
        <w:spacing w:after="0" w:line="240" w:lineRule="auto"/>
        <w:ind w:firstLine="397"/>
        <w:jc w:val="both"/>
      </w:pPr>
      <w:r w:rsidRPr="001F6F5B">
        <w:rPr>
          <w:b/>
          <w:bCs/>
        </w:rPr>
        <w:t>9.</w:t>
      </w:r>
      <w:r w:rsidR="003639C6" w:rsidRPr="001F6F5B">
        <w:rPr>
          <w:b/>
          <w:bCs/>
        </w:rPr>
        <w:t>8</w:t>
      </w:r>
      <w:r w:rsidRPr="001F6F5B">
        <w:rPr>
          <w:b/>
          <w:bCs/>
        </w:rPr>
        <w:t xml:space="preserve"> </w:t>
      </w:r>
      <w:bookmarkEnd w:id="17"/>
      <w:r w:rsidRPr="001F6F5B">
        <w:t>Подготовленная информация для кадастровой оценки земель оформляется в виде материалов в</w:t>
      </w:r>
      <w:r w:rsidR="00612BAE">
        <w:t> </w:t>
      </w:r>
      <w:r w:rsidRPr="001F6F5B">
        <w:t xml:space="preserve">соответствии с приложением </w:t>
      </w:r>
      <w:r w:rsidR="004E5B53" w:rsidRPr="001F6F5B">
        <w:t>Ю</w:t>
      </w:r>
      <w:r w:rsidRPr="001F6F5B">
        <w:t>.</w:t>
      </w:r>
    </w:p>
    <w:p w:rsidR="00697BE4" w:rsidRPr="001F6F5B" w:rsidRDefault="00697BE4" w:rsidP="00612BAE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 xml:space="preserve">Материалы </w:t>
      </w:r>
      <w:r w:rsidR="00A76A62" w:rsidRPr="001F6F5B">
        <w:rPr>
          <w:lang w:val="ru-RU"/>
        </w:rPr>
        <w:t xml:space="preserve">должны </w:t>
      </w:r>
      <w:r w:rsidRPr="001F6F5B">
        <w:rPr>
          <w:lang w:val="ru-RU"/>
        </w:rPr>
        <w:t>содержат</w:t>
      </w:r>
      <w:r w:rsidR="00A76A62" w:rsidRPr="001F6F5B">
        <w:rPr>
          <w:lang w:val="ru-RU"/>
        </w:rPr>
        <w:t>ь</w:t>
      </w:r>
      <w:r w:rsidRPr="001F6F5B">
        <w:rPr>
          <w:lang w:val="ru-RU"/>
        </w:rPr>
        <w:t>:</w:t>
      </w:r>
    </w:p>
    <w:p w:rsidR="00697BE4" w:rsidRPr="001F6F5B" w:rsidRDefault="00697BE4" w:rsidP="00612BAE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>–</w:t>
      </w:r>
      <w:r w:rsidRPr="001F6F5B">
        <w:t> </w:t>
      </w:r>
      <w:r w:rsidRPr="001F6F5B">
        <w:rPr>
          <w:lang w:val="ru-RU"/>
        </w:rPr>
        <w:t>титульный лист;</w:t>
      </w:r>
    </w:p>
    <w:p w:rsidR="00697BE4" w:rsidRPr="001F6F5B" w:rsidRDefault="00697BE4" w:rsidP="00612BAE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>–</w:t>
      </w:r>
      <w:r w:rsidRPr="001F6F5B">
        <w:t> </w:t>
      </w:r>
      <w:r w:rsidRPr="001F6F5B">
        <w:rPr>
          <w:lang w:val="ru-RU"/>
        </w:rPr>
        <w:t xml:space="preserve">перечень документов, содержащихся в </w:t>
      </w:r>
      <w:r w:rsidR="00E41870" w:rsidRPr="001F6F5B">
        <w:rPr>
          <w:lang w:val="ru-RU"/>
        </w:rPr>
        <w:t>материалах по подготовке информации для кадастровой оценки</w:t>
      </w:r>
      <w:r w:rsidRPr="001F6F5B">
        <w:rPr>
          <w:lang w:val="ru-RU"/>
        </w:rPr>
        <w:t>;</w:t>
      </w:r>
    </w:p>
    <w:p w:rsidR="00697BE4" w:rsidRPr="001F6F5B" w:rsidRDefault="00697BE4" w:rsidP="00612BAE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>–</w:t>
      </w:r>
      <w:r w:rsidRPr="001F6F5B">
        <w:t> </w:t>
      </w:r>
      <w:r w:rsidRPr="001F6F5B">
        <w:rPr>
          <w:lang w:val="ru-RU"/>
        </w:rPr>
        <w:t>пояснительную записку;</w:t>
      </w:r>
    </w:p>
    <w:p w:rsidR="00C605F7" w:rsidRPr="001F6F5B" w:rsidRDefault="00C605F7" w:rsidP="00612BAE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>– земельно-кадастровый план</w:t>
      </w:r>
      <w:r w:rsidR="00833132" w:rsidRPr="001F6F5B">
        <w:rPr>
          <w:lang w:val="ru-RU"/>
        </w:rPr>
        <w:t>;</w:t>
      </w:r>
    </w:p>
    <w:p w:rsidR="00697BE4" w:rsidRPr="001F6F5B" w:rsidRDefault="00697BE4" w:rsidP="00612BAE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>–</w:t>
      </w:r>
      <w:r w:rsidRPr="001F6F5B">
        <w:t> </w:t>
      </w:r>
      <w:r w:rsidRPr="001F6F5B">
        <w:rPr>
          <w:lang w:val="ru-RU"/>
        </w:rPr>
        <w:t xml:space="preserve">диск </w:t>
      </w:r>
      <w:r w:rsidRPr="001F6F5B">
        <w:t>CD</w:t>
      </w:r>
      <w:r w:rsidRPr="001F6F5B">
        <w:rPr>
          <w:lang w:val="ru-RU"/>
        </w:rPr>
        <w:t>/</w:t>
      </w:r>
      <w:r w:rsidRPr="001F6F5B">
        <w:t>DVD</w:t>
      </w:r>
      <w:r w:rsidRPr="001F6F5B">
        <w:rPr>
          <w:lang w:val="ru-RU"/>
        </w:rPr>
        <w:t>, на котором в электронном виде сохранены следующие таблицы и ведомости:</w:t>
      </w:r>
    </w:p>
    <w:p w:rsidR="00697BE4" w:rsidRPr="001F6F5B" w:rsidRDefault="00697BE4" w:rsidP="00612BAE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>а) ведомость «Характеристика рабочих (оценочных) участков»;</w:t>
      </w:r>
    </w:p>
    <w:p w:rsidR="00697BE4" w:rsidRPr="001F6F5B" w:rsidRDefault="00697BE4" w:rsidP="00612BAE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>б) ведомость учета состояния земель по элементарным участкам;</w:t>
      </w:r>
    </w:p>
    <w:p w:rsidR="00697BE4" w:rsidRPr="001F6F5B" w:rsidRDefault="00697BE4" w:rsidP="00612BAE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 xml:space="preserve">в) экспликация </w:t>
      </w:r>
      <w:r w:rsidR="00E41870" w:rsidRPr="001F6F5B">
        <w:rPr>
          <w:lang w:val="ru-RU"/>
        </w:rPr>
        <w:t xml:space="preserve">сельскохозяйственных </w:t>
      </w:r>
      <w:r w:rsidRPr="001F6F5B">
        <w:rPr>
          <w:lang w:val="ru-RU"/>
        </w:rPr>
        <w:t>земель;</w:t>
      </w:r>
    </w:p>
    <w:p w:rsidR="00697BE4" w:rsidRPr="001F6F5B" w:rsidRDefault="00697BE4" w:rsidP="00612BAE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>г) ведомость «Характеристика местоположения земельных участков землепользователя»</w:t>
      </w:r>
      <w:r w:rsidR="00833132" w:rsidRPr="001F6F5B">
        <w:rPr>
          <w:lang w:val="ru-RU"/>
        </w:rPr>
        <w:t>.</w:t>
      </w:r>
    </w:p>
    <w:p w:rsidR="00D34BB0" w:rsidRPr="001F6F5B" w:rsidRDefault="00D34BB0" w:rsidP="00612BAE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 xml:space="preserve">Допускается оформление </w:t>
      </w:r>
      <w:r w:rsidR="001C4FAD" w:rsidRPr="001F6F5B">
        <w:rPr>
          <w:lang w:val="ru-RU"/>
        </w:rPr>
        <w:t xml:space="preserve">(брошюровка) </w:t>
      </w:r>
      <w:r w:rsidRPr="001F6F5B">
        <w:rPr>
          <w:lang w:val="ru-RU"/>
        </w:rPr>
        <w:t>материалов в целом на район.</w:t>
      </w:r>
    </w:p>
    <w:p w:rsidR="00697BE4" w:rsidRPr="001F6F5B" w:rsidRDefault="00697BE4" w:rsidP="00612BAE">
      <w:pPr>
        <w:pStyle w:val="afffe"/>
        <w:suppressAutoHyphens w:val="0"/>
        <w:ind w:firstLine="397"/>
        <w:rPr>
          <w:lang w:val="ru-RU"/>
        </w:rPr>
      </w:pPr>
      <w:r w:rsidRPr="001F6F5B">
        <w:rPr>
          <w:b/>
          <w:bCs/>
          <w:lang w:val="ru-RU"/>
        </w:rPr>
        <w:t>9.</w:t>
      </w:r>
      <w:r w:rsidR="003639C6" w:rsidRPr="001F6F5B">
        <w:rPr>
          <w:b/>
          <w:bCs/>
          <w:lang w:val="ru-RU"/>
        </w:rPr>
        <w:t>9</w:t>
      </w:r>
      <w:r w:rsidRPr="001F6F5B">
        <w:rPr>
          <w:b/>
          <w:bCs/>
          <w:lang w:val="ru-RU"/>
        </w:rPr>
        <w:t xml:space="preserve"> </w:t>
      </w:r>
      <w:r w:rsidRPr="001F6F5B">
        <w:rPr>
          <w:lang w:val="ru-RU"/>
        </w:rPr>
        <w:t>Создание базы данных</w:t>
      </w:r>
      <w:r w:rsidR="00EF2924" w:rsidRPr="001F6F5B">
        <w:rPr>
          <w:lang w:val="ru-RU"/>
        </w:rPr>
        <w:t xml:space="preserve"> </w:t>
      </w:r>
      <w:r w:rsidRPr="001F6F5B">
        <w:rPr>
          <w:lang w:val="ru-RU"/>
        </w:rPr>
        <w:t>«</w:t>
      </w:r>
      <w:r w:rsidRPr="001F6F5B">
        <w:t>Kad</w:t>
      </w:r>
      <w:r w:rsidRPr="001F6F5B">
        <w:rPr>
          <w:lang w:val="ru-RU"/>
        </w:rPr>
        <w:t>_</w:t>
      </w:r>
      <w:r w:rsidRPr="001F6F5B">
        <w:t>OCENKA</w:t>
      </w:r>
      <w:r w:rsidRPr="001F6F5B">
        <w:rPr>
          <w:lang w:val="ru-RU"/>
        </w:rPr>
        <w:t>_</w:t>
      </w:r>
      <w:r w:rsidRPr="001F6F5B">
        <w:t>rayon</w:t>
      </w:r>
      <w:r w:rsidRPr="001F6F5B">
        <w:rPr>
          <w:lang w:val="ru-RU"/>
        </w:rPr>
        <w:t>_&lt;</w:t>
      </w:r>
      <w:r w:rsidRPr="001F6F5B">
        <w:t>name</w:t>
      </w:r>
      <w:r w:rsidRPr="001F6F5B">
        <w:rPr>
          <w:lang w:val="ru-RU"/>
        </w:rPr>
        <w:t>&gt;» (</w:t>
      </w:r>
      <w:r w:rsidRPr="001F6F5B">
        <w:t>name</w:t>
      </w:r>
      <w:r w:rsidRPr="001F6F5B">
        <w:rPr>
          <w:lang w:val="ru-RU"/>
        </w:rPr>
        <w:t xml:space="preserve"> – наименование района) осуществляется после завершения подготовки информации</w:t>
      </w:r>
      <w:r w:rsidR="000F1794">
        <w:rPr>
          <w:lang w:val="ru-RU"/>
        </w:rPr>
        <w:t xml:space="preserve"> </w:t>
      </w:r>
      <w:r w:rsidRPr="001F6F5B">
        <w:rPr>
          <w:lang w:val="ru-RU"/>
        </w:rPr>
        <w:t xml:space="preserve">по кадастровой оценке земель по всем землепользователям района. </w:t>
      </w:r>
    </w:p>
    <w:p w:rsidR="00697BE4" w:rsidRPr="001F6F5B" w:rsidRDefault="00697BE4" w:rsidP="00612BAE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>Производится сшивка (слияние) сформированных БД «</w:t>
      </w:r>
      <w:r w:rsidRPr="001F6F5B">
        <w:t>Kad</w:t>
      </w:r>
      <w:r w:rsidRPr="001F6F5B">
        <w:rPr>
          <w:lang w:val="ru-RU"/>
        </w:rPr>
        <w:t>_</w:t>
      </w:r>
      <w:r w:rsidRPr="001F6F5B">
        <w:t>OCENKA</w:t>
      </w:r>
      <w:r w:rsidRPr="001F6F5B">
        <w:rPr>
          <w:lang w:val="ru-RU"/>
        </w:rPr>
        <w:t>_&lt;</w:t>
      </w:r>
      <w:r w:rsidRPr="001F6F5B">
        <w:t>name</w:t>
      </w:r>
      <w:r w:rsidRPr="001F6F5B">
        <w:rPr>
          <w:lang w:val="ru-RU"/>
        </w:rPr>
        <w:t>&gt;» путем загрузки слоя «</w:t>
      </w:r>
      <w:r w:rsidRPr="001F6F5B">
        <w:t>Rab</w:t>
      </w:r>
      <w:r w:rsidRPr="001F6F5B">
        <w:rPr>
          <w:lang w:val="ru-RU"/>
        </w:rPr>
        <w:t>», содержащего границы рабочих участков зе</w:t>
      </w:r>
      <w:r w:rsidR="00612BAE">
        <w:rPr>
          <w:lang w:val="ru-RU"/>
        </w:rPr>
        <w:t>млепользователя, из базы данных</w:t>
      </w:r>
      <w:r w:rsidRPr="001F6F5B">
        <w:rPr>
          <w:lang w:val="ru-RU"/>
        </w:rPr>
        <w:t xml:space="preserve"> «</w:t>
      </w:r>
      <w:r w:rsidRPr="001F6F5B">
        <w:t>Kad</w:t>
      </w:r>
      <w:r w:rsidRPr="001F6F5B">
        <w:rPr>
          <w:lang w:val="ru-RU"/>
        </w:rPr>
        <w:t>_</w:t>
      </w:r>
      <w:r w:rsidRPr="001F6F5B">
        <w:t>OCENKA</w:t>
      </w:r>
      <w:r w:rsidRPr="001F6F5B">
        <w:rPr>
          <w:lang w:val="ru-RU"/>
        </w:rPr>
        <w:t>_&lt;</w:t>
      </w:r>
      <w:r w:rsidRPr="001F6F5B">
        <w:t>name</w:t>
      </w:r>
      <w:r w:rsidR="007B21ED" w:rsidRPr="001F6F5B">
        <w:rPr>
          <w:lang w:val="ru-RU"/>
        </w:rPr>
        <w:t xml:space="preserve">&gt;» </w:t>
      </w:r>
      <w:r w:rsidRPr="001F6F5B">
        <w:rPr>
          <w:lang w:val="ru-RU"/>
        </w:rPr>
        <w:t>в шаблонную базу данных  «</w:t>
      </w:r>
      <w:r w:rsidRPr="001F6F5B">
        <w:t>Kad</w:t>
      </w:r>
      <w:r w:rsidRPr="001F6F5B">
        <w:rPr>
          <w:lang w:val="ru-RU"/>
        </w:rPr>
        <w:t>_</w:t>
      </w:r>
      <w:r w:rsidRPr="001F6F5B">
        <w:t>OCENKA</w:t>
      </w:r>
      <w:r w:rsidRPr="001F6F5B">
        <w:rPr>
          <w:lang w:val="ru-RU"/>
        </w:rPr>
        <w:t>_</w:t>
      </w:r>
      <w:r w:rsidRPr="001F6F5B">
        <w:t>rayon</w:t>
      </w:r>
      <w:r w:rsidRPr="001F6F5B">
        <w:rPr>
          <w:lang w:val="ru-RU"/>
        </w:rPr>
        <w:t>».</w:t>
      </w:r>
    </w:p>
    <w:p w:rsidR="00697BE4" w:rsidRPr="001F6F5B" w:rsidRDefault="00697BE4" w:rsidP="00612BAE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>При выполнении работ необходимо учитывать следующее правило: смежные объекты слоя «</w:t>
      </w:r>
      <w:r w:rsidRPr="001F6F5B">
        <w:t>Rab</w:t>
      </w:r>
      <w:r w:rsidRPr="001F6F5B">
        <w:rPr>
          <w:lang w:val="ru-RU"/>
        </w:rPr>
        <w:t>» (рабочие участки) не должны перекрываться. При выявлении несоблюдения указанного правила вносятся изменения в соответствующ</w:t>
      </w:r>
      <w:r w:rsidR="00D34D9A" w:rsidRPr="001F6F5B">
        <w:rPr>
          <w:lang w:val="ru-RU"/>
        </w:rPr>
        <w:t>ую</w:t>
      </w:r>
      <w:r w:rsidRPr="001F6F5B">
        <w:rPr>
          <w:lang w:val="ru-RU"/>
        </w:rPr>
        <w:t xml:space="preserve"> БД «</w:t>
      </w:r>
      <w:r w:rsidRPr="001F6F5B">
        <w:t>Kad</w:t>
      </w:r>
      <w:r w:rsidRPr="001F6F5B">
        <w:rPr>
          <w:lang w:val="ru-RU"/>
        </w:rPr>
        <w:t>_</w:t>
      </w:r>
      <w:r w:rsidRPr="001F6F5B">
        <w:t>OCENKA</w:t>
      </w:r>
      <w:r w:rsidRPr="001F6F5B">
        <w:rPr>
          <w:lang w:val="ru-RU"/>
        </w:rPr>
        <w:t>_&lt;</w:t>
      </w:r>
      <w:r w:rsidRPr="001F6F5B">
        <w:t>name</w:t>
      </w:r>
      <w:r w:rsidRPr="001F6F5B">
        <w:rPr>
          <w:lang w:val="ru-RU"/>
        </w:rPr>
        <w:t>&gt;».</w:t>
      </w:r>
    </w:p>
    <w:p w:rsidR="00163490" w:rsidRPr="001F6F5B" w:rsidRDefault="00697BE4" w:rsidP="00612BAE">
      <w:pPr>
        <w:pStyle w:val="affff0"/>
        <w:ind w:firstLine="397"/>
        <w:jc w:val="both"/>
        <w:rPr>
          <w:rFonts w:ascii="Arial" w:hAnsi="Arial" w:cs="Arial"/>
          <w:b/>
          <w:bCs/>
          <w:sz w:val="20"/>
          <w:szCs w:val="20"/>
          <w:lang w:val="ru-RU"/>
        </w:rPr>
      </w:pPr>
      <w:r w:rsidRPr="001F6F5B">
        <w:rPr>
          <w:rFonts w:ascii="Arial" w:hAnsi="Arial" w:cs="Arial"/>
          <w:b/>
          <w:bCs/>
          <w:sz w:val="20"/>
          <w:szCs w:val="20"/>
          <w:lang w:val="ru-RU" w:eastAsia="ru-RU"/>
        </w:rPr>
        <w:t>9.1</w:t>
      </w:r>
      <w:r w:rsidR="003639C6" w:rsidRPr="001F6F5B">
        <w:rPr>
          <w:rFonts w:ascii="Arial" w:hAnsi="Arial" w:cs="Arial"/>
          <w:b/>
          <w:bCs/>
          <w:sz w:val="20"/>
          <w:szCs w:val="20"/>
          <w:lang w:val="ru-RU" w:eastAsia="ru-RU"/>
        </w:rPr>
        <w:t>0</w:t>
      </w:r>
      <w:r w:rsidRPr="001F6F5B">
        <w:rPr>
          <w:b/>
          <w:bCs/>
          <w:lang w:val="ru-RU"/>
        </w:rPr>
        <w:t xml:space="preserve"> </w:t>
      </w:r>
      <w:r w:rsidR="00163490" w:rsidRPr="001F6F5B">
        <w:rPr>
          <w:rFonts w:ascii="Arial" w:hAnsi="Arial" w:cs="Arial"/>
          <w:sz w:val="20"/>
          <w:szCs w:val="20"/>
          <w:lang w:val="ru-RU"/>
        </w:rPr>
        <w:t>Контроль подготовленных материалов и баз данных осуществляется в установленном порядке.</w:t>
      </w:r>
    </w:p>
    <w:p w:rsidR="00163490" w:rsidRPr="001F6F5B" w:rsidRDefault="00163490" w:rsidP="00612BAE">
      <w:pPr>
        <w:pStyle w:val="affff0"/>
        <w:ind w:firstLine="397"/>
        <w:jc w:val="both"/>
        <w:rPr>
          <w:rFonts w:ascii="Arial" w:hAnsi="Arial" w:cs="Arial"/>
          <w:sz w:val="20"/>
          <w:szCs w:val="20"/>
          <w:lang w:val="ru-RU"/>
        </w:rPr>
      </w:pPr>
      <w:r w:rsidRPr="001F6F5B">
        <w:rPr>
          <w:rFonts w:ascii="Arial" w:hAnsi="Arial" w:cs="Arial"/>
          <w:b/>
          <w:bCs/>
          <w:sz w:val="20"/>
          <w:szCs w:val="20"/>
          <w:lang w:val="ru-RU"/>
        </w:rPr>
        <w:t>9.1</w:t>
      </w:r>
      <w:r w:rsidR="003639C6" w:rsidRPr="001F6F5B">
        <w:rPr>
          <w:rFonts w:ascii="Arial" w:hAnsi="Arial" w:cs="Arial"/>
          <w:b/>
          <w:bCs/>
          <w:sz w:val="20"/>
          <w:szCs w:val="20"/>
          <w:lang w:val="ru-RU"/>
        </w:rPr>
        <w:t>1</w:t>
      </w:r>
      <w:r w:rsidRPr="001F6F5B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Pr="001F6F5B">
        <w:rPr>
          <w:rFonts w:ascii="Arial" w:hAnsi="Arial" w:cs="Arial"/>
          <w:sz w:val="20"/>
          <w:szCs w:val="20"/>
          <w:lang w:val="ru-RU"/>
        </w:rPr>
        <w:t>В архив исполнителя оценки или организации по оценке, выполнивших данный вид работ, для регистрации и хранения передаются в бумажном и (или) электронном виде:</w:t>
      </w:r>
    </w:p>
    <w:p w:rsidR="00163490" w:rsidRPr="001F6F5B" w:rsidRDefault="00163490" w:rsidP="00612BAE">
      <w:pPr>
        <w:pStyle w:val="affff0"/>
        <w:ind w:firstLine="397"/>
        <w:jc w:val="both"/>
        <w:rPr>
          <w:rFonts w:ascii="Arial" w:hAnsi="Arial" w:cs="Arial"/>
          <w:sz w:val="20"/>
          <w:szCs w:val="20"/>
          <w:lang w:val="ru-RU"/>
        </w:rPr>
      </w:pPr>
      <w:r w:rsidRPr="001F6F5B">
        <w:rPr>
          <w:rFonts w:ascii="Arial" w:hAnsi="Arial" w:cs="Arial"/>
          <w:sz w:val="20"/>
          <w:szCs w:val="20"/>
          <w:lang w:val="ru-RU"/>
        </w:rPr>
        <w:t>– материалы по подготовке информации для кадастровой оценки земель землепользователя;</w:t>
      </w:r>
    </w:p>
    <w:p w:rsidR="00697BE4" w:rsidRPr="001F6F5B" w:rsidRDefault="00163490" w:rsidP="00612BAE">
      <w:pPr>
        <w:pStyle w:val="afffe"/>
        <w:suppressAutoHyphens w:val="0"/>
        <w:ind w:firstLine="397"/>
      </w:pPr>
      <w:r w:rsidRPr="001F6F5B">
        <w:t xml:space="preserve">– </w:t>
      </w:r>
      <w:r w:rsidRPr="001F6F5B">
        <w:rPr>
          <w:lang w:val="ru-RU"/>
        </w:rPr>
        <w:t>БД</w:t>
      </w:r>
      <w:r w:rsidRPr="001F6F5B">
        <w:t xml:space="preserve"> «Kad_OCENKA_RAYON_&lt;</w:t>
      </w:r>
      <w:r w:rsidRPr="00930B91">
        <w:t>name&gt;</w:t>
      </w:r>
      <w:r w:rsidR="005E163D" w:rsidRPr="00930B91">
        <w:t>»</w:t>
      </w:r>
      <w:r w:rsidR="00C73DBB" w:rsidRPr="00930B91">
        <w:t xml:space="preserve">, </w:t>
      </w:r>
      <w:r w:rsidR="00C73DBB" w:rsidRPr="00930B91">
        <w:rPr>
          <w:lang w:val="ru-RU"/>
        </w:rPr>
        <w:t>БД</w:t>
      </w:r>
      <w:r w:rsidR="00C73DBB" w:rsidRPr="00930B91">
        <w:t xml:space="preserve"> «Kad_OCENKA__OBLAST_&lt;name&gt;</w:t>
      </w:r>
      <w:r w:rsidR="005E163D" w:rsidRPr="00930B91">
        <w:t>»</w:t>
      </w:r>
      <w:r w:rsidRPr="00930B91">
        <w:t>.</w:t>
      </w:r>
    </w:p>
    <w:p w:rsidR="00697BE4" w:rsidRPr="001F6F5B" w:rsidRDefault="00697BE4" w:rsidP="00612BAE">
      <w:pPr>
        <w:pStyle w:val="afffe"/>
        <w:spacing w:before="220" w:after="160"/>
        <w:ind w:firstLine="397"/>
        <w:rPr>
          <w:b/>
          <w:bCs/>
          <w:sz w:val="22"/>
          <w:szCs w:val="22"/>
          <w:lang w:val="ru-RU"/>
        </w:rPr>
      </w:pPr>
      <w:r w:rsidRPr="001F6F5B">
        <w:rPr>
          <w:b/>
          <w:bCs/>
          <w:sz w:val="22"/>
          <w:szCs w:val="22"/>
          <w:lang w:val="ru-RU"/>
        </w:rPr>
        <w:t>10 Актуализация информации для кадастровой оценки земель</w:t>
      </w:r>
    </w:p>
    <w:p w:rsidR="00697BE4" w:rsidRPr="001F6F5B" w:rsidRDefault="00697BE4" w:rsidP="00612BAE">
      <w:pPr>
        <w:pStyle w:val="afff2"/>
        <w:ind w:left="0" w:firstLine="397"/>
        <w:jc w:val="both"/>
      </w:pPr>
      <w:r w:rsidRPr="001F6F5B">
        <w:rPr>
          <w:b/>
          <w:bCs/>
        </w:rPr>
        <w:t xml:space="preserve">10.1 </w:t>
      </w:r>
      <w:r w:rsidR="00BC156A" w:rsidRPr="001F6F5B">
        <w:t>К</w:t>
      </w:r>
      <w:r w:rsidRPr="001F6F5B">
        <w:t>адастров</w:t>
      </w:r>
      <w:r w:rsidR="00BC156A" w:rsidRPr="001F6F5B">
        <w:t>ая</w:t>
      </w:r>
      <w:r w:rsidRPr="001F6F5B">
        <w:t xml:space="preserve"> оценк</w:t>
      </w:r>
      <w:r w:rsidR="00BC156A" w:rsidRPr="001F6F5B">
        <w:t>а</w:t>
      </w:r>
      <w:r w:rsidRPr="001F6F5B">
        <w:t xml:space="preserve"> земель </w:t>
      </w:r>
      <w:r w:rsidR="00825FEC" w:rsidRPr="001F6F5B">
        <w:t xml:space="preserve">(тур) </w:t>
      </w:r>
      <w:r w:rsidR="00DB3603" w:rsidRPr="001F6F5B">
        <w:t xml:space="preserve">может </w:t>
      </w:r>
      <w:r w:rsidRPr="001F6F5B">
        <w:t>проводит</w:t>
      </w:r>
      <w:r w:rsidR="00DB3603" w:rsidRPr="001F6F5B">
        <w:t>ь</w:t>
      </w:r>
      <w:r w:rsidRPr="001F6F5B">
        <w:t>ся в течение нескольких лет</w:t>
      </w:r>
      <w:r w:rsidR="00DB3603" w:rsidRPr="001F6F5B">
        <w:t>. Если с момента подготовки информации прошло боле</w:t>
      </w:r>
      <w:r w:rsidR="00992122">
        <w:t>е</w:t>
      </w:r>
      <w:r w:rsidR="00DB3603" w:rsidRPr="001F6F5B">
        <w:t xml:space="preserve"> 3 лет, то проводится </w:t>
      </w:r>
      <w:r w:rsidRPr="001F6F5B">
        <w:t>актуализаци</w:t>
      </w:r>
      <w:r w:rsidR="00DB3603" w:rsidRPr="001F6F5B">
        <w:t>я</w:t>
      </w:r>
      <w:r w:rsidRPr="001F6F5B">
        <w:t xml:space="preserve"> подготовленной информации.</w:t>
      </w:r>
      <w:r w:rsidR="00DB3603" w:rsidRPr="001F6F5B">
        <w:t xml:space="preserve"> </w:t>
      </w:r>
    </w:p>
    <w:p w:rsidR="00697BE4" w:rsidRPr="001F6F5B" w:rsidRDefault="00697BE4" w:rsidP="00612BAE">
      <w:pPr>
        <w:pStyle w:val="afff2"/>
        <w:ind w:left="0" w:firstLine="397"/>
        <w:jc w:val="both"/>
      </w:pPr>
      <w:r w:rsidRPr="001F6F5B">
        <w:rPr>
          <w:b/>
          <w:bCs/>
        </w:rPr>
        <w:t>10.2</w:t>
      </w:r>
      <w:r w:rsidRPr="001F6F5B">
        <w:t xml:space="preserve"> Актуализация информации для кадастровой оценки земель (далее – актуализация информации) выполняется в случаях, если:</w:t>
      </w:r>
    </w:p>
    <w:p w:rsidR="00697BE4" w:rsidRPr="001F6F5B" w:rsidRDefault="00697BE4" w:rsidP="00612BAE">
      <w:pPr>
        <w:pStyle w:val="afff2"/>
        <w:ind w:left="0" w:firstLine="397"/>
        <w:jc w:val="both"/>
      </w:pPr>
      <w:r w:rsidRPr="001F6F5B">
        <w:t>– создан новый землепользователь</w:t>
      </w:r>
      <w:r w:rsidR="00362AAA">
        <w:t xml:space="preserve"> </w:t>
      </w:r>
      <w:r w:rsidR="005E163D" w:rsidRPr="00362AAA">
        <w:t xml:space="preserve">(в </w:t>
      </w:r>
      <w:r w:rsidRPr="00362AAA">
        <w:t>данном случае актуализация исходной информации также осуществляется в отношении прежнего землепользователя</w:t>
      </w:r>
      <w:r w:rsidR="005E163D" w:rsidRPr="00362AAA">
        <w:t>)</w:t>
      </w:r>
      <w:r w:rsidRPr="00362AAA">
        <w:t>;</w:t>
      </w:r>
    </w:p>
    <w:p w:rsidR="00697BE4" w:rsidRPr="001F6F5B" w:rsidRDefault="00697BE4" w:rsidP="00612BAE">
      <w:pPr>
        <w:pStyle w:val="afff2"/>
        <w:ind w:left="0" w:firstLine="397"/>
        <w:jc w:val="both"/>
      </w:pPr>
      <w:r w:rsidRPr="001F6F5B">
        <w:t>– обновлена ЗИС района;</w:t>
      </w:r>
    </w:p>
    <w:p w:rsidR="00697BE4" w:rsidRPr="001F6F5B" w:rsidRDefault="00697BE4" w:rsidP="00612BAE">
      <w:pPr>
        <w:pStyle w:val="afff2"/>
        <w:ind w:left="0" w:firstLine="397"/>
        <w:jc w:val="both"/>
      </w:pPr>
      <w:r w:rsidRPr="001F6F5B">
        <w:t>– обновлен слой «Почвы» (Soil)</w:t>
      </w:r>
      <w:r w:rsidR="00251722" w:rsidRPr="001F6F5B">
        <w:t xml:space="preserve"> ЗИС</w:t>
      </w:r>
      <w:r w:rsidRPr="001F6F5B">
        <w:t>;</w:t>
      </w:r>
    </w:p>
    <w:p w:rsidR="00697BE4" w:rsidRPr="001F6F5B" w:rsidRDefault="00697BE4" w:rsidP="00612BAE">
      <w:pPr>
        <w:pStyle w:val="afff2"/>
        <w:ind w:left="0" w:firstLine="397"/>
        <w:jc w:val="both"/>
      </w:pPr>
      <w:r w:rsidRPr="001F6F5B">
        <w:t xml:space="preserve">– проведен очередной тур агрохимического обследования </w:t>
      </w:r>
      <w:r w:rsidR="000F1794">
        <w:t xml:space="preserve">почв </w:t>
      </w:r>
      <w:r w:rsidRPr="001F6F5B">
        <w:t>сельскохозяйственных земель землепользователей;</w:t>
      </w:r>
    </w:p>
    <w:p w:rsidR="00697BE4" w:rsidRPr="00362AAA" w:rsidRDefault="00697BE4" w:rsidP="00612BAE">
      <w:pPr>
        <w:pStyle w:val="afff2"/>
        <w:ind w:left="0" w:firstLine="397"/>
        <w:jc w:val="both"/>
      </w:pPr>
      <w:r w:rsidRPr="001F6F5B">
        <w:t>– произведено строительство (реконструкция) мелиоративных систем, что привело к изменениям в площадях и мелиоративном состоянии сельскохозяйственных земель</w:t>
      </w:r>
      <w:r w:rsidR="005E163D" w:rsidRPr="00362AAA">
        <w:t>,</w:t>
      </w:r>
      <w:r w:rsidRPr="00362AAA">
        <w:t xml:space="preserve"> и соответствующие изменения внесены в ЗИС района в установленном порядке;</w:t>
      </w:r>
    </w:p>
    <w:p w:rsidR="00697BE4" w:rsidRPr="00362AAA" w:rsidRDefault="00697BE4" w:rsidP="00612BAE">
      <w:pPr>
        <w:pStyle w:val="afff2"/>
        <w:ind w:left="0" w:firstLine="397"/>
        <w:jc w:val="both"/>
      </w:pPr>
      <w:r w:rsidRPr="00362AAA">
        <w:lastRenderedPageBreak/>
        <w:t>– осуществлена реорганизация (слияние, присоединение, разделение, выделение и преобразование), ликвидация землепользователей;</w:t>
      </w:r>
    </w:p>
    <w:p w:rsidR="00697BE4" w:rsidRPr="00362AAA" w:rsidRDefault="00612BAE" w:rsidP="00612BAE">
      <w:pPr>
        <w:spacing w:after="0" w:line="240" w:lineRule="auto"/>
        <w:ind w:firstLine="397"/>
        <w:jc w:val="both"/>
      </w:pPr>
      <w:r>
        <w:t xml:space="preserve">– </w:t>
      </w:r>
      <w:r w:rsidR="00697BE4" w:rsidRPr="00362AAA">
        <w:t>изменилось местоположение производственных объектов общехозяйственного назначения и</w:t>
      </w:r>
      <w:r>
        <w:t> </w:t>
      </w:r>
      <w:r w:rsidR="00697BE4" w:rsidRPr="00362AAA">
        <w:t>(или) производственных объектов внутрихозяйственного назначения</w:t>
      </w:r>
      <w:r w:rsidR="00606E44" w:rsidRPr="00362AAA">
        <w:t xml:space="preserve"> землепользователя;</w:t>
      </w:r>
    </w:p>
    <w:p w:rsidR="00606E44" w:rsidRPr="00362AAA" w:rsidRDefault="00606E44" w:rsidP="00612BAE">
      <w:pPr>
        <w:spacing w:after="0" w:line="240" w:lineRule="auto"/>
        <w:ind w:firstLine="397"/>
        <w:jc w:val="both"/>
      </w:pPr>
      <w:r w:rsidRPr="00362AAA">
        <w:t xml:space="preserve">– иные случаи, </w:t>
      </w:r>
      <w:r w:rsidR="00AA1AFD" w:rsidRPr="00362AAA">
        <w:t xml:space="preserve">в том числе </w:t>
      </w:r>
      <w:r w:rsidRPr="00362AAA">
        <w:t>связанные с изменением площадей сельскохозяйственных земель землепользователя.</w:t>
      </w:r>
    </w:p>
    <w:p w:rsidR="00697BE4" w:rsidRPr="00362AAA" w:rsidRDefault="00697BE4" w:rsidP="00612BAE">
      <w:pPr>
        <w:pStyle w:val="afff2"/>
        <w:ind w:left="0" w:firstLine="397"/>
        <w:jc w:val="both"/>
      </w:pPr>
      <w:r w:rsidRPr="00362AAA">
        <w:rPr>
          <w:b/>
          <w:bCs/>
        </w:rPr>
        <w:t>10.3</w:t>
      </w:r>
      <w:r w:rsidRPr="00362AAA">
        <w:t xml:space="preserve"> В состав работ по актуализации информации входят следующие этапы:</w:t>
      </w:r>
    </w:p>
    <w:p w:rsidR="00697BE4" w:rsidRPr="00362AAA" w:rsidRDefault="00697BE4" w:rsidP="00612BAE">
      <w:pPr>
        <w:pStyle w:val="a2"/>
        <w:numPr>
          <w:ilvl w:val="0"/>
          <w:numId w:val="0"/>
        </w:numPr>
        <w:spacing w:before="0" w:after="0"/>
        <w:ind w:firstLine="397"/>
        <w:rPr>
          <w:rFonts w:ascii="Arial" w:hAnsi="Arial" w:cs="Arial"/>
          <w:sz w:val="20"/>
          <w:szCs w:val="20"/>
        </w:rPr>
      </w:pPr>
      <w:r w:rsidRPr="00362AAA">
        <w:rPr>
          <w:rFonts w:ascii="Arial" w:hAnsi="Arial" w:cs="Arial"/>
          <w:sz w:val="20"/>
          <w:szCs w:val="20"/>
        </w:rPr>
        <w:t>– подготовительные работы;</w:t>
      </w:r>
    </w:p>
    <w:p w:rsidR="00697BE4" w:rsidRPr="00362AAA" w:rsidRDefault="00697BE4" w:rsidP="00612BAE">
      <w:pPr>
        <w:pStyle w:val="a2"/>
        <w:numPr>
          <w:ilvl w:val="0"/>
          <w:numId w:val="0"/>
        </w:numPr>
        <w:spacing w:before="0" w:after="0"/>
        <w:ind w:firstLine="397"/>
        <w:rPr>
          <w:rFonts w:ascii="Arial" w:hAnsi="Arial" w:cs="Arial"/>
          <w:sz w:val="20"/>
          <w:szCs w:val="20"/>
        </w:rPr>
      </w:pPr>
      <w:r w:rsidRPr="00362AAA">
        <w:rPr>
          <w:rFonts w:ascii="Arial" w:hAnsi="Arial" w:cs="Arial"/>
          <w:sz w:val="20"/>
          <w:szCs w:val="20"/>
        </w:rPr>
        <w:t>– создание или актуализация БД «</w:t>
      </w:r>
      <w:r w:rsidRPr="00362AAA">
        <w:rPr>
          <w:rFonts w:ascii="Arial" w:hAnsi="Arial" w:cs="Arial"/>
          <w:sz w:val="20"/>
          <w:szCs w:val="20"/>
          <w:lang w:val="en-US"/>
        </w:rPr>
        <w:t>Kad</w:t>
      </w:r>
      <w:r w:rsidRPr="00362AAA">
        <w:rPr>
          <w:rFonts w:ascii="Arial" w:hAnsi="Arial" w:cs="Arial"/>
          <w:sz w:val="20"/>
          <w:szCs w:val="20"/>
        </w:rPr>
        <w:t>_</w:t>
      </w:r>
      <w:r w:rsidRPr="00362AAA">
        <w:rPr>
          <w:rFonts w:ascii="Arial" w:hAnsi="Arial" w:cs="Arial"/>
          <w:sz w:val="20"/>
          <w:szCs w:val="20"/>
          <w:lang w:val="en-US"/>
        </w:rPr>
        <w:t>OCENKA</w:t>
      </w:r>
      <w:r w:rsidRPr="00362AAA">
        <w:rPr>
          <w:rFonts w:ascii="Arial" w:hAnsi="Arial" w:cs="Arial"/>
          <w:sz w:val="20"/>
          <w:szCs w:val="20"/>
        </w:rPr>
        <w:t>_&lt;</w:t>
      </w:r>
      <w:r w:rsidRPr="00362AAA">
        <w:rPr>
          <w:rFonts w:ascii="Arial" w:hAnsi="Arial" w:cs="Arial"/>
          <w:sz w:val="20"/>
          <w:szCs w:val="20"/>
          <w:lang w:val="en-US"/>
        </w:rPr>
        <w:t>name</w:t>
      </w:r>
      <w:r w:rsidRPr="00362AAA">
        <w:rPr>
          <w:rFonts w:ascii="Arial" w:hAnsi="Arial" w:cs="Arial"/>
          <w:sz w:val="20"/>
          <w:szCs w:val="20"/>
        </w:rPr>
        <w:t>&gt;», расч</w:t>
      </w:r>
      <w:r w:rsidR="005E163D" w:rsidRPr="00362AAA">
        <w:rPr>
          <w:rFonts w:ascii="Arial" w:hAnsi="Arial" w:cs="Arial"/>
          <w:sz w:val="20"/>
          <w:szCs w:val="20"/>
        </w:rPr>
        <w:t>е</w:t>
      </w:r>
      <w:r w:rsidRPr="00362AAA">
        <w:rPr>
          <w:rFonts w:ascii="Arial" w:hAnsi="Arial" w:cs="Arial"/>
          <w:sz w:val="20"/>
          <w:szCs w:val="20"/>
        </w:rPr>
        <w:t>т характеристик рабочих и элементарных участков, контроль подготовленной информации;</w:t>
      </w:r>
    </w:p>
    <w:p w:rsidR="00697BE4" w:rsidRPr="001F6F5B" w:rsidRDefault="00697BE4" w:rsidP="00612BAE">
      <w:pPr>
        <w:pStyle w:val="a2"/>
        <w:numPr>
          <w:ilvl w:val="0"/>
          <w:numId w:val="0"/>
        </w:numPr>
        <w:spacing w:before="0" w:after="0"/>
        <w:ind w:firstLine="397"/>
        <w:rPr>
          <w:rFonts w:ascii="Arial" w:hAnsi="Arial" w:cs="Arial"/>
          <w:sz w:val="20"/>
          <w:szCs w:val="20"/>
        </w:rPr>
      </w:pPr>
      <w:r w:rsidRPr="00362AAA">
        <w:rPr>
          <w:rFonts w:ascii="Arial" w:hAnsi="Arial" w:cs="Arial"/>
          <w:sz w:val="20"/>
          <w:szCs w:val="20"/>
        </w:rPr>
        <w:t>– оформление материалов по подготовке информации для</w:t>
      </w:r>
      <w:r w:rsidRPr="001F6F5B">
        <w:rPr>
          <w:rFonts w:ascii="Arial" w:hAnsi="Arial" w:cs="Arial"/>
          <w:sz w:val="20"/>
          <w:szCs w:val="20"/>
        </w:rPr>
        <w:t xml:space="preserve"> кадастровой оценки земель или внесение изменений в ранее подготовленные материалы;</w:t>
      </w:r>
    </w:p>
    <w:p w:rsidR="00697BE4" w:rsidRPr="00362AAA" w:rsidRDefault="00697BE4" w:rsidP="00612BAE">
      <w:pPr>
        <w:pStyle w:val="a2"/>
        <w:numPr>
          <w:ilvl w:val="0"/>
          <w:numId w:val="0"/>
        </w:numPr>
        <w:spacing w:before="0" w:after="0"/>
        <w:ind w:firstLine="397"/>
        <w:rPr>
          <w:rFonts w:ascii="Arial" w:hAnsi="Arial" w:cs="Arial"/>
          <w:sz w:val="20"/>
          <w:szCs w:val="20"/>
        </w:rPr>
      </w:pPr>
      <w:r w:rsidRPr="001F6F5B">
        <w:rPr>
          <w:rFonts w:ascii="Arial" w:hAnsi="Arial" w:cs="Arial"/>
          <w:sz w:val="20"/>
          <w:szCs w:val="20"/>
        </w:rPr>
        <w:t>– создание или корректировка БД «Kad_OCENKA_RAYON</w:t>
      </w:r>
      <w:r w:rsidR="00AA1AFD" w:rsidRPr="001F6F5B">
        <w:rPr>
          <w:rFonts w:ascii="Arial" w:hAnsi="Arial" w:cs="Arial"/>
          <w:sz w:val="20"/>
          <w:szCs w:val="20"/>
        </w:rPr>
        <w:t>»</w:t>
      </w:r>
      <w:r w:rsidR="00446945" w:rsidRPr="001F6F5B">
        <w:rPr>
          <w:rFonts w:ascii="Arial" w:hAnsi="Arial" w:cs="Arial"/>
          <w:sz w:val="20"/>
          <w:szCs w:val="20"/>
        </w:rPr>
        <w:t>,</w:t>
      </w:r>
      <w:r w:rsidR="00E35BF3" w:rsidRPr="001F6F5B">
        <w:rPr>
          <w:rFonts w:ascii="Arial" w:hAnsi="Arial" w:cs="Arial"/>
          <w:sz w:val="20"/>
          <w:szCs w:val="20"/>
        </w:rPr>
        <w:t xml:space="preserve"> </w:t>
      </w:r>
      <w:r w:rsidR="00446945" w:rsidRPr="001F6F5B">
        <w:rPr>
          <w:rFonts w:ascii="Arial" w:hAnsi="Arial" w:cs="Arial"/>
          <w:sz w:val="20"/>
          <w:szCs w:val="20"/>
        </w:rPr>
        <w:t>БД</w:t>
      </w:r>
      <w:r w:rsidR="00612BAE">
        <w:rPr>
          <w:rFonts w:ascii="Arial" w:hAnsi="Arial" w:cs="Arial"/>
          <w:sz w:val="20"/>
          <w:szCs w:val="20"/>
        </w:rPr>
        <w:t> </w:t>
      </w:r>
      <w:r w:rsidR="00446945" w:rsidRPr="001F6F5B">
        <w:rPr>
          <w:rFonts w:ascii="Arial" w:hAnsi="Arial" w:cs="Arial"/>
          <w:sz w:val="20"/>
          <w:szCs w:val="20"/>
        </w:rPr>
        <w:t>«Kad_OCENKA</w:t>
      </w:r>
      <w:r w:rsidR="00446945" w:rsidRPr="00362AAA">
        <w:rPr>
          <w:rFonts w:ascii="Arial" w:hAnsi="Arial" w:cs="Arial"/>
          <w:sz w:val="20"/>
          <w:szCs w:val="20"/>
        </w:rPr>
        <w:t>__OBLAST_</w:t>
      </w:r>
      <w:r w:rsidR="008D2126">
        <w:rPr>
          <w:rFonts w:ascii="Arial" w:hAnsi="Arial" w:cs="Arial"/>
          <w:sz w:val="20"/>
          <w:szCs w:val="20"/>
        </w:rPr>
        <w:br/>
      </w:r>
      <w:r w:rsidR="00446945" w:rsidRPr="00362AAA">
        <w:rPr>
          <w:rFonts w:ascii="Arial" w:hAnsi="Arial" w:cs="Arial"/>
          <w:sz w:val="20"/>
          <w:szCs w:val="20"/>
        </w:rPr>
        <w:t>&lt;name&gt;</w:t>
      </w:r>
      <w:r w:rsidR="005E163D" w:rsidRPr="00362AAA">
        <w:rPr>
          <w:rFonts w:ascii="Arial" w:hAnsi="Arial" w:cs="Arial"/>
          <w:sz w:val="20"/>
          <w:szCs w:val="20"/>
        </w:rPr>
        <w:t>»</w:t>
      </w:r>
      <w:r w:rsidR="00AA1AFD" w:rsidRPr="00362AAA">
        <w:rPr>
          <w:rFonts w:ascii="Arial" w:hAnsi="Arial" w:cs="Arial"/>
          <w:sz w:val="20"/>
          <w:szCs w:val="20"/>
        </w:rPr>
        <w:t>.</w:t>
      </w:r>
    </w:p>
    <w:p w:rsidR="00697BE4" w:rsidRPr="00362AAA" w:rsidRDefault="00697BE4" w:rsidP="00612BAE">
      <w:pPr>
        <w:spacing w:after="0" w:line="240" w:lineRule="auto"/>
        <w:ind w:firstLine="397"/>
        <w:jc w:val="both"/>
      </w:pPr>
      <w:r w:rsidRPr="00362AAA">
        <w:rPr>
          <w:b/>
          <w:bCs/>
        </w:rPr>
        <w:t>10.4</w:t>
      </w:r>
      <w:r w:rsidRPr="00362AAA">
        <w:t xml:space="preserve"> Подготовительные работы при актуализации информации включают сбор, изучение материалов и сведений, указанных в </w:t>
      </w:r>
      <w:r w:rsidR="005E163D" w:rsidRPr="00362AAA">
        <w:t>подразделе</w:t>
      </w:r>
      <w:r w:rsidRPr="00362AAA">
        <w:t xml:space="preserve"> 9.3, за период,</w:t>
      </w:r>
      <w:r w:rsidR="00CE0AE7" w:rsidRPr="00362AAA">
        <w:t xml:space="preserve"> прошедший с даты подготовки информации для кадастровой оценки земель до даты ее актуализации</w:t>
      </w:r>
      <w:r w:rsidRPr="00362AAA">
        <w:t>.</w:t>
      </w:r>
    </w:p>
    <w:p w:rsidR="00697BE4" w:rsidRPr="00612BAE" w:rsidRDefault="00697BE4" w:rsidP="00612BAE">
      <w:pPr>
        <w:pStyle w:val="affff0"/>
        <w:tabs>
          <w:tab w:val="left" w:pos="6120"/>
        </w:tabs>
        <w:ind w:firstLine="397"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362AAA">
        <w:rPr>
          <w:rFonts w:ascii="Arial" w:hAnsi="Arial" w:cs="Arial"/>
          <w:sz w:val="20"/>
          <w:szCs w:val="20"/>
          <w:lang w:val="ru-RU" w:eastAsia="ru-RU"/>
        </w:rPr>
        <w:t xml:space="preserve">Подготовка </w:t>
      </w:r>
      <w:r w:rsidR="00D637FE" w:rsidRPr="00362AAA">
        <w:rPr>
          <w:rFonts w:ascii="Arial" w:hAnsi="Arial" w:cs="Arial"/>
          <w:sz w:val="20"/>
          <w:szCs w:val="20"/>
          <w:lang w:val="ru-RU" w:eastAsia="ru-RU"/>
        </w:rPr>
        <w:t>земель</w:t>
      </w:r>
      <w:r w:rsidR="005E163D" w:rsidRPr="00362AAA">
        <w:rPr>
          <w:rFonts w:ascii="Arial" w:hAnsi="Arial" w:cs="Arial"/>
          <w:sz w:val="20"/>
          <w:szCs w:val="20"/>
          <w:lang w:val="ru-RU" w:eastAsia="ru-RU"/>
        </w:rPr>
        <w:t>но</w:t>
      </w:r>
      <w:r w:rsidR="00D637FE" w:rsidRPr="00362AAA">
        <w:rPr>
          <w:rFonts w:ascii="Arial" w:hAnsi="Arial" w:cs="Arial"/>
          <w:sz w:val="20"/>
          <w:szCs w:val="20"/>
          <w:lang w:val="ru-RU" w:eastAsia="ru-RU"/>
        </w:rPr>
        <w:t>-кадастрового п</w:t>
      </w:r>
      <w:r w:rsidR="00D637FE" w:rsidRPr="00612BAE">
        <w:rPr>
          <w:rFonts w:ascii="Arial" w:hAnsi="Arial" w:cs="Arial"/>
          <w:sz w:val="20"/>
          <w:szCs w:val="20"/>
          <w:lang w:val="ru-RU" w:eastAsia="ru-RU"/>
        </w:rPr>
        <w:t xml:space="preserve">лана </w:t>
      </w:r>
      <w:r w:rsidRPr="00612BAE">
        <w:rPr>
          <w:rFonts w:ascii="Arial" w:hAnsi="Arial" w:cs="Arial"/>
          <w:sz w:val="20"/>
          <w:szCs w:val="20"/>
          <w:lang w:val="ru-RU" w:eastAsia="ru-RU"/>
        </w:rPr>
        <w:t xml:space="preserve">и его визирование </w:t>
      </w:r>
      <w:r w:rsidR="00D637FE" w:rsidRPr="00612BAE">
        <w:rPr>
          <w:rFonts w:ascii="Arial" w:hAnsi="Arial" w:cs="Arial"/>
          <w:sz w:val="20"/>
          <w:szCs w:val="20"/>
          <w:lang w:val="ru-RU" w:eastAsia="ru-RU"/>
        </w:rPr>
        <w:t xml:space="preserve">руководителем </w:t>
      </w:r>
      <w:r w:rsidRPr="00612BAE">
        <w:rPr>
          <w:rFonts w:ascii="Arial" w:hAnsi="Arial" w:cs="Arial"/>
          <w:sz w:val="20"/>
          <w:szCs w:val="20"/>
          <w:lang w:val="ru-RU" w:eastAsia="ru-RU"/>
        </w:rPr>
        <w:t xml:space="preserve">(его заместителем) </w:t>
      </w:r>
      <w:r w:rsidR="00D637FE" w:rsidRPr="00612BAE">
        <w:rPr>
          <w:rFonts w:ascii="Arial" w:hAnsi="Arial" w:cs="Arial"/>
          <w:sz w:val="20"/>
          <w:szCs w:val="20"/>
          <w:lang w:val="ru-RU" w:eastAsia="ru-RU"/>
        </w:rPr>
        <w:t xml:space="preserve">структурного подразделения </w:t>
      </w:r>
      <w:r w:rsidRPr="00612BAE">
        <w:rPr>
          <w:rFonts w:ascii="Arial" w:hAnsi="Arial" w:cs="Arial"/>
          <w:sz w:val="20"/>
          <w:szCs w:val="20"/>
          <w:lang w:val="ru-RU" w:eastAsia="ru-RU"/>
        </w:rPr>
        <w:t>землеустрой</w:t>
      </w:r>
      <w:r w:rsidR="00D637FE" w:rsidRPr="00612BAE">
        <w:rPr>
          <w:rFonts w:ascii="Arial" w:hAnsi="Arial" w:cs="Arial"/>
          <w:sz w:val="20"/>
          <w:szCs w:val="20"/>
          <w:lang w:val="ru-RU" w:eastAsia="ru-RU"/>
        </w:rPr>
        <w:t xml:space="preserve">ства районного исполнительного комитета </w:t>
      </w:r>
      <w:r w:rsidRPr="00612BAE">
        <w:rPr>
          <w:rFonts w:ascii="Arial" w:hAnsi="Arial" w:cs="Arial"/>
          <w:sz w:val="20"/>
          <w:szCs w:val="20"/>
          <w:lang w:val="ru-RU" w:eastAsia="ru-RU"/>
        </w:rPr>
        <w:t>и землепользовател</w:t>
      </w:r>
      <w:r w:rsidR="00D637FE" w:rsidRPr="00612BAE">
        <w:rPr>
          <w:rFonts w:ascii="Arial" w:hAnsi="Arial" w:cs="Arial"/>
          <w:sz w:val="20"/>
          <w:szCs w:val="20"/>
          <w:lang w:val="ru-RU" w:eastAsia="ru-RU"/>
        </w:rPr>
        <w:t>ем</w:t>
      </w:r>
      <w:r w:rsidRPr="00612BAE">
        <w:rPr>
          <w:rFonts w:ascii="Arial" w:hAnsi="Arial" w:cs="Arial"/>
          <w:sz w:val="20"/>
          <w:szCs w:val="20"/>
          <w:lang w:val="ru-RU" w:eastAsia="ru-RU"/>
        </w:rPr>
        <w:t xml:space="preserve"> не требуется, за исключением случаев, указанных в абзацах </w:t>
      </w:r>
      <w:r w:rsidR="00D637FE" w:rsidRPr="00612BAE">
        <w:rPr>
          <w:rFonts w:ascii="Arial" w:hAnsi="Arial" w:cs="Arial"/>
          <w:sz w:val="20"/>
          <w:szCs w:val="20"/>
          <w:lang w:val="ru-RU" w:eastAsia="ru-RU"/>
        </w:rPr>
        <w:t xml:space="preserve">втором </w:t>
      </w:r>
      <w:r w:rsidRPr="00612BAE">
        <w:rPr>
          <w:rFonts w:ascii="Arial" w:hAnsi="Arial" w:cs="Arial"/>
          <w:sz w:val="20"/>
          <w:szCs w:val="20"/>
          <w:lang w:val="ru-RU" w:eastAsia="ru-RU"/>
        </w:rPr>
        <w:t xml:space="preserve">и </w:t>
      </w:r>
      <w:r w:rsidR="00D637FE" w:rsidRPr="00612BAE">
        <w:rPr>
          <w:rFonts w:ascii="Arial" w:hAnsi="Arial" w:cs="Arial"/>
          <w:sz w:val="20"/>
          <w:szCs w:val="20"/>
          <w:lang w:val="ru-RU" w:eastAsia="ru-RU"/>
        </w:rPr>
        <w:t xml:space="preserve">третьем </w:t>
      </w:r>
      <w:r w:rsidR="005E163D" w:rsidRPr="00612BAE">
        <w:rPr>
          <w:rFonts w:ascii="Arial" w:hAnsi="Arial" w:cs="Arial"/>
          <w:sz w:val="20"/>
          <w:szCs w:val="20"/>
          <w:lang w:val="ru-RU"/>
        </w:rPr>
        <w:t>подраздела</w:t>
      </w:r>
      <w:r w:rsidR="005E163D" w:rsidRPr="00612BAE">
        <w:rPr>
          <w:rFonts w:ascii="Arial" w:hAnsi="Arial" w:cs="Arial"/>
          <w:sz w:val="20"/>
          <w:szCs w:val="20"/>
          <w:lang w:val="ru-RU" w:eastAsia="ru-RU"/>
        </w:rPr>
        <w:t xml:space="preserve"> </w:t>
      </w:r>
      <w:r w:rsidRPr="00612BAE">
        <w:rPr>
          <w:rFonts w:ascii="Arial" w:hAnsi="Arial" w:cs="Arial"/>
          <w:sz w:val="20"/>
          <w:szCs w:val="20"/>
          <w:lang w:val="ru-RU" w:eastAsia="ru-RU"/>
        </w:rPr>
        <w:t>10.2.</w:t>
      </w:r>
    </w:p>
    <w:p w:rsidR="00697BE4" w:rsidRPr="00362AAA" w:rsidRDefault="00697BE4" w:rsidP="00612BAE">
      <w:pPr>
        <w:pStyle w:val="a2"/>
        <w:numPr>
          <w:ilvl w:val="0"/>
          <w:numId w:val="0"/>
        </w:numPr>
        <w:spacing w:before="0" w:after="0"/>
        <w:ind w:firstLine="397"/>
        <w:rPr>
          <w:rFonts w:ascii="Arial" w:hAnsi="Arial" w:cs="Arial"/>
          <w:sz w:val="20"/>
          <w:szCs w:val="20"/>
        </w:rPr>
      </w:pPr>
      <w:r w:rsidRPr="00612BAE">
        <w:rPr>
          <w:rFonts w:ascii="Arial" w:hAnsi="Arial" w:cs="Arial"/>
          <w:b/>
          <w:bCs/>
          <w:sz w:val="20"/>
          <w:szCs w:val="20"/>
        </w:rPr>
        <w:t xml:space="preserve">10.5 </w:t>
      </w:r>
      <w:r w:rsidR="00D637FE" w:rsidRPr="00612BAE">
        <w:rPr>
          <w:rFonts w:ascii="Arial" w:hAnsi="Arial" w:cs="Arial"/>
          <w:bCs/>
          <w:sz w:val="20"/>
          <w:szCs w:val="20"/>
        </w:rPr>
        <w:t xml:space="preserve">При </w:t>
      </w:r>
      <w:r w:rsidR="00AA1AFD" w:rsidRPr="00612BAE">
        <w:rPr>
          <w:rFonts w:ascii="Arial" w:hAnsi="Arial" w:cs="Arial"/>
          <w:sz w:val="20"/>
          <w:szCs w:val="20"/>
        </w:rPr>
        <w:t xml:space="preserve">актуализации </w:t>
      </w:r>
      <w:r w:rsidRPr="00612BAE">
        <w:rPr>
          <w:rFonts w:ascii="Arial" w:hAnsi="Arial" w:cs="Arial"/>
          <w:sz w:val="20"/>
          <w:szCs w:val="20"/>
        </w:rPr>
        <w:t>информаци</w:t>
      </w:r>
      <w:r w:rsidR="00AA1AFD" w:rsidRPr="00612BAE">
        <w:rPr>
          <w:rFonts w:ascii="Arial" w:hAnsi="Arial" w:cs="Arial"/>
          <w:sz w:val="20"/>
          <w:szCs w:val="20"/>
        </w:rPr>
        <w:t>я</w:t>
      </w:r>
      <w:r w:rsidRPr="00612BAE">
        <w:rPr>
          <w:rFonts w:ascii="Arial" w:hAnsi="Arial" w:cs="Arial"/>
          <w:sz w:val="20"/>
          <w:szCs w:val="20"/>
        </w:rPr>
        <w:t xml:space="preserve"> для кадастровой оценки земель </w:t>
      </w:r>
      <w:r w:rsidR="00AA1AFD" w:rsidRPr="00612BAE">
        <w:rPr>
          <w:rFonts w:ascii="Arial" w:hAnsi="Arial" w:cs="Arial"/>
          <w:sz w:val="20"/>
          <w:szCs w:val="20"/>
        </w:rPr>
        <w:t>может готовит</w:t>
      </w:r>
      <w:r w:rsidR="005E163D" w:rsidRPr="00612BAE">
        <w:rPr>
          <w:rFonts w:ascii="Arial" w:hAnsi="Arial" w:cs="Arial"/>
          <w:sz w:val="20"/>
          <w:szCs w:val="20"/>
        </w:rPr>
        <w:t>ь</w:t>
      </w:r>
      <w:r w:rsidR="00AA1AFD" w:rsidRPr="00612BAE">
        <w:rPr>
          <w:rFonts w:ascii="Arial" w:hAnsi="Arial" w:cs="Arial"/>
          <w:sz w:val="20"/>
          <w:szCs w:val="20"/>
        </w:rPr>
        <w:t xml:space="preserve">ся </w:t>
      </w:r>
      <w:r w:rsidRPr="00612BAE">
        <w:rPr>
          <w:rFonts w:ascii="Arial" w:hAnsi="Arial" w:cs="Arial"/>
          <w:sz w:val="20"/>
          <w:szCs w:val="20"/>
        </w:rPr>
        <w:t xml:space="preserve">в полном объеме в случаях, указанных в абзацах втором и третьем </w:t>
      </w:r>
      <w:r w:rsidR="005E163D" w:rsidRPr="00612BAE">
        <w:rPr>
          <w:rFonts w:ascii="Arial" w:hAnsi="Arial" w:cs="Arial"/>
          <w:sz w:val="20"/>
          <w:szCs w:val="20"/>
        </w:rPr>
        <w:t>подраздела</w:t>
      </w:r>
      <w:r w:rsidRPr="00612BAE">
        <w:rPr>
          <w:rFonts w:ascii="Arial" w:hAnsi="Arial" w:cs="Arial"/>
          <w:sz w:val="20"/>
          <w:szCs w:val="20"/>
        </w:rPr>
        <w:t xml:space="preserve"> 10.2 в порядке, указанном в </w:t>
      </w:r>
      <w:r w:rsidR="005E163D" w:rsidRPr="00612BAE">
        <w:rPr>
          <w:rFonts w:ascii="Arial" w:hAnsi="Arial" w:cs="Arial"/>
          <w:sz w:val="20"/>
          <w:szCs w:val="20"/>
        </w:rPr>
        <w:t>ра</w:t>
      </w:r>
      <w:r w:rsidR="005E163D" w:rsidRPr="00362AAA">
        <w:rPr>
          <w:rFonts w:ascii="Arial" w:hAnsi="Arial" w:cs="Arial"/>
          <w:sz w:val="20"/>
          <w:szCs w:val="20"/>
        </w:rPr>
        <w:t>зделе</w:t>
      </w:r>
      <w:r w:rsidR="00612BAE">
        <w:rPr>
          <w:rFonts w:ascii="Arial" w:hAnsi="Arial" w:cs="Arial"/>
          <w:sz w:val="20"/>
          <w:szCs w:val="20"/>
        </w:rPr>
        <w:t> </w:t>
      </w:r>
      <w:r w:rsidRPr="00362AAA">
        <w:rPr>
          <w:rFonts w:ascii="Arial" w:hAnsi="Arial" w:cs="Arial"/>
          <w:sz w:val="20"/>
          <w:szCs w:val="20"/>
        </w:rPr>
        <w:t>9.</w:t>
      </w:r>
    </w:p>
    <w:p w:rsidR="00697BE4" w:rsidRPr="00362AAA" w:rsidRDefault="00697BE4" w:rsidP="00612BAE">
      <w:pPr>
        <w:spacing w:after="0" w:line="240" w:lineRule="auto"/>
        <w:ind w:firstLine="397"/>
        <w:jc w:val="both"/>
      </w:pPr>
      <w:r w:rsidRPr="00362AAA">
        <w:rPr>
          <w:b/>
          <w:bCs/>
        </w:rPr>
        <w:t>10.6</w:t>
      </w:r>
      <w:r w:rsidRPr="00362AAA">
        <w:t xml:space="preserve"> При актуализации информации вносятся изменения в БД «</w:t>
      </w:r>
      <w:r w:rsidRPr="00362AAA">
        <w:rPr>
          <w:lang w:val="en-US"/>
        </w:rPr>
        <w:t>Kad</w:t>
      </w:r>
      <w:r w:rsidRPr="00362AAA">
        <w:t>_</w:t>
      </w:r>
      <w:r w:rsidRPr="00362AAA">
        <w:rPr>
          <w:lang w:val="en-US"/>
        </w:rPr>
        <w:t>OCENKA</w:t>
      </w:r>
      <w:r w:rsidRPr="00362AAA">
        <w:t>_&lt;</w:t>
      </w:r>
      <w:r w:rsidRPr="00362AAA">
        <w:rPr>
          <w:lang w:val="en-US"/>
        </w:rPr>
        <w:t>name</w:t>
      </w:r>
      <w:r w:rsidRPr="00362AAA">
        <w:t xml:space="preserve">&gt;». </w:t>
      </w:r>
    </w:p>
    <w:p w:rsidR="00697BE4" w:rsidRPr="00362AAA" w:rsidRDefault="00697BE4" w:rsidP="00612BAE">
      <w:pPr>
        <w:spacing w:after="0" w:line="240" w:lineRule="auto"/>
        <w:ind w:firstLine="397"/>
        <w:jc w:val="both"/>
      </w:pPr>
      <w:r w:rsidRPr="00362AAA">
        <w:t xml:space="preserve">Ранее </w:t>
      </w:r>
      <w:r w:rsidR="00251722" w:rsidRPr="00362AAA">
        <w:t>из</w:t>
      </w:r>
      <w:r w:rsidRPr="00362AAA">
        <w:t xml:space="preserve">готовленные материалы по подготовке информации для кадастровой оценки земель дополняются пояснительной запиской и </w:t>
      </w:r>
      <w:r w:rsidRPr="00362AAA">
        <w:rPr>
          <w:lang w:val="en-US"/>
        </w:rPr>
        <w:t>CD</w:t>
      </w:r>
      <w:r w:rsidRPr="00362AAA">
        <w:t>/</w:t>
      </w:r>
      <w:r w:rsidRPr="00362AAA">
        <w:rPr>
          <w:lang w:val="en-US"/>
        </w:rPr>
        <w:t>DVD</w:t>
      </w:r>
      <w:r w:rsidRPr="00362AAA">
        <w:t xml:space="preserve"> диском, на котором в электронном виде сохраняются ведомости и таблицы, перечисленные в абзацах </w:t>
      </w:r>
      <w:r w:rsidR="00864957" w:rsidRPr="00362AAA">
        <w:t>шестом</w:t>
      </w:r>
      <w:r w:rsidRPr="00362AAA">
        <w:t xml:space="preserve"> </w:t>
      </w:r>
      <w:r w:rsidR="00864957" w:rsidRPr="00362AAA">
        <w:t>–</w:t>
      </w:r>
      <w:r w:rsidRPr="00362AAA">
        <w:t xml:space="preserve"> </w:t>
      </w:r>
      <w:r w:rsidR="00864957" w:rsidRPr="00362AAA">
        <w:t xml:space="preserve">девятом </w:t>
      </w:r>
      <w:r w:rsidR="00EA647F" w:rsidRPr="00362AAA">
        <w:t xml:space="preserve">части второй </w:t>
      </w:r>
      <w:r w:rsidR="005E163D" w:rsidRPr="00362AAA">
        <w:t>подраздела</w:t>
      </w:r>
      <w:r w:rsidRPr="00362AAA">
        <w:t xml:space="preserve"> 9.</w:t>
      </w:r>
      <w:r w:rsidR="00926512" w:rsidRPr="00362AAA">
        <w:t>8</w:t>
      </w:r>
      <w:r w:rsidRPr="00362AAA">
        <w:t>, и</w:t>
      </w:r>
      <w:r w:rsidR="00612BAE">
        <w:t> </w:t>
      </w:r>
      <w:r w:rsidRPr="00362AAA">
        <w:t>земельно-кадастровый план</w:t>
      </w:r>
      <w:r w:rsidR="00AA1AFD" w:rsidRPr="00362AAA">
        <w:t>.</w:t>
      </w:r>
      <w:r w:rsidRPr="00362AAA">
        <w:t xml:space="preserve"> </w:t>
      </w:r>
    </w:p>
    <w:p w:rsidR="00697BE4" w:rsidRPr="00362AAA" w:rsidRDefault="00697BE4" w:rsidP="00612BAE">
      <w:pPr>
        <w:spacing w:after="0" w:line="240" w:lineRule="auto"/>
        <w:ind w:firstLine="397"/>
        <w:jc w:val="both"/>
      </w:pPr>
      <w:r w:rsidRPr="00362AAA">
        <w:t xml:space="preserve">В пояснительной записке указываются </w:t>
      </w:r>
      <w:r w:rsidR="00AA1AFD" w:rsidRPr="00362AAA">
        <w:t>основание для выпонения</w:t>
      </w:r>
      <w:r w:rsidR="00F877EE" w:rsidRPr="00362AAA">
        <w:t xml:space="preserve"> </w:t>
      </w:r>
      <w:r w:rsidR="00AA1AFD" w:rsidRPr="00362AAA">
        <w:t xml:space="preserve">работ, </w:t>
      </w:r>
      <w:r w:rsidRPr="00362AAA">
        <w:t xml:space="preserve">перечень и описание материалов и сведений, используемых для актуализации информации для кадастровой оценки, краткое описание выполненных работ, код агроклиматического </w:t>
      </w:r>
      <w:r w:rsidR="00F877EE" w:rsidRPr="00362AAA">
        <w:t>района (</w:t>
      </w:r>
      <w:r w:rsidRPr="00362AAA">
        <w:t>микрорайона</w:t>
      </w:r>
      <w:r w:rsidR="00F877EE" w:rsidRPr="00362AAA">
        <w:t>)</w:t>
      </w:r>
      <w:r w:rsidRPr="00362AAA">
        <w:t>.</w:t>
      </w:r>
    </w:p>
    <w:p w:rsidR="00697BE4" w:rsidRPr="00362AAA" w:rsidRDefault="00697BE4" w:rsidP="00612BAE">
      <w:pPr>
        <w:pStyle w:val="affff0"/>
        <w:ind w:firstLine="397"/>
        <w:jc w:val="both"/>
        <w:rPr>
          <w:rFonts w:ascii="Arial" w:hAnsi="Arial" w:cs="Arial"/>
          <w:sz w:val="20"/>
          <w:szCs w:val="20"/>
          <w:lang w:val="ru-RU"/>
        </w:rPr>
      </w:pPr>
      <w:r w:rsidRPr="00362AAA">
        <w:rPr>
          <w:rFonts w:ascii="Arial" w:hAnsi="Arial" w:cs="Arial"/>
          <w:b/>
          <w:bCs/>
          <w:sz w:val="20"/>
          <w:szCs w:val="20"/>
          <w:lang w:val="ru-RU"/>
        </w:rPr>
        <w:t>10.7</w:t>
      </w:r>
      <w:r w:rsidRPr="00362AAA">
        <w:rPr>
          <w:rFonts w:ascii="Arial" w:hAnsi="Arial" w:cs="Arial"/>
          <w:sz w:val="20"/>
          <w:szCs w:val="20"/>
          <w:lang w:val="ru-RU"/>
        </w:rPr>
        <w:t xml:space="preserve"> По результатам актуализации информации создается или корректируется БД</w:t>
      </w:r>
      <w:r w:rsidR="00612BAE">
        <w:rPr>
          <w:rFonts w:ascii="Arial" w:hAnsi="Arial" w:cs="Arial"/>
          <w:sz w:val="20"/>
          <w:szCs w:val="20"/>
          <w:lang w:val="ru-RU"/>
        </w:rPr>
        <w:t> </w:t>
      </w:r>
      <w:r w:rsidRPr="00362AAA">
        <w:rPr>
          <w:rFonts w:ascii="Arial" w:hAnsi="Arial" w:cs="Arial"/>
          <w:sz w:val="20"/>
          <w:szCs w:val="20"/>
          <w:lang w:val="ru-RU"/>
        </w:rPr>
        <w:t>«Kad_OCENKA_RAYON_&lt;name&gt;»</w:t>
      </w:r>
      <w:r w:rsidR="00446945" w:rsidRPr="00362AAA">
        <w:rPr>
          <w:rFonts w:ascii="Arial" w:hAnsi="Arial" w:cs="Arial"/>
          <w:sz w:val="20"/>
          <w:szCs w:val="20"/>
          <w:lang w:val="ru-RU"/>
        </w:rPr>
        <w:t>, БД «Kad_OCENKA__OBLAST_&lt;name&gt;</w:t>
      </w:r>
      <w:r w:rsidR="005E163D" w:rsidRPr="00362AAA">
        <w:rPr>
          <w:rFonts w:ascii="Arial" w:hAnsi="Arial" w:cs="Arial"/>
          <w:sz w:val="20"/>
          <w:szCs w:val="20"/>
          <w:lang w:val="ru-RU"/>
        </w:rPr>
        <w:t>»</w:t>
      </w:r>
      <w:r w:rsidRPr="00362AAA">
        <w:rPr>
          <w:rFonts w:ascii="Arial" w:hAnsi="Arial" w:cs="Arial"/>
          <w:sz w:val="20"/>
          <w:szCs w:val="20"/>
          <w:lang w:val="ru-RU"/>
        </w:rPr>
        <w:t xml:space="preserve">. </w:t>
      </w:r>
    </w:p>
    <w:p w:rsidR="00697BE4" w:rsidRPr="001F6F5B" w:rsidRDefault="00697BE4" w:rsidP="000701CA">
      <w:pPr>
        <w:pStyle w:val="afffe"/>
        <w:suppressAutoHyphens w:val="0"/>
        <w:ind w:firstLine="397"/>
        <w:rPr>
          <w:lang w:val="ru-RU"/>
        </w:rPr>
      </w:pPr>
      <w:r w:rsidRPr="00362AAA">
        <w:rPr>
          <w:b/>
          <w:bCs/>
          <w:lang w:val="ru-RU"/>
        </w:rPr>
        <w:t>10.8</w:t>
      </w:r>
      <w:r w:rsidRPr="00362AAA">
        <w:rPr>
          <w:lang w:val="ru-RU"/>
        </w:rPr>
        <w:t xml:space="preserve"> </w:t>
      </w:r>
      <w:r w:rsidR="00847093" w:rsidRPr="00362AAA">
        <w:rPr>
          <w:lang w:val="ru-RU"/>
        </w:rPr>
        <w:t xml:space="preserve">Контроль подготовленных материалов и баз данных осуществляется в установленном порядке. </w:t>
      </w:r>
      <w:r w:rsidRPr="00362AAA">
        <w:rPr>
          <w:lang w:val="ru-RU"/>
        </w:rPr>
        <w:t>Подготовленная информация передается для регистрации и</w:t>
      </w:r>
      <w:r w:rsidRPr="001F6F5B">
        <w:rPr>
          <w:lang w:val="ru-RU"/>
        </w:rPr>
        <w:t xml:space="preserve"> хранения в бумажном и (или) электронном виде в архив исполнителя оценки или организации по оценке, выполнивших данный вид работ.</w:t>
      </w:r>
    </w:p>
    <w:p w:rsidR="00697BE4" w:rsidRPr="001F6F5B" w:rsidRDefault="00697BE4" w:rsidP="000701CA">
      <w:pPr>
        <w:pStyle w:val="afffe"/>
        <w:spacing w:before="220" w:after="160"/>
        <w:ind w:firstLine="397"/>
        <w:rPr>
          <w:b/>
          <w:bCs/>
          <w:sz w:val="22"/>
          <w:szCs w:val="22"/>
          <w:lang w:val="ru-RU"/>
        </w:rPr>
      </w:pPr>
      <w:r w:rsidRPr="001F6F5B">
        <w:rPr>
          <w:b/>
          <w:bCs/>
          <w:sz w:val="22"/>
          <w:szCs w:val="22"/>
          <w:lang w:val="ru-RU"/>
        </w:rPr>
        <w:t xml:space="preserve">11 </w:t>
      </w:r>
      <w:r w:rsidR="00847093" w:rsidRPr="001F6F5B">
        <w:rPr>
          <w:b/>
          <w:bCs/>
          <w:sz w:val="22"/>
          <w:szCs w:val="22"/>
          <w:lang w:val="ru-RU"/>
        </w:rPr>
        <w:t xml:space="preserve">Расчет показателей и результатов кадастровой оценки земель. </w:t>
      </w:r>
      <w:r w:rsidRPr="001F6F5B">
        <w:rPr>
          <w:b/>
          <w:bCs/>
          <w:sz w:val="22"/>
          <w:szCs w:val="22"/>
          <w:lang w:val="ru-RU"/>
        </w:rPr>
        <w:t>Составление и</w:t>
      </w:r>
      <w:r w:rsidR="00054F35">
        <w:rPr>
          <w:b/>
          <w:bCs/>
          <w:sz w:val="22"/>
          <w:szCs w:val="22"/>
        </w:rPr>
        <w:t> </w:t>
      </w:r>
      <w:r w:rsidRPr="001F6F5B">
        <w:rPr>
          <w:b/>
          <w:bCs/>
          <w:sz w:val="22"/>
          <w:szCs w:val="22"/>
          <w:lang w:val="ru-RU"/>
        </w:rPr>
        <w:t>оформление отчетов о результатах кадастровой оценки земель</w:t>
      </w:r>
    </w:p>
    <w:p w:rsidR="007552C6" w:rsidRPr="001F6F5B" w:rsidRDefault="00697BE4" w:rsidP="000701CA">
      <w:pPr>
        <w:pStyle w:val="afffe"/>
        <w:suppressAutoHyphens w:val="0"/>
        <w:ind w:firstLine="397"/>
        <w:rPr>
          <w:lang w:val="ru-RU"/>
        </w:rPr>
      </w:pPr>
      <w:r w:rsidRPr="001F6F5B">
        <w:rPr>
          <w:b/>
          <w:bCs/>
          <w:lang w:val="ru-RU"/>
        </w:rPr>
        <w:t>11.1</w:t>
      </w:r>
      <w:r w:rsidRPr="001F6F5B">
        <w:rPr>
          <w:lang w:val="ru-RU"/>
        </w:rPr>
        <w:t xml:space="preserve"> </w:t>
      </w:r>
      <w:r w:rsidR="007552C6" w:rsidRPr="001F6F5B">
        <w:rPr>
          <w:lang w:val="ru-RU"/>
        </w:rPr>
        <w:t>После завершения работ по подготовке и</w:t>
      </w:r>
      <w:r w:rsidR="00480924" w:rsidRPr="001F6F5B">
        <w:rPr>
          <w:lang w:val="ru-RU"/>
        </w:rPr>
        <w:t xml:space="preserve"> (или)</w:t>
      </w:r>
      <w:r w:rsidR="007552C6" w:rsidRPr="001F6F5B">
        <w:rPr>
          <w:lang w:val="ru-RU"/>
        </w:rPr>
        <w:t xml:space="preserve"> актуализации информации осуществляется предварительный расчет показателей и результатов кадастровой оценки земель путем обработки БД</w:t>
      </w:r>
      <w:r w:rsidR="000701CA">
        <w:rPr>
          <w:lang w:val="ru-RU"/>
        </w:rPr>
        <w:t> </w:t>
      </w:r>
      <w:r w:rsidR="007552C6" w:rsidRPr="001F6F5B">
        <w:rPr>
          <w:lang w:val="ru-RU"/>
        </w:rPr>
        <w:t>«</w:t>
      </w:r>
      <w:r w:rsidR="007552C6" w:rsidRPr="001F6F5B">
        <w:t>Kad</w:t>
      </w:r>
      <w:r w:rsidR="007552C6" w:rsidRPr="001F6F5B">
        <w:rPr>
          <w:lang w:val="ru-RU"/>
        </w:rPr>
        <w:t>_</w:t>
      </w:r>
      <w:r w:rsidR="007552C6" w:rsidRPr="001F6F5B">
        <w:t>OCENKA</w:t>
      </w:r>
      <w:r w:rsidR="007552C6" w:rsidRPr="001F6F5B">
        <w:rPr>
          <w:lang w:val="ru-RU"/>
        </w:rPr>
        <w:t>_&lt;</w:t>
      </w:r>
      <w:r w:rsidR="007552C6" w:rsidRPr="001F6F5B">
        <w:t>name</w:t>
      </w:r>
      <w:r w:rsidR="007552C6" w:rsidRPr="001F6F5B">
        <w:rPr>
          <w:lang w:val="ru-RU"/>
        </w:rPr>
        <w:t>&gt;» с использованием соответствующего программного обеспечения.</w:t>
      </w:r>
    </w:p>
    <w:p w:rsidR="007552C6" w:rsidRPr="001F6F5B" w:rsidRDefault="00A34ECF" w:rsidP="000701CA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>Исполнителем оценки п</w:t>
      </w:r>
      <w:r w:rsidR="007552C6" w:rsidRPr="001F6F5B">
        <w:rPr>
          <w:lang w:val="ru-RU"/>
        </w:rPr>
        <w:t xml:space="preserve">роводится анализ полученных </w:t>
      </w:r>
      <w:r w:rsidR="000300CA" w:rsidRPr="001F6F5B">
        <w:rPr>
          <w:lang w:val="ru-RU"/>
        </w:rPr>
        <w:t xml:space="preserve">предварительных </w:t>
      </w:r>
      <w:r w:rsidR="007552C6" w:rsidRPr="001F6F5B">
        <w:rPr>
          <w:lang w:val="ru-RU"/>
        </w:rPr>
        <w:t>результатов, определяются средневзвешенные показатели плодородия, технологических свойств и местоположения</w:t>
      </w:r>
      <w:r w:rsidR="000300CA" w:rsidRPr="001F6F5B">
        <w:rPr>
          <w:lang w:val="ru-RU"/>
        </w:rPr>
        <w:t xml:space="preserve"> рабочих участков по стране</w:t>
      </w:r>
      <w:r w:rsidR="007552C6" w:rsidRPr="001F6F5B">
        <w:rPr>
          <w:lang w:val="ru-RU"/>
        </w:rPr>
        <w:t xml:space="preserve">. На основании </w:t>
      </w:r>
      <w:r w:rsidRPr="001F6F5B">
        <w:rPr>
          <w:lang w:val="ru-RU"/>
        </w:rPr>
        <w:t>полученной информации</w:t>
      </w:r>
      <w:r w:rsidR="007552C6" w:rsidRPr="001F6F5B">
        <w:rPr>
          <w:lang w:val="ru-RU"/>
        </w:rPr>
        <w:t xml:space="preserve"> выполняется </w:t>
      </w:r>
      <w:r w:rsidR="00480924" w:rsidRPr="001F6F5B">
        <w:rPr>
          <w:lang w:val="ru-RU"/>
        </w:rPr>
        <w:t xml:space="preserve">подготовка и (или) </w:t>
      </w:r>
      <w:r w:rsidR="007552C6" w:rsidRPr="001F6F5B">
        <w:rPr>
          <w:lang w:val="ru-RU"/>
        </w:rPr>
        <w:t>корректировка модели кадастровой оценки земель,</w:t>
      </w:r>
      <w:r w:rsidR="00480924" w:rsidRPr="001F6F5B">
        <w:rPr>
          <w:lang w:val="ru-RU"/>
        </w:rPr>
        <w:t xml:space="preserve"> </w:t>
      </w:r>
      <w:r w:rsidR="007552C6" w:rsidRPr="001F6F5B">
        <w:rPr>
          <w:lang w:val="ru-RU"/>
        </w:rPr>
        <w:t>ее согласование в установленном порядке.</w:t>
      </w:r>
      <w:r w:rsidRPr="001F6F5B">
        <w:rPr>
          <w:lang w:val="ru-RU"/>
        </w:rPr>
        <w:t xml:space="preserve"> С использованием согласованной модели оценки организациями по оценке выполняется</w:t>
      </w:r>
      <w:r w:rsidR="00176CD5" w:rsidRPr="001F6F5B">
        <w:rPr>
          <w:lang w:val="ru-RU"/>
        </w:rPr>
        <w:t xml:space="preserve"> </w:t>
      </w:r>
      <w:r w:rsidRPr="001F6F5B">
        <w:rPr>
          <w:lang w:val="ru-RU"/>
        </w:rPr>
        <w:t>расчет</w:t>
      </w:r>
      <w:r w:rsidR="00176CD5" w:rsidRPr="001F6F5B">
        <w:rPr>
          <w:lang w:val="ru-RU"/>
        </w:rPr>
        <w:t xml:space="preserve"> </w:t>
      </w:r>
      <w:r w:rsidRPr="001F6F5B">
        <w:rPr>
          <w:lang w:val="ru-RU"/>
        </w:rPr>
        <w:t>показателей и результатов кадастр</w:t>
      </w:r>
      <w:r w:rsidR="00176CD5" w:rsidRPr="001F6F5B">
        <w:rPr>
          <w:lang w:val="ru-RU"/>
        </w:rPr>
        <w:t>о</w:t>
      </w:r>
      <w:r w:rsidRPr="001F6F5B">
        <w:rPr>
          <w:lang w:val="ru-RU"/>
        </w:rPr>
        <w:t>вой оценки земель</w:t>
      </w:r>
      <w:r w:rsidR="00BC156A" w:rsidRPr="001F6F5B">
        <w:rPr>
          <w:lang w:val="ru-RU"/>
        </w:rPr>
        <w:t>, которы</w:t>
      </w:r>
      <w:r w:rsidR="00176CD5" w:rsidRPr="001F6F5B">
        <w:rPr>
          <w:lang w:val="ru-RU"/>
        </w:rPr>
        <w:t>е</w:t>
      </w:r>
      <w:r w:rsidR="007552C6" w:rsidRPr="001F6F5B">
        <w:rPr>
          <w:lang w:val="ru-RU"/>
        </w:rPr>
        <w:t xml:space="preserve"> систематизиру</w:t>
      </w:r>
      <w:r w:rsidR="00176CD5" w:rsidRPr="001F6F5B">
        <w:rPr>
          <w:lang w:val="ru-RU"/>
        </w:rPr>
        <w:t>ю</w:t>
      </w:r>
      <w:r w:rsidR="007552C6" w:rsidRPr="001F6F5B">
        <w:rPr>
          <w:lang w:val="ru-RU"/>
        </w:rPr>
        <w:t xml:space="preserve">тся в виде материалов кадастровой оценки в соответствии с приложением </w:t>
      </w:r>
      <w:r w:rsidR="00D17D44" w:rsidRPr="001F6F5B">
        <w:rPr>
          <w:lang w:val="ru-RU"/>
        </w:rPr>
        <w:t>Я</w:t>
      </w:r>
      <w:r w:rsidR="007552C6" w:rsidRPr="001F6F5B">
        <w:rPr>
          <w:lang w:val="ru-RU"/>
        </w:rPr>
        <w:t>.</w:t>
      </w:r>
    </w:p>
    <w:p w:rsidR="00697BE4" w:rsidRPr="001F6F5B" w:rsidRDefault="007552C6" w:rsidP="000701CA">
      <w:pPr>
        <w:pStyle w:val="afffe"/>
        <w:suppressAutoHyphens w:val="0"/>
        <w:ind w:firstLine="397"/>
        <w:rPr>
          <w:lang w:val="ru-RU"/>
        </w:rPr>
      </w:pPr>
      <w:r w:rsidRPr="001F6F5B">
        <w:rPr>
          <w:b/>
          <w:bCs/>
          <w:lang w:val="ru-RU"/>
        </w:rPr>
        <w:t xml:space="preserve">11.2 </w:t>
      </w:r>
      <w:r w:rsidR="00697BE4" w:rsidRPr="001F6F5B">
        <w:rPr>
          <w:lang w:val="ru-RU"/>
        </w:rPr>
        <w:t xml:space="preserve">Для согласования и утверждения в установленном порядке результатов кадастровой оценки земель исполнителем оценки и организациями по оценке осуществляется подготовка отчетов о кадастровой оценке земель (далее – отчет). </w:t>
      </w:r>
    </w:p>
    <w:p w:rsidR="00697BE4" w:rsidRPr="001F6F5B" w:rsidRDefault="00B422B1" w:rsidP="000701CA">
      <w:pPr>
        <w:pStyle w:val="afffe"/>
        <w:suppressAutoHyphens w:val="0"/>
        <w:ind w:firstLine="397"/>
        <w:rPr>
          <w:lang w:val="ru-RU"/>
        </w:rPr>
      </w:pPr>
      <w:r w:rsidRPr="001F6F5B">
        <w:rPr>
          <w:b/>
          <w:bCs/>
          <w:lang w:val="ru-RU"/>
        </w:rPr>
        <w:t xml:space="preserve">11.3 </w:t>
      </w:r>
      <w:r w:rsidR="00697BE4" w:rsidRPr="001F6F5B">
        <w:rPr>
          <w:lang w:val="ru-RU"/>
        </w:rPr>
        <w:t>Для ознакомления с результатами кадастровой оценки земель землепользователя составляется отчет о кадастровой оценке земель земельных участков землепользователя.</w:t>
      </w:r>
    </w:p>
    <w:p w:rsidR="00697BE4" w:rsidRPr="001F6F5B" w:rsidRDefault="00697BE4" w:rsidP="000701CA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 xml:space="preserve">Отчет содержит следующие документы: </w:t>
      </w:r>
    </w:p>
    <w:p w:rsidR="00697BE4" w:rsidRPr="001F6F5B" w:rsidRDefault="00697BE4" w:rsidP="000701CA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>– титульный лист;</w:t>
      </w:r>
    </w:p>
    <w:p w:rsidR="00697BE4" w:rsidRPr="001F6F5B" w:rsidRDefault="00697BE4" w:rsidP="000701CA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>– перечень документов, содержащихся в отчете;</w:t>
      </w:r>
    </w:p>
    <w:p w:rsidR="00697BE4" w:rsidRPr="001F6F5B" w:rsidRDefault="00697BE4" w:rsidP="000701CA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lastRenderedPageBreak/>
        <w:t>– пояснительную записку;</w:t>
      </w:r>
    </w:p>
    <w:p w:rsidR="00697BE4" w:rsidRPr="001F6F5B" w:rsidRDefault="00BC156A" w:rsidP="000701CA">
      <w:pPr>
        <w:pStyle w:val="afffe"/>
        <w:suppressAutoHyphens w:val="0"/>
        <w:ind w:firstLine="397"/>
        <w:rPr>
          <w:lang w:val="ru-RU"/>
        </w:rPr>
      </w:pPr>
      <w:r w:rsidRPr="001F6F5B">
        <w:rPr>
          <w:lang w:val="ru-RU"/>
        </w:rPr>
        <w:t>– таблицы, содержащие сведения</w:t>
      </w:r>
      <w:r w:rsidR="00697BE4" w:rsidRPr="001F6F5B">
        <w:rPr>
          <w:lang w:val="ru-RU"/>
        </w:rPr>
        <w:t>:</w:t>
      </w:r>
    </w:p>
    <w:p w:rsidR="00697BE4" w:rsidRPr="001F6F5B" w:rsidRDefault="00697BE4" w:rsidP="000701CA">
      <w:pPr>
        <w:spacing w:after="0" w:line="240" w:lineRule="auto"/>
        <w:ind w:firstLine="397"/>
        <w:jc w:val="both"/>
      </w:pPr>
      <w:r w:rsidRPr="001F6F5B">
        <w:t>а)</w:t>
      </w:r>
      <w:r w:rsidR="00BC156A" w:rsidRPr="001F6F5B">
        <w:t xml:space="preserve"> о</w:t>
      </w:r>
      <w:r w:rsidRPr="001F6F5B">
        <w:t xml:space="preserve"> балл</w:t>
      </w:r>
      <w:r w:rsidR="00BC156A" w:rsidRPr="001F6F5B">
        <w:t>ах</w:t>
      </w:r>
      <w:r w:rsidRPr="001F6F5B">
        <w:t xml:space="preserve"> плодородия почв рабочих участков обрабатываемых земель </w:t>
      </w:r>
      <w:r w:rsidR="00001A7F" w:rsidRPr="001F6F5B">
        <w:t xml:space="preserve">и общих баллах кадастровой оценки земель </w:t>
      </w:r>
      <w:r w:rsidRPr="001F6F5B">
        <w:t>(таблиц</w:t>
      </w:r>
      <w:r w:rsidR="00D8389B" w:rsidRPr="001F6F5B">
        <w:t>ы</w:t>
      </w:r>
      <w:r w:rsidRPr="001F6F5B">
        <w:t xml:space="preserve"> </w:t>
      </w:r>
      <w:r w:rsidR="00FC3B2D" w:rsidRPr="001F6F5B">
        <w:t>Я</w:t>
      </w:r>
      <w:r w:rsidRPr="001F6F5B">
        <w:t xml:space="preserve">.5, </w:t>
      </w:r>
      <w:r w:rsidR="00FC3B2D" w:rsidRPr="001F6F5B">
        <w:t>Я</w:t>
      </w:r>
      <w:r w:rsidR="00D8389B" w:rsidRPr="001F6F5B">
        <w:t>.16</w:t>
      </w:r>
      <w:r w:rsidRPr="001F6F5B">
        <w:t>);</w:t>
      </w:r>
    </w:p>
    <w:p w:rsidR="00697BE4" w:rsidRPr="001F6F5B" w:rsidRDefault="00697BE4" w:rsidP="000701CA">
      <w:pPr>
        <w:spacing w:after="0" w:line="240" w:lineRule="auto"/>
        <w:ind w:firstLine="397"/>
        <w:jc w:val="both"/>
      </w:pPr>
      <w:r w:rsidRPr="001F6F5B">
        <w:t xml:space="preserve">б) </w:t>
      </w:r>
      <w:r w:rsidR="00BC156A" w:rsidRPr="001F6F5B">
        <w:t xml:space="preserve">о </w:t>
      </w:r>
      <w:r w:rsidRPr="001F6F5B">
        <w:t>почвенно-экологической бонитировке рабочих участков естественных луговых земель (</w:t>
      </w:r>
      <w:r w:rsidR="00CD5CC9" w:rsidRPr="00362AAA">
        <w:t>таблица </w:t>
      </w:r>
      <w:r w:rsidR="005E163D" w:rsidRPr="00362AAA">
        <w:t>Я</w:t>
      </w:r>
      <w:r w:rsidR="00CD5CC9" w:rsidRPr="00362AAA">
        <w:t>.</w:t>
      </w:r>
      <w:r w:rsidR="00CD5CC9" w:rsidRPr="001F6F5B">
        <w:t>17).</w:t>
      </w:r>
    </w:p>
    <w:p w:rsidR="00001A7F" w:rsidRDefault="00001A7F" w:rsidP="000701CA">
      <w:pPr>
        <w:pStyle w:val="20"/>
        <w:keepNext w:val="0"/>
        <w:widowControl/>
        <w:numPr>
          <w:ilvl w:val="0"/>
          <w:numId w:val="0"/>
        </w:numPr>
        <w:tabs>
          <w:tab w:val="clear" w:pos="993"/>
        </w:tabs>
        <w:autoSpaceDE/>
        <w:autoSpaceDN/>
        <w:adjustRightInd/>
        <w:spacing w:before="0" w:after="0"/>
        <w:ind w:firstLine="397"/>
        <w:jc w:val="both"/>
        <w:rPr>
          <w:rFonts w:ascii="Arial" w:hAnsi="Arial" w:cs="Arial"/>
          <w:b w:val="0"/>
          <w:bCs w:val="0"/>
          <w:lang w:val="ru-RU"/>
        </w:rPr>
      </w:pPr>
      <w:r w:rsidRPr="001F6F5B">
        <w:rPr>
          <w:rFonts w:ascii="Arial" w:hAnsi="Arial" w:cs="Arial"/>
          <w:b w:val="0"/>
          <w:bCs w:val="0"/>
          <w:lang w:val="ru-RU"/>
        </w:rPr>
        <w:t>Сведения о границах и номерах рабочих участков землепользователя размещаются</w:t>
      </w:r>
      <w:r w:rsidR="005B49D3">
        <w:rPr>
          <w:rFonts w:ascii="Arial" w:hAnsi="Arial" w:cs="Arial"/>
          <w:b w:val="0"/>
          <w:bCs w:val="0"/>
          <w:lang w:val="ru-RU"/>
        </w:rPr>
        <w:t xml:space="preserve"> для ознакомления на геопортале.</w:t>
      </w:r>
    </w:p>
    <w:p w:rsidR="009F2343" w:rsidRDefault="000F1794" w:rsidP="000701CA">
      <w:pPr>
        <w:spacing w:after="0" w:line="240" w:lineRule="auto"/>
        <w:ind w:firstLine="397"/>
        <w:jc w:val="both"/>
      </w:pPr>
      <w:r w:rsidRPr="001F6F5B">
        <w:t>При отсутствии (невозможности получения) сведений о местонахожении (месте жительства или месте пребывания) землепользователя</w:t>
      </w:r>
      <w:r w:rsidR="009F2343">
        <w:t xml:space="preserve"> </w:t>
      </w:r>
      <w:r w:rsidR="009F2343" w:rsidRPr="001F6F5B">
        <w:t>исполнител</w:t>
      </w:r>
      <w:r w:rsidR="009F2343">
        <w:t xml:space="preserve">ь </w:t>
      </w:r>
      <w:r w:rsidR="009F2343" w:rsidRPr="001F6F5B">
        <w:t xml:space="preserve">оценки и </w:t>
      </w:r>
      <w:r w:rsidR="00836980">
        <w:t xml:space="preserve">(или) </w:t>
      </w:r>
      <w:r w:rsidR="009F2343" w:rsidRPr="001F6F5B">
        <w:t>организации по оценке</w:t>
      </w:r>
      <w:r w:rsidR="009F2343">
        <w:t xml:space="preserve"> уведомляют районный (городской) исполнительный комитет о порядке и условиях </w:t>
      </w:r>
      <w:r w:rsidR="009F2343" w:rsidRPr="001F6F5B">
        <w:t xml:space="preserve">ознакомления </w:t>
      </w:r>
      <w:r w:rsidR="00836980">
        <w:t xml:space="preserve">таких </w:t>
      </w:r>
      <w:r w:rsidR="00836980" w:rsidRPr="001F6F5B">
        <w:t>землепользовател</w:t>
      </w:r>
      <w:r w:rsidR="00836980">
        <w:t>ей</w:t>
      </w:r>
      <w:r w:rsidR="00836980" w:rsidRPr="001F6F5B">
        <w:t xml:space="preserve"> </w:t>
      </w:r>
      <w:r w:rsidR="009F2343" w:rsidRPr="001F6F5B">
        <w:t>с результатами кадастровой оценки земель</w:t>
      </w:r>
      <w:r w:rsidR="009F2343">
        <w:t>.</w:t>
      </w:r>
    </w:p>
    <w:p w:rsidR="00697BE4" w:rsidRPr="001F6F5B" w:rsidRDefault="00697BE4" w:rsidP="000701CA">
      <w:pPr>
        <w:spacing w:after="0" w:line="240" w:lineRule="auto"/>
        <w:ind w:firstLine="397"/>
        <w:jc w:val="both"/>
      </w:pPr>
      <w:r w:rsidRPr="001F6F5B">
        <w:rPr>
          <w:b/>
          <w:bCs/>
        </w:rPr>
        <w:t>11</w:t>
      </w:r>
      <w:r w:rsidR="00B422B1" w:rsidRPr="001F6F5B">
        <w:rPr>
          <w:b/>
          <w:bCs/>
        </w:rPr>
        <w:t>.4</w:t>
      </w:r>
      <w:r w:rsidRPr="001F6F5B">
        <w:t xml:space="preserve"> Для рассмотрения и согласования районным исполнительным комитетом результатов кадастровой оценки земель района составляется отчет о кадастровой оценке земель земельных участков землепользователей соответствующего района.</w:t>
      </w:r>
    </w:p>
    <w:p w:rsidR="00697BE4" w:rsidRPr="001F6F5B" w:rsidRDefault="00697BE4" w:rsidP="000701CA">
      <w:pPr>
        <w:spacing w:after="0" w:line="240" w:lineRule="auto"/>
        <w:ind w:firstLine="397"/>
        <w:jc w:val="both"/>
      </w:pPr>
      <w:r w:rsidRPr="001F6F5B">
        <w:t xml:space="preserve">Отчет содержит титульный лист, перечень документов, пояснительную записку, сведения об ознакомлении землепользователей с результатами кадастровой оценки земель, таблицу с результатами кадастровой оценки земель землепользователей и района в целом согласно приложению </w:t>
      </w:r>
      <w:r w:rsidR="00ED642D" w:rsidRPr="001F6F5B">
        <w:t>1</w:t>
      </w:r>
      <w:r w:rsidRPr="001F6F5B">
        <w:t>, план земельных участков землепользователей района в масштабе 1:50 000 и мельче, на котором отображаются границы, номера и наименования землепользователей и баллы плодородия почв сельскохозяйственных земель</w:t>
      </w:r>
      <w:r w:rsidR="008B6214" w:rsidRPr="001F6F5B">
        <w:t xml:space="preserve"> по землепользователям</w:t>
      </w:r>
      <w:r w:rsidRPr="001F6F5B">
        <w:t>.</w:t>
      </w:r>
    </w:p>
    <w:p w:rsidR="00697BE4" w:rsidRPr="001F6F5B" w:rsidRDefault="00697BE4" w:rsidP="000701CA">
      <w:pPr>
        <w:spacing w:after="0" w:line="240" w:lineRule="auto"/>
        <w:ind w:firstLine="397"/>
        <w:jc w:val="both"/>
      </w:pPr>
      <w:r w:rsidRPr="001F6F5B">
        <w:rPr>
          <w:b/>
          <w:bCs/>
        </w:rPr>
        <w:t>11</w:t>
      </w:r>
      <w:r w:rsidR="00B422B1" w:rsidRPr="001F6F5B">
        <w:rPr>
          <w:b/>
          <w:bCs/>
        </w:rPr>
        <w:t>.5</w:t>
      </w:r>
      <w:r w:rsidRPr="001F6F5B">
        <w:rPr>
          <w:b/>
          <w:bCs/>
        </w:rPr>
        <w:t xml:space="preserve"> </w:t>
      </w:r>
      <w:r w:rsidRPr="001F6F5B">
        <w:t>Для рассмотрения и согласования областным исполнительным комитетом результатов кадастровой оценки земель области составляется отчет о кадастровой оценке земель области.</w:t>
      </w:r>
    </w:p>
    <w:p w:rsidR="00697BE4" w:rsidRPr="001F6F5B" w:rsidRDefault="00697BE4" w:rsidP="000701CA">
      <w:pPr>
        <w:spacing w:after="0" w:line="240" w:lineRule="auto"/>
        <w:ind w:firstLine="397"/>
        <w:jc w:val="both"/>
      </w:pPr>
      <w:r w:rsidRPr="001F6F5B">
        <w:t>Отчет содержит титульный лист, перечень документов, пояснительную записку, копии документов о</w:t>
      </w:r>
      <w:r w:rsidR="000701CA">
        <w:t> </w:t>
      </w:r>
      <w:r w:rsidRPr="001F6F5B">
        <w:t xml:space="preserve">согласовании результатов кадастровой оценки земель районными исполнительными комитетами, таблицы по форме в соответствии с приложением </w:t>
      </w:r>
      <w:r w:rsidR="00ED642D" w:rsidRPr="001F6F5B">
        <w:t>1</w:t>
      </w:r>
      <w:r w:rsidRPr="001F6F5B">
        <w:t xml:space="preserve">, а также план земель области, размещенный на одном листе формата А0, на котором отображаются границы районов, наименования областного и районных центров, баллы плодородия почв сельскохозяйственных земель по районам. </w:t>
      </w:r>
    </w:p>
    <w:p w:rsidR="00697BE4" w:rsidRPr="001F6F5B" w:rsidRDefault="00697BE4" w:rsidP="000701CA">
      <w:pPr>
        <w:spacing w:after="0" w:line="240" w:lineRule="auto"/>
        <w:ind w:firstLine="397"/>
        <w:jc w:val="both"/>
      </w:pPr>
      <w:r w:rsidRPr="001F6F5B">
        <w:rPr>
          <w:b/>
          <w:bCs/>
        </w:rPr>
        <w:t>11</w:t>
      </w:r>
      <w:r w:rsidR="00B422B1" w:rsidRPr="001F6F5B">
        <w:rPr>
          <w:b/>
          <w:bCs/>
        </w:rPr>
        <w:t>.6</w:t>
      </w:r>
      <w:r w:rsidRPr="001F6F5B">
        <w:t xml:space="preserve"> На основании </w:t>
      </w:r>
      <w:r w:rsidRPr="00362AAA">
        <w:t xml:space="preserve">отчетов </w:t>
      </w:r>
      <w:r w:rsidR="005E163D" w:rsidRPr="00362AAA">
        <w:t xml:space="preserve">о кадастровой оценке земель областей </w:t>
      </w:r>
      <w:r w:rsidRPr="00362AAA">
        <w:t>исполнитель оценки в соответствии с нормативными правовыми актами формирует отчет по кадастровой оценке земель Республики Беларусь.</w:t>
      </w:r>
    </w:p>
    <w:p w:rsidR="00697BE4" w:rsidRPr="001F6F5B" w:rsidRDefault="00697BE4" w:rsidP="000701CA">
      <w:pPr>
        <w:spacing w:after="0" w:line="240" w:lineRule="auto"/>
        <w:ind w:firstLine="397"/>
        <w:jc w:val="both"/>
      </w:pPr>
      <w:r w:rsidRPr="001F6F5B">
        <w:rPr>
          <w:b/>
          <w:bCs/>
        </w:rPr>
        <w:t>11</w:t>
      </w:r>
      <w:r w:rsidR="00B422B1" w:rsidRPr="001F6F5B">
        <w:rPr>
          <w:b/>
          <w:bCs/>
        </w:rPr>
        <w:t>.7</w:t>
      </w:r>
      <w:r w:rsidRPr="001F6F5B">
        <w:rPr>
          <w:b/>
          <w:bCs/>
        </w:rPr>
        <w:t xml:space="preserve"> </w:t>
      </w:r>
      <w:r w:rsidRPr="001F6F5B">
        <w:t>Результаты кадастровой оценки земель утверждаются в установленном порядке.</w:t>
      </w:r>
    </w:p>
    <w:p w:rsidR="00697BE4" w:rsidRPr="001F6F5B" w:rsidRDefault="00697BE4" w:rsidP="000701CA">
      <w:pPr>
        <w:spacing w:after="0" w:line="240" w:lineRule="auto"/>
        <w:ind w:firstLine="397"/>
        <w:jc w:val="both"/>
      </w:pPr>
      <w:r w:rsidRPr="001F6F5B">
        <w:rPr>
          <w:b/>
          <w:bCs/>
        </w:rPr>
        <w:t>11.</w:t>
      </w:r>
      <w:r w:rsidR="00B422B1" w:rsidRPr="001F6F5B">
        <w:rPr>
          <w:b/>
          <w:bCs/>
        </w:rPr>
        <w:t>8</w:t>
      </w:r>
      <w:r w:rsidRPr="001F6F5B">
        <w:t xml:space="preserve"> Результаты кадастровой оценки земель могут использоваться для целей, предусмотренных законодательством, со дня внесения кадастровой стоимости земель в регист</w:t>
      </w:r>
      <w:r w:rsidR="000701CA">
        <w:t>р стоимости земельных участков.</w:t>
      </w:r>
    </w:p>
    <w:p w:rsidR="00697BE4" w:rsidRPr="001F6F5B" w:rsidRDefault="00697BE4" w:rsidP="000701CA">
      <w:pPr>
        <w:spacing w:before="220" w:after="160" w:line="240" w:lineRule="auto"/>
        <w:ind w:firstLine="397"/>
        <w:jc w:val="both"/>
        <w:rPr>
          <w:b/>
          <w:bCs/>
          <w:sz w:val="22"/>
          <w:szCs w:val="22"/>
        </w:rPr>
      </w:pPr>
      <w:r w:rsidRPr="001F6F5B">
        <w:rPr>
          <w:b/>
          <w:bCs/>
          <w:sz w:val="22"/>
          <w:szCs w:val="22"/>
        </w:rPr>
        <w:t>12 Создание базы данных показателей и результатов кадастровой оценки земель и</w:t>
      </w:r>
      <w:r w:rsidR="000701CA">
        <w:rPr>
          <w:b/>
          <w:bCs/>
          <w:sz w:val="22"/>
          <w:szCs w:val="22"/>
        </w:rPr>
        <w:t> </w:t>
      </w:r>
      <w:r w:rsidRPr="001F6F5B">
        <w:rPr>
          <w:b/>
          <w:bCs/>
          <w:sz w:val="22"/>
          <w:szCs w:val="22"/>
        </w:rPr>
        <w:t xml:space="preserve">слоя на </w:t>
      </w:r>
      <w:r w:rsidR="00C069D3" w:rsidRPr="001F6F5B">
        <w:rPr>
          <w:b/>
          <w:bCs/>
          <w:sz w:val="22"/>
          <w:szCs w:val="22"/>
        </w:rPr>
        <w:t>г</w:t>
      </w:r>
      <w:r w:rsidRPr="001F6F5B">
        <w:rPr>
          <w:b/>
          <w:bCs/>
          <w:sz w:val="22"/>
          <w:szCs w:val="22"/>
        </w:rPr>
        <w:t xml:space="preserve">еопортале </w:t>
      </w:r>
    </w:p>
    <w:p w:rsidR="00697BE4" w:rsidRPr="001F6F5B" w:rsidRDefault="00697BE4" w:rsidP="000701CA">
      <w:pPr>
        <w:spacing w:after="0" w:line="240" w:lineRule="auto"/>
        <w:ind w:firstLine="397"/>
        <w:jc w:val="both"/>
      </w:pPr>
      <w:r w:rsidRPr="001F6F5B">
        <w:rPr>
          <w:b/>
          <w:bCs/>
        </w:rPr>
        <w:t xml:space="preserve">12.1 </w:t>
      </w:r>
      <w:r w:rsidRPr="001F6F5B">
        <w:t xml:space="preserve">После утверждения результатов кадастровой оценки земель исполнителем оценки и организациями по оценке осуществляется создание базы данных показателей и результатов кадастровой оценки </w:t>
      </w:r>
      <w:r w:rsidRPr="00E96960">
        <w:t>земель по области с</w:t>
      </w:r>
      <w:r w:rsidRPr="001F6F5B">
        <w:t xml:space="preserve"> использованием специального программного обеспечения. Она содержит показатели и результаты оценки по рабочим участкам, видам земель по каждому землепользователю, которые представлены в виде согласно приложению </w:t>
      </w:r>
      <w:r w:rsidR="00ED642D" w:rsidRPr="001F6F5B">
        <w:t>Я</w:t>
      </w:r>
      <w:r w:rsidRPr="001F6F5B">
        <w:t xml:space="preserve">. </w:t>
      </w:r>
    </w:p>
    <w:p w:rsidR="00697BE4" w:rsidRPr="000701CA" w:rsidRDefault="00697BE4" w:rsidP="000701CA">
      <w:pPr>
        <w:spacing w:after="0" w:line="240" w:lineRule="auto"/>
        <w:ind w:firstLine="397"/>
        <w:jc w:val="both"/>
        <w:rPr>
          <w:bCs/>
        </w:rPr>
      </w:pPr>
      <w:r w:rsidRPr="001F6F5B">
        <w:rPr>
          <w:b/>
          <w:bCs/>
        </w:rPr>
        <w:t xml:space="preserve">12.2 </w:t>
      </w:r>
      <w:r w:rsidR="00074D78" w:rsidRPr="001F6F5B">
        <w:rPr>
          <w:bCs/>
        </w:rPr>
        <w:t>С использованием ГИС-технологий</w:t>
      </w:r>
      <w:r w:rsidR="00074D78" w:rsidRPr="001F6F5B">
        <w:rPr>
          <w:b/>
          <w:bCs/>
        </w:rPr>
        <w:t xml:space="preserve"> </w:t>
      </w:r>
      <w:r w:rsidR="00074D78" w:rsidRPr="001F6F5B">
        <w:rPr>
          <w:bCs/>
        </w:rPr>
        <w:t>с</w:t>
      </w:r>
      <w:r w:rsidRPr="001F6F5B">
        <w:t>оздается</w:t>
      </w:r>
      <w:r w:rsidRPr="001F6F5B">
        <w:rPr>
          <w:b/>
          <w:bCs/>
        </w:rPr>
        <w:t xml:space="preserve"> </w:t>
      </w:r>
      <w:r w:rsidRPr="001F6F5B">
        <w:t>слой «Кадастровая оценка сельскохозяйственных земель», содержащий результаты кадастровой оценки земель по каждому рабочему участку, и</w:t>
      </w:r>
      <w:r w:rsidR="000701CA">
        <w:t> </w:t>
      </w:r>
      <w:r w:rsidRPr="001F6F5B">
        <w:t xml:space="preserve">размещается на </w:t>
      </w:r>
      <w:r w:rsidR="00C069D3" w:rsidRPr="001F6F5B">
        <w:t>г</w:t>
      </w:r>
      <w:r w:rsidRPr="001F6F5B">
        <w:t>еопортале.</w:t>
      </w:r>
      <w:r w:rsidRPr="000701CA">
        <w:rPr>
          <w:bCs/>
        </w:rPr>
        <w:t xml:space="preserve"> </w:t>
      </w:r>
    </w:p>
    <w:p w:rsidR="00697BE4" w:rsidRPr="001F6F5B" w:rsidRDefault="00697BE4" w:rsidP="00527C37">
      <w:pPr>
        <w:spacing w:before="220" w:after="160" w:line="240" w:lineRule="auto"/>
        <w:ind w:firstLine="397"/>
        <w:rPr>
          <w:b/>
          <w:bCs/>
          <w:sz w:val="22"/>
          <w:szCs w:val="22"/>
        </w:rPr>
      </w:pPr>
      <w:r w:rsidRPr="001F6F5B">
        <w:rPr>
          <w:b/>
          <w:bCs/>
          <w:sz w:val="22"/>
          <w:szCs w:val="22"/>
        </w:rPr>
        <w:t>13 Корректировка результатов кадастровой оценки земель</w:t>
      </w:r>
    </w:p>
    <w:p w:rsidR="00697BE4" w:rsidRPr="000701CA" w:rsidRDefault="00697BE4" w:rsidP="000701CA">
      <w:pPr>
        <w:spacing w:before="120" w:after="80" w:line="240" w:lineRule="auto"/>
        <w:ind w:firstLine="397"/>
        <w:rPr>
          <w:b/>
          <w:bCs/>
          <w:sz w:val="18"/>
        </w:rPr>
      </w:pPr>
      <w:r w:rsidRPr="000701CA">
        <w:rPr>
          <w:b/>
          <w:bCs/>
          <w:szCs w:val="22"/>
        </w:rPr>
        <w:t>13.1 Общие положения</w:t>
      </w:r>
    </w:p>
    <w:p w:rsidR="00697BE4" w:rsidRPr="001F6F5B" w:rsidRDefault="00697BE4" w:rsidP="000701CA">
      <w:pPr>
        <w:spacing w:after="0" w:line="240" w:lineRule="auto"/>
        <w:ind w:firstLine="397"/>
        <w:jc w:val="both"/>
      </w:pPr>
      <w:r w:rsidRPr="001F6F5B">
        <w:rPr>
          <w:b/>
          <w:bCs/>
        </w:rPr>
        <w:t xml:space="preserve">13.1.1 </w:t>
      </w:r>
      <w:r w:rsidRPr="001F6F5B">
        <w:rPr>
          <w:snapToGrid w:val="0"/>
        </w:rPr>
        <w:t xml:space="preserve">Корректировка </w:t>
      </w:r>
      <w:r w:rsidRPr="001F6F5B">
        <w:t>результатов кадастровой оценки земель проводится ежегодно с целью их поддержания в актуальном состоянии с учетом состояния земель и иных условий</w:t>
      </w:r>
      <w:r w:rsidR="001F5D81" w:rsidRPr="001F6F5B">
        <w:t xml:space="preserve"> </w:t>
      </w:r>
      <w:r w:rsidRPr="001F6F5B">
        <w:t>в случаях,</w:t>
      </w:r>
      <w:r w:rsidR="00FA62F4" w:rsidRPr="001F6F5B">
        <w:t xml:space="preserve"> предусмотренных </w:t>
      </w:r>
      <w:r w:rsidR="001F5D81" w:rsidRPr="001F6F5B">
        <w:t xml:space="preserve">частью второй </w:t>
      </w:r>
      <w:r w:rsidR="00FA62F4" w:rsidRPr="001F6F5B">
        <w:t>пункт</w:t>
      </w:r>
      <w:r w:rsidR="001F5D81" w:rsidRPr="001F6F5B">
        <w:t>а</w:t>
      </w:r>
      <w:r w:rsidR="00FA62F4" w:rsidRPr="001F6F5B">
        <w:t xml:space="preserve"> 13.1.3</w:t>
      </w:r>
      <w:r w:rsidR="001F5D81" w:rsidRPr="001F6F5B">
        <w:t xml:space="preserve">, </w:t>
      </w:r>
      <w:r w:rsidRPr="001F6F5B">
        <w:t xml:space="preserve">на 1 </w:t>
      </w:r>
      <w:r w:rsidR="00605CBA" w:rsidRPr="001F6F5B">
        <w:t xml:space="preserve">апреля </w:t>
      </w:r>
      <w:r w:rsidRPr="001F6F5B">
        <w:t>года, в котором осуществляется корректировка результатов кадастровой оценки земель.</w:t>
      </w:r>
    </w:p>
    <w:p w:rsidR="00697BE4" w:rsidRPr="001F6F5B" w:rsidRDefault="00697BE4" w:rsidP="000701CA">
      <w:pPr>
        <w:spacing w:after="0" w:line="240" w:lineRule="auto"/>
        <w:ind w:firstLine="397"/>
        <w:jc w:val="both"/>
      </w:pPr>
      <w:r w:rsidRPr="001F6F5B">
        <w:rPr>
          <w:b/>
          <w:bCs/>
        </w:rPr>
        <w:lastRenderedPageBreak/>
        <w:t>13.1.2</w:t>
      </w:r>
      <w:r w:rsidRPr="001F6F5B">
        <w:t xml:space="preserve"> Изменения границ земельных участков землепользователей, состояния земель или иные изменения, произошедшие после 1 </w:t>
      </w:r>
      <w:r w:rsidR="00CD5CC9" w:rsidRPr="001F6F5B">
        <w:t xml:space="preserve">апреля </w:t>
      </w:r>
      <w:r w:rsidRPr="001F6F5B">
        <w:t>года</w:t>
      </w:r>
      <w:r w:rsidR="001F5D81" w:rsidRPr="001F6F5B">
        <w:t>,</w:t>
      </w:r>
      <w:r w:rsidRPr="001F6F5B">
        <w:t xml:space="preserve"> в котором проводится корректировка результатов кадастровой оценки земель, учитываются при корректировке результатов кадастровой оценки земель в</w:t>
      </w:r>
      <w:r w:rsidR="000701CA">
        <w:t> </w:t>
      </w:r>
      <w:r w:rsidRPr="001F6F5B">
        <w:t>следующем году.</w:t>
      </w:r>
    </w:p>
    <w:p w:rsidR="00697BE4" w:rsidRPr="001F6F5B" w:rsidRDefault="00697BE4" w:rsidP="000701CA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snapToGrid w:val="0"/>
        </w:rPr>
      </w:pPr>
      <w:r w:rsidRPr="001F6F5B">
        <w:rPr>
          <w:b/>
          <w:bCs/>
          <w:snapToGrid w:val="0"/>
        </w:rPr>
        <w:t>13.1.3</w:t>
      </w:r>
      <w:r w:rsidRPr="001F6F5B">
        <w:rPr>
          <w:snapToGrid w:val="0"/>
        </w:rPr>
        <w:t xml:space="preserve"> Исполнитель оценки осуществляет корректировку результатов кадастровой оценки земель на территории Минской области, организации по оценке,</w:t>
      </w:r>
      <w:r w:rsidR="00081CD5" w:rsidRPr="001F6F5B">
        <w:rPr>
          <w:snapToGrid w:val="0"/>
        </w:rPr>
        <w:t xml:space="preserve"> как правило,</w:t>
      </w:r>
      <w:r w:rsidRPr="001F6F5B">
        <w:rPr>
          <w:snapToGrid w:val="0"/>
        </w:rPr>
        <w:t xml:space="preserve"> с учетом их </w:t>
      </w:r>
      <w:r w:rsidRPr="001F6F5B">
        <w:t xml:space="preserve">расположения, </w:t>
      </w:r>
      <w:r w:rsidRPr="001F6F5B">
        <w:rPr>
          <w:snapToGrid w:val="0"/>
        </w:rPr>
        <w:t xml:space="preserve">– </w:t>
      </w:r>
      <w:r w:rsidRPr="001F6F5B">
        <w:t>на территориях соответствующих областей</w:t>
      </w:r>
      <w:r w:rsidRPr="001F6F5B">
        <w:rPr>
          <w:snapToGrid w:val="0"/>
        </w:rPr>
        <w:t>.</w:t>
      </w:r>
    </w:p>
    <w:p w:rsidR="00081CD5" w:rsidRPr="00E96960" w:rsidRDefault="00081CD5" w:rsidP="000701CA">
      <w:pPr>
        <w:autoSpaceDE w:val="0"/>
        <w:autoSpaceDN w:val="0"/>
        <w:adjustRightInd w:val="0"/>
        <w:spacing w:after="0" w:line="240" w:lineRule="auto"/>
        <w:ind w:firstLine="397"/>
        <w:jc w:val="both"/>
      </w:pPr>
      <w:r w:rsidRPr="001F6F5B">
        <w:rPr>
          <w:snapToGrid w:val="0"/>
        </w:rPr>
        <w:t xml:space="preserve">Корректировка </w:t>
      </w:r>
      <w:r w:rsidRPr="001F6F5B">
        <w:t xml:space="preserve">результатов </w:t>
      </w:r>
      <w:r w:rsidRPr="00E96960">
        <w:t>кадастровой оценки земель проводится в случаях, если:</w:t>
      </w:r>
    </w:p>
    <w:p w:rsidR="00081CD5" w:rsidRPr="00E96960" w:rsidRDefault="00081CD5" w:rsidP="000701CA">
      <w:pPr>
        <w:pStyle w:val="afff2"/>
        <w:ind w:left="0" w:firstLine="397"/>
        <w:jc w:val="both"/>
      </w:pPr>
      <w:r w:rsidRPr="00E96960">
        <w:t xml:space="preserve"> – создан новый землепользователь</w:t>
      </w:r>
      <w:r w:rsidR="00E96960" w:rsidRPr="00E96960">
        <w:t xml:space="preserve"> </w:t>
      </w:r>
      <w:r w:rsidR="00E90D9B" w:rsidRPr="00E96960">
        <w:t xml:space="preserve">(в </w:t>
      </w:r>
      <w:r w:rsidRPr="00E96960">
        <w:t>данном случае актуализация исходной информации также осуществляется в отношении прежнего землепользователя</w:t>
      </w:r>
      <w:r w:rsidR="00E90D9B" w:rsidRPr="00E96960">
        <w:t>)</w:t>
      </w:r>
      <w:r w:rsidRPr="00E96960">
        <w:t>;</w:t>
      </w:r>
    </w:p>
    <w:p w:rsidR="00081CD5" w:rsidRPr="001F6F5B" w:rsidRDefault="00081CD5" w:rsidP="000701CA">
      <w:pPr>
        <w:pStyle w:val="afff2"/>
        <w:ind w:left="0" w:firstLine="397"/>
        <w:jc w:val="both"/>
      </w:pPr>
      <w:r w:rsidRPr="00E96960">
        <w:t>– обновлен слой «Почвы» (Soil) ЗИС;</w:t>
      </w:r>
    </w:p>
    <w:p w:rsidR="00081CD5" w:rsidRPr="001F6F5B" w:rsidRDefault="00081CD5" w:rsidP="000701CA">
      <w:pPr>
        <w:pStyle w:val="afff2"/>
        <w:ind w:left="0" w:firstLine="397"/>
        <w:jc w:val="both"/>
      </w:pPr>
      <w:r w:rsidRPr="001F6F5B">
        <w:t>– проведен очередной тур агрохимического обследования сельскохозяйственных земель землепользователей.</w:t>
      </w:r>
    </w:p>
    <w:p w:rsidR="00697BE4" w:rsidRPr="001F6F5B" w:rsidRDefault="00697BE4" w:rsidP="000701CA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snapToGrid w:val="0"/>
        </w:rPr>
      </w:pPr>
      <w:r w:rsidRPr="001F6F5B">
        <w:rPr>
          <w:snapToGrid w:val="0"/>
        </w:rPr>
        <w:t>Исполнителем оценки</w:t>
      </w:r>
      <w:r w:rsidR="00E96960">
        <w:rPr>
          <w:snapToGrid w:val="0"/>
        </w:rPr>
        <w:t xml:space="preserve"> </w:t>
      </w:r>
      <w:r w:rsidRPr="001F6F5B">
        <w:rPr>
          <w:snapToGrid w:val="0"/>
        </w:rPr>
        <w:t>по согласованию с Гос</w:t>
      </w:r>
      <w:r w:rsidR="00457878" w:rsidRPr="001F6F5B">
        <w:rPr>
          <w:snapToGrid w:val="0"/>
        </w:rPr>
        <w:t>комимуществ</w:t>
      </w:r>
      <w:r w:rsidR="0003256B">
        <w:rPr>
          <w:snapToGrid w:val="0"/>
        </w:rPr>
        <w:t>ом</w:t>
      </w:r>
      <w:r w:rsidR="00E96960">
        <w:rPr>
          <w:snapToGrid w:val="0"/>
        </w:rPr>
        <w:t xml:space="preserve"> </w:t>
      </w:r>
      <w:r w:rsidRPr="001F6F5B">
        <w:rPr>
          <w:snapToGrid w:val="0"/>
        </w:rPr>
        <w:t xml:space="preserve">могут устанавливаться иные требования к проведению работ по корректировке результатов кадастровой оценки земель на </w:t>
      </w:r>
      <w:r w:rsidRPr="001F6F5B">
        <w:t>территориях соответствующих областей</w:t>
      </w:r>
      <w:r w:rsidRPr="001F6F5B">
        <w:rPr>
          <w:snapToGrid w:val="0"/>
        </w:rPr>
        <w:t>.</w:t>
      </w:r>
    </w:p>
    <w:p w:rsidR="00697BE4" w:rsidRPr="001F6F5B" w:rsidRDefault="00697BE4" w:rsidP="000701CA">
      <w:pPr>
        <w:pStyle w:val="afff2"/>
        <w:ind w:left="0" w:firstLine="397"/>
        <w:jc w:val="both"/>
        <w:rPr>
          <w:snapToGrid w:val="0"/>
        </w:rPr>
      </w:pPr>
      <w:r w:rsidRPr="001F6F5B">
        <w:rPr>
          <w:b/>
          <w:bCs/>
        </w:rPr>
        <w:t>13.1.</w:t>
      </w:r>
      <w:r w:rsidRPr="001F6F5B">
        <w:rPr>
          <w:b/>
          <w:bCs/>
          <w:snapToGrid w:val="0"/>
        </w:rPr>
        <w:t>4</w:t>
      </w:r>
      <w:r w:rsidRPr="001F6F5B">
        <w:rPr>
          <w:snapToGrid w:val="0"/>
        </w:rPr>
        <w:t xml:space="preserve"> Дата корректировки результатов кадастровой оценки земель – 1 </w:t>
      </w:r>
      <w:r w:rsidR="00CD5CC9" w:rsidRPr="001F6F5B">
        <w:rPr>
          <w:snapToGrid w:val="0"/>
        </w:rPr>
        <w:t xml:space="preserve">апреля </w:t>
      </w:r>
      <w:r w:rsidRPr="001F6F5B">
        <w:rPr>
          <w:snapToGrid w:val="0"/>
        </w:rPr>
        <w:t>года, в котором осуществляется корректировка результатов кадастровой оценки земель.</w:t>
      </w:r>
    </w:p>
    <w:p w:rsidR="00697BE4" w:rsidRPr="00527C37" w:rsidRDefault="00697BE4" w:rsidP="000701CA">
      <w:pPr>
        <w:pStyle w:val="afff2"/>
        <w:ind w:left="0" w:firstLine="397"/>
        <w:jc w:val="both"/>
        <w:rPr>
          <w:spacing w:val="-4"/>
        </w:rPr>
      </w:pPr>
      <w:r w:rsidRPr="00527C37">
        <w:rPr>
          <w:b/>
          <w:bCs/>
          <w:snapToGrid w:val="0"/>
          <w:spacing w:val="-4"/>
        </w:rPr>
        <w:t>13.1.5</w:t>
      </w:r>
      <w:r w:rsidRPr="00527C37">
        <w:rPr>
          <w:snapToGrid w:val="0"/>
          <w:spacing w:val="-4"/>
        </w:rPr>
        <w:t xml:space="preserve"> </w:t>
      </w:r>
      <w:r w:rsidRPr="00527C37">
        <w:rPr>
          <w:spacing w:val="-4"/>
        </w:rPr>
        <w:t>Результаты корректировки кадастровой оценки земель, утвержденные в установленном порядке, могут использоваться для целей, предусмотренных законодательством</w:t>
      </w:r>
      <w:r w:rsidR="00E90D9B" w:rsidRPr="00527C37">
        <w:rPr>
          <w:spacing w:val="-4"/>
        </w:rPr>
        <w:t>,</w:t>
      </w:r>
      <w:r w:rsidRPr="00527C37">
        <w:rPr>
          <w:spacing w:val="-4"/>
        </w:rPr>
        <w:t xml:space="preserve"> с 1 января следующего года.</w:t>
      </w:r>
    </w:p>
    <w:p w:rsidR="00697BE4" w:rsidRPr="001F6F5B" w:rsidRDefault="00697BE4" w:rsidP="000701CA">
      <w:pPr>
        <w:pStyle w:val="afff2"/>
        <w:ind w:left="0" w:firstLine="397"/>
        <w:jc w:val="both"/>
      </w:pPr>
      <w:r w:rsidRPr="001F6F5B">
        <w:rPr>
          <w:b/>
          <w:bCs/>
        </w:rPr>
        <w:t xml:space="preserve">13.1.6 </w:t>
      </w:r>
      <w:r w:rsidRPr="001F6F5B">
        <w:t>Корректировка результатов кадастровой оценки земель осуществляется в следующем порядке:</w:t>
      </w:r>
    </w:p>
    <w:p w:rsidR="00697BE4" w:rsidRPr="001F6F5B" w:rsidRDefault="00697BE4" w:rsidP="000701CA">
      <w:pPr>
        <w:pStyle w:val="a2"/>
        <w:numPr>
          <w:ilvl w:val="0"/>
          <w:numId w:val="0"/>
        </w:numPr>
        <w:spacing w:before="0" w:after="0"/>
        <w:ind w:firstLine="397"/>
        <w:rPr>
          <w:rFonts w:ascii="Arial" w:hAnsi="Arial" w:cs="Arial"/>
          <w:sz w:val="20"/>
          <w:szCs w:val="20"/>
        </w:rPr>
      </w:pPr>
      <w:r w:rsidRPr="001F6F5B">
        <w:rPr>
          <w:rFonts w:ascii="Arial" w:hAnsi="Arial" w:cs="Arial"/>
          <w:sz w:val="20"/>
          <w:szCs w:val="20"/>
        </w:rPr>
        <w:t>– обновление или подготовка информации для корректировки результатов кадастровой оценки земель;</w:t>
      </w:r>
    </w:p>
    <w:p w:rsidR="00697BE4" w:rsidRPr="001F6F5B" w:rsidRDefault="00697BE4" w:rsidP="000701CA">
      <w:pPr>
        <w:pStyle w:val="a2"/>
        <w:numPr>
          <w:ilvl w:val="0"/>
          <w:numId w:val="0"/>
        </w:numPr>
        <w:spacing w:before="0" w:after="0"/>
        <w:ind w:firstLine="397"/>
        <w:rPr>
          <w:rFonts w:ascii="Arial" w:hAnsi="Arial" w:cs="Arial"/>
          <w:sz w:val="20"/>
          <w:szCs w:val="20"/>
        </w:rPr>
      </w:pPr>
      <w:r w:rsidRPr="001F6F5B">
        <w:rPr>
          <w:rFonts w:ascii="Arial" w:hAnsi="Arial" w:cs="Arial"/>
          <w:sz w:val="20"/>
          <w:szCs w:val="20"/>
        </w:rPr>
        <w:t>– определение показателей и результатов кадастровой оценки земель;</w:t>
      </w:r>
    </w:p>
    <w:p w:rsidR="00697BE4" w:rsidRPr="001F6F5B" w:rsidRDefault="00697BE4" w:rsidP="000701CA">
      <w:pPr>
        <w:pStyle w:val="a2"/>
        <w:numPr>
          <w:ilvl w:val="0"/>
          <w:numId w:val="0"/>
        </w:numPr>
        <w:spacing w:before="0" w:after="0"/>
        <w:ind w:firstLine="397"/>
        <w:rPr>
          <w:rFonts w:ascii="Arial" w:hAnsi="Arial" w:cs="Arial"/>
          <w:sz w:val="20"/>
          <w:szCs w:val="20"/>
        </w:rPr>
      </w:pPr>
      <w:r w:rsidRPr="001F6F5B">
        <w:rPr>
          <w:rFonts w:ascii="Arial" w:hAnsi="Arial" w:cs="Arial"/>
          <w:sz w:val="20"/>
          <w:szCs w:val="20"/>
        </w:rPr>
        <w:t>– подготовка отчетов о корректировке результатов кадастровой оценки земель;</w:t>
      </w:r>
    </w:p>
    <w:p w:rsidR="00697BE4" w:rsidRPr="001F6F5B" w:rsidRDefault="00697BE4" w:rsidP="000701CA">
      <w:pPr>
        <w:pStyle w:val="a2"/>
        <w:numPr>
          <w:ilvl w:val="0"/>
          <w:numId w:val="0"/>
        </w:numPr>
        <w:spacing w:before="0" w:after="0"/>
        <w:ind w:firstLine="397"/>
        <w:rPr>
          <w:rFonts w:ascii="Arial" w:hAnsi="Arial" w:cs="Arial"/>
          <w:sz w:val="20"/>
          <w:szCs w:val="20"/>
        </w:rPr>
      </w:pPr>
      <w:r w:rsidRPr="001F6F5B">
        <w:rPr>
          <w:rFonts w:ascii="Arial" w:hAnsi="Arial" w:cs="Arial"/>
          <w:sz w:val="20"/>
          <w:szCs w:val="20"/>
        </w:rPr>
        <w:t>– утверждение результатов корректировки кадастровой оценки земель в установленном порядке;</w:t>
      </w:r>
    </w:p>
    <w:p w:rsidR="00697BE4" w:rsidRPr="001F6F5B" w:rsidRDefault="00697BE4" w:rsidP="000701CA">
      <w:pPr>
        <w:pStyle w:val="afff2"/>
        <w:ind w:left="0" w:firstLine="397"/>
        <w:jc w:val="both"/>
        <w:rPr>
          <w:snapToGrid w:val="0"/>
        </w:rPr>
      </w:pPr>
      <w:r w:rsidRPr="001F6F5B">
        <w:t>– обновление базы данных показателей и результатов кадастровой оценки земель и слоя «Кадастровая оценка сельскохозяйственных земель».</w:t>
      </w:r>
    </w:p>
    <w:p w:rsidR="00697BE4" w:rsidRPr="001F1376" w:rsidRDefault="00697BE4" w:rsidP="00770EBE">
      <w:pPr>
        <w:pStyle w:val="3"/>
        <w:numPr>
          <w:ilvl w:val="0"/>
          <w:numId w:val="0"/>
        </w:numPr>
        <w:suppressAutoHyphens/>
        <w:spacing w:before="120" w:after="80"/>
        <w:ind w:firstLine="397"/>
        <w:jc w:val="both"/>
        <w:rPr>
          <w:sz w:val="20"/>
          <w:szCs w:val="22"/>
          <w:lang w:val="ru-RU"/>
        </w:rPr>
      </w:pPr>
      <w:bookmarkStart w:id="18" w:name="_Toc293994140"/>
      <w:r w:rsidRPr="001F1376">
        <w:rPr>
          <w:caps/>
          <w:sz w:val="20"/>
          <w:szCs w:val="22"/>
          <w:lang w:val="ru-RU"/>
        </w:rPr>
        <w:t>13.2 п</w:t>
      </w:r>
      <w:r w:rsidRPr="001F1376">
        <w:rPr>
          <w:sz w:val="20"/>
          <w:szCs w:val="22"/>
          <w:lang w:val="ru-RU"/>
        </w:rPr>
        <w:t>орядок обновления или подготовки информации для корректировки результатов кадастровой оценки земель</w:t>
      </w:r>
    </w:p>
    <w:p w:rsidR="00697BE4" w:rsidRPr="001F6F5B" w:rsidRDefault="00697BE4" w:rsidP="000701CA">
      <w:pPr>
        <w:pStyle w:val="a2"/>
        <w:numPr>
          <w:ilvl w:val="0"/>
          <w:numId w:val="0"/>
        </w:numPr>
        <w:spacing w:before="0" w:after="0"/>
        <w:ind w:firstLine="397"/>
        <w:rPr>
          <w:rFonts w:ascii="Arial" w:hAnsi="Arial" w:cs="Arial"/>
          <w:sz w:val="20"/>
          <w:szCs w:val="20"/>
        </w:rPr>
      </w:pPr>
      <w:r w:rsidRPr="001F6F5B">
        <w:rPr>
          <w:rFonts w:ascii="Arial" w:hAnsi="Arial" w:cs="Arial"/>
          <w:b/>
          <w:bCs/>
          <w:sz w:val="20"/>
          <w:szCs w:val="20"/>
        </w:rPr>
        <w:t>13.2.1</w:t>
      </w:r>
      <w:r w:rsidRPr="001F6F5B">
        <w:rPr>
          <w:rFonts w:ascii="Arial" w:hAnsi="Arial" w:cs="Arial"/>
          <w:sz w:val="20"/>
          <w:szCs w:val="20"/>
        </w:rPr>
        <w:t xml:space="preserve"> Обновление информации для корректировки результатов кадастровой оценки земель выполняется в следующем порядке:</w:t>
      </w:r>
    </w:p>
    <w:p w:rsidR="00697BE4" w:rsidRPr="001F6F5B" w:rsidRDefault="00697BE4" w:rsidP="000701CA">
      <w:pPr>
        <w:pStyle w:val="a2"/>
        <w:numPr>
          <w:ilvl w:val="0"/>
          <w:numId w:val="0"/>
        </w:numPr>
        <w:spacing w:before="0" w:after="0"/>
        <w:ind w:firstLine="397"/>
        <w:rPr>
          <w:rFonts w:ascii="Arial" w:hAnsi="Arial" w:cs="Arial"/>
          <w:sz w:val="20"/>
          <w:szCs w:val="20"/>
        </w:rPr>
      </w:pPr>
      <w:r w:rsidRPr="001F6F5B">
        <w:rPr>
          <w:rFonts w:ascii="Arial" w:hAnsi="Arial" w:cs="Arial"/>
          <w:sz w:val="20"/>
          <w:szCs w:val="20"/>
        </w:rPr>
        <w:t>– подготовительные работы;</w:t>
      </w:r>
    </w:p>
    <w:p w:rsidR="00697BE4" w:rsidRPr="001F6F5B" w:rsidRDefault="00697BE4" w:rsidP="000701CA">
      <w:pPr>
        <w:pStyle w:val="a2"/>
        <w:numPr>
          <w:ilvl w:val="0"/>
          <w:numId w:val="0"/>
        </w:numPr>
        <w:spacing w:before="0" w:after="0"/>
        <w:ind w:firstLine="397"/>
        <w:rPr>
          <w:rFonts w:ascii="Arial" w:hAnsi="Arial" w:cs="Arial"/>
          <w:sz w:val="20"/>
          <w:szCs w:val="20"/>
        </w:rPr>
      </w:pPr>
      <w:r w:rsidRPr="001F6F5B">
        <w:rPr>
          <w:rFonts w:ascii="Arial" w:hAnsi="Arial" w:cs="Arial"/>
          <w:sz w:val="20"/>
          <w:szCs w:val="20"/>
        </w:rPr>
        <w:t>– обновление</w:t>
      </w:r>
      <w:r w:rsidRPr="001F6F5B">
        <w:rPr>
          <w:rFonts w:ascii="Arial" w:hAnsi="Arial" w:cs="Arial"/>
          <w:i/>
          <w:iCs/>
          <w:sz w:val="20"/>
          <w:szCs w:val="20"/>
        </w:rPr>
        <w:t xml:space="preserve"> </w:t>
      </w:r>
      <w:r w:rsidRPr="001F6F5B">
        <w:rPr>
          <w:rFonts w:ascii="Arial" w:hAnsi="Arial" w:cs="Arial"/>
          <w:sz w:val="20"/>
          <w:szCs w:val="20"/>
        </w:rPr>
        <w:t xml:space="preserve">базы данных кадастровой оценки земель землепользователя (далее </w:t>
      </w:r>
      <w:r w:rsidR="000701CA" w:rsidRPr="001F6F5B">
        <w:rPr>
          <w:snapToGrid w:val="0"/>
        </w:rPr>
        <w:t>–</w:t>
      </w:r>
      <w:r w:rsidRPr="001F6F5B">
        <w:rPr>
          <w:rFonts w:ascii="Arial" w:hAnsi="Arial" w:cs="Arial"/>
          <w:sz w:val="20"/>
          <w:szCs w:val="20"/>
        </w:rPr>
        <w:t xml:space="preserve"> БД</w:t>
      </w:r>
      <w:r w:rsidR="000701CA">
        <w:rPr>
          <w:rFonts w:ascii="Arial" w:hAnsi="Arial" w:cs="Arial"/>
          <w:sz w:val="20"/>
          <w:szCs w:val="20"/>
        </w:rPr>
        <w:t> </w:t>
      </w:r>
      <w:r w:rsidRPr="001F6F5B">
        <w:rPr>
          <w:rFonts w:ascii="Arial" w:hAnsi="Arial" w:cs="Arial"/>
          <w:sz w:val="20"/>
          <w:szCs w:val="20"/>
        </w:rPr>
        <w:t>«</w:t>
      </w:r>
      <w:r w:rsidRPr="001F6F5B">
        <w:rPr>
          <w:rFonts w:ascii="Arial" w:hAnsi="Arial" w:cs="Arial"/>
          <w:sz w:val="20"/>
          <w:szCs w:val="20"/>
          <w:lang w:val="en-US"/>
        </w:rPr>
        <w:t>Kad</w:t>
      </w:r>
      <w:r w:rsidRPr="001F6F5B">
        <w:rPr>
          <w:rFonts w:ascii="Arial" w:hAnsi="Arial" w:cs="Arial"/>
          <w:sz w:val="20"/>
          <w:szCs w:val="20"/>
        </w:rPr>
        <w:t>_</w:t>
      </w:r>
      <w:r w:rsidRPr="001F6F5B">
        <w:rPr>
          <w:rFonts w:ascii="Arial" w:hAnsi="Arial" w:cs="Arial"/>
          <w:sz w:val="20"/>
          <w:szCs w:val="20"/>
          <w:lang w:val="en-US"/>
        </w:rPr>
        <w:t>OCENKA</w:t>
      </w:r>
      <w:r w:rsidRPr="001F6F5B">
        <w:rPr>
          <w:rFonts w:ascii="Arial" w:hAnsi="Arial" w:cs="Arial"/>
          <w:sz w:val="20"/>
          <w:szCs w:val="20"/>
        </w:rPr>
        <w:t>»_&lt;name&gt;_</w:t>
      </w:r>
      <w:r w:rsidRPr="00E96960">
        <w:rPr>
          <w:rFonts w:ascii="Arial" w:hAnsi="Arial" w:cs="Arial"/>
          <w:sz w:val="20"/>
          <w:szCs w:val="20"/>
          <w:lang w:val="en-US"/>
        </w:rPr>
        <w:t>KR</w:t>
      </w:r>
      <w:r w:rsidR="00E90D9B" w:rsidRPr="00E96960">
        <w:rPr>
          <w:rFonts w:ascii="Arial" w:hAnsi="Arial" w:cs="Arial"/>
          <w:sz w:val="20"/>
          <w:szCs w:val="20"/>
        </w:rPr>
        <w:t>»</w:t>
      </w:r>
      <w:r w:rsidRPr="00E96960">
        <w:rPr>
          <w:rFonts w:ascii="Arial" w:hAnsi="Arial" w:cs="Arial"/>
          <w:sz w:val="20"/>
          <w:szCs w:val="20"/>
        </w:rPr>
        <w:t>),</w:t>
      </w:r>
      <w:r w:rsidRPr="001F6F5B">
        <w:rPr>
          <w:rFonts w:ascii="Arial" w:hAnsi="Arial" w:cs="Arial"/>
          <w:sz w:val="20"/>
          <w:szCs w:val="20"/>
        </w:rPr>
        <w:t xml:space="preserve"> расч</w:t>
      </w:r>
      <w:r w:rsidR="006449EC" w:rsidRPr="001F6F5B">
        <w:rPr>
          <w:rFonts w:ascii="Arial" w:hAnsi="Arial" w:cs="Arial"/>
          <w:sz w:val="20"/>
          <w:szCs w:val="20"/>
        </w:rPr>
        <w:t>е</w:t>
      </w:r>
      <w:r w:rsidRPr="001F6F5B">
        <w:rPr>
          <w:rFonts w:ascii="Arial" w:hAnsi="Arial" w:cs="Arial"/>
          <w:sz w:val="20"/>
          <w:szCs w:val="20"/>
        </w:rPr>
        <w:t>т характеристик рабочих и элементарных участков с заполнением соответствующих ведомостей и таблиц;</w:t>
      </w:r>
    </w:p>
    <w:p w:rsidR="00697BE4" w:rsidRPr="001F6F5B" w:rsidRDefault="00697BE4" w:rsidP="000701CA">
      <w:pPr>
        <w:pStyle w:val="a2"/>
        <w:numPr>
          <w:ilvl w:val="0"/>
          <w:numId w:val="0"/>
        </w:numPr>
        <w:spacing w:before="0" w:after="0"/>
        <w:ind w:firstLine="397"/>
        <w:rPr>
          <w:rFonts w:ascii="Arial" w:hAnsi="Arial" w:cs="Arial"/>
          <w:sz w:val="20"/>
          <w:szCs w:val="20"/>
        </w:rPr>
      </w:pPr>
      <w:r w:rsidRPr="001F6F5B">
        <w:rPr>
          <w:rFonts w:ascii="Arial" w:hAnsi="Arial" w:cs="Arial"/>
          <w:sz w:val="20"/>
          <w:szCs w:val="20"/>
        </w:rPr>
        <w:t>– формирование материалов по обновлению информации для кадастровой оценки земель землепользователей;</w:t>
      </w:r>
    </w:p>
    <w:p w:rsidR="00697BE4" w:rsidRPr="001F6F5B" w:rsidRDefault="00697BE4" w:rsidP="000701CA">
      <w:pPr>
        <w:pStyle w:val="a2"/>
        <w:numPr>
          <w:ilvl w:val="0"/>
          <w:numId w:val="0"/>
        </w:numPr>
        <w:spacing w:before="0" w:after="0"/>
        <w:ind w:firstLine="397"/>
        <w:rPr>
          <w:rFonts w:ascii="Arial" w:hAnsi="Arial" w:cs="Arial"/>
          <w:sz w:val="20"/>
          <w:szCs w:val="20"/>
        </w:rPr>
      </w:pPr>
      <w:r w:rsidRPr="001F6F5B">
        <w:rPr>
          <w:rFonts w:ascii="Arial" w:hAnsi="Arial" w:cs="Arial"/>
          <w:sz w:val="20"/>
          <w:szCs w:val="20"/>
        </w:rPr>
        <w:t>– создание баз данных «Kad_OCENKA_RAYON»</w:t>
      </w:r>
      <w:r w:rsidR="00D0468B" w:rsidRPr="001F6F5B">
        <w:rPr>
          <w:rFonts w:ascii="Arial" w:hAnsi="Arial" w:cs="Arial"/>
          <w:sz w:val="20"/>
          <w:szCs w:val="20"/>
        </w:rPr>
        <w:t>, БД «Kad_OCENKA__OBLAST_&lt;</w:t>
      </w:r>
      <w:r w:rsidR="00D0468B" w:rsidRPr="00E96960">
        <w:rPr>
          <w:rFonts w:ascii="Arial" w:hAnsi="Arial" w:cs="Arial"/>
          <w:sz w:val="20"/>
          <w:szCs w:val="20"/>
        </w:rPr>
        <w:t>name&gt;</w:t>
      </w:r>
      <w:r w:rsidR="00E90D9B" w:rsidRPr="00E96960">
        <w:rPr>
          <w:rFonts w:ascii="Arial" w:hAnsi="Arial" w:cs="Arial"/>
          <w:sz w:val="20"/>
          <w:szCs w:val="20"/>
        </w:rPr>
        <w:t>»</w:t>
      </w:r>
      <w:r w:rsidRPr="001F6F5B">
        <w:rPr>
          <w:rFonts w:ascii="Arial" w:hAnsi="Arial" w:cs="Arial"/>
          <w:sz w:val="20"/>
          <w:szCs w:val="20"/>
        </w:rPr>
        <w:t xml:space="preserve"> и передача в архив исполнителя оценки или организации по оценке;</w:t>
      </w:r>
    </w:p>
    <w:p w:rsidR="00697BE4" w:rsidRPr="001F6F5B" w:rsidRDefault="00697BE4" w:rsidP="000701CA">
      <w:pPr>
        <w:pStyle w:val="a2"/>
        <w:numPr>
          <w:ilvl w:val="0"/>
          <w:numId w:val="0"/>
        </w:numPr>
        <w:spacing w:before="0" w:after="0"/>
        <w:ind w:firstLine="397"/>
        <w:rPr>
          <w:rFonts w:cs="Arial"/>
        </w:rPr>
      </w:pPr>
      <w:r w:rsidRPr="001F6F5B">
        <w:rPr>
          <w:rFonts w:ascii="Arial" w:hAnsi="Arial" w:cs="Arial"/>
          <w:sz w:val="20"/>
          <w:szCs w:val="20"/>
        </w:rPr>
        <w:t>– контроль материалов и передача их для хранения в установленном порядке</w:t>
      </w:r>
      <w:r w:rsidR="006449EC" w:rsidRPr="001F6F5B">
        <w:rPr>
          <w:rFonts w:ascii="Arial" w:hAnsi="Arial" w:cs="Arial"/>
          <w:sz w:val="20"/>
          <w:szCs w:val="20"/>
        </w:rPr>
        <w:t>.</w:t>
      </w:r>
      <w:r w:rsidRPr="001F6F5B">
        <w:rPr>
          <w:rFonts w:ascii="Arial" w:hAnsi="Arial" w:cs="Arial"/>
          <w:sz w:val="20"/>
          <w:szCs w:val="20"/>
        </w:rPr>
        <w:t xml:space="preserve"> </w:t>
      </w:r>
      <w:bookmarkEnd w:id="18"/>
    </w:p>
    <w:p w:rsidR="00697BE4" w:rsidRPr="00EB12CA" w:rsidRDefault="00697BE4" w:rsidP="000701CA">
      <w:pPr>
        <w:pStyle w:val="a2"/>
        <w:numPr>
          <w:ilvl w:val="0"/>
          <w:numId w:val="0"/>
        </w:numPr>
        <w:spacing w:before="0" w:after="0"/>
        <w:ind w:firstLine="397"/>
        <w:rPr>
          <w:rFonts w:ascii="Arial" w:hAnsi="Arial" w:cs="Arial"/>
          <w:strike/>
          <w:sz w:val="20"/>
          <w:szCs w:val="20"/>
        </w:rPr>
      </w:pPr>
      <w:r w:rsidRPr="001F6F5B">
        <w:rPr>
          <w:rFonts w:ascii="Arial" w:hAnsi="Arial" w:cs="Arial"/>
          <w:b/>
          <w:bCs/>
          <w:sz w:val="20"/>
          <w:szCs w:val="20"/>
        </w:rPr>
        <w:t>13.2.2</w:t>
      </w:r>
      <w:r w:rsidRPr="001F6F5B">
        <w:rPr>
          <w:rFonts w:ascii="Arial" w:hAnsi="Arial" w:cs="Arial"/>
          <w:sz w:val="20"/>
          <w:szCs w:val="20"/>
        </w:rPr>
        <w:t xml:space="preserve"> Подготовка информации для корректировки результатов кадастровой оценки земель проводится в случа</w:t>
      </w:r>
      <w:r w:rsidR="00CD5CC9" w:rsidRPr="001F6F5B">
        <w:rPr>
          <w:rFonts w:ascii="Arial" w:hAnsi="Arial" w:cs="Arial"/>
          <w:sz w:val="20"/>
          <w:szCs w:val="20"/>
        </w:rPr>
        <w:t>е</w:t>
      </w:r>
      <w:r w:rsidRPr="001F6F5B">
        <w:rPr>
          <w:rFonts w:ascii="Arial" w:hAnsi="Arial" w:cs="Arial"/>
          <w:sz w:val="20"/>
          <w:szCs w:val="20"/>
        </w:rPr>
        <w:t>, указанн</w:t>
      </w:r>
      <w:r w:rsidR="00CD5CC9" w:rsidRPr="001F6F5B">
        <w:rPr>
          <w:rFonts w:ascii="Arial" w:hAnsi="Arial" w:cs="Arial"/>
          <w:sz w:val="20"/>
          <w:szCs w:val="20"/>
        </w:rPr>
        <w:t>ом</w:t>
      </w:r>
      <w:r w:rsidRPr="001F6F5B">
        <w:rPr>
          <w:rFonts w:ascii="Arial" w:hAnsi="Arial" w:cs="Arial"/>
          <w:sz w:val="20"/>
          <w:szCs w:val="20"/>
        </w:rPr>
        <w:t xml:space="preserve"> в </w:t>
      </w:r>
      <w:r w:rsidR="005D5F81" w:rsidRPr="001F6F5B">
        <w:rPr>
          <w:rFonts w:ascii="Arial" w:hAnsi="Arial" w:cs="Arial"/>
          <w:sz w:val="20"/>
          <w:szCs w:val="20"/>
        </w:rPr>
        <w:t xml:space="preserve">части </w:t>
      </w:r>
      <w:r w:rsidRPr="001F6F5B">
        <w:rPr>
          <w:rFonts w:ascii="Arial" w:hAnsi="Arial" w:cs="Arial"/>
          <w:sz w:val="20"/>
          <w:szCs w:val="20"/>
        </w:rPr>
        <w:t>второ</w:t>
      </w:r>
      <w:r w:rsidR="005D5F81" w:rsidRPr="001F6F5B">
        <w:rPr>
          <w:rFonts w:ascii="Arial" w:hAnsi="Arial" w:cs="Arial"/>
          <w:sz w:val="20"/>
          <w:szCs w:val="20"/>
        </w:rPr>
        <w:t>й</w:t>
      </w:r>
      <w:r w:rsidR="00CD5CC9" w:rsidRPr="001F6F5B">
        <w:rPr>
          <w:rFonts w:ascii="Arial" w:hAnsi="Arial" w:cs="Arial"/>
          <w:sz w:val="20"/>
          <w:szCs w:val="20"/>
        </w:rPr>
        <w:t xml:space="preserve"> </w:t>
      </w:r>
      <w:r w:rsidRPr="001F6F5B">
        <w:rPr>
          <w:rFonts w:ascii="Arial" w:hAnsi="Arial" w:cs="Arial"/>
          <w:sz w:val="20"/>
          <w:szCs w:val="20"/>
        </w:rPr>
        <w:t xml:space="preserve">пункта </w:t>
      </w:r>
      <w:r w:rsidR="005D5F81" w:rsidRPr="001F6F5B">
        <w:rPr>
          <w:rFonts w:ascii="Arial" w:hAnsi="Arial" w:cs="Arial"/>
          <w:sz w:val="20"/>
          <w:szCs w:val="20"/>
        </w:rPr>
        <w:t>13.1</w:t>
      </w:r>
      <w:r w:rsidRPr="001F6F5B">
        <w:rPr>
          <w:rFonts w:ascii="Arial" w:hAnsi="Arial" w:cs="Arial"/>
          <w:sz w:val="20"/>
          <w:szCs w:val="20"/>
        </w:rPr>
        <w:t>.</w:t>
      </w:r>
      <w:r w:rsidR="005D5F81" w:rsidRPr="001F6F5B">
        <w:rPr>
          <w:rFonts w:ascii="Arial" w:hAnsi="Arial" w:cs="Arial"/>
          <w:sz w:val="20"/>
          <w:szCs w:val="20"/>
        </w:rPr>
        <w:t>3</w:t>
      </w:r>
      <w:r w:rsidRPr="001F6F5B">
        <w:rPr>
          <w:rFonts w:ascii="Arial" w:hAnsi="Arial" w:cs="Arial"/>
          <w:sz w:val="20"/>
          <w:szCs w:val="20"/>
        </w:rPr>
        <w:t xml:space="preserve">. </w:t>
      </w:r>
    </w:p>
    <w:p w:rsidR="00697BE4" w:rsidRPr="001F6F5B" w:rsidRDefault="00697BE4" w:rsidP="000701CA">
      <w:pPr>
        <w:spacing w:after="0" w:line="240" w:lineRule="auto"/>
        <w:ind w:firstLine="397"/>
        <w:jc w:val="both"/>
      </w:pPr>
      <w:r w:rsidRPr="001F6F5B">
        <w:rPr>
          <w:b/>
          <w:bCs/>
        </w:rPr>
        <w:t>13.2.3</w:t>
      </w:r>
      <w:r w:rsidRPr="001F6F5B">
        <w:t xml:space="preserve"> Подготовительные работы включают сбор, изучение и анализ материалов и сведений, необходимых для обновления информации для кадастровой оценки земель.</w:t>
      </w:r>
    </w:p>
    <w:p w:rsidR="00697BE4" w:rsidRPr="001F6F5B" w:rsidRDefault="00697BE4" w:rsidP="000701CA">
      <w:pPr>
        <w:pStyle w:val="affff0"/>
        <w:ind w:firstLine="397"/>
        <w:jc w:val="both"/>
        <w:rPr>
          <w:rFonts w:ascii="Arial" w:hAnsi="Arial" w:cs="Arial"/>
          <w:sz w:val="20"/>
          <w:szCs w:val="20"/>
          <w:lang w:val="ru-RU"/>
        </w:rPr>
      </w:pPr>
      <w:r w:rsidRPr="001F6F5B">
        <w:rPr>
          <w:rFonts w:ascii="Arial" w:hAnsi="Arial" w:cs="Arial"/>
          <w:b/>
          <w:bCs/>
          <w:sz w:val="20"/>
          <w:szCs w:val="20"/>
          <w:lang w:val="ru-RU"/>
        </w:rPr>
        <w:t>13.2.4</w:t>
      </w:r>
      <w:r w:rsidRPr="001F6F5B">
        <w:rPr>
          <w:rFonts w:ascii="Arial" w:hAnsi="Arial" w:cs="Arial"/>
          <w:sz w:val="20"/>
          <w:szCs w:val="20"/>
          <w:lang w:val="ru-RU"/>
        </w:rPr>
        <w:t xml:space="preserve"> Обновление информации для кадастровой оценки земель выполняется в</w:t>
      </w:r>
      <w:r w:rsidR="000701CA">
        <w:rPr>
          <w:rFonts w:ascii="Arial" w:hAnsi="Arial" w:cs="Arial"/>
          <w:sz w:val="20"/>
          <w:szCs w:val="20"/>
          <w:lang w:val="ru-RU"/>
        </w:rPr>
        <w:t> </w:t>
      </w:r>
      <w:r w:rsidRPr="001F6F5B">
        <w:rPr>
          <w:rFonts w:ascii="Arial" w:hAnsi="Arial" w:cs="Arial"/>
          <w:sz w:val="20"/>
          <w:szCs w:val="20"/>
          <w:lang w:val="ru-RU"/>
        </w:rPr>
        <w:t>БД</w:t>
      </w:r>
      <w:r w:rsidR="000701CA">
        <w:rPr>
          <w:rFonts w:ascii="Arial" w:hAnsi="Arial" w:cs="Arial"/>
          <w:sz w:val="20"/>
          <w:szCs w:val="20"/>
          <w:lang w:val="ru-RU"/>
        </w:rPr>
        <w:t> </w:t>
      </w:r>
      <w:r w:rsidRPr="001F6F5B">
        <w:rPr>
          <w:rFonts w:ascii="Arial" w:hAnsi="Arial" w:cs="Arial"/>
          <w:sz w:val="20"/>
          <w:szCs w:val="20"/>
          <w:lang w:val="ru-RU"/>
        </w:rPr>
        <w:t>«</w:t>
      </w:r>
      <w:r w:rsidRPr="001F6F5B">
        <w:rPr>
          <w:rFonts w:ascii="Arial" w:hAnsi="Arial" w:cs="Arial"/>
          <w:sz w:val="20"/>
          <w:szCs w:val="20"/>
        </w:rPr>
        <w:t>Kad</w:t>
      </w:r>
      <w:r w:rsidRPr="001F6F5B">
        <w:rPr>
          <w:rFonts w:ascii="Arial" w:hAnsi="Arial" w:cs="Arial"/>
          <w:sz w:val="20"/>
          <w:szCs w:val="20"/>
          <w:lang w:val="ru-RU"/>
        </w:rPr>
        <w:t>_</w:t>
      </w:r>
      <w:r w:rsidRPr="001F6F5B">
        <w:rPr>
          <w:rFonts w:ascii="Arial" w:hAnsi="Arial" w:cs="Arial"/>
          <w:sz w:val="20"/>
          <w:szCs w:val="20"/>
        </w:rPr>
        <w:t>OCENKA</w:t>
      </w:r>
      <w:r w:rsidRPr="001F6F5B">
        <w:rPr>
          <w:rFonts w:ascii="Arial" w:hAnsi="Arial" w:cs="Arial"/>
          <w:sz w:val="20"/>
          <w:szCs w:val="20"/>
          <w:lang w:val="ru-RU"/>
        </w:rPr>
        <w:t>».</w:t>
      </w:r>
    </w:p>
    <w:p w:rsidR="00697BE4" w:rsidRPr="001F6F5B" w:rsidRDefault="00697BE4" w:rsidP="000701CA">
      <w:pPr>
        <w:pStyle w:val="affff0"/>
        <w:ind w:firstLine="397"/>
        <w:jc w:val="both"/>
        <w:rPr>
          <w:rFonts w:ascii="Arial" w:hAnsi="Arial" w:cs="Arial"/>
          <w:sz w:val="20"/>
          <w:szCs w:val="20"/>
          <w:lang w:val="ru-RU"/>
        </w:rPr>
      </w:pPr>
      <w:r w:rsidRPr="001F6F5B">
        <w:rPr>
          <w:rFonts w:ascii="Arial" w:hAnsi="Arial" w:cs="Arial"/>
          <w:b/>
          <w:bCs/>
          <w:sz w:val="20"/>
          <w:szCs w:val="20"/>
          <w:lang w:val="ru-RU"/>
        </w:rPr>
        <w:t>13.2.5</w:t>
      </w:r>
      <w:r w:rsidRPr="001F6F5B">
        <w:rPr>
          <w:rFonts w:ascii="Arial" w:hAnsi="Arial" w:cs="Arial"/>
          <w:sz w:val="20"/>
          <w:szCs w:val="20"/>
          <w:lang w:val="ru-RU"/>
        </w:rPr>
        <w:t xml:space="preserve"> По результатам создания или корректировки слоев и их атрибутивных таблиц в</w:t>
      </w:r>
      <w:r w:rsidR="000701CA">
        <w:rPr>
          <w:rFonts w:ascii="Arial" w:hAnsi="Arial" w:cs="Arial"/>
          <w:sz w:val="20"/>
          <w:szCs w:val="20"/>
          <w:lang w:val="ru-RU"/>
        </w:rPr>
        <w:t> </w:t>
      </w:r>
      <w:r w:rsidRPr="001F6F5B">
        <w:rPr>
          <w:rFonts w:ascii="Arial" w:hAnsi="Arial" w:cs="Arial"/>
          <w:sz w:val="20"/>
          <w:szCs w:val="20"/>
          <w:lang w:val="ru-RU"/>
        </w:rPr>
        <w:t>БД</w:t>
      </w:r>
      <w:r w:rsidR="000701CA">
        <w:rPr>
          <w:rFonts w:ascii="Arial" w:hAnsi="Arial" w:cs="Arial"/>
          <w:sz w:val="20"/>
          <w:szCs w:val="20"/>
          <w:lang w:val="ru-RU"/>
        </w:rPr>
        <w:t> </w:t>
      </w:r>
      <w:r w:rsidRPr="001F6F5B">
        <w:rPr>
          <w:rFonts w:ascii="Arial" w:hAnsi="Arial" w:cs="Arial"/>
          <w:sz w:val="20"/>
          <w:szCs w:val="20"/>
          <w:lang w:val="ru-RU"/>
        </w:rPr>
        <w:t>«</w:t>
      </w:r>
      <w:r w:rsidRPr="001F6F5B">
        <w:rPr>
          <w:rFonts w:ascii="Arial" w:hAnsi="Arial" w:cs="Arial"/>
          <w:sz w:val="20"/>
          <w:szCs w:val="20"/>
        </w:rPr>
        <w:t>Kad</w:t>
      </w:r>
      <w:r w:rsidRPr="001F6F5B">
        <w:rPr>
          <w:rFonts w:ascii="Arial" w:hAnsi="Arial" w:cs="Arial"/>
          <w:sz w:val="20"/>
          <w:szCs w:val="20"/>
          <w:lang w:val="ru-RU"/>
        </w:rPr>
        <w:t>_</w:t>
      </w:r>
      <w:r w:rsidRPr="001F6F5B">
        <w:rPr>
          <w:rFonts w:ascii="Arial" w:hAnsi="Arial" w:cs="Arial"/>
          <w:sz w:val="20"/>
          <w:szCs w:val="20"/>
        </w:rPr>
        <w:t>OCENKA</w:t>
      </w:r>
      <w:r w:rsidRPr="001F6F5B">
        <w:rPr>
          <w:rFonts w:ascii="Arial" w:hAnsi="Arial" w:cs="Arial"/>
          <w:sz w:val="20"/>
          <w:szCs w:val="20"/>
          <w:lang w:val="ru-RU"/>
        </w:rPr>
        <w:t>_&lt;</w:t>
      </w:r>
      <w:r w:rsidRPr="001F6F5B">
        <w:rPr>
          <w:rFonts w:ascii="Arial" w:hAnsi="Arial" w:cs="Arial"/>
          <w:sz w:val="20"/>
          <w:szCs w:val="20"/>
        </w:rPr>
        <w:t>name</w:t>
      </w:r>
      <w:r w:rsidRPr="001F6F5B">
        <w:rPr>
          <w:rFonts w:ascii="Arial" w:hAnsi="Arial" w:cs="Arial"/>
          <w:sz w:val="20"/>
          <w:szCs w:val="20"/>
          <w:lang w:val="ru-RU"/>
        </w:rPr>
        <w:t>&gt;_</w:t>
      </w:r>
      <w:r w:rsidRPr="001F6F5B">
        <w:rPr>
          <w:rFonts w:ascii="Arial" w:hAnsi="Arial" w:cs="Arial"/>
          <w:sz w:val="20"/>
          <w:szCs w:val="20"/>
        </w:rPr>
        <w:t>KR</w:t>
      </w:r>
      <w:r w:rsidRPr="001F6F5B">
        <w:rPr>
          <w:rFonts w:ascii="Arial" w:hAnsi="Arial" w:cs="Arial"/>
          <w:sz w:val="20"/>
          <w:szCs w:val="20"/>
          <w:lang w:val="ru-RU"/>
        </w:rPr>
        <w:t>» выполняется расчет показателей характеристик рабочих и элементарных участков и формирование итоговых документов по корректировке информации.</w:t>
      </w:r>
    </w:p>
    <w:p w:rsidR="00697BE4" w:rsidRPr="001F6F5B" w:rsidRDefault="00697BE4" w:rsidP="000701CA">
      <w:pPr>
        <w:pStyle w:val="affff0"/>
        <w:ind w:firstLine="397"/>
        <w:jc w:val="both"/>
        <w:rPr>
          <w:rFonts w:ascii="Arial" w:hAnsi="Arial" w:cs="Arial"/>
          <w:sz w:val="20"/>
          <w:szCs w:val="20"/>
          <w:lang w:val="ru-RU"/>
        </w:rPr>
      </w:pPr>
      <w:r w:rsidRPr="001F6F5B">
        <w:rPr>
          <w:rFonts w:ascii="Arial" w:hAnsi="Arial" w:cs="Arial"/>
          <w:b/>
          <w:bCs/>
          <w:sz w:val="20"/>
          <w:szCs w:val="20"/>
          <w:lang w:val="ru-RU"/>
        </w:rPr>
        <w:t>13.2.6</w:t>
      </w:r>
      <w:r w:rsidRPr="001F6F5B">
        <w:rPr>
          <w:rFonts w:ascii="Arial" w:hAnsi="Arial" w:cs="Arial"/>
          <w:sz w:val="20"/>
          <w:szCs w:val="20"/>
          <w:lang w:val="ru-RU"/>
        </w:rPr>
        <w:t xml:space="preserve"> Материалы по </w:t>
      </w:r>
      <w:r w:rsidR="005D5F81" w:rsidRPr="001F6F5B">
        <w:rPr>
          <w:rFonts w:ascii="Arial" w:hAnsi="Arial" w:cs="Arial"/>
          <w:sz w:val="20"/>
          <w:szCs w:val="20"/>
          <w:lang w:val="ru-RU"/>
        </w:rPr>
        <w:t xml:space="preserve">подготовке </w:t>
      </w:r>
      <w:r w:rsidRPr="001F6F5B">
        <w:rPr>
          <w:rFonts w:ascii="Arial" w:hAnsi="Arial" w:cs="Arial"/>
          <w:sz w:val="20"/>
          <w:szCs w:val="20"/>
          <w:lang w:val="ru-RU"/>
        </w:rPr>
        <w:t>информации для корректировки результатов кадастровой оценки земель землепользователя содержат:</w:t>
      </w:r>
    </w:p>
    <w:p w:rsidR="00697BE4" w:rsidRPr="001F6F5B" w:rsidRDefault="00697BE4" w:rsidP="000701CA">
      <w:pPr>
        <w:pStyle w:val="affff0"/>
        <w:ind w:firstLine="397"/>
        <w:jc w:val="both"/>
        <w:rPr>
          <w:rFonts w:ascii="Arial" w:hAnsi="Arial" w:cs="Arial"/>
          <w:sz w:val="20"/>
          <w:szCs w:val="20"/>
          <w:lang w:val="ru-RU"/>
        </w:rPr>
      </w:pPr>
      <w:r w:rsidRPr="001F6F5B">
        <w:rPr>
          <w:rFonts w:ascii="Arial" w:hAnsi="Arial" w:cs="Arial"/>
          <w:sz w:val="20"/>
          <w:szCs w:val="20"/>
          <w:lang w:val="ru-RU"/>
        </w:rPr>
        <w:t>– титульный лист;</w:t>
      </w:r>
    </w:p>
    <w:p w:rsidR="00697BE4" w:rsidRPr="001F6F5B" w:rsidRDefault="00697BE4" w:rsidP="000701CA">
      <w:pPr>
        <w:pStyle w:val="affff0"/>
        <w:ind w:firstLine="397"/>
        <w:jc w:val="both"/>
        <w:rPr>
          <w:rFonts w:ascii="Arial" w:hAnsi="Arial" w:cs="Arial"/>
          <w:sz w:val="20"/>
          <w:szCs w:val="20"/>
          <w:lang w:val="ru-RU"/>
        </w:rPr>
      </w:pPr>
      <w:r w:rsidRPr="001F6F5B">
        <w:rPr>
          <w:rFonts w:ascii="Arial" w:hAnsi="Arial" w:cs="Arial"/>
          <w:sz w:val="20"/>
          <w:szCs w:val="20"/>
          <w:lang w:val="ru-RU"/>
        </w:rPr>
        <w:t>– пояснительную записку;</w:t>
      </w:r>
    </w:p>
    <w:p w:rsidR="00697BE4" w:rsidRPr="001F6F5B" w:rsidRDefault="00697BE4" w:rsidP="000701CA">
      <w:pPr>
        <w:pStyle w:val="affff0"/>
        <w:ind w:firstLine="397"/>
        <w:jc w:val="both"/>
        <w:rPr>
          <w:rFonts w:ascii="Arial" w:hAnsi="Arial" w:cs="Arial"/>
          <w:sz w:val="20"/>
          <w:szCs w:val="20"/>
          <w:lang w:val="ru-RU"/>
        </w:rPr>
      </w:pPr>
      <w:r w:rsidRPr="001F6F5B">
        <w:rPr>
          <w:rFonts w:ascii="Arial" w:hAnsi="Arial" w:cs="Arial"/>
          <w:sz w:val="20"/>
          <w:szCs w:val="20"/>
          <w:lang w:val="ru-RU"/>
        </w:rPr>
        <w:lastRenderedPageBreak/>
        <w:t xml:space="preserve">– диск </w:t>
      </w:r>
      <w:r w:rsidRPr="001F6F5B">
        <w:rPr>
          <w:rFonts w:ascii="Arial" w:hAnsi="Arial" w:cs="Arial"/>
          <w:sz w:val="20"/>
          <w:szCs w:val="20"/>
        </w:rPr>
        <w:t>CD</w:t>
      </w:r>
      <w:r w:rsidRPr="001F6F5B">
        <w:rPr>
          <w:rFonts w:ascii="Arial" w:hAnsi="Arial" w:cs="Arial"/>
          <w:sz w:val="20"/>
          <w:szCs w:val="20"/>
          <w:lang w:val="ru-RU"/>
        </w:rPr>
        <w:t>/</w:t>
      </w:r>
      <w:r w:rsidRPr="001F6F5B">
        <w:rPr>
          <w:rFonts w:ascii="Arial" w:hAnsi="Arial" w:cs="Arial"/>
          <w:sz w:val="20"/>
          <w:szCs w:val="20"/>
        </w:rPr>
        <w:t>DVD</w:t>
      </w:r>
      <w:r w:rsidRPr="001F6F5B">
        <w:rPr>
          <w:rFonts w:ascii="Arial" w:hAnsi="Arial" w:cs="Arial"/>
          <w:sz w:val="20"/>
          <w:szCs w:val="20"/>
          <w:lang w:val="ru-RU"/>
        </w:rPr>
        <w:t>, на котором сохранены в электронном виде: ведомости характеристики рабочих и</w:t>
      </w:r>
      <w:r w:rsidR="000701CA">
        <w:rPr>
          <w:rFonts w:ascii="Arial" w:hAnsi="Arial" w:cs="Arial"/>
          <w:sz w:val="20"/>
          <w:szCs w:val="20"/>
          <w:lang w:val="ru-RU"/>
        </w:rPr>
        <w:t> </w:t>
      </w:r>
      <w:r w:rsidRPr="001F6F5B">
        <w:rPr>
          <w:rFonts w:ascii="Arial" w:hAnsi="Arial" w:cs="Arial"/>
          <w:sz w:val="20"/>
          <w:szCs w:val="20"/>
          <w:lang w:val="ru-RU"/>
        </w:rPr>
        <w:t xml:space="preserve">элементарных участков, таблицы «Характеристика местоположения земельных участков землепользователя», «Экспликация </w:t>
      </w:r>
      <w:r w:rsidR="001E0745" w:rsidRPr="001F6F5B">
        <w:rPr>
          <w:rFonts w:ascii="Arial" w:hAnsi="Arial" w:cs="Arial"/>
          <w:sz w:val="20"/>
          <w:szCs w:val="20"/>
          <w:lang w:val="ru-RU"/>
        </w:rPr>
        <w:t>сельскохозяйственных з</w:t>
      </w:r>
      <w:r w:rsidRPr="001F6F5B">
        <w:rPr>
          <w:rFonts w:ascii="Arial" w:hAnsi="Arial" w:cs="Arial"/>
          <w:sz w:val="20"/>
          <w:szCs w:val="20"/>
          <w:lang w:val="ru-RU"/>
        </w:rPr>
        <w:t>емель»</w:t>
      </w:r>
      <w:r w:rsidR="001E0745" w:rsidRPr="001F6F5B">
        <w:rPr>
          <w:rFonts w:ascii="Arial" w:hAnsi="Arial" w:cs="Arial"/>
          <w:sz w:val="20"/>
          <w:szCs w:val="20"/>
          <w:lang w:val="ru-RU"/>
        </w:rPr>
        <w:t xml:space="preserve">, </w:t>
      </w:r>
      <w:r w:rsidR="003E6FC1" w:rsidRPr="001F6F5B">
        <w:rPr>
          <w:rFonts w:ascii="Arial" w:hAnsi="Arial" w:cs="Arial"/>
          <w:sz w:val="20"/>
          <w:szCs w:val="20"/>
          <w:lang w:val="ru-RU"/>
        </w:rPr>
        <w:t xml:space="preserve">БД </w:t>
      </w:r>
      <w:r w:rsidR="00CD5CC9" w:rsidRPr="001F6F5B">
        <w:rPr>
          <w:rFonts w:ascii="Arial" w:hAnsi="Arial" w:cs="Arial"/>
          <w:sz w:val="20"/>
          <w:szCs w:val="20"/>
          <w:lang w:val="ru-RU"/>
        </w:rPr>
        <w:t>«</w:t>
      </w:r>
      <w:r w:rsidR="00CD5CC9" w:rsidRPr="001F6F5B">
        <w:rPr>
          <w:rFonts w:ascii="Arial" w:hAnsi="Arial" w:cs="Arial"/>
          <w:sz w:val="20"/>
          <w:szCs w:val="20"/>
        </w:rPr>
        <w:t>Kad</w:t>
      </w:r>
      <w:r w:rsidR="00CD5CC9" w:rsidRPr="001F6F5B">
        <w:rPr>
          <w:rFonts w:ascii="Arial" w:hAnsi="Arial" w:cs="Arial"/>
          <w:sz w:val="20"/>
          <w:szCs w:val="20"/>
          <w:lang w:val="ru-RU"/>
        </w:rPr>
        <w:t>_</w:t>
      </w:r>
      <w:r w:rsidR="00CD5CC9" w:rsidRPr="001F6F5B">
        <w:rPr>
          <w:rFonts w:ascii="Arial" w:hAnsi="Arial" w:cs="Arial"/>
          <w:sz w:val="20"/>
          <w:szCs w:val="20"/>
        </w:rPr>
        <w:t>OCENKA</w:t>
      </w:r>
      <w:r w:rsidR="00CD5CC9" w:rsidRPr="001F6F5B">
        <w:rPr>
          <w:rFonts w:ascii="Arial" w:hAnsi="Arial" w:cs="Arial"/>
          <w:sz w:val="20"/>
          <w:szCs w:val="20"/>
          <w:lang w:val="ru-RU"/>
        </w:rPr>
        <w:t>»_&lt;</w:t>
      </w:r>
      <w:r w:rsidR="00CD5CC9" w:rsidRPr="001F6F5B">
        <w:rPr>
          <w:rFonts w:ascii="Arial" w:hAnsi="Arial" w:cs="Arial"/>
          <w:sz w:val="20"/>
          <w:szCs w:val="20"/>
        </w:rPr>
        <w:t>name</w:t>
      </w:r>
      <w:r w:rsidR="00CD5CC9" w:rsidRPr="001F6F5B">
        <w:rPr>
          <w:rFonts w:ascii="Arial" w:hAnsi="Arial" w:cs="Arial"/>
          <w:sz w:val="20"/>
          <w:szCs w:val="20"/>
          <w:lang w:val="ru-RU"/>
        </w:rPr>
        <w:t>&gt;_</w:t>
      </w:r>
      <w:r w:rsidR="00CD5CC9" w:rsidRPr="00240F20">
        <w:rPr>
          <w:rFonts w:ascii="Arial" w:hAnsi="Arial" w:cs="Arial"/>
          <w:sz w:val="20"/>
          <w:szCs w:val="20"/>
        </w:rPr>
        <w:t>KR</w:t>
      </w:r>
      <w:r w:rsidR="00E90D9B" w:rsidRPr="00240F20">
        <w:rPr>
          <w:rFonts w:ascii="Arial" w:hAnsi="Arial" w:cs="Arial"/>
          <w:sz w:val="20"/>
          <w:szCs w:val="20"/>
          <w:lang w:val="ru-RU"/>
        </w:rPr>
        <w:t>»</w:t>
      </w:r>
      <w:r w:rsidR="00240F20">
        <w:rPr>
          <w:rFonts w:ascii="Arial" w:hAnsi="Arial" w:cs="Arial"/>
          <w:sz w:val="20"/>
          <w:szCs w:val="20"/>
          <w:lang w:val="ru-RU"/>
        </w:rPr>
        <w:t xml:space="preserve"> </w:t>
      </w:r>
      <w:r w:rsidRPr="00240F20">
        <w:rPr>
          <w:rFonts w:ascii="Arial" w:hAnsi="Arial" w:cs="Arial"/>
          <w:sz w:val="20"/>
          <w:szCs w:val="20"/>
          <w:lang w:val="ru-RU"/>
        </w:rPr>
        <w:t>и</w:t>
      </w:r>
      <w:r w:rsidR="001445CF" w:rsidRPr="001F6F5B">
        <w:rPr>
          <w:rFonts w:ascii="Arial" w:hAnsi="Arial" w:cs="Arial"/>
          <w:sz w:val="20"/>
          <w:szCs w:val="20"/>
          <w:lang w:val="ru-RU"/>
        </w:rPr>
        <w:t xml:space="preserve"> </w:t>
      </w:r>
      <w:r w:rsidRPr="001F6F5B">
        <w:rPr>
          <w:rFonts w:ascii="Arial" w:hAnsi="Arial" w:cs="Arial"/>
          <w:sz w:val="20"/>
          <w:szCs w:val="20"/>
          <w:lang w:val="ru-RU"/>
        </w:rPr>
        <w:t xml:space="preserve">земельно-кадастровый план. </w:t>
      </w:r>
    </w:p>
    <w:p w:rsidR="00697BE4" w:rsidRPr="001F6F5B" w:rsidRDefault="00697BE4" w:rsidP="000701CA">
      <w:pPr>
        <w:pStyle w:val="affff0"/>
        <w:ind w:firstLine="397"/>
        <w:jc w:val="both"/>
        <w:rPr>
          <w:rFonts w:ascii="Arial" w:hAnsi="Arial" w:cs="Arial"/>
          <w:sz w:val="20"/>
          <w:szCs w:val="20"/>
          <w:lang w:val="ru-RU"/>
        </w:rPr>
      </w:pPr>
      <w:r w:rsidRPr="001F6F5B">
        <w:rPr>
          <w:rFonts w:ascii="Arial" w:hAnsi="Arial" w:cs="Arial"/>
          <w:b/>
          <w:bCs/>
          <w:sz w:val="20"/>
          <w:szCs w:val="20"/>
          <w:lang w:val="ru-RU"/>
        </w:rPr>
        <w:t xml:space="preserve">13.2.7 </w:t>
      </w:r>
      <w:r w:rsidRPr="001F6F5B">
        <w:rPr>
          <w:rFonts w:ascii="Arial" w:hAnsi="Arial" w:cs="Arial"/>
          <w:sz w:val="20"/>
          <w:szCs w:val="20"/>
          <w:lang w:val="ru-RU"/>
        </w:rPr>
        <w:t>После обновления информации для кадастровой оценки земель выполняется создание или обновление БД «</w:t>
      </w:r>
      <w:r w:rsidRPr="001F6F5B">
        <w:rPr>
          <w:rFonts w:ascii="Arial" w:hAnsi="Arial" w:cs="Arial"/>
          <w:sz w:val="20"/>
          <w:szCs w:val="20"/>
        </w:rPr>
        <w:t>Kad</w:t>
      </w:r>
      <w:r w:rsidRPr="001F6F5B">
        <w:rPr>
          <w:rFonts w:ascii="Arial" w:hAnsi="Arial" w:cs="Arial"/>
          <w:sz w:val="20"/>
          <w:szCs w:val="20"/>
          <w:lang w:val="ru-RU"/>
        </w:rPr>
        <w:t>_</w:t>
      </w:r>
      <w:r w:rsidRPr="001F6F5B">
        <w:rPr>
          <w:rFonts w:ascii="Arial" w:hAnsi="Arial" w:cs="Arial"/>
          <w:sz w:val="20"/>
          <w:szCs w:val="20"/>
        </w:rPr>
        <w:t>OCENKA</w:t>
      </w:r>
      <w:r w:rsidRPr="001F6F5B">
        <w:rPr>
          <w:rFonts w:ascii="Arial" w:hAnsi="Arial" w:cs="Arial"/>
          <w:sz w:val="20"/>
          <w:szCs w:val="20"/>
          <w:lang w:val="ru-RU"/>
        </w:rPr>
        <w:t>_</w:t>
      </w:r>
      <w:r w:rsidRPr="001F6F5B">
        <w:rPr>
          <w:rFonts w:ascii="Arial" w:hAnsi="Arial" w:cs="Arial"/>
          <w:sz w:val="20"/>
          <w:szCs w:val="20"/>
        </w:rPr>
        <w:t>RAYON</w:t>
      </w:r>
      <w:r w:rsidRPr="001F6F5B">
        <w:rPr>
          <w:rFonts w:ascii="Arial" w:hAnsi="Arial" w:cs="Arial"/>
          <w:sz w:val="20"/>
          <w:szCs w:val="20"/>
          <w:lang w:val="ru-RU"/>
        </w:rPr>
        <w:t>_&lt;</w:t>
      </w:r>
      <w:r w:rsidRPr="001F6F5B">
        <w:rPr>
          <w:rFonts w:ascii="Arial" w:hAnsi="Arial" w:cs="Arial"/>
          <w:sz w:val="20"/>
          <w:szCs w:val="20"/>
        </w:rPr>
        <w:t>name</w:t>
      </w:r>
      <w:r w:rsidRPr="001F6F5B">
        <w:rPr>
          <w:rFonts w:ascii="Arial" w:hAnsi="Arial" w:cs="Arial"/>
          <w:sz w:val="20"/>
          <w:szCs w:val="20"/>
          <w:lang w:val="ru-RU"/>
        </w:rPr>
        <w:t>&gt;</w:t>
      </w:r>
      <w:r w:rsidRPr="001F6F5B">
        <w:rPr>
          <w:rFonts w:ascii="Arial" w:hAnsi="Arial" w:cs="Arial"/>
          <w:sz w:val="20"/>
          <w:szCs w:val="20"/>
        </w:rPr>
        <w:t>KR</w:t>
      </w:r>
      <w:r w:rsidRPr="001F6F5B">
        <w:rPr>
          <w:rFonts w:ascii="Arial" w:hAnsi="Arial" w:cs="Arial"/>
          <w:sz w:val="20"/>
          <w:szCs w:val="20"/>
          <w:lang w:val="ru-RU"/>
        </w:rPr>
        <w:t>»</w:t>
      </w:r>
      <w:r w:rsidR="006E3212" w:rsidRPr="001F6F5B">
        <w:rPr>
          <w:rFonts w:ascii="Arial" w:hAnsi="Arial" w:cs="Arial"/>
          <w:sz w:val="20"/>
          <w:szCs w:val="20"/>
          <w:lang w:val="ru-RU"/>
        </w:rPr>
        <w:t>, БД «</w:t>
      </w:r>
      <w:r w:rsidR="006E3212" w:rsidRPr="001F6F5B">
        <w:rPr>
          <w:rFonts w:ascii="Arial" w:hAnsi="Arial" w:cs="Arial"/>
          <w:sz w:val="20"/>
          <w:szCs w:val="20"/>
        </w:rPr>
        <w:t>Kad</w:t>
      </w:r>
      <w:r w:rsidR="006E3212" w:rsidRPr="001F6F5B">
        <w:rPr>
          <w:rFonts w:ascii="Arial" w:hAnsi="Arial" w:cs="Arial"/>
          <w:sz w:val="20"/>
          <w:szCs w:val="20"/>
          <w:lang w:val="ru-RU"/>
        </w:rPr>
        <w:t>_</w:t>
      </w:r>
      <w:r w:rsidR="006E3212" w:rsidRPr="001F6F5B">
        <w:rPr>
          <w:rFonts w:ascii="Arial" w:hAnsi="Arial" w:cs="Arial"/>
          <w:sz w:val="20"/>
          <w:szCs w:val="20"/>
        </w:rPr>
        <w:t>OCENKA</w:t>
      </w:r>
      <w:r w:rsidR="006E3212" w:rsidRPr="001F6F5B">
        <w:rPr>
          <w:rFonts w:ascii="Arial" w:hAnsi="Arial" w:cs="Arial"/>
          <w:sz w:val="20"/>
          <w:szCs w:val="20"/>
          <w:lang w:val="ru-RU"/>
        </w:rPr>
        <w:t>__</w:t>
      </w:r>
      <w:r w:rsidR="006E3212" w:rsidRPr="001F6F5B">
        <w:rPr>
          <w:rFonts w:ascii="Arial" w:hAnsi="Arial" w:cs="Arial"/>
          <w:sz w:val="20"/>
          <w:szCs w:val="20"/>
        </w:rPr>
        <w:t>OBLAST</w:t>
      </w:r>
      <w:r w:rsidR="006E3212" w:rsidRPr="001F6F5B">
        <w:rPr>
          <w:rFonts w:ascii="Arial" w:hAnsi="Arial" w:cs="Arial"/>
          <w:sz w:val="20"/>
          <w:szCs w:val="20"/>
          <w:lang w:val="ru-RU"/>
        </w:rPr>
        <w:t>_&lt;</w:t>
      </w:r>
      <w:r w:rsidR="006E3212" w:rsidRPr="001F6F5B">
        <w:rPr>
          <w:rFonts w:ascii="Arial" w:hAnsi="Arial" w:cs="Arial"/>
          <w:sz w:val="20"/>
          <w:szCs w:val="20"/>
        </w:rPr>
        <w:t>name</w:t>
      </w:r>
      <w:r w:rsidR="006E3212" w:rsidRPr="001F6F5B">
        <w:rPr>
          <w:rFonts w:ascii="Arial" w:hAnsi="Arial" w:cs="Arial"/>
          <w:sz w:val="20"/>
          <w:szCs w:val="20"/>
          <w:lang w:val="ru-RU"/>
        </w:rPr>
        <w:t xml:space="preserve">&gt; </w:t>
      </w:r>
      <w:r w:rsidR="006E3212" w:rsidRPr="001F6F5B">
        <w:rPr>
          <w:rFonts w:ascii="Arial" w:hAnsi="Arial" w:cs="Arial"/>
          <w:sz w:val="20"/>
          <w:szCs w:val="20"/>
        </w:rPr>
        <w:t>KR</w:t>
      </w:r>
      <w:r w:rsidR="006E3212" w:rsidRPr="001F6F5B">
        <w:rPr>
          <w:rFonts w:ascii="Arial" w:hAnsi="Arial" w:cs="Arial"/>
          <w:sz w:val="20"/>
          <w:szCs w:val="20"/>
          <w:lang w:val="ru-RU"/>
        </w:rPr>
        <w:t>»</w:t>
      </w:r>
      <w:r w:rsidRPr="001F6F5B">
        <w:rPr>
          <w:rFonts w:ascii="Arial" w:hAnsi="Arial" w:cs="Arial"/>
          <w:sz w:val="20"/>
          <w:szCs w:val="20"/>
          <w:lang w:val="ru-RU"/>
        </w:rPr>
        <w:t xml:space="preserve">. </w:t>
      </w:r>
    </w:p>
    <w:p w:rsidR="00697BE4" w:rsidRPr="001F6F5B" w:rsidRDefault="00697BE4" w:rsidP="000701CA">
      <w:pPr>
        <w:pStyle w:val="affff0"/>
        <w:ind w:firstLine="397"/>
        <w:jc w:val="both"/>
        <w:rPr>
          <w:rFonts w:ascii="Arial" w:hAnsi="Arial" w:cs="Arial"/>
          <w:b/>
          <w:bCs/>
          <w:sz w:val="20"/>
          <w:szCs w:val="20"/>
          <w:lang w:val="ru-RU"/>
        </w:rPr>
      </w:pPr>
      <w:r w:rsidRPr="001F6F5B">
        <w:rPr>
          <w:rFonts w:ascii="Arial" w:hAnsi="Arial" w:cs="Arial"/>
          <w:b/>
          <w:bCs/>
          <w:sz w:val="20"/>
          <w:szCs w:val="20"/>
          <w:lang w:val="ru-RU"/>
        </w:rPr>
        <w:t xml:space="preserve">13.2.8 </w:t>
      </w:r>
      <w:r w:rsidRPr="001F6F5B">
        <w:rPr>
          <w:rFonts w:ascii="Arial" w:hAnsi="Arial" w:cs="Arial"/>
          <w:sz w:val="20"/>
          <w:szCs w:val="20"/>
          <w:lang w:val="ru-RU"/>
        </w:rPr>
        <w:t xml:space="preserve">Контроль подготовленных материалов </w:t>
      </w:r>
      <w:r w:rsidR="00B422B1" w:rsidRPr="001F6F5B">
        <w:rPr>
          <w:rFonts w:ascii="Arial" w:hAnsi="Arial" w:cs="Arial"/>
          <w:sz w:val="20"/>
          <w:szCs w:val="20"/>
          <w:lang w:val="ru-RU"/>
        </w:rPr>
        <w:t xml:space="preserve">и баз данных </w:t>
      </w:r>
      <w:r w:rsidRPr="001F6F5B">
        <w:rPr>
          <w:rFonts w:ascii="Arial" w:hAnsi="Arial" w:cs="Arial"/>
          <w:sz w:val="20"/>
          <w:szCs w:val="20"/>
          <w:lang w:val="ru-RU"/>
        </w:rPr>
        <w:t>осуществляется в установленном порядке.</w:t>
      </w:r>
    </w:p>
    <w:p w:rsidR="00697BE4" w:rsidRPr="001F6F5B" w:rsidRDefault="00697BE4" w:rsidP="000701CA">
      <w:pPr>
        <w:pStyle w:val="affff0"/>
        <w:ind w:firstLine="397"/>
        <w:jc w:val="both"/>
        <w:rPr>
          <w:rFonts w:ascii="Arial" w:hAnsi="Arial" w:cs="Arial"/>
          <w:sz w:val="20"/>
          <w:szCs w:val="20"/>
          <w:lang w:val="ru-RU"/>
        </w:rPr>
      </w:pPr>
      <w:r w:rsidRPr="001F6F5B">
        <w:rPr>
          <w:rFonts w:ascii="Arial" w:hAnsi="Arial" w:cs="Arial"/>
          <w:b/>
          <w:bCs/>
          <w:sz w:val="20"/>
          <w:szCs w:val="20"/>
          <w:lang w:val="ru-RU"/>
        </w:rPr>
        <w:t xml:space="preserve">13.2.9 </w:t>
      </w:r>
      <w:r w:rsidRPr="001F6F5B">
        <w:rPr>
          <w:rFonts w:ascii="Arial" w:hAnsi="Arial" w:cs="Arial"/>
          <w:sz w:val="20"/>
          <w:szCs w:val="20"/>
          <w:lang w:val="ru-RU"/>
        </w:rPr>
        <w:t>В архив исполнителя оценки или организации по оценке, выполнивших данный вид работ, для регистрации и хранения передаются в бумажном и (или) электронном виде:</w:t>
      </w:r>
    </w:p>
    <w:p w:rsidR="00697BE4" w:rsidRPr="001F6F5B" w:rsidRDefault="00697BE4" w:rsidP="000701CA">
      <w:pPr>
        <w:pStyle w:val="affff0"/>
        <w:ind w:firstLine="397"/>
        <w:jc w:val="both"/>
        <w:rPr>
          <w:rFonts w:ascii="Arial" w:hAnsi="Arial" w:cs="Arial"/>
          <w:sz w:val="20"/>
          <w:szCs w:val="20"/>
          <w:lang w:val="ru-RU"/>
        </w:rPr>
      </w:pPr>
      <w:r w:rsidRPr="001F6F5B">
        <w:rPr>
          <w:rFonts w:ascii="Arial" w:hAnsi="Arial" w:cs="Arial"/>
          <w:sz w:val="20"/>
          <w:szCs w:val="20"/>
          <w:lang w:val="ru-RU"/>
        </w:rPr>
        <w:t>– материалы по подготовке или обновлению информации для корректировки результатов кадастровой оценки земель землепользователя;</w:t>
      </w:r>
    </w:p>
    <w:p w:rsidR="00697BE4" w:rsidRPr="001F6F5B" w:rsidRDefault="00697BE4" w:rsidP="000701CA">
      <w:pPr>
        <w:pStyle w:val="affff0"/>
        <w:ind w:firstLine="397"/>
        <w:jc w:val="both"/>
        <w:rPr>
          <w:rFonts w:ascii="Arial" w:hAnsi="Arial" w:cs="Arial"/>
          <w:b/>
          <w:bCs/>
          <w:sz w:val="20"/>
          <w:szCs w:val="20"/>
        </w:rPr>
      </w:pPr>
      <w:r w:rsidRPr="001F6F5B">
        <w:rPr>
          <w:rFonts w:ascii="Arial" w:hAnsi="Arial" w:cs="Arial"/>
          <w:sz w:val="20"/>
          <w:szCs w:val="20"/>
        </w:rPr>
        <w:t xml:space="preserve">– </w:t>
      </w:r>
      <w:r w:rsidR="003C5F97" w:rsidRPr="001F6F5B">
        <w:rPr>
          <w:rFonts w:ascii="Arial" w:hAnsi="Arial" w:cs="Arial"/>
          <w:sz w:val="20"/>
          <w:szCs w:val="20"/>
          <w:lang w:val="ru-RU"/>
        </w:rPr>
        <w:t>БД</w:t>
      </w:r>
      <w:r w:rsidR="003C5F97" w:rsidRPr="001F6F5B">
        <w:rPr>
          <w:rFonts w:ascii="Arial" w:hAnsi="Arial" w:cs="Arial"/>
          <w:sz w:val="20"/>
          <w:szCs w:val="20"/>
        </w:rPr>
        <w:t xml:space="preserve"> «Kad_OCENKA_RAYON_&lt;name&gt;KR</w:t>
      </w:r>
      <w:r w:rsidR="00847093" w:rsidRPr="001F6F5B">
        <w:rPr>
          <w:rFonts w:ascii="Arial" w:hAnsi="Arial" w:cs="Arial"/>
          <w:sz w:val="20"/>
          <w:szCs w:val="20"/>
        </w:rPr>
        <w:t>»</w:t>
      </w:r>
      <w:r w:rsidR="006E3212" w:rsidRPr="001F6F5B">
        <w:rPr>
          <w:rFonts w:ascii="Arial" w:hAnsi="Arial" w:cs="Arial"/>
          <w:sz w:val="20"/>
          <w:szCs w:val="20"/>
        </w:rPr>
        <w:t>, БД «Kad_OCENKA__OBLAST_&lt;name&gt; KR»</w:t>
      </w:r>
      <w:r w:rsidRPr="001F6F5B">
        <w:rPr>
          <w:rFonts w:ascii="Arial" w:hAnsi="Arial" w:cs="Arial"/>
          <w:sz w:val="20"/>
          <w:szCs w:val="20"/>
        </w:rPr>
        <w:t>.</w:t>
      </w:r>
    </w:p>
    <w:p w:rsidR="003E6FC1" w:rsidRPr="001F6F5B" w:rsidRDefault="00A31852" w:rsidP="000701CA">
      <w:pPr>
        <w:pStyle w:val="affff0"/>
        <w:ind w:firstLine="397"/>
        <w:jc w:val="both"/>
        <w:rPr>
          <w:rFonts w:ascii="Arial" w:hAnsi="Arial" w:cs="Arial"/>
          <w:b/>
          <w:bCs/>
          <w:sz w:val="20"/>
          <w:szCs w:val="20"/>
          <w:lang w:val="ru-RU"/>
        </w:rPr>
      </w:pPr>
      <w:r w:rsidRPr="001F6F5B">
        <w:rPr>
          <w:rFonts w:ascii="Arial" w:hAnsi="Arial" w:cs="Arial"/>
          <w:sz w:val="20"/>
          <w:szCs w:val="20"/>
          <w:lang w:val="ru-RU"/>
        </w:rPr>
        <w:t>Материалы по подготовке или обновлению информации для корректировки результатов кадастровой оценки земель землепользовател</w:t>
      </w:r>
      <w:r w:rsidR="001E0745" w:rsidRPr="001F6F5B">
        <w:rPr>
          <w:rFonts w:ascii="Arial" w:hAnsi="Arial" w:cs="Arial"/>
          <w:sz w:val="20"/>
          <w:szCs w:val="20"/>
          <w:lang w:val="ru-RU"/>
        </w:rPr>
        <w:t>ей</w:t>
      </w:r>
      <w:r w:rsidRPr="001F6F5B">
        <w:rPr>
          <w:rFonts w:ascii="Arial" w:hAnsi="Arial" w:cs="Arial"/>
          <w:sz w:val="20"/>
          <w:szCs w:val="20"/>
          <w:lang w:val="ru-RU"/>
        </w:rPr>
        <w:t xml:space="preserve"> могут оформляться </w:t>
      </w:r>
      <w:r w:rsidR="00EA647F" w:rsidRPr="001F6F5B">
        <w:rPr>
          <w:rFonts w:ascii="Arial" w:hAnsi="Arial" w:cs="Arial"/>
          <w:sz w:val="20"/>
          <w:szCs w:val="20"/>
          <w:lang w:val="ru-RU"/>
        </w:rPr>
        <w:t xml:space="preserve">(брошюроваться) в целом </w:t>
      </w:r>
      <w:r w:rsidR="003E6FC1" w:rsidRPr="001F6F5B">
        <w:rPr>
          <w:rFonts w:ascii="Arial" w:hAnsi="Arial" w:cs="Arial"/>
          <w:sz w:val="20"/>
          <w:szCs w:val="20"/>
          <w:lang w:val="ru-RU"/>
        </w:rPr>
        <w:t>на район</w:t>
      </w:r>
      <w:r w:rsidRPr="001F6F5B">
        <w:rPr>
          <w:rFonts w:ascii="Arial" w:hAnsi="Arial" w:cs="Arial"/>
          <w:sz w:val="20"/>
          <w:szCs w:val="20"/>
          <w:lang w:val="ru-RU"/>
        </w:rPr>
        <w:t>.</w:t>
      </w:r>
    </w:p>
    <w:p w:rsidR="00697BE4" w:rsidRPr="001F1376" w:rsidRDefault="00697BE4" w:rsidP="001F1376">
      <w:pPr>
        <w:suppressAutoHyphens/>
        <w:spacing w:before="120" w:after="80" w:line="240" w:lineRule="auto"/>
        <w:ind w:firstLine="397"/>
        <w:jc w:val="both"/>
        <w:rPr>
          <w:b/>
          <w:bCs/>
          <w:szCs w:val="22"/>
        </w:rPr>
      </w:pPr>
      <w:r w:rsidRPr="001F1376">
        <w:rPr>
          <w:b/>
          <w:bCs/>
          <w:szCs w:val="22"/>
        </w:rPr>
        <w:t>13.3 Определение показателей и результатов кадастровой оценки земель. Составление и</w:t>
      </w:r>
      <w:r w:rsidR="001F1376">
        <w:rPr>
          <w:b/>
          <w:bCs/>
          <w:szCs w:val="22"/>
        </w:rPr>
        <w:t> </w:t>
      </w:r>
      <w:r w:rsidRPr="001F1376">
        <w:rPr>
          <w:b/>
          <w:bCs/>
          <w:szCs w:val="22"/>
        </w:rPr>
        <w:t xml:space="preserve">оформление отчетов о корректировке результатов кадастровой оценки земель </w:t>
      </w:r>
    </w:p>
    <w:p w:rsidR="00697BE4" w:rsidRPr="001F6F5B" w:rsidRDefault="00697BE4" w:rsidP="002D60C4">
      <w:pPr>
        <w:pStyle w:val="affff0"/>
        <w:ind w:firstLine="397"/>
        <w:jc w:val="both"/>
        <w:rPr>
          <w:rFonts w:ascii="Arial" w:hAnsi="Arial" w:cs="Arial"/>
          <w:sz w:val="20"/>
          <w:szCs w:val="20"/>
          <w:lang w:val="ru-RU"/>
        </w:rPr>
      </w:pPr>
      <w:r w:rsidRPr="001F6F5B">
        <w:rPr>
          <w:rFonts w:ascii="Arial" w:hAnsi="Arial" w:cs="Arial"/>
          <w:b/>
          <w:bCs/>
          <w:sz w:val="20"/>
          <w:szCs w:val="20"/>
          <w:lang w:val="ru-RU"/>
        </w:rPr>
        <w:t>13.3.1</w:t>
      </w:r>
      <w:r w:rsidRPr="001F6F5B">
        <w:rPr>
          <w:rFonts w:ascii="Arial" w:hAnsi="Arial" w:cs="Arial"/>
          <w:sz w:val="20"/>
          <w:szCs w:val="20"/>
          <w:lang w:val="ru-RU"/>
        </w:rPr>
        <w:t xml:space="preserve"> Определение показателей и результатов кадастровой оценки земель землепользователя осуществляется путем обработки БД «</w:t>
      </w:r>
      <w:r w:rsidRPr="001F6F5B">
        <w:rPr>
          <w:rFonts w:ascii="Arial" w:hAnsi="Arial" w:cs="Arial"/>
          <w:sz w:val="20"/>
          <w:szCs w:val="20"/>
        </w:rPr>
        <w:t>Kad</w:t>
      </w:r>
      <w:r w:rsidRPr="001F6F5B">
        <w:rPr>
          <w:rFonts w:ascii="Arial" w:hAnsi="Arial" w:cs="Arial"/>
          <w:sz w:val="20"/>
          <w:szCs w:val="20"/>
          <w:lang w:val="ru-RU"/>
        </w:rPr>
        <w:t>_</w:t>
      </w:r>
      <w:r w:rsidRPr="001F6F5B">
        <w:rPr>
          <w:rFonts w:ascii="Arial" w:hAnsi="Arial" w:cs="Arial"/>
          <w:sz w:val="20"/>
          <w:szCs w:val="20"/>
        </w:rPr>
        <w:t>OCENKA</w:t>
      </w:r>
      <w:r w:rsidRPr="001F6F5B">
        <w:rPr>
          <w:rFonts w:ascii="Arial" w:hAnsi="Arial" w:cs="Arial"/>
          <w:sz w:val="20"/>
          <w:szCs w:val="20"/>
          <w:lang w:val="ru-RU"/>
        </w:rPr>
        <w:t>_&lt;</w:t>
      </w:r>
      <w:r w:rsidRPr="001F6F5B">
        <w:rPr>
          <w:rFonts w:ascii="Arial" w:hAnsi="Arial" w:cs="Arial"/>
          <w:sz w:val="20"/>
          <w:szCs w:val="20"/>
        </w:rPr>
        <w:t>name</w:t>
      </w:r>
      <w:r w:rsidRPr="001F6F5B">
        <w:rPr>
          <w:rFonts w:ascii="Arial" w:hAnsi="Arial" w:cs="Arial"/>
          <w:sz w:val="20"/>
          <w:szCs w:val="20"/>
          <w:lang w:val="ru-RU"/>
        </w:rPr>
        <w:t>&gt;</w:t>
      </w:r>
      <w:r w:rsidRPr="001F6F5B">
        <w:rPr>
          <w:rFonts w:ascii="Arial" w:hAnsi="Arial" w:cs="Arial"/>
          <w:sz w:val="20"/>
          <w:szCs w:val="20"/>
        </w:rPr>
        <w:t>KR</w:t>
      </w:r>
      <w:r w:rsidRPr="001F6F5B">
        <w:rPr>
          <w:rFonts w:ascii="Arial" w:hAnsi="Arial" w:cs="Arial"/>
          <w:sz w:val="20"/>
          <w:szCs w:val="20"/>
          <w:lang w:val="ru-RU"/>
        </w:rPr>
        <w:t>» с использованием соответствующего программного обеспечения.</w:t>
      </w:r>
    </w:p>
    <w:p w:rsidR="00697BE4" w:rsidRPr="001F6F5B" w:rsidRDefault="00697BE4" w:rsidP="002D60C4">
      <w:pPr>
        <w:pStyle w:val="affff0"/>
        <w:ind w:firstLine="397"/>
        <w:jc w:val="both"/>
        <w:rPr>
          <w:rFonts w:ascii="Arial" w:hAnsi="Arial" w:cs="Arial"/>
          <w:sz w:val="20"/>
          <w:szCs w:val="20"/>
          <w:lang w:val="ru-RU"/>
        </w:rPr>
      </w:pPr>
      <w:r w:rsidRPr="001F6F5B">
        <w:rPr>
          <w:rFonts w:ascii="Arial" w:hAnsi="Arial" w:cs="Arial"/>
          <w:b/>
          <w:bCs/>
          <w:sz w:val="20"/>
          <w:szCs w:val="20"/>
          <w:lang w:val="ru-RU"/>
        </w:rPr>
        <w:t>13.3.2</w:t>
      </w:r>
      <w:r w:rsidRPr="001F6F5B">
        <w:rPr>
          <w:rFonts w:ascii="Arial" w:hAnsi="Arial" w:cs="Arial"/>
          <w:sz w:val="20"/>
          <w:szCs w:val="20"/>
          <w:lang w:val="ru-RU"/>
        </w:rPr>
        <w:t xml:space="preserve"> По окончании расчетов исполнитель оценки или организация по оценке составляет отчет о</w:t>
      </w:r>
      <w:r w:rsidR="002D60C4">
        <w:rPr>
          <w:rFonts w:ascii="Arial" w:hAnsi="Arial" w:cs="Arial"/>
          <w:sz w:val="20"/>
          <w:szCs w:val="20"/>
          <w:lang w:val="ru-RU"/>
        </w:rPr>
        <w:t> </w:t>
      </w:r>
      <w:r w:rsidRPr="001F6F5B">
        <w:rPr>
          <w:rFonts w:ascii="Arial" w:hAnsi="Arial" w:cs="Arial"/>
          <w:sz w:val="20"/>
          <w:szCs w:val="20"/>
          <w:lang w:val="ru-RU"/>
        </w:rPr>
        <w:t>корректировке результатов кадастровой оценки земель области (далее – отчет</w:t>
      </w:r>
      <w:r w:rsidR="002537F2">
        <w:rPr>
          <w:rFonts w:ascii="Arial" w:hAnsi="Arial" w:cs="Arial"/>
          <w:sz w:val="20"/>
          <w:szCs w:val="20"/>
          <w:lang w:val="ru-RU"/>
        </w:rPr>
        <w:t xml:space="preserve"> о корректировке</w:t>
      </w:r>
      <w:r w:rsidRPr="001F6F5B">
        <w:rPr>
          <w:rFonts w:ascii="Arial" w:hAnsi="Arial" w:cs="Arial"/>
          <w:sz w:val="20"/>
          <w:szCs w:val="20"/>
          <w:lang w:val="ru-RU"/>
        </w:rPr>
        <w:t>) (только в части откорректированных результатов), осуществляет его проверку и передачу в ар</w:t>
      </w:r>
      <w:r w:rsidR="002D60C4">
        <w:rPr>
          <w:rFonts w:ascii="Arial" w:hAnsi="Arial" w:cs="Arial"/>
          <w:sz w:val="20"/>
          <w:szCs w:val="20"/>
          <w:lang w:val="ru-RU"/>
        </w:rPr>
        <w:t>хив для регистрации и хранения.</w:t>
      </w:r>
    </w:p>
    <w:p w:rsidR="00697BE4" w:rsidRPr="001F6F5B" w:rsidRDefault="00697BE4" w:rsidP="002D60C4">
      <w:pPr>
        <w:pStyle w:val="affff0"/>
        <w:ind w:firstLine="397"/>
        <w:jc w:val="both"/>
        <w:rPr>
          <w:rFonts w:ascii="Arial" w:hAnsi="Arial" w:cs="Arial"/>
          <w:sz w:val="20"/>
          <w:szCs w:val="20"/>
          <w:lang w:val="ru-RU"/>
        </w:rPr>
      </w:pPr>
      <w:r w:rsidRPr="001F6F5B">
        <w:rPr>
          <w:rFonts w:ascii="Arial" w:hAnsi="Arial" w:cs="Arial"/>
          <w:b/>
          <w:bCs/>
          <w:sz w:val="20"/>
          <w:szCs w:val="20"/>
          <w:lang w:val="ru-RU"/>
        </w:rPr>
        <w:t>13.3.3</w:t>
      </w:r>
      <w:r w:rsidRPr="001F6F5B">
        <w:rPr>
          <w:rFonts w:ascii="Arial" w:hAnsi="Arial" w:cs="Arial"/>
          <w:sz w:val="20"/>
          <w:szCs w:val="20"/>
          <w:lang w:val="ru-RU"/>
        </w:rPr>
        <w:t xml:space="preserve"> Отчет</w:t>
      </w:r>
      <w:r w:rsidR="002537F2">
        <w:rPr>
          <w:rFonts w:ascii="Arial" w:hAnsi="Arial" w:cs="Arial"/>
          <w:sz w:val="20"/>
          <w:szCs w:val="20"/>
          <w:lang w:val="ru-RU"/>
        </w:rPr>
        <w:t xml:space="preserve"> о корректировке</w:t>
      </w:r>
      <w:r w:rsidRPr="001F6F5B">
        <w:rPr>
          <w:rFonts w:ascii="Arial" w:hAnsi="Arial" w:cs="Arial"/>
          <w:sz w:val="20"/>
          <w:szCs w:val="20"/>
          <w:lang w:val="ru-RU"/>
        </w:rPr>
        <w:t xml:space="preserve"> содержит титульный лист, перечень документов, пояснительную записку и таблицы с</w:t>
      </w:r>
      <w:r w:rsidR="002D60C4">
        <w:rPr>
          <w:rFonts w:ascii="Arial" w:hAnsi="Arial" w:cs="Arial"/>
          <w:sz w:val="20"/>
          <w:szCs w:val="20"/>
          <w:lang w:val="ru-RU"/>
        </w:rPr>
        <w:t> </w:t>
      </w:r>
      <w:r w:rsidR="00457878" w:rsidRPr="001F6F5B">
        <w:rPr>
          <w:rFonts w:ascii="Arial" w:hAnsi="Arial" w:cs="Arial"/>
          <w:sz w:val="20"/>
          <w:szCs w:val="20"/>
          <w:lang w:val="ru-RU"/>
        </w:rPr>
        <w:t>итоговым</w:t>
      </w:r>
      <w:r w:rsidR="00E35380" w:rsidRPr="001F6F5B">
        <w:rPr>
          <w:rFonts w:ascii="Arial" w:hAnsi="Arial" w:cs="Arial"/>
          <w:sz w:val="20"/>
          <w:szCs w:val="20"/>
          <w:lang w:val="ru-RU"/>
        </w:rPr>
        <w:t>и</w:t>
      </w:r>
      <w:r w:rsidR="00457878" w:rsidRPr="001F6F5B">
        <w:rPr>
          <w:rFonts w:ascii="Arial" w:hAnsi="Arial" w:cs="Arial"/>
          <w:sz w:val="20"/>
          <w:szCs w:val="20"/>
          <w:lang w:val="ru-RU"/>
        </w:rPr>
        <w:t xml:space="preserve"> </w:t>
      </w:r>
      <w:r w:rsidRPr="001F6F5B">
        <w:rPr>
          <w:rFonts w:ascii="Arial" w:hAnsi="Arial" w:cs="Arial"/>
          <w:sz w:val="20"/>
          <w:szCs w:val="20"/>
          <w:lang w:val="ru-RU"/>
        </w:rPr>
        <w:t xml:space="preserve">результатами кадастровой оценки земель. </w:t>
      </w:r>
    </w:p>
    <w:p w:rsidR="00697BE4" w:rsidRPr="001F6F5B" w:rsidRDefault="00697BE4" w:rsidP="002D60C4">
      <w:pPr>
        <w:pStyle w:val="affff0"/>
        <w:ind w:firstLine="397"/>
        <w:jc w:val="both"/>
        <w:rPr>
          <w:rFonts w:ascii="Arial" w:hAnsi="Arial" w:cs="Arial"/>
          <w:sz w:val="20"/>
          <w:szCs w:val="20"/>
          <w:lang w:val="ru-RU"/>
        </w:rPr>
      </w:pPr>
      <w:r w:rsidRPr="001F6F5B">
        <w:rPr>
          <w:rFonts w:ascii="Arial" w:hAnsi="Arial" w:cs="Arial"/>
          <w:b/>
          <w:bCs/>
          <w:sz w:val="20"/>
          <w:szCs w:val="20"/>
          <w:lang w:val="ru-RU"/>
        </w:rPr>
        <w:t>13.3.4</w:t>
      </w:r>
      <w:r w:rsidRPr="001F6F5B">
        <w:rPr>
          <w:rFonts w:ascii="Arial" w:hAnsi="Arial" w:cs="Arial"/>
          <w:sz w:val="20"/>
          <w:szCs w:val="20"/>
          <w:lang w:val="ru-RU"/>
        </w:rPr>
        <w:t xml:space="preserve"> Копию отчета</w:t>
      </w:r>
      <w:r w:rsidR="002537F2">
        <w:rPr>
          <w:rFonts w:ascii="Arial" w:hAnsi="Arial" w:cs="Arial"/>
          <w:sz w:val="20"/>
          <w:szCs w:val="20"/>
          <w:lang w:val="ru-RU"/>
        </w:rPr>
        <w:t xml:space="preserve"> о корректировке</w:t>
      </w:r>
      <w:r w:rsidRPr="001F6F5B">
        <w:rPr>
          <w:rFonts w:ascii="Arial" w:hAnsi="Arial" w:cs="Arial"/>
          <w:sz w:val="20"/>
          <w:szCs w:val="20"/>
          <w:lang w:val="ru-RU"/>
        </w:rPr>
        <w:t xml:space="preserve"> организация по оценке предоставляет исполнителю оценки в</w:t>
      </w:r>
      <w:r w:rsidR="002537F2">
        <w:rPr>
          <w:rFonts w:ascii="Arial" w:hAnsi="Arial" w:cs="Arial"/>
          <w:sz w:val="20"/>
          <w:szCs w:val="20"/>
          <w:lang w:val="ru-RU"/>
        </w:rPr>
        <w:t> </w:t>
      </w:r>
      <w:r w:rsidRPr="001F6F5B">
        <w:rPr>
          <w:rFonts w:ascii="Arial" w:hAnsi="Arial" w:cs="Arial"/>
          <w:sz w:val="20"/>
          <w:szCs w:val="20"/>
          <w:lang w:val="ru-RU"/>
        </w:rPr>
        <w:t>бумажном и</w:t>
      </w:r>
      <w:r w:rsidR="002D60C4">
        <w:rPr>
          <w:rFonts w:ascii="Arial" w:hAnsi="Arial" w:cs="Arial"/>
          <w:sz w:val="20"/>
          <w:szCs w:val="20"/>
          <w:lang w:val="ru-RU"/>
        </w:rPr>
        <w:t> </w:t>
      </w:r>
      <w:r w:rsidRPr="001F6F5B">
        <w:rPr>
          <w:rFonts w:ascii="Arial" w:hAnsi="Arial" w:cs="Arial"/>
          <w:sz w:val="20"/>
          <w:szCs w:val="20"/>
          <w:lang w:val="ru-RU"/>
        </w:rPr>
        <w:t>электронном виде не позднее 1 ноября года, в котором осуществляется корректировка результатов кадастровой оценки земель.</w:t>
      </w:r>
    </w:p>
    <w:p w:rsidR="00697BE4" w:rsidRPr="001F6F5B" w:rsidRDefault="00697BE4" w:rsidP="002D60C4">
      <w:pPr>
        <w:pStyle w:val="affff0"/>
        <w:ind w:firstLine="397"/>
        <w:jc w:val="both"/>
        <w:rPr>
          <w:rFonts w:ascii="Arial" w:hAnsi="Arial" w:cs="Arial"/>
          <w:sz w:val="20"/>
          <w:szCs w:val="20"/>
          <w:lang w:val="ru-RU"/>
        </w:rPr>
      </w:pPr>
      <w:r w:rsidRPr="001F6F5B">
        <w:rPr>
          <w:rFonts w:ascii="Arial" w:hAnsi="Arial" w:cs="Arial"/>
          <w:b/>
          <w:bCs/>
          <w:sz w:val="20"/>
          <w:szCs w:val="20"/>
          <w:lang w:val="ru-RU"/>
        </w:rPr>
        <w:t>13.3.5</w:t>
      </w:r>
      <w:r w:rsidRPr="001F6F5B">
        <w:rPr>
          <w:rFonts w:ascii="Arial" w:hAnsi="Arial" w:cs="Arial"/>
          <w:sz w:val="20"/>
          <w:szCs w:val="20"/>
          <w:lang w:val="ru-RU"/>
        </w:rPr>
        <w:t xml:space="preserve"> Исполнитель оценки</w:t>
      </w:r>
      <w:r w:rsidR="00240F20">
        <w:rPr>
          <w:rFonts w:ascii="Arial" w:hAnsi="Arial" w:cs="Arial"/>
          <w:sz w:val="20"/>
          <w:szCs w:val="20"/>
          <w:lang w:val="ru-RU"/>
        </w:rPr>
        <w:t xml:space="preserve"> </w:t>
      </w:r>
      <w:r w:rsidRPr="001F6F5B">
        <w:rPr>
          <w:rFonts w:ascii="Arial" w:hAnsi="Arial" w:cs="Arial"/>
          <w:sz w:val="20"/>
          <w:szCs w:val="20"/>
          <w:lang w:val="ru-RU"/>
        </w:rPr>
        <w:t>на основании предоставленных организациями по оценке отчетов</w:t>
      </w:r>
      <w:r w:rsidR="002537F2">
        <w:rPr>
          <w:rFonts w:ascii="Arial" w:hAnsi="Arial" w:cs="Arial"/>
          <w:sz w:val="20"/>
          <w:szCs w:val="20"/>
          <w:lang w:val="ru-RU"/>
        </w:rPr>
        <w:t xml:space="preserve"> о корректировке</w:t>
      </w:r>
      <w:r w:rsidRPr="001F6F5B">
        <w:rPr>
          <w:rFonts w:ascii="Arial" w:hAnsi="Arial" w:cs="Arial"/>
          <w:sz w:val="20"/>
          <w:szCs w:val="20"/>
          <w:lang w:val="ru-RU"/>
        </w:rPr>
        <w:t xml:space="preserve"> составляет отчет о корректировке результатов кадастровой оценки земель Республики Беларусь (только в</w:t>
      </w:r>
      <w:r w:rsidR="002D60C4">
        <w:rPr>
          <w:rFonts w:ascii="Arial" w:hAnsi="Arial" w:cs="Arial"/>
          <w:sz w:val="20"/>
          <w:szCs w:val="20"/>
          <w:lang w:val="ru-RU"/>
        </w:rPr>
        <w:t> </w:t>
      </w:r>
      <w:r w:rsidRPr="001F6F5B">
        <w:rPr>
          <w:rFonts w:ascii="Arial" w:hAnsi="Arial" w:cs="Arial"/>
          <w:sz w:val="20"/>
          <w:szCs w:val="20"/>
          <w:lang w:val="ru-RU"/>
        </w:rPr>
        <w:t>части откорректированных результатов) и направляет его в Гос</w:t>
      </w:r>
      <w:r w:rsidR="0003256B">
        <w:rPr>
          <w:rFonts w:ascii="Arial" w:hAnsi="Arial" w:cs="Arial"/>
          <w:sz w:val="20"/>
          <w:szCs w:val="20"/>
          <w:lang w:val="ru-RU"/>
        </w:rPr>
        <w:t>ком</w:t>
      </w:r>
      <w:r w:rsidRPr="001F6F5B">
        <w:rPr>
          <w:rFonts w:ascii="Arial" w:hAnsi="Arial" w:cs="Arial"/>
          <w:sz w:val="20"/>
          <w:szCs w:val="20"/>
          <w:lang w:val="ru-RU"/>
        </w:rPr>
        <w:t>имуществ</w:t>
      </w:r>
      <w:r w:rsidR="0003256B">
        <w:rPr>
          <w:rFonts w:ascii="Arial" w:hAnsi="Arial" w:cs="Arial"/>
          <w:sz w:val="20"/>
          <w:szCs w:val="20"/>
          <w:lang w:val="ru-RU"/>
        </w:rPr>
        <w:t>о</w:t>
      </w:r>
      <w:r w:rsidRPr="001F6F5B">
        <w:rPr>
          <w:rFonts w:ascii="Arial" w:hAnsi="Arial" w:cs="Arial"/>
          <w:sz w:val="20"/>
          <w:szCs w:val="20"/>
          <w:lang w:val="ru-RU"/>
        </w:rPr>
        <w:t xml:space="preserve"> для рассмотрения и</w:t>
      </w:r>
      <w:r w:rsidR="0003256B">
        <w:rPr>
          <w:rFonts w:ascii="Arial" w:hAnsi="Arial" w:cs="Arial"/>
          <w:sz w:val="20"/>
          <w:szCs w:val="20"/>
          <w:lang w:val="ru-RU"/>
        </w:rPr>
        <w:t> </w:t>
      </w:r>
      <w:r w:rsidRPr="001F6F5B">
        <w:rPr>
          <w:rFonts w:ascii="Arial" w:hAnsi="Arial" w:cs="Arial"/>
          <w:sz w:val="20"/>
          <w:szCs w:val="20"/>
          <w:lang w:val="ru-RU"/>
        </w:rPr>
        <w:t>утверждения в установленном порядке.</w:t>
      </w:r>
    </w:p>
    <w:p w:rsidR="00697BE4" w:rsidRPr="001F6F5B" w:rsidRDefault="00697BE4" w:rsidP="002D60C4">
      <w:pPr>
        <w:pStyle w:val="affff0"/>
        <w:ind w:firstLine="397"/>
        <w:jc w:val="both"/>
        <w:rPr>
          <w:rFonts w:ascii="Arial" w:hAnsi="Arial" w:cs="Arial"/>
          <w:b/>
          <w:bCs/>
          <w:sz w:val="20"/>
          <w:szCs w:val="20"/>
          <w:lang w:val="ru-RU"/>
        </w:rPr>
      </w:pPr>
      <w:r w:rsidRPr="001F6F5B">
        <w:rPr>
          <w:rFonts w:ascii="Arial" w:hAnsi="Arial" w:cs="Arial"/>
          <w:b/>
          <w:bCs/>
          <w:sz w:val="20"/>
          <w:szCs w:val="20"/>
          <w:lang w:val="ru-RU"/>
        </w:rPr>
        <w:t>13.3.6</w:t>
      </w:r>
      <w:r w:rsidRPr="001F6F5B">
        <w:rPr>
          <w:rFonts w:ascii="Arial" w:hAnsi="Arial" w:cs="Arial"/>
          <w:sz w:val="20"/>
          <w:szCs w:val="20"/>
        </w:rPr>
        <w:t> </w:t>
      </w:r>
      <w:bookmarkEnd w:id="4"/>
      <w:bookmarkEnd w:id="5"/>
      <w:bookmarkEnd w:id="6"/>
      <w:bookmarkEnd w:id="7"/>
      <w:bookmarkEnd w:id="8"/>
      <w:bookmarkEnd w:id="9"/>
      <w:r w:rsidR="00E35380" w:rsidRPr="001F6F5B">
        <w:rPr>
          <w:rFonts w:ascii="Arial" w:hAnsi="Arial" w:cs="Arial"/>
          <w:sz w:val="20"/>
          <w:szCs w:val="20"/>
          <w:lang w:val="ru-RU"/>
        </w:rPr>
        <w:t xml:space="preserve"> </w:t>
      </w:r>
      <w:r w:rsidRPr="001F6F5B">
        <w:rPr>
          <w:rFonts w:ascii="Arial" w:hAnsi="Arial" w:cs="Arial"/>
          <w:sz w:val="20"/>
          <w:szCs w:val="20"/>
          <w:lang w:val="ru-RU"/>
        </w:rPr>
        <w:t xml:space="preserve">После утверждения результатов корректировки кадастровой оценки земель исполнителем оценки или организацией по оценке выполняется обновление базы данных показателей и результатов кадастровой оценки земель и слоя «Кадастровая оценка сельскохозяйственных земель», который размещается на </w:t>
      </w:r>
      <w:r w:rsidR="00E35380" w:rsidRPr="001F6F5B">
        <w:rPr>
          <w:rFonts w:ascii="Arial" w:hAnsi="Arial" w:cs="Arial"/>
          <w:sz w:val="20"/>
          <w:szCs w:val="20"/>
          <w:lang w:val="ru-RU"/>
        </w:rPr>
        <w:t>г</w:t>
      </w:r>
      <w:r w:rsidRPr="001F6F5B">
        <w:rPr>
          <w:rFonts w:ascii="Arial" w:hAnsi="Arial" w:cs="Arial"/>
          <w:sz w:val="20"/>
          <w:szCs w:val="20"/>
          <w:lang w:val="ru-RU"/>
        </w:rPr>
        <w:t>еопортале.</w:t>
      </w:r>
    </w:p>
    <w:p w:rsidR="00697BE4" w:rsidRPr="001F6F5B" w:rsidRDefault="00697BE4" w:rsidP="002D60C4">
      <w:pPr>
        <w:spacing w:before="220" w:after="160"/>
        <w:ind w:firstLine="397"/>
        <w:jc w:val="both"/>
        <w:rPr>
          <w:b/>
          <w:bCs/>
          <w:sz w:val="22"/>
          <w:szCs w:val="22"/>
        </w:rPr>
      </w:pPr>
      <w:r w:rsidRPr="001F6F5B">
        <w:rPr>
          <w:b/>
          <w:bCs/>
          <w:sz w:val="22"/>
          <w:szCs w:val="22"/>
        </w:rPr>
        <w:t>14 Предоставление сведений о результатах кадастровой оценки земель</w:t>
      </w:r>
    </w:p>
    <w:p w:rsidR="00697BE4" w:rsidRPr="001F6F5B" w:rsidRDefault="00697BE4" w:rsidP="002D60C4">
      <w:pPr>
        <w:spacing w:after="0" w:line="240" w:lineRule="auto"/>
        <w:ind w:firstLine="397"/>
        <w:jc w:val="both"/>
      </w:pPr>
      <w:r w:rsidRPr="001F6F5B">
        <w:rPr>
          <w:b/>
          <w:bCs/>
        </w:rPr>
        <w:t xml:space="preserve">14.1 </w:t>
      </w:r>
      <w:r w:rsidRPr="001F6F5B">
        <w:t>Сведения о результатах кадастровой оценки земель землепользователя либо отдельных ра</w:t>
      </w:r>
      <w:r w:rsidR="002D60C4">
        <w:t xml:space="preserve">бочих участков предоставляются </w:t>
      </w:r>
      <w:r w:rsidRPr="001F6F5B">
        <w:t xml:space="preserve">на основании договора из базы данных кадастровой оценки земель </w:t>
      </w:r>
      <w:r w:rsidR="00272881" w:rsidRPr="001F6F5B">
        <w:t>по</w:t>
      </w:r>
      <w:r w:rsidRPr="001F6F5B">
        <w:t xml:space="preserve"> форме согласно приложению </w:t>
      </w:r>
      <w:r w:rsidR="00ED642D" w:rsidRPr="001F6F5B">
        <w:t>2</w:t>
      </w:r>
      <w:r w:rsidRPr="001F6F5B">
        <w:t xml:space="preserve">. При предоставлении сведений по рабочим участкам к </w:t>
      </w:r>
      <w:r w:rsidR="00EB68C4" w:rsidRPr="001F6F5B">
        <w:t>ним</w:t>
      </w:r>
      <w:r w:rsidRPr="001F6F5B">
        <w:t xml:space="preserve"> прилагается земельно-кадастровый план с указанием их местоположения.</w:t>
      </w:r>
    </w:p>
    <w:p w:rsidR="00697BE4" w:rsidRPr="001F6F5B" w:rsidRDefault="00697BE4" w:rsidP="002D60C4">
      <w:pPr>
        <w:pStyle w:val="ConsPlusNormal"/>
        <w:ind w:firstLine="397"/>
        <w:jc w:val="both"/>
        <w:rPr>
          <w:sz w:val="20"/>
          <w:szCs w:val="20"/>
        </w:rPr>
      </w:pPr>
      <w:r w:rsidRPr="001F6F5B">
        <w:rPr>
          <w:b/>
          <w:bCs/>
          <w:sz w:val="20"/>
          <w:szCs w:val="20"/>
        </w:rPr>
        <w:t>14.2</w:t>
      </w:r>
      <w:r w:rsidRPr="001F6F5B">
        <w:rPr>
          <w:sz w:val="20"/>
          <w:szCs w:val="20"/>
        </w:rPr>
        <w:t xml:space="preserve"> Иные сведения, содержащиеся в материалах кадастровой оценки земель или в базе данных показателей и результатов кадастровой оценки земель, предоставляются на основании заявления и</w:t>
      </w:r>
      <w:r w:rsidR="002D60C4">
        <w:rPr>
          <w:sz w:val="20"/>
          <w:szCs w:val="20"/>
        </w:rPr>
        <w:t> </w:t>
      </w:r>
      <w:r w:rsidRPr="001F6F5B">
        <w:rPr>
          <w:sz w:val="20"/>
          <w:szCs w:val="20"/>
        </w:rPr>
        <w:t>договора, заключенного с заинтересованным лицом.</w:t>
      </w:r>
    </w:p>
    <w:p w:rsidR="00697BE4" w:rsidRPr="001F6F5B" w:rsidRDefault="00697BE4" w:rsidP="002D60C4">
      <w:pPr>
        <w:pStyle w:val="ConsPlusNormal"/>
        <w:ind w:firstLine="397"/>
        <w:jc w:val="both"/>
      </w:pPr>
      <w:r w:rsidRPr="001F6F5B">
        <w:rPr>
          <w:b/>
          <w:bCs/>
          <w:sz w:val="20"/>
          <w:szCs w:val="20"/>
        </w:rPr>
        <w:t xml:space="preserve">14.3 </w:t>
      </w:r>
      <w:r w:rsidRPr="001F6F5B">
        <w:rPr>
          <w:sz w:val="20"/>
          <w:szCs w:val="20"/>
        </w:rPr>
        <w:t>Исполнитель оценки и организации по оценке также могут обеспечивать доступ третьих лиц к</w:t>
      </w:r>
      <w:r w:rsidR="002D60C4">
        <w:rPr>
          <w:sz w:val="20"/>
          <w:szCs w:val="20"/>
        </w:rPr>
        <w:t> </w:t>
      </w:r>
      <w:r w:rsidRPr="001F6F5B">
        <w:rPr>
          <w:sz w:val="20"/>
          <w:szCs w:val="20"/>
        </w:rPr>
        <w:t xml:space="preserve">информации о результатах кадастровой оценки земель посредством </w:t>
      </w:r>
      <w:r w:rsidR="00154369" w:rsidRPr="001F6F5B">
        <w:rPr>
          <w:sz w:val="20"/>
          <w:szCs w:val="20"/>
        </w:rPr>
        <w:t>г</w:t>
      </w:r>
      <w:r w:rsidRPr="001F6F5B">
        <w:rPr>
          <w:sz w:val="20"/>
          <w:szCs w:val="20"/>
        </w:rPr>
        <w:t>еопортала</w:t>
      </w:r>
      <w:r w:rsidR="00272881" w:rsidRPr="001F6F5B">
        <w:rPr>
          <w:sz w:val="20"/>
          <w:szCs w:val="20"/>
        </w:rPr>
        <w:t xml:space="preserve"> </w:t>
      </w:r>
      <w:r w:rsidRPr="001F6F5B">
        <w:rPr>
          <w:sz w:val="20"/>
          <w:szCs w:val="20"/>
        </w:rPr>
        <w:t>в установленном порядке.</w:t>
      </w:r>
    </w:p>
    <w:p w:rsidR="00697BE4" w:rsidRPr="0059399D" w:rsidRDefault="00697BE4" w:rsidP="000A4BFD">
      <w:pPr>
        <w:pStyle w:val="333"/>
        <w:rPr>
          <w:lang w:val="ru-RU"/>
        </w:rPr>
      </w:pPr>
    </w:p>
    <w:p w:rsidR="003E715B" w:rsidRPr="0059399D" w:rsidRDefault="003E715B" w:rsidP="000A4BFD">
      <w:pPr>
        <w:pStyle w:val="333"/>
        <w:rPr>
          <w:lang w:val="ru-RU"/>
        </w:rPr>
      </w:pPr>
    </w:p>
    <w:p w:rsidR="003E715B" w:rsidRPr="0059399D" w:rsidRDefault="003E715B" w:rsidP="000A4BFD">
      <w:pPr>
        <w:pStyle w:val="333"/>
        <w:rPr>
          <w:lang w:val="ru-RU"/>
        </w:rPr>
        <w:sectPr w:rsidR="003E715B" w:rsidRPr="0059399D" w:rsidSect="00771D36">
          <w:headerReference w:type="even" r:id="rId20"/>
          <w:headerReference w:type="default" r:id="rId21"/>
          <w:footerReference w:type="even" r:id="rId22"/>
          <w:footerReference w:type="default" r:id="rId23"/>
          <w:footnotePr>
            <w:numRestart w:val="eachPage"/>
          </w:footnotePr>
          <w:pgSz w:w="11906" w:h="16838" w:code="9"/>
          <w:pgMar w:top="1701" w:right="1247" w:bottom="1814" w:left="1021" w:header="1134" w:footer="1247" w:gutter="0"/>
          <w:pgNumType w:start="1"/>
          <w:cols w:space="708"/>
          <w:docGrid w:linePitch="360"/>
        </w:sectPr>
      </w:pPr>
    </w:p>
    <w:p w:rsidR="00393ED6" w:rsidRDefault="00697BE4" w:rsidP="00393ED6">
      <w:pPr>
        <w:pStyle w:val="1"/>
        <w:numPr>
          <w:ilvl w:val="0"/>
          <w:numId w:val="0"/>
        </w:numPr>
        <w:spacing w:before="0" w:after="160"/>
        <w:jc w:val="center"/>
        <w:rPr>
          <w:sz w:val="22"/>
          <w:szCs w:val="20"/>
          <w:lang w:val="ru-RU"/>
        </w:rPr>
      </w:pPr>
      <w:bookmarkStart w:id="19" w:name="_Toc285720412"/>
      <w:r w:rsidRPr="00393ED6">
        <w:rPr>
          <w:sz w:val="22"/>
          <w:szCs w:val="20"/>
          <w:lang w:val="ru-RU"/>
        </w:rPr>
        <w:lastRenderedPageBreak/>
        <w:t>Приложение А</w:t>
      </w:r>
      <w:r w:rsidRPr="00393ED6">
        <w:rPr>
          <w:sz w:val="22"/>
          <w:szCs w:val="20"/>
          <w:lang w:val="ru-RU"/>
        </w:rPr>
        <w:br/>
        <w:t>(обязательное)</w:t>
      </w:r>
    </w:p>
    <w:p w:rsidR="00697BE4" w:rsidRPr="00393ED6" w:rsidRDefault="00697BE4" w:rsidP="00393ED6">
      <w:pPr>
        <w:pStyle w:val="1"/>
        <w:numPr>
          <w:ilvl w:val="0"/>
          <w:numId w:val="0"/>
        </w:numPr>
        <w:spacing w:before="220" w:after="160"/>
        <w:jc w:val="center"/>
        <w:rPr>
          <w:sz w:val="22"/>
          <w:szCs w:val="20"/>
          <w:lang w:val="ru-RU"/>
        </w:rPr>
      </w:pPr>
      <w:r w:rsidRPr="00393ED6">
        <w:rPr>
          <w:sz w:val="22"/>
          <w:szCs w:val="20"/>
          <w:lang w:val="ru-RU"/>
        </w:rPr>
        <w:t xml:space="preserve">Шкала оценочных баллов </w:t>
      </w:r>
      <w:r w:rsidR="006B3497">
        <w:rPr>
          <w:sz w:val="22"/>
          <w:szCs w:val="20"/>
          <w:lang w:val="ru-RU"/>
        </w:rPr>
        <w:br/>
      </w:r>
      <w:r w:rsidRPr="00393ED6">
        <w:rPr>
          <w:sz w:val="22"/>
          <w:szCs w:val="20"/>
          <w:lang w:val="ru-RU"/>
        </w:rPr>
        <w:t>пахотных (используемых под возделывание сельскохозяйственных культур) и луговых земель</w:t>
      </w:r>
      <w:bookmarkEnd w:id="19"/>
    </w:p>
    <w:p w:rsidR="00697BE4" w:rsidRPr="001F6F5B" w:rsidRDefault="00697BE4" w:rsidP="00393ED6">
      <w:pPr>
        <w:spacing w:before="160" w:after="80"/>
        <w:rPr>
          <w:b/>
          <w:bCs/>
          <w:sz w:val="18"/>
          <w:szCs w:val="18"/>
        </w:rPr>
      </w:pPr>
      <w:r w:rsidRPr="001F6F5B">
        <w:rPr>
          <w:b/>
          <w:bCs/>
          <w:sz w:val="18"/>
          <w:szCs w:val="18"/>
        </w:rPr>
        <w:t>Таблица А.1</w:t>
      </w:r>
    </w:p>
    <w:tbl>
      <w:tblPr>
        <w:tblW w:w="49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9"/>
        <w:gridCol w:w="447"/>
        <w:gridCol w:w="379"/>
        <w:gridCol w:w="447"/>
        <w:gridCol w:w="329"/>
        <w:gridCol w:w="329"/>
        <w:gridCol w:w="332"/>
        <w:gridCol w:w="332"/>
        <w:gridCol w:w="332"/>
        <w:gridCol w:w="332"/>
        <w:gridCol w:w="376"/>
        <w:gridCol w:w="379"/>
        <w:gridCol w:w="334"/>
        <w:gridCol w:w="447"/>
        <w:gridCol w:w="334"/>
        <w:gridCol w:w="334"/>
        <w:gridCol w:w="334"/>
        <w:gridCol w:w="447"/>
        <w:gridCol w:w="447"/>
        <w:gridCol w:w="703"/>
        <w:gridCol w:w="406"/>
        <w:gridCol w:w="334"/>
        <w:gridCol w:w="334"/>
        <w:gridCol w:w="460"/>
        <w:gridCol w:w="439"/>
      </w:tblGrid>
      <w:tr w:rsidR="00B7154C" w:rsidRPr="001F6F5B" w:rsidTr="00463615">
        <w:trPr>
          <w:trHeight w:val="482"/>
          <w:tblHeader/>
        </w:trPr>
        <w:tc>
          <w:tcPr>
            <w:tcW w:w="1440" w:type="pct"/>
            <w:vMerge w:val="restart"/>
            <w:vAlign w:val="center"/>
          </w:tcPr>
          <w:p w:rsidR="00B7154C" w:rsidRPr="008B3885" w:rsidRDefault="00B7154C" w:rsidP="006B3497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Наименование </w:t>
            </w:r>
            <w:r w:rsidRPr="008B3885">
              <w:rPr>
                <w:sz w:val="16"/>
                <w:szCs w:val="18"/>
              </w:rPr>
              <w:br/>
              <w:t>почвенной разновидности</w:t>
            </w:r>
          </w:p>
        </w:tc>
        <w:tc>
          <w:tcPr>
            <w:tcW w:w="170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B7154C" w:rsidRPr="008B3885" w:rsidRDefault="00B7154C" w:rsidP="006B3497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Номер почвы</w:t>
            </w:r>
          </w:p>
        </w:tc>
        <w:tc>
          <w:tcPr>
            <w:tcW w:w="144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B7154C" w:rsidRPr="008B3885" w:rsidRDefault="00B7154C" w:rsidP="006B3497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Мелиоративное состояние*</w:t>
            </w:r>
          </w:p>
        </w:tc>
        <w:tc>
          <w:tcPr>
            <w:tcW w:w="170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B7154C" w:rsidRPr="008B3885" w:rsidRDefault="00B7154C" w:rsidP="006B3497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Пахотные земли</w:t>
            </w:r>
          </w:p>
        </w:tc>
        <w:tc>
          <w:tcPr>
            <w:tcW w:w="2326" w:type="pct"/>
            <w:gridSpan w:val="16"/>
            <w:tcMar>
              <w:left w:w="28" w:type="dxa"/>
              <w:right w:w="28" w:type="dxa"/>
            </w:tcMar>
            <w:vAlign w:val="center"/>
          </w:tcPr>
          <w:p w:rsidR="00B7154C" w:rsidRPr="008B3885" w:rsidRDefault="00B7154C" w:rsidP="006B3497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Пахотные и улучшенные луговые земли, </w:t>
            </w:r>
            <w:r w:rsidRPr="008B3885">
              <w:rPr>
                <w:sz w:val="16"/>
                <w:szCs w:val="18"/>
              </w:rPr>
              <w:br/>
              <w:t>используемые под возделывание сельскохозяйственных культур</w:t>
            </w:r>
          </w:p>
        </w:tc>
        <w:tc>
          <w:tcPr>
            <w:tcW w:w="154" w:type="pct"/>
            <w:vMerge w:val="restart"/>
            <w:textDirection w:val="btLr"/>
            <w:vAlign w:val="center"/>
          </w:tcPr>
          <w:p w:rsidR="00B7154C" w:rsidRPr="008B3885" w:rsidRDefault="00B7154C" w:rsidP="006B3497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Естественные луговые земли</w:t>
            </w:r>
          </w:p>
        </w:tc>
        <w:tc>
          <w:tcPr>
            <w:tcW w:w="429" w:type="pct"/>
            <w:gridSpan w:val="3"/>
            <w:tcMar>
              <w:left w:w="28" w:type="dxa"/>
              <w:right w:w="28" w:type="dxa"/>
            </w:tcMar>
            <w:vAlign w:val="center"/>
          </w:tcPr>
          <w:p w:rsidR="00B7154C" w:rsidRPr="008B3885" w:rsidRDefault="00B7154C" w:rsidP="006B3497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Показатели </w:t>
            </w:r>
            <w:r w:rsidRPr="008B3885">
              <w:rPr>
                <w:sz w:val="16"/>
                <w:szCs w:val="18"/>
              </w:rPr>
              <w:br/>
              <w:t>контрастности почв</w:t>
            </w:r>
          </w:p>
        </w:tc>
        <w:tc>
          <w:tcPr>
            <w:tcW w:w="167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B7154C" w:rsidRPr="008B3885" w:rsidRDefault="00B7154C" w:rsidP="006B3497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Удельное сопротивление, кПа</w:t>
            </w:r>
          </w:p>
        </w:tc>
      </w:tr>
      <w:tr w:rsidR="00B7154C" w:rsidRPr="001F6F5B" w:rsidTr="00463615">
        <w:trPr>
          <w:cantSplit/>
          <w:trHeight w:val="2221"/>
          <w:tblHeader/>
        </w:trPr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B7154C" w:rsidRPr="008B3885" w:rsidRDefault="00B7154C" w:rsidP="006B3497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70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B7154C" w:rsidRPr="008B3885" w:rsidRDefault="00B7154C" w:rsidP="006B3497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44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B7154C" w:rsidRPr="008B3885" w:rsidRDefault="00B7154C" w:rsidP="006B3497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70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B7154C" w:rsidRPr="008B3885" w:rsidRDefault="00B7154C" w:rsidP="006B3497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B7154C" w:rsidRPr="008B3885" w:rsidRDefault="00B7154C" w:rsidP="006B3497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рожь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B7154C" w:rsidRPr="008B3885" w:rsidRDefault="00B7154C" w:rsidP="006B3497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пшеница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B7154C" w:rsidRPr="008B3885" w:rsidRDefault="00B7154C" w:rsidP="006B3497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тритикале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B7154C" w:rsidRPr="008B3885" w:rsidRDefault="00B7154C" w:rsidP="006B3497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яровая пшеница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B7154C" w:rsidRPr="008B3885" w:rsidRDefault="00B7154C" w:rsidP="006B3497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ячмень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B7154C" w:rsidRPr="008B3885" w:rsidRDefault="00B7154C" w:rsidP="006B3497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овес</w:t>
            </w:r>
          </w:p>
        </w:tc>
        <w:tc>
          <w:tcPr>
            <w:tcW w:w="1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B7154C" w:rsidRPr="008B3885" w:rsidRDefault="00B7154C" w:rsidP="006B3497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кормовой люпин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B7154C" w:rsidRPr="008B3885" w:rsidRDefault="00B7154C" w:rsidP="006B3497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горох, вика, пелюшка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B7154C" w:rsidRPr="008B3885" w:rsidRDefault="00B7154C" w:rsidP="006B3497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лен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B7154C" w:rsidRPr="008B3885" w:rsidRDefault="00B7154C" w:rsidP="006B3497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сахарная  свекла, корнеплоды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B7154C" w:rsidRPr="008B3885" w:rsidRDefault="00B7154C" w:rsidP="006B3497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рапс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B7154C" w:rsidRPr="008B3885" w:rsidRDefault="00B7154C" w:rsidP="006B3497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картофель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B7154C" w:rsidRPr="008B3885" w:rsidRDefault="00B7154C" w:rsidP="006B3497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кукуруза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B7154C" w:rsidRPr="008B3885" w:rsidRDefault="00B7154C" w:rsidP="006B3497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многолетние бобовые травы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B7154C" w:rsidRPr="008B3885" w:rsidRDefault="00B7154C" w:rsidP="006B3497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многолетние злаковые травы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B7154C" w:rsidRPr="008B3885" w:rsidRDefault="00B7154C" w:rsidP="006B3497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бобоово-злаковые травосмеси (улучшенные луговые земли)</w:t>
            </w:r>
          </w:p>
        </w:tc>
        <w:tc>
          <w:tcPr>
            <w:tcW w:w="154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B7154C" w:rsidRPr="008B3885" w:rsidRDefault="00B7154C" w:rsidP="006B3497">
            <w:pPr>
              <w:suppressAutoHyphens/>
              <w:spacing w:after="0" w:line="240" w:lineRule="auto"/>
              <w:ind w:left="113" w:right="113"/>
              <w:jc w:val="center"/>
              <w:rPr>
                <w:sz w:val="16"/>
                <w:szCs w:val="18"/>
              </w:rPr>
            </w:pP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B7154C" w:rsidRPr="008B3885" w:rsidRDefault="00B7154C" w:rsidP="006B3497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тип почв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B7154C" w:rsidRPr="008B3885" w:rsidRDefault="00B7154C" w:rsidP="006B3497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увлажнение</w:t>
            </w:r>
          </w:p>
        </w:tc>
        <w:tc>
          <w:tcPr>
            <w:tcW w:w="17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B7154C" w:rsidRPr="008B3885" w:rsidRDefault="00B7154C" w:rsidP="006B3497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гранулометрический состав</w:t>
            </w:r>
          </w:p>
        </w:tc>
        <w:tc>
          <w:tcPr>
            <w:tcW w:w="167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B7154C" w:rsidRPr="008B3885" w:rsidRDefault="00B7154C" w:rsidP="006B3497">
            <w:pPr>
              <w:suppressAutoHyphens/>
              <w:spacing w:after="0" w:line="240" w:lineRule="auto"/>
              <w:ind w:left="113" w:right="113"/>
              <w:jc w:val="center"/>
              <w:rPr>
                <w:sz w:val="16"/>
                <w:szCs w:val="18"/>
              </w:rPr>
            </w:pPr>
          </w:p>
        </w:tc>
      </w:tr>
      <w:tr w:rsidR="00B7154C" w:rsidRPr="001F6F5B" w:rsidTr="00463615">
        <w:trPr>
          <w:tblHeader/>
        </w:trPr>
        <w:tc>
          <w:tcPr>
            <w:tcW w:w="1440" w:type="pct"/>
            <w:tcBorders>
              <w:bottom w:val="double" w:sz="4" w:space="0" w:color="auto"/>
            </w:tcBorders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</w:t>
            </w:r>
          </w:p>
        </w:tc>
        <w:tc>
          <w:tcPr>
            <w:tcW w:w="14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3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85D53" w:rsidRPr="008B3885" w:rsidRDefault="00272881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4</w:t>
            </w:r>
          </w:p>
        </w:tc>
        <w:tc>
          <w:tcPr>
            <w:tcW w:w="12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85D53" w:rsidRPr="008B3885" w:rsidRDefault="00272881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5</w:t>
            </w:r>
          </w:p>
        </w:tc>
        <w:tc>
          <w:tcPr>
            <w:tcW w:w="12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85D53" w:rsidRPr="008B3885" w:rsidRDefault="00272881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6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85D53" w:rsidRPr="008B3885" w:rsidRDefault="00272881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7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85D53" w:rsidRPr="008B3885" w:rsidRDefault="00272881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8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85D53" w:rsidRPr="008B3885" w:rsidRDefault="00272881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9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</w:t>
            </w:r>
            <w:r w:rsidR="00272881" w:rsidRPr="008B3885">
              <w:rPr>
                <w:sz w:val="16"/>
                <w:szCs w:val="18"/>
              </w:rPr>
              <w:t>0</w:t>
            </w:r>
          </w:p>
        </w:tc>
        <w:tc>
          <w:tcPr>
            <w:tcW w:w="143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</w:t>
            </w:r>
            <w:r w:rsidR="00272881" w:rsidRPr="008B3885">
              <w:rPr>
                <w:sz w:val="16"/>
                <w:szCs w:val="18"/>
              </w:rPr>
              <w:t>1</w:t>
            </w:r>
          </w:p>
        </w:tc>
        <w:tc>
          <w:tcPr>
            <w:tcW w:w="14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</w:t>
            </w:r>
            <w:r w:rsidR="00272881" w:rsidRPr="008B3885">
              <w:rPr>
                <w:sz w:val="16"/>
                <w:szCs w:val="18"/>
              </w:rPr>
              <w:t>2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</w:t>
            </w:r>
            <w:r w:rsidR="00272881" w:rsidRPr="008B3885">
              <w:rPr>
                <w:sz w:val="16"/>
                <w:szCs w:val="18"/>
              </w:rPr>
              <w:t>3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</w:t>
            </w:r>
            <w:r w:rsidR="00272881" w:rsidRPr="008B3885">
              <w:rPr>
                <w:sz w:val="16"/>
                <w:szCs w:val="18"/>
              </w:rPr>
              <w:t>4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</w:t>
            </w:r>
            <w:r w:rsidR="00272881" w:rsidRPr="008B3885">
              <w:rPr>
                <w:sz w:val="16"/>
                <w:szCs w:val="18"/>
              </w:rPr>
              <w:t>5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</w:t>
            </w:r>
            <w:r w:rsidR="00272881" w:rsidRPr="008B3885">
              <w:rPr>
                <w:sz w:val="16"/>
                <w:szCs w:val="18"/>
              </w:rPr>
              <w:t>6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</w:t>
            </w:r>
            <w:r w:rsidR="00272881" w:rsidRPr="008B3885">
              <w:rPr>
                <w:sz w:val="16"/>
                <w:szCs w:val="18"/>
              </w:rPr>
              <w:t>7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</w:t>
            </w:r>
            <w:r w:rsidR="00272881" w:rsidRPr="008B3885">
              <w:rPr>
                <w:sz w:val="16"/>
                <w:szCs w:val="18"/>
              </w:rPr>
              <w:t>8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85D53" w:rsidRPr="008B3885" w:rsidRDefault="00272881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19</w:t>
            </w:r>
          </w:p>
        </w:tc>
        <w:tc>
          <w:tcPr>
            <w:tcW w:w="26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</w:t>
            </w:r>
            <w:r w:rsidR="00272881" w:rsidRPr="008B3885">
              <w:rPr>
                <w:sz w:val="16"/>
                <w:szCs w:val="18"/>
              </w:rPr>
              <w:t>0</w:t>
            </w:r>
          </w:p>
        </w:tc>
        <w:tc>
          <w:tcPr>
            <w:tcW w:w="15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</w:t>
            </w:r>
            <w:r w:rsidR="00272881" w:rsidRPr="008B3885">
              <w:rPr>
                <w:sz w:val="16"/>
                <w:szCs w:val="18"/>
              </w:rPr>
              <w:t>1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</w:t>
            </w:r>
            <w:r w:rsidR="00272881" w:rsidRPr="008B3885">
              <w:rPr>
                <w:sz w:val="16"/>
                <w:szCs w:val="18"/>
              </w:rPr>
              <w:t>2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</w:t>
            </w:r>
            <w:r w:rsidR="00272881" w:rsidRPr="008B3885">
              <w:rPr>
                <w:sz w:val="16"/>
                <w:szCs w:val="18"/>
              </w:rPr>
              <w:t>3</w:t>
            </w:r>
          </w:p>
        </w:tc>
        <w:tc>
          <w:tcPr>
            <w:tcW w:w="17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</w:t>
            </w:r>
            <w:r w:rsidR="00272881" w:rsidRPr="008B3885">
              <w:rPr>
                <w:sz w:val="16"/>
                <w:szCs w:val="18"/>
              </w:rPr>
              <w:t>4</w:t>
            </w:r>
          </w:p>
        </w:tc>
        <w:tc>
          <w:tcPr>
            <w:tcW w:w="16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</w:t>
            </w:r>
            <w:r w:rsidR="00272881" w:rsidRPr="008B3885">
              <w:rPr>
                <w:sz w:val="16"/>
                <w:szCs w:val="18"/>
              </w:rPr>
              <w:t>5</w:t>
            </w:r>
          </w:p>
        </w:tc>
      </w:tr>
      <w:tr w:rsidR="00B7154C" w:rsidRPr="001F6F5B" w:rsidTr="00463615">
        <w:tc>
          <w:tcPr>
            <w:tcW w:w="5000" w:type="pct"/>
            <w:gridSpan w:val="25"/>
            <w:tcBorders>
              <w:top w:val="double" w:sz="4" w:space="0" w:color="auto"/>
            </w:tcBorders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  <w:lang w:val="en-US"/>
              </w:rPr>
              <w:t>I.</w:t>
            </w:r>
            <w:r w:rsidRPr="008B3885">
              <w:rPr>
                <w:sz w:val="18"/>
                <w:szCs w:val="18"/>
              </w:rPr>
              <w:t xml:space="preserve"> Дерново-карбонатные</w:t>
            </w:r>
          </w:p>
        </w:tc>
      </w:tr>
      <w:tr w:rsidR="00B7154C" w:rsidRPr="001F6F5B" w:rsidTr="00B7154C">
        <w:tc>
          <w:tcPr>
            <w:tcW w:w="5000" w:type="pct"/>
            <w:gridSpan w:val="25"/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  <w:lang w:val="en-US"/>
              </w:rPr>
              <w:t xml:space="preserve">I.I </w:t>
            </w:r>
            <w:r w:rsidRPr="008B3885">
              <w:rPr>
                <w:sz w:val="18"/>
                <w:szCs w:val="18"/>
              </w:rPr>
              <w:t>Типичные</w:t>
            </w:r>
          </w:p>
        </w:tc>
      </w:tr>
      <w:tr w:rsidR="00B7154C" w:rsidRPr="001F6F5B" w:rsidTr="00463615">
        <w:tc>
          <w:tcPr>
            <w:tcW w:w="1440" w:type="pct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Глинистые и тяжелосуглинистые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1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5F27AF" w:rsidP="006B3497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62.2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60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36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35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57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59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33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64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65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22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68</w:t>
            </w:r>
          </w:p>
        </w:tc>
      </w:tr>
      <w:tr w:rsidR="00B7154C" w:rsidRPr="001F6F5B" w:rsidTr="005F27AF">
        <w:tc>
          <w:tcPr>
            <w:tcW w:w="1440" w:type="pct"/>
            <w:tcBorders>
              <w:bottom w:val="single" w:sz="4" w:space="0" w:color="auto"/>
            </w:tcBorders>
          </w:tcPr>
          <w:p w:rsidR="00185D53" w:rsidRPr="008B3885" w:rsidRDefault="00185D53" w:rsidP="00B7154C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Средне- и легкосуглинистые, связносупесчаные, подстилаемые глинами и тяжелыми суглинками с глубины до 0,5 м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5F27AF" w:rsidP="006B3497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67.9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70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71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68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73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71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69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70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24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58</w:t>
            </w:r>
          </w:p>
        </w:tc>
      </w:tr>
      <w:tr w:rsidR="00B7154C" w:rsidRPr="001F6F5B" w:rsidTr="005F27AF">
        <w:tc>
          <w:tcPr>
            <w:tcW w:w="1440" w:type="pct"/>
            <w:tcBorders>
              <w:bottom w:val="single" w:sz="4" w:space="0" w:color="auto"/>
            </w:tcBorders>
          </w:tcPr>
          <w:p w:rsidR="00EA32B5" w:rsidRPr="008B3885" w:rsidRDefault="00185D53" w:rsidP="006B349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 xml:space="preserve">Средне- и легкосуглинистые: </w:t>
            </w:r>
          </w:p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мощные</w:t>
            </w:r>
            <w:r w:rsidR="0055714D" w:rsidRPr="008B3885">
              <w:rPr>
                <w:sz w:val="18"/>
                <w:szCs w:val="18"/>
              </w:rPr>
              <w:t>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3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5F27AF" w:rsidP="006B3497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75.5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76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81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79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80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77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73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49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78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73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79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50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72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77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74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76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25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58</w:t>
            </w:r>
          </w:p>
        </w:tc>
      </w:tr>
      <w:tr w:rsidR="00B7154C" w:rsidRPr="001F6F5B" w:rsidTr="005F27AF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подстилаемые песками с глубины до 1,0 м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5F27AF" w:rsidP="006B3497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65.6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68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67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43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67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66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21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55</w:t>
            </w:r>
          </w:p>
        </w:tc>
      </w:tr>
      <w:tr w:rsidR="00B7154C" w:rsidRPr="001F6F5B" w:rsidTr="005F27AF">
        <w:trPr>
          <w:trHeight w:val="352"/>
        </w:trPr>
        <w:tc>
          <w:tcPr>
            <w:tcW w:w="1440" w:type="pct"/>
            <w:tcBorders>
              <w:bottom w:val="single" w:sz="4" w:space="0" w:color="auto"/>
            </w:tcBorders>
          </w:tcPr>
          <w:p w:rsidR="00EA32B5" w:rsidRPr="008B3885" w:rsidRDefault="00EA32B5" w:rsidP="006B349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Связносупесчаные:</w:t>
            </w:r>
          </w:p>
          <w:p w:rsidR="00185D53" w:rsidRPr="008B3885" w:rsidRDefault="00185D53" w:rsidP="0046361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мощные и подстилаемые легкими и</w:t>
            </w:r>
            <w:r w:rsidR="00463615">
              <w:rPr>
                <w:sz w:val="18"/>
                <w:szCs w:val="18"/>
              </w:rPr>
              <w:t> </w:t>
            </w:r>
            <w:r w:rsidRPr="008B3885">
              <w:rPr>
                <w:sz w:val="18"/>
                <w:szCs w:val="18"/>
              </w:rPr>
              <w:t>средними суглинками</w:t>
            </w:r>
            <w:r w:rsidR="0055714D" w:rsidRPr="008B3885">
              <w:rPr>
                <w:sz w:val="18"/>
                <w:szCs w:val="18"/>
              </w:rPr>
              <w:t>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5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5F27AF" w:rsidP="006B3497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71.9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73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74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73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72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74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72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72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70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75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71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74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69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72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19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47</w:t>
            </w:r>
          </w:p>
        </w:tc>
      </w:tr>
      <w:tr w:rsidR="00B7154C" w:rsidRPr="001F6F5B" w:rsidTr="005F27AF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подстилаемые песками с глубины до 1,0 м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5F27AF" w:rsidP="006B3497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56.3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54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59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52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54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63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59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53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51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53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52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16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46</w:t>
            </w:r>
          </w:p>
        </w:tc>
      </w:tr>
      <w:tr w:rsidR="00B7154C" w:rsidRPr="001F6F5B" w:rsidTr="005F27AF">
        <w:tc>
          <w:tcPr>
            <w:tcW w:w="1440" w:type="pct"/>
            <w:tcBorders>
              <w:bottom w:val="single" w:sz="4" w:space="0" w:color="auto"/>
            </w:tcBorders>
          </w:tcPr>
          <w:p w:rsidR="00EA32B5" w:rsidRPr="008B3885" w:rsidRDefault="00EA32B5" w:rsidP="006B3497">
            <w:pPr>
              <w:tabs>
                <w:tab w:val="left" w:pos="1908"/>
              </w:tabs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Рыхлосупесчаные:</w:t>
            </w:r>
          </w:p>
          <w:p w:rsidR="00185D53" w:rsidRPr="008B3885" w:rsidRDefault="00185D53" w:rsidP="00463615">
            <w:pPr>
              <w:tabs>
                <w:tab w:val="left" w:pos="1908"/>
              </w:tabs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подстилаемые связными породами с</w:t>
            </w:r>
            <w:r w:rsidR="00463615">
              <w:rPr>
                <w:sz w:val="18"/>
                <w:szCs w:val="18"/>
              </w:rPr>
              <w:t> </w:t>
            </w:r>
            <w:r w:rsidRPr="008B3885">
              <w:rPr>
                <w:sz w:val="18"/>
                <w:szCs w:val="18"/>
              </w:rPr>
              <w:t>глубины до 1,0 м</w:t>
            </w:r>
            <w:r w:rsidR="0055714D" w:rsidRPr="008B3885">
              <w:rPr>
                <w:sz w:val="18"/>
                <w:szCs w:val="18"/>
              </w:rPr>
              <w:t>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B7154C" w:rsidP="006B3497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5F27AF" w:rsidP="006B3497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61.5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58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59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68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58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67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54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56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55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17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46</w:t>
            </w:r>
          </w:p>
        </w:tc>
      </w:tr>
      <w:tr w:rsidR="00B7154C" w:rsidRPr="001F6F5B" w:rsidTr="005F27AF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</w:tcPr>
          <w:p w:rsidR="00185D53" w:rsidRPr="008B3885" w:rsidRDefault="00185D53" w:rsidP="006B3497">
            <w:pPr>
              <w:tabs>
                <w:tab w:val="left" w:pos="1908"/>
              </w:tabs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подстилаемые песками с глубины до 1,0 м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5F27AF" w:rsidP="006B3497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45.7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54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54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38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43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42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11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44</w:t>
            </w:r>
          </w:p>
        </w:tc>
      </w:tr>
      <w:tr w:rsidR="00B7154C" w:rsidRPr="001F6F5B" w:rsidTr="005F27AF">
        <w:tc>
          <w:tcPr>
            <w:tcW w:w="1440" w:type="pct"/>
            <w:tcBorders>
              <w:bottom w:val="single" w:sz="4" w:space="0" w:color="auto"/>
            </w:tcBorders>
          </w:tcPr>
          <w:p w:rsidR="00EA32B5" w:rsidRPr="008B3885" w:rsidRDefault="00EA32B5" w:rsidP="006B349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Связнопесчаные:</w:t>
            </w:r>
          </w:p>
          <w:p w:rsidR="00185D53" w:rsidRPr="008B3885" w:rsidRDefault="00185D53" w:rsidP="0046361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подстилаемые связными породами с</w:t>
            </w:r>
            <w:r w:rsidR="00463615">
              <w:rPr>
                <w:sz w:val="18"/>
                <w:szCs w:val="18"/>
              </w:rPr>
              <w:t> </w:t>
            </w:r>
            <w:r w:rsidRPr="008B3885">
              <w:rPr>
                <w:sz w:val="18"/>
                <w:szCs w:val="18"/>
              </w:rPr>
              <w:t>глубины до 1,0 м</w:t>
            </w:r>
            <w:r w:rsidR="0055714D" w:rsidRPr="008B3885">
              <w:rPr>
                <w:sz w:val="18"/>
                <w:szCs w:val="18"/>
              </w:rPr>
              <w:t>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9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5F27AF" w:rsidP="006B3497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48.3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57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52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57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51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39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51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45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44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12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43</w:t>
            </w:r>
          </w:p>
        </w:tc>
      </w:tr>
      <w:tr w:rsidR="00B7154C" w:rsidRPr="001F6F5B" w:rsidTr="005F27AF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мощные и переходящие в рыхлые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10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5F27AF" w:rsidP="006B3497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31.7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29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35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26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30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43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33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34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23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28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25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33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35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26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28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27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185D53" w:rsidRPr="008B3885" w:rsidRDefault="00185D53" w:rsidP="006B3497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8B3885">
              <w:rPr>
                <w:sz w:val="18"/>
                <w:szCs w:val="18"/>
              </w:rPr>
              <w:t>41</w:t>
            </w:r>
          </w:p>
        </w:tc>
      </w:tr>
    </w:tbl>
    <w:p w:rsidR="003E715B" w:rsidRDefault="003E715B" w:rsidP="00CC4D14">
      <w:pPr>
        <w:spacing w:after="0"/>
        <w:rPr>
          <w:b/>
          <w:bCs/>
          <w:sz w:val="18"/>
          <w:szCs w:val="18"/>
        </w:rPr>
        <w:sectPr w:rsidR="003E715B" w:rsidSect="00CC4D14">
          <w:headerReference w:type="even" r:id="rId24"/>
          <w:headerReference w:type="default" r:id="rId25"/>
          <w:footerReference w:type="even" r:id="rId26"/>
          <w:footerReference w:type="default" r:id="rId27"/>
          <w:pgSz w:w="16838" w:h="11906" w:orient="landscape" w:code="9"/>
          <w:pgMar w:top="1021" w:right="1701" w:bottom="1247" w:left="1814" w:header="709" w:footer="709" w:gutter="0"/>
          <w:pgNumType w:start="20"/>
          <w:cols w:space="708"/>
          <w:docGrid w:linePitch="360"/>
        </w:sectPr>
      </w:pPr>
    </w:p>
    <w:p w:rsidR="00463615" w:rsidRPr="001F6F5B" w:rsidRDefault="00463615" w:rsidP="00CC4D14">
      <w:pPr>
        <w:spacing w:after="8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Продолжение т</w:t>
      </w:r>
      <w:r w:rsidRPr="001F6F5B">
        <w:rPr>
          <w:b/>
          <w:bCs/>
          <w:sz w:val="18"/>
          <w:szCs w:val="18"/>
        </w:rPr>
        <w:t>аблиц</w:t>
      </w:r>
      <w:r>
        <w:rPr>
          <w:b/>
          <w:bCs/>
          <w:sz w:val="18"/>
          <w:szCs w:val="18"/>
        </w:rPr>
        <w:t>ы</w:t>
      </w:r>
      <w:r w:rsidRPr="001F6F5B">
        <w:rPr>
          <w:b/>
          <w:bCs/>
          <w:sz w:val="18"/>
          <w:szCs w:val="18"/>
        </w:rPr>
        <w:t xml:space="preserve"> А.1</w:t>
      </w:r>
    </w:p>
    <w:tbl>
      <w:tblPr>
        <w:tblW w:w="49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9"/>
        <w:gridCol w:w="447"/>
        <w:gridCol w:w="379"/>
        <w:gridCol w:w="447"/>
        <w:gridCol w:w="329"/>
        <w:gridCol w:w="329"/>
        <w:gridCol w:w="332"/>
        <w:gridCol w:w="332"/>
        <w:gridCol w:w="332"/>
        <w:gridCol w:w="332"/>
        <w:gridCol w:w="376"/>
        <w:gridCol w:w="379"/>
        <w:gridCol w:w="334"/>
        <w:gridCol w:w="447"/>
        <w:gridCol w:w="334"/>
        <w:gridCol w:w="334"/>
        <w:gridCol w:w="334"/>
        <w:gridCol w:w="447"/>
        <w:gridCol w:w="447"/>
        <w:gridCol w:w="703"/>
        <w:gridCol w:w="406"/>
        <w:gridCol w:w="334"/>
        <w:gridCol w:w="334"/>
        <w:gridCol w:w="460"/>
        <w:gridCol w:w="439"/>
      </w:tblGrid>
      <w:tr w:rsidR="00463615" w:rsidRPr="001F6F5B" w:rsidTr="00463615">
        <w:trPr>
          <w:trHeight w:val="482"/>
          <w:tblHeader/>
        </w:trPr>
        <w:tc>
          <w:tcPr>
            <w:tcW w:w="1440" w:type="pct"/>
            <w:vMerge w:val="restart"/>
            <w:vAlign w:val="center"/>
          </w:tcPr>
          <w:p w:rsidR="00463615" w:rsidRPr="008B3885" w:rsidRDefault="00463615" w:rsidP="001D77EF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Наименование </w:t>
            </w:r>
            <w:r w:rsidRPr="008B3885">
              <w:rPr>
                <w:sz w:val="16"/>
                <w:szCs w:val="18"/>
              </w:rPr>
              <w:br/>
              <w:t>почвенной разновидности</w:t>
            </w:r>
          </w:p>
        </w:tc>
        <w:tc>
          <w:tcPr>
            <w:tcW w:w="170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Номер почвы</w:t>
            </w:r>
          </w:p>
        </w:tc>
        <w:tc>
          <w:tcPr>
            <w:tcW w:w="144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Мелиоративное состояние*</w:t>
            </w:r>
          </w:p>
        </w:tc>
        <w:tc>
          <w:tcPr>
            <w:tcW w:w="170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Пахотные земли</w:t>
            </w:r>
          </w:p>
        </w:tc>
        <w:tc>
          <w:tcPr>
            <w:tcW w:w="2326" w:type="pct"/>
            <w:gridSpan w:val="16"/>
            <w:tcMar>
              <w:left w:w="28" w:type="dxa"/>
              <w:right w:w="28" w:type="dxa"/>
            </w:tcMar>
            <w:vAlign w:val="center"/>
          </w:tcPr>
          <w:p w:rsidR="00463615" w:rsidRPr="008B3885" w:rsidRDefault="00463615" w:rsidP="001D77EF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Пахотные и улучшенные луговые земли, </w:t>
            </w:r>
            <w:r w:rsidRPr="008B3885">
              <w:rPr>
                <w:sz w:val="16"/>
                <w:szCs w:val="18"/>
              </w:rPr>
              <w:br/>
              <w:t>используемые под возделывание сельскохозяйственных культур</w:t>
            </w:r>
          </w:p>
        </w:tc>
        <w:tc>
          <w:tcPr>
            <w:tcW w:w="154" w:type="pct"/>
            <w:vMerge w:val="restart"/>
            <w:textDirection w:val="btLr"/>
            <w:vAlign w:val="center"/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Естественные луговые земли</w:t>
            </w:r>
          </w:p>
        </w:tc>
        <w:tc>
          <w:tcPr>
            <w:tcW w:w="429" w:type="pct"/>
            <w:gridSpan w:val="3"/>
            <w:tcMar>
              <w:left w:w="28" w:type="dxa"/>
              <w:right w:w="28" w:type="dxa"/>
            </w:tcMar>
            <w:vAlign w:val="center"/>
          </w:tcPr>
          <w:p w:rsidR="00463615" w:rsidRPr="008B3885" w:rsidRDefault="00463615" w:rsidP="001D77EF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Показатели </w:t>
            </w:r>
            <w:r w:rsidRPr="008B3885">
              <w:rPr>
                <w:sz w:val="16"/>
                <w:szCs w:val="18"/>
              </w:rPr>
              <w:br/>
              <w:t>контрастности почв</w:t>
            </w:r>
          </w:p>
        </w:tc>
        <w:tc>
          <w:tcPr>
            <w:tcW w:w="167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Удельное сопротивление, кПа</w:t>
            </w:r>
          </w:p>
        </w:tc>
      </w:tr>
      <w:tr w:rsidR="00463615" w:rsidRPr="001F6F5B" w:rsidTr="00463615">
        <w:trPr>
          <w:cantSplit/>
          <w:trHeight w:val="2221"/>
          <w:tblHeader/>
        </w:trPr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463615" w:rsidRPr="008B3885" w:rsidRDefault="00463615" w:rsidP="001D77EF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70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44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70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рожь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пшеница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тритикале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яровая пшеница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ячмень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овес</w:t>
            </w:r>
          </w:p>
        </w:tc>
        <w:tc>
          <w:tcPr>
            <w:tcW w:w="1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кормовой люпин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горох, вика, пелюшка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лен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сахарная  свекла, корнеплоды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рапс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картофель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кукуруза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многолетние бобовые травы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многолетние злаковые травы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бобоово-злаковые травосмеси (улучшенные луговые земли)</w:t>
            </w:r>
          </w:p>
        </w:tc>
        <w:tc>
          <w:tcPr>
            <w:tcW w:w="154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113" w:right="113"/>
              <w:jc w:val="center"/>
              <w:rPr>
                <w:sz w:val="16"/>
                <w:szCs w:val="18"/>
              </w:rPr>
            </w:pP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тип почв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увлажнение</w:t>
            </w:r>
          </w:p>
        </w:tc>
        <w:tc>
          <w:tcPr>
            <w:tcW w:w="17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гранулометрический состав</w:t>
            </w:r>
          </w:p>
        </w:tc>
        <w:tc>
          <w:tcPr>
            <w:tcW w:w="167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113" w:right="113"/>
              <w:jc w:val="center"/>
              <w:rPr>
                <w:sz w:val="16"/>
                <w:szCs w:val="18"/>
              </w:rPr>
            </w:pPr>
          </w:p>
        </w:tc>
      </w:tr>
      <w:tr w:rsidR="00463615" w:rsidRPr="001F6F5B" w:rsidTr="00463615">
        <w:trPr>
          <w:tblHeader/>
        </w:trPr>
        <w:tc>
          <w:tcPr>
            <w:tcW w:w="1440" w:type="pct"/>
            <w:tcBorders>
              <w:bottom w:val="double" w:sz="4" w:space="0" w:color="auto"/>
            </w:tcBorders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</w:t>
            </w:r>
          </w:p>
        </w:tc>
        <w:tc>
          <w:tcPr>
            <w:tcW w:w="14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3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4</w:t>
            </w:r>
          </w:p>
        </w:tc>
        <w:tc>
          <w:tcPr>
            <w:tcW w:w="12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5</w:t>
            </w:r>
          </w:p>
        </w:tc>
        <w:tc>
          <w:tcPr>
            <w:tcW w:w="12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6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7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8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9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10</w:t>
            </w:r>
          </w:p>
        </w:tc>
        <w:tc>
          <w:tcPr>
            <w:tcW w:w="143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11</w:t>
            </w:r>
          </w:p>
        </w:tc>
        <w:tc>
          <w:tcPr>
            <w:tcW w:w="14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12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13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14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15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16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17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18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19</w:t>
            </w:r>
          </w:p>
        </w:tc>
        <w:tc>
          <w:tcPr>
            <w:tcW w:w="26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20</w:t>
            </w:r>
          </w:p>
        </w:tc>
        <w:tc>
          <w:tcPr>
            <w:tcW w:w="15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21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22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23</w:t>
            </w:r>
          </w:p>
        </w:tc>
        <w:tc>
          <w:tcPr>
            <w:tcW w:w="17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24</w:t>
            </w:r>
          </w:p>
        </w:tc>
        <w:tc>
          <w:tcPr>
            <w:tcW w:w="16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63615" w:rsidRPr="008B3885" w:rsidRDefault="0046361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25</w:t>
            </w:r>
          </w:p>
        </w:tc>
      </w:tr>
      <w:tr w:rsidR="00463615" w:rsidRPr="001F6F5B" w:rsidTr="00463615">
        <w:tc>
          <w:tcPr>
            <w:tcW w:w="1440" w:type="pct"/>
            <w:tcBorders>
              <w:top w:val="double" w:sz="4" w:space="0" w:color="auto"/>
            </w:tcBorders>
          </w:tcPr>
          <w:p w:rsidR="00463615" w:rsidRDefault="00463615" w:rsidP="0046361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 xml:space="preserve">Рыхлопесчаные: </w:t>
            </w:r>
          </w:p>
          <w:p w:rsidR="00463615" w:rsidRPr="001F6F5B" w:rsidRDefault="00463615" w:rsidP="0046361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подстилаемые связными породами с</w:t>
            </w:r>
            <w:r>
              <w:rPr>
                <w:sz w:val="18"/>
                <w:szCs w:val="18"/>
              </w:rPr>
              <w:t> </w:t>
            </w:r>
            <w:r w:rsidRPr="001F6F5B">
              <w:rPr>
                <w:sz w:val="18"/>
                <w:szCs w:val="18"/>
              </w:rPr>
              <w:t>глубины до 1,0 м</w:t>
            </w:r>
            <w:r>
              <w:rPr>
                <w:sz w:val="18"/>
                <w:szCs w:val="18"/>
              </w:rPr>
              <w:t>;</w:t>
            </w:r>
          </w:p>
        </w:tc>
        <w:tc>
          <w:tcPr>
            <w:tcW w:w="170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</w:t>
            </w:r>
          </w:p>
        </w:tc>
        <w:tc>
          <w:tcPr>
            <w:tcW w:w="144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3337E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36.1</w:t>
            </w:r>
          </w:p>
        </w:tc>
        <w:tc>
          <w:tcPr>
            <w:tcW w:w="125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5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6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26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6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6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43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44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7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70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7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7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7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70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70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267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54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</w:t>
            </w:r>
          </w:p>
        </w:tc>
        <w:tc>
          <w:tcPr>
            <w:tcW w:w="127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</w:tr>
      <w:tr w:rsidR="00463615" w:rsidRPr="001F6F5B" w:rsidTr="00463615">
        <w:tc>
          <w:tcPr>
            <w:tcW w:w="1440" w:type="pct"/>
            <w:tcBorders>
              <w:bottom w:val="single" w:sz="4" w:space="0" w:color="auto"/>
            </w:tcBorders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 w:right="-57" w:firstLine="25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мощные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3337E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24.7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5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</w:tr>
      <w:tr w:rsidR="00463615" w:rsidRPr="001F6F5B" w:rsidTr="00463615">
        <w:tc>
          <w:tcPr>
            <w:tcW w:w="5000" w:type="pct"/>
            <w:gridSpan w:val="25"/>
            <w:tcBorders>
              <w:bottom w:val="single" w:sz="4" w:space="0" w:color="auto"/>
            </w:tcBorders>
            <w:vAlign w:val="center"/>
          </w:tcPr>
          <w:p w:rsidR="00463615" w:rsidRPr="008B3885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  <w:lang w:val="en-US"/>
              </w:rPr>
              <w:t>I</w:t>
            </w:r>
            <w:r w:rsidRPr="001F6F5B">
              <w:rPr>
                <w:sz w:val="18"/>
                <w:szCs w:val="18"/>
              </w:rPr>
              <w:t>.</w:t>
            </w:r>
            <w:r w:rsidRPr="001F6F5B">
              <w:rPr>
                <w:sz w:val="18"/>
                <w:szCs w:val="18"/>
                <w:lang w:val="en-US"/>
              </w:rPr>
              <w:t>II</w:t>
            </w:r>
            <w:r w:rsidRPr="001F6F5B">
              <w:rPr>
                <w:sz w:val="18"/>
                <w:szCs w:val="18"/>
              </w:rPr>
              <w:t>. Выщелоченные и оподзоленные</w:t>
            </w:r>
          </w:p>
        </w:tc>
      </w:tr>
      <w:tr w:rsidR="00463615" w:rsidRPr="001F6F5B" w:rsidTr="003337E5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Глинистые и тяжелосуглинистые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14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3337E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72.5</w:t>
            </w:r>
          </w:p>
        </w:tc>
        <w:tc>
          <w:tcPr>
            <w:tcW w:w="12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71</w:t>
            </w:r>
          </w:p>
        </w:tc>
        <w:tc>
          <w:tcPr>
            <w:tcW w:w="12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75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73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76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74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72</w:t>
            </w:r>
          </w:p>
        </w:tc>
        <w:tc>
          <w:tcPr>
            <w:tcW w:w="143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4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76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71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77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75</w:t>
            </w:r>
          </w:p>
        </w:tc>
        <w:tc>
          <w:tcPr>
            <w:tcW w:w="26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76</w:t>
            </w:r>
          </w:p>
        </w:tc>
        <w:tc>
          <w:tcPr>
            <w:tcW w:w="15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</w:tr>
      <w:tr w:rsidR="00463615" w:rsidRPr="001F6F5B" w:rsidTr="003337E5">
        <w:trPr>
          <w:trHeight w:val="352"/>
        </w:trPr>
        <w:tc>
          <w:tcPr>
            <w:tcW w:w="1440" w:type="pct"/>
            <w:tcBorders>
              <w:bottom w:val="single" w:sz="4" w:space="0" w:color="auto"/>
            </w:tcBorders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Средне- и легкосуглинистые, связносупесчаные, подстилаемые глинами и тяжелыми суглинками с глубины до 0,5</w:t>
            </w:r>
            <w:r>
              <w:rPr>
                <w:sz w:val="18"/>
                <w:szCs w:val="18"/>
              </w:rPr>
              <w:t xml:space="preserve"> </w:t>
            </w:r>
            <w:r w:rsidRPr="001F6F5B">
              <w:rPr>
                <w:sz w:val="18"/>
                <w:szCs w:val="18"/>
              </w:rPr>
              <w:t>м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3337E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77.5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78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78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79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79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</w:tr>
      <w:tr w:rsidR="00463615" w:rsidRPr="001F6F5B" w:rsidTr="003337E5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3615" w:rsidRDefault="00463615" w:rsidP="0046361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 xml:space="preserve">Средне- и легкосуглинистые: </w:t>
            </w:r>
          </w:p>
          <w:p w:rsidR="00463615" w:rsidRPr="001F6F5B" w:rsidRDefault="00463615" w:rsidP="0046361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мощные</w:t>
            </w:r>
            <w:r>
              <w:rPr>
                <w:sz w:val="18"/>
                <w:szCs w:val="18"/>
              </w:rPr>
              <w:t>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3337E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83.9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83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82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84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</w:tr>
      <w:tr w:rsidR="00463615" w:rsidRPr="001F6F5B" w:rsidTr="003337E5">
        <w:tc>
          <w:tcPr>
            <w:tcW w:w="1440" w:type="pct"/>
            <w:tcBorders>
              <w:bottom w:val="single" w:sz="4" w:space="0" w:color="auto"/>
            </w:tcBorders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подстилаемые песками с глубины до 1,0 м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3337E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72.9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74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73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72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</w:tr>
      <w:tr w:rsidR="00463615" w:rsidRPr="001F6F5B" w:rsidTr="003337E5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3615" w:rsidRDefault="00463615" w:rsidP="0046361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 xml:space="preserve">Связносупесчаные: </w:t>
            </w:r>
          </w:p>
          <w:p w:rsidR="00463615" w:rsidRPr="001F6F5B" w:rsidRDefault="00463615" w:rsidP="00B03F8C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мощные и подстилаемые легкими и</w:t>
            </w:r>
            <w:r w:rsidR="00B03F8C">
              <w:rPr>
                <w:sz w:val="18"/>
                <w:szCs w:val="18"/>
              </w:rPr>
              <w:t> </w:t>
            </w:r>
            <w:r w:rsidRPr="001F6F5B">
              <w:rPr>
                <w:sz w:val="18"/>
                <w:szCs w:val="18"/>
              </w:rPr>
              <w:t>средними суглинками</w:t>
            </w:r>
            <w:r>
              <w:rPr>
                <w:sz w:val="18"/>
                <w:szCs w:val="18"/>
              </w:rPr>
              <w:t>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3337E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79.2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80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80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78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80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</w:tr>
      <w:tr w:rsidR="00463615" w:rsidRPr="001F6F5B" w:rsidTr="003337E5">
        <w:tc>
          <w:tcPr>
            <w:tcW w:w="1440" w:type="pct"/>
            <w:tcBorders>
              <w:bottom w:val="single" w:sz="4" w:space="0" w:color="auto"/>
            </w:tcBorders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подстилаемые песками с глубины до 1,0 м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3337E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59.5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</w:tr>
      <w:tr w:rsidR="00463615" w:rsidRPr="001F6F5B" w:rsidTr="003337E5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3615" w:rsidRDefault="00463615" w:rsidP="0046361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 xml:space="preserve">Рыхлосупесчаные: </w:t>
            </w:r>
          </w:p>
          <w:p w:rsidR="00463615" w:rsidRPr="001F6F5B" w:rsidRDefault="00463615" w:rsidP="0046361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подстилаемые связными породами с</w:t>
            </w:r>
            <w:r>
              <w:rPr>
                <w:sz w:val="18"/>
                <w:szCs w:val="18"/>
              </w:rPr>
              <w:t> </w:t>
            </w:r>
            <w:r w:rsidRPr="001F6F5B">
              <w:rPr>
                <w:sz w:val="18"/>
                <w:szCs w:val="18"/>
              </w:rPr>
              <w:t>глубины до 1,0 м</w:t>
            </w:r>
            <w:r>
              <w:rPr>
                <w:sz w:val="18"/>
                <w:szCs w:val="18"/>
              </w:rPr>
              <w:t>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3337E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65.7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73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</w:tr>
      <w:tr w:rsidR="00463615" w:rsidRPr="001F6F5B" w:rsidTr="003337E5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подстилаемые песками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3337E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47.7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</w:tr>
      <w:tr w:rsidR="00463615" w:rsidRPr="001F6F5B" w:rsidTr="003337E5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3615" w:rsidRDefault="00463615" w:rsidP="0046361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 xml:space="preserve">Связнопесчаные: </w:t>
            </w:r>
          </w:p>
          <w:p w:rsidR="00463615" w:rsidRPr="001F6F5B" w:rsidRDefault="00463615" w:rsidP="0046361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подстилаемые связными породами с</w:t>
            </w:r>
            <w:r>
              <w:rPr>
                <w:sz w:val="18"/>
                <w:szCs w:val="18"/>
              </w:rPr>
              <w:t> </w:t>
            </w:r>
            <w:r w:rsidRPr="001F6F5B">
              <w:rPr>
                <w:sz w:val="18"/>
                <w:szCs w:val="18"/>
              </w:rPr>
              <w:t>глубины до 1,0 м</w:t>
            </w:r>
            <w:r>
              <w:rPr>
                <w:sz w:val="18"/>
                <w:szCs w:val="18"/>
              </w:rPr>
              <w:t>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3337E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50.4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</w:tr>
      <w:tr w:rsidR="00463615" w:rsidRPr="001F6F5B" w:rsidTr="003337E5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мощные и переходящие в рыхлые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3337E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33.7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5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</w:tr>
      <w:tr w:rsidR="00463615" w:rsidRPr="001F6F5B" w:rsidTr="00463615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3615" w:rsidRDefault="00463615" w:rsidP="0046361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 xml:space="preserve">Рыхлопесчаные: </w:t>
            </w:r>
          </w:p>
          <w:p w:rsidR="00463615" w:rsidRPr="001F6F5B" w:rsidRDefault="00463615" w:rsidP="0046361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подстилаемые связными породами с</w:t>
            </w:r>
            <w:r>
              <w:rPr>
                <w:sz w:val="18"/>
                <w:szCs w:val="18"/>
              </w:rPr>
              <w:t> </w:t>
            </w:r>
            <w:r w:rsidRPr="001F6F5B">
              <w:rPr>
                <w:sz w:val="18"/>
                <w:szCs w:val="18"/>
              </w:rPr>
              <w:t>глубины до 1,0 м</w:t>
            </w:r>
            <w:r>
              <w:rPr>
                <w:sz w:val="18"/>
                <w:szCs w:val="18"/>
              </w:rPr>
              <w:t>;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4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3337E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38.1</w:t>
            </w:r>
          </w:p>
        </w:tc>
        <w:tc>
          <w:tcPr>
            <w:tcW w:w="12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43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4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26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5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</w:tr>
      <w:tr w:rsidR="00463615" w:rsidRPr="001F6F5B" w:rsidTr="00463615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мощные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3337E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26.7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5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63615" w:rsidRPr="001F6F5B" w:rsidRDefault="00463615" w:rsidP="0046361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</w:tr>
    </w:tbl>
    <w:p w:rsidR="003E715B" w:rsidRDefault="003E715B" w:rsidP="004A114E">
      <w:pPr>
        <w:rPr>
          <w:b/>
          <w:bCs/>
          <w:sz w:val="8"/>
          <w:szCs w:val="8"/>
        </w:rPr>
        <w:sectPr w:rsidR="003E715B" w:rsidSect="003E715B">
          <w:headerReference w:type="even" r:id="rId28"/>
          <w:footerReference w:type="even" r:id="rId29"/>
          <w:type w:val="evenPage"/>
          <w:pgSz w:w="16838" w:h="11906" w:orient="landscape" w:code="9"/>
          <w:pgMar w:top="1021" w:right="1701" w:bottom="1247" w:left="1814" w:header="709" w:footer="709" w:gutter="0"/>
          <w:pgNumType w:start="20"/>
          <w:cols w:space="708"/>
          <w:docGrid w:linePitch="360"/>
        </w:sectPr>
      </w:pPr>
    </w:p>
    <w:p w:rsidR="00CC4D14" w:rsidRPr="001F6F5B" w:rsidRDefault="00CC4D14" w:rsidP="00CC4D14">
      <w:pPr>
        <w:spacing w:after="8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Продолжение т</w:t>
      </w:r>
      <w:r w:rsidRPr="001F6F5B">
        <w:rPr>
          <w:b/>
          <w:bCs/>
          <w:sz w:val="18"/>
          <w:szCs w:val="18"/>
        </w:rPr>
        <w:t>аблиц</w:t>
      </w:r>
      <w:r>
        <w:rPr>
          <w:b/>
          <w:bCs/>
          <w:sz w:val="18"/>
          <w:szCs w:val="18"/>
        </w:rPr>
        <w:t>ы</w:t>
      </w:r>
      <w:r w:rsidRPr="001F6F5B">
        <w:rPr>
          <w:b/>
          <w:bCs/>
          <w:sz w:val="18"/>
          <w:szCs w:val="18"/>
        </w:rPr>
        <w:t xml:space="preserve"> А.1</w:t>
      </w:r>
    </w:p>
    <w:tbl>
      <w:tblPr>
        <w:tblW w:w="49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9"/>
        <w:gridCol w:w="447"/>
        <w:gridCol w:w="379"/>
        <w:gridCol w:w="447"/>
        <w:gridCol w:w="329"/>
        <w:gridCol w:w="329"/>
        <w:gridCol w:w="332"/>
        <w:gridCol w:w="332"/>
        <w:gridCol w:w="332"/>
        <w:gridCol w:w="332"/>
        <w:gridCol w:w="376"/>
        <w:gridCol w:w="379"/>
        <w:gridCol w:w="334"/>
        <w:gridCol w:w="447"/>
        <w:gridCol w:w="334"/>
        <w:gridCol w:w="334"/>
        <w:gridCol w:w="334"/>
        <w:gridCol w:w="447"/>
        <w:gridCol w:w="447"/>
        <w:gridCol w:w="703"/>
        <w:gridCol w:w="406"/>
        <w:gridCol w:w="334"/>
        <w:gridCol w:w="334"/>
        <w:gridCol w:w="460"/>
        <w:gridCol w:w="439"/>
      </w:tblGrid>
      <w:tr w:rsidR="00CC4D14" w:rsidRPr="001F6F5B" w:rsidTr="001D77EF">
        <w:trPr>
          <w:trHeight w:val="482"/>
          <w:tblHeader/>
        </w:trPr>
        <w:tc>
          <w:tcPr>
            <w:tcW w:w="1440" w:type="pct"/>
            <w:vMerge w:val="restart"/>
            <w:vAlign w:val="center"/>
          </w:tcPr>
          <w:p w:rsidR="00CC4D14" w:rsidRPr="008B3885" w:rsidRDefault="00CC4D14" w:rsidP="001D77EF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Наименование </w:t>
            </w:r>
            <w:r w:rsidRPr="008B3885">
              <w:rPr>
                <w:sz w:val="16"/>
                <w:szCs w:val="18"/>
              </w:rPr>
              <w:br/>
              <w:t>почвенной разновидности</w:t>
            </w:r>
          </w:p>
        </w:tc>
        <w:tc>
          <w:tcPr>
            <w:tcW w:w="170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Номер почвы</w:t>
            </w:r>
          </w:p>
        </w:tc>
        <w:tc>
          <w:tcPr>
            <w:tcW w:w="144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Мелиоративное состояние*</w:t>
            </w:r>
          </w:p>
        </w:tc>
        <w:tc>
          <w:tcPr>
            <w:tcW w:w="170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Пахотные земли</w:t>
            </w:r>
          </w:p>
        </w:tc>
        <w:tc>
          <w:tcPr>
            <w:tcW w:w="2326" w:type="pct"/>
            <w:gridSpan w:val="16"/>
            <w:tcMar>
              <w:left w:w="28" w:type="dxa"/>
              <w:right w:w="28" w:type="dxa"/>
            </w:tcMar>
            <w:vAlign w:val="center"/>
          </w:tcPr>
          <w:p w:rsidR="00CC4D14" w:rsidRPr="008B3885" w:rsidRDefault="00CC4D14" w:rsidP="001D77EF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Пахотные и улучшенные луговые земли, </w:t>
            </w:r>
            <w:r w:rsidRPr="008B3885">
              <w:rPr>
                <w:sz w:val="16"/>
                <w:szCs w:val="18"/>
              </w:rPr>
              <w:br/>
              <w:t>используемые под возделывание сельскохозяйственных культур</w:t>
            </w:r>
          </w:p>
        </w:tc>
        <w:tc>
          <w:tcPr>
            <w:tcW w:w="154" w:type="pct"/>
            <w:vMerge w:val="restart"/>
            <w:textDirection w:val="btLr"/>
            <w:vAlign w:val="center"/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Естественные луговые земли</w:t>
            </w:r>
          </w:p>
        </w:tc>
        <w:tc>
          <w:tcPr>
            <w:tcW w:w="429" w:type="pct"/>
            <w:gridSpan w:val="3"/>
            <w:tcMar>
              <w:left w:w="28" w:type="dxa"/>
              <w:right w:w="28" w:type="dxa"/>
            </w:tcMar>
            <w:vAlign w:val="center"/>
          </w:tcPr>
          <w:p w:rsidR="00CC4D14" w:rsidRPr="008B3885" w:rsidRDefault="00CC4D14" w:rsidP="001D77EF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Показатели </w:t>
            </w:r>
            <w:r w:rsidRPr="008B3885">
              <w:rPr>
                <w:sz w:val="16"/>
                <w:szCs w:val="18"/>
              </w:rPr>
              <w:br/>
              <w:t>контрастности почв</w:t>
            </w:r>
          </w:p>
        </w:tc>
        <w:tc>
          <w:tcPr>
            <w:tcW w:w="167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Удельное сопротивление, кПа</w:t>
            </w:r>
          </w:p>
        </w:tc>
      </w:tr>
      <w:tr w:rsidR="00CC4D14" w:rsidRPr="001F6F5B" w:rsidTr="00CC4D14">
        <w:trPr>
          <w:cantSplit/>
          <w:trHeight w:val="2221"/>
          <w:tblHeader/>
        </w:trPr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CC4D14" w:rsidRPr="008B3885" w:rsidRDefault="00CC4D14" w:rsidP="001D77EF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70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44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70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рожь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пшеница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тритикале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яровая пшеница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ячмень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овес</w:t>
            </w:r>
          </w:p>
        </w:tc>
        <w:tc>
          <w:tcPr>
            <w:tcW w:w="1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кормовой люпин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горох, вика, пелюшка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лен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сахарная  свекла, корнеплоды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рапс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картофель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кукуруза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многолетние бобовые травы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многолетние злаковые травы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бобоово-злаковые травосмеси (улучшенные луговые земли)</w:t>
            </w:r>
          </w:p>
        </w:tc>
        <w:tc>
          <w:tcPr>
            <w:tcW w:w="154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113" w:right="113"/>
              <w:jc w:val="center"/>
              <w:rPr>
                <w:sz w:val="16"/>
                <w:szCs w:val="18"/>
              </w:rPr>
            </w:pP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тип почв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увлажнение</w:t>
            </w:r>
          </w:p>
        </w:tc>
        <w:tc>
          <w:tcPr>
            <w:tcW w:w="17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гранулометрический состав</w:t>
            </w:r>
          </w:p>
        </w:tc>
        <w:tc>
          <w:tcPr>
            <w:tcW w:w="167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113" w:right="113"/>
              <w:jc w:val="center"/>
              <w:rPr>
                <w:sz w:val="16"/>
                <w:szCs w:val="18"/>
              </w:rPr>
            </w:pPr>
          </w:p>
        </w:tc>
      </w:tr>
      <w:tr w:rsidR="00CC4D14" w:rsidRPr="001F6F5B" w:rsidTr="00CC4D14">
        <w:trPr>
          <w:tblHeader/>
        </w:trPr>
        <w:tc>
          <w:tcPr>
            <w:tcW w:w="1440" w:type="pct"/>
            <w:tcBorders>
              <w:bottom w:val="double" w:sz="4" w:space="0" w:color="auto"/>
            </w:tcBorders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</w:t>
            </w:r>
          </w:p>
        </w:tc>
        <w:tc>
          <w:tcPr>
            <w:tcW w:w="14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3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4</w:t>
            </w:r>
          </w:p>
        </w:tc>
        <w:tc>
          <w:tcPr>
            <w:tcW w:w="12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5</w:t>
            </w:r>
          </w:p>
        </w:tc>
        <w:tc>
          <w:tcPr>
            <w:tcW w:w="12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6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7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8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9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10</w:t>
            </w:r>
          </w:p>
        </w:tc>
        <w:tc>
          <w:tcPr>
            <w:tcW w:w="143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11</w:t>
            </w:r>
          </w:p>
        </w:tc>
        <w:tc>
          <w:tcPr>
            <w:tcW w:w="14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12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13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14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15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16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17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18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19</w:t>
            </w:r>
          </w:p>
        </w:tc>
        <w:tc>
          <w:tcPr>
            <w:tcW w:w="26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20</w:t>
            </w:r>
          </w:p>
        </w:tc>
        <w:tc>
          <w:tcPr>
            <w:tcW w:w="15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21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22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23</w:t>
            </w:r>
          </w:p>
        </w:tc>
        <w:tc>
          <w:tcPr>
            <w:tcW w:w="17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24</w:t>
            </w:r>
          </w:p>
        </w:tc>
        <w:tc>
          <w:tcPr>
            <w:tcW w:w="16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4D14" w:rsidRPr="008B3885" w:rsidRDefault="00CC4D14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25</w:t>
            </w:r>
          </w:p>
        </w:tc>
      </w:tr>
      <w:tr w:rsidR="00CC4D14" w:rsidRPr="001F6F5B" w:rsidTr="00CC4D14">
        <w:tc>
          <w:tcPr>
            <w:tcW w:w="5000" w:type="pct"/>
            <w:gridSpan w:val="25"/>
            <w:tcBorders>
              <w:top w:val="double" w:sz="4" w:space="0" w:color="auto"/>
            </w:tcBorders>
          </w:tcPr>
          <w:p w:rsidR="00CC4D14" w:rsidRPr="001F6F5B" w:rsidRDefault="003337E5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.</w:t>
            </w:r>
            <w:r w:rsidRPr="001F6F5B">
              <w:rPr>
                <w:sz w:val="18"/>
                <w:szCs w:val="18"/>
              </w:rPr>
              <w:t xml:space="preserve">III. </w:t>
            </w:r>
            <w:r>
              <w:rPr>
                <w:sz w:val="18"/>
                <w:szCs w:val="18"/>
              </w:rPr>
              <w:t>Оглеенные внизу и контактно-оглеенные</w:t>
            </w:r>
          </w:p>
        </w:tc>
      </w:tr>
      <w:tr w:rsidR="00CC4D14" w:rsidRPr="001F6F5B" w:rsidTr="001D77EF">
        <w:tc>
          <w:tcPr>
            <w:tcW w:w="1440" w:type="pct"/>
            <w:tcBorders>
              <w:bottom w:val="single" w:sz="4" w:space="0" w:color="auto"/>
            </w:tcBorders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Глинистые и тяжелосуглинистые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B65FB5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68.1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72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71</w:t>
            </w:r>
          </w:p>
        </w:tc>
        <w:tc>
          <w:tcPr>
            <w:tcW w:w="1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71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73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78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75</w:t>
            </w:r>
          </w:p>
        </w:tc>
        <w:tc>
          <w:tcPr>
            <w:tcW w:w="15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</w:tr>
      <w:tr w:rsidR="00CC4D14" w:rsidRPr="001F6F5B" w:rsidTr="00CC4D14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Средне- и легкосуглинистые, связносупесчаные, подстилаемые глинами и тяжелыми суглинками с глубины до 0,5 м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4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B65FB5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75.9</w:t>
            </w:r>
          </w:p>
        </w:tc>
        <w:tc>
          <w:tcPr>
            <w:tcW w:w="12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75</w:t>
            </w:r>
          </w:p>
        </w:tc>
        <w:tc>
          <w:tcPr>
            <w:tcW w:w="12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77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76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78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76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77</w:t>
            </w:r>
          </w:p>
        </w:tc>
        <w:tc>
          <w:tcPr>
            <w:tcW w:w="143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4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78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74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73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74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79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82</w:t>
            </w:r>
          </w:p>
        </w:tc>
        <w:tc>
          <w:tcPr>
            <w:tcW w:w="26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80</w:t>
            </w:r>
          </w:p>
        </w:tc>
        <w:tc>
          <w:tcPr>
            <w:tcW w:w="15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</w:tr>
      <w:tr w:rsidR="00CC4D14" w:rsidRPr="001F6F5B" w:rsidTr="00CC4D14">
        <w:trPr>
          <w:trHeight w:val="352"/>
        </w:trPr>
        <w:tc>
          <w:tcPr>
            <w:tcW w:w="1440" w:type="pct"/>
            <w:tcBorders>
              <w:bottom w:val="nil"/>
            </w:tcBorders>
            <w:vAlign w:val="center"/>
          </w:tcPr>
          <w:p w:rsidR="00CC4D14" w:rsidRPr="0055714D" w:rsidRDefault="00CC4D14" w:rsidP="00CC4D1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55714D">
              <w:rPr>
                <w:sz w:val="18"/>
                <w:szCs w:val="18"/>
              </w:rPr>
              <w:t xml:space="preserve">Средне- и легкосуглинистые: </w:t>
            </w:r>
          </w:p>
          <w:p w:rsidR="00CC4D14" w:rsidRPr="0055714D" w:rsidRDefault="00CC4D14" w:rsidP="00CC4D1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55714D">
              <w:rPr>
                <w:sz w:val="18"/>
                <w:szCs w:val="18"/>
              </w:rPr>
              <w:t>мощные</w:t>
            </w:r>
            <w:r w:rsidRPr="00735A38">
              <w:rPr>
                <w:sz w:val="18"/>
                <w:szCs w:val="18"/>
              </w:rPr>
              <w:t>;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B65FB5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98.9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100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100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100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100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100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100</w:t>
            </w:r>
          </w:p>
        </w:tc>
        <w:tc>
          <w:tcPr>
            <w:tcW w:w="1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100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100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100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100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100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100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95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97</w:t>
            </w:r>
          </w:p>
        </w:tc>
        <w:tc>
          <w:tcPr>
            <w:tcW w:w="15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</w:tr>
      <w:tr w:rsidR="00CC4D14" w:rsidRPr="001F6F5B" w:rsidTr="00CC4D14">
        <w:tc>
          <w:tcPr>
            <w:tcW w:w="1440" w:type="pct"/>
            <w:tcBorders>
              <w:top w:val="nil"/>
              <w:bottom w:val="single" w:sz="4" w:space="0" w:color="auto"/>
            </w:tcBorders>
            <w:vAlign w:val="center"/>
          </w:tcPr>
          <w:p w:rsidR="00CC4D14" w:rsidRPr="0055714D" w:rsidRDefault="00CC4D14" w:rsidP="00CC4D1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55714D">
              <w:rPr>
                <w:sz w:val="18"/>
                <w:szCs w:val="18"/>
              </w:rPr>
              <w:t>подстилаемые песками с глубины до 1,0 м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4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77.4</w:t>
            </w:r>
          </w:p>
        </w:tc>
        <w:tc>
          <w:tcPr>
            <w:tcW w:w="12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80</w:t>
            </w:r>
          </w:p>
        </w:tc>
        <w:tc>
          <w:tcPr>
            <w:tcW w:w="12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76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78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74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75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80</w:t>
            </w:r>
          </w:p>
        </w:tc>
        <w:tc>
          <w:tcPr>
            <w:tcW w:w="143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4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81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83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74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80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81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75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77</w:t>
            </w:r>
          </w:p>
        </w:tc>
        <w:tc>
          <w:tcPr>
            <w:tcW w:w="26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76</w:t>
            </w:r>
          </w:p>
        </w:tc>
        <w:tc>
          <w:tcPr>
            <w:tcW w:w="15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</w:tr>
      <w:tr w:rsidR="00CC4D14" w:rsidRPr="001F6F5B" w:rsidTr="00CC4D14">
        <w:tc>
          <w:tcPr>
            <w:tcW w:w="1440" w:type="pct"/>
            <w:tcBorders>
              <w:bottom w:val="nil"/>
            </w:tcBorders>
            <w:vAlign w:val="center"/>
          </w:tcPr>
          <w:p w:rsidR="00CC4D14" w:rsidRDefault="00CC4D14" w:rsidP="00CC4D1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55714D">
              <w:rPr>
                <w:sz w:val="18"/>
                <w:szCs w:val="18"/>
              </w:rPr>
              <w:t xml:space="preserve">Связносупесчаные: </w:t>
            </w:r>
          </w:p>
          <w:p w:rsidR="00CC4D14" w:rsidRPr="00735A38" w:rsidRDefault="00CC4D14" w:rsidP="00CC4D1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55714D">
              <w:rPr>
                <w:sz w:val="18"/>
                <w:szCs w:val="18"/>
              </w:rPr>
              <w:t>мощные и подстилаемые легкими и</w:t>
            </w:r>
            <w:r>
              <w:rPr>
                <w:sz w:val="18"/>
                <w:szCs w:val="18"/>
              </w:rPr>
              <w:t> </w:t>
            </w:r>
            <w:r w:rsidRPr="0055714D">
              <w:rPr>
                <w:sz w:val="18"/>
                <w:szCs w:val="18"/>
              </w:rPr>
              <w:t>средними суглинками</w:t>
            </w:r>
            <w:r>
              <w:rPr>
                <w:sz w:val="18"/>
                <w:szCs w:val="18"/>
              </w:rPr>
              <w:t>;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84.3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85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86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85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84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86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85</w:t>
            </w:r>
          </w:p>
        </w:tc>
        <w:tc>
          <w:tcPr>
            <w:tcW w:w="1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84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84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88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85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83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86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82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84</w:t>
            </w:r>
          </w:p>
        </w:tc>
        <w:tc>
          <w:tcPr>
            <w:tcW w:w="15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</w:tr>
      <w:tr w:rsidR="00CC4D14" w:rsidRPr="001F6F5B" w:rsidTr="00CC4D14">
        <w:tc>
          <w:tcPr>
            <w:tcW w:w="1440" w:type="pct"/>
            <w:tcBorders>
              <w:top w:val="nil"/>
              <w:bottom w:val="single" w:sz="4" w:space="0" w:color="auto"/>
            </w:tcBorders>
            <w:vAlign w:val="center"/>
          </w:tcPr>
          <w:p w:rsidR="00CC4D14" w:rsidRPr="0055714D" w:rsidRDefault="00CC4D14" w:rsidP="00CC4D1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55714D">
              <w:rPr>
                <w:sz w:val="18"/>
                <w:szCs w:val="18"/>
              </w:rPr>
              <w:t>подстилаемые песками с глубины до 1,0 м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4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60.4</w:t>
            </w:r>
          </w:p>
        </w:tc>
        <w:tc>
          <w:tcPr>
            <w:tcW w:w="12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2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43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4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26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5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</w:tr>
      <w:tr w:rsidR="00CC4D14" w:rsidRPr="001F6F5B" w:rsidTr="00CC4D14">
        <w:tc>
          <w:tcPr>
            <w:tcW w:w="1440" w:type="pct"/>
            <w:tcBorders>
              <w:bottom w:val="nil"/>
            </w:tcBorders>
            <w:vAlign w:val="center"/>
          </w:tcPr>
          <w:p w:rsidR="00CC4D14" w:rsidRDefault="00CC4D14" w:rsidP="00CC4D1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55714D">
              <w:rPr>
                <w:sz w:val="18"/>
                <w:szCs w:val="18"/>
              </w:rPr>
              <w:t xml:space="preserve">Рыхлосупесчаные: </w:t>
            </w:r>
          </w:p>
          <w:p w:rsidR="00CC4D14" w:rsidRPr="0055714D" w:rsidRDefault="00CC4D14" w:rsidP="00CC4D1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55714D">
              <w:rPr>
                <w:sz w:val="18"/>
                <w:szCs w:val="18"/>
              </w:rPr>
              <w:t>подстилаемые связными породами с</w:t>
            </w:r>
            <w:r>
              <w:rPr>
                <w:sz w:val="18"/>
                <w:szCs w:val="18"/>
              </w:rPr>
              <w:t> </w:t>
            </w:r>
            <w:r w:rsidRPr="0055714D">
              <w:rPr>
                <w:sz w:val="18"/>
                <w:szCs w:val="18"/>
              </w:rPr>
              <w:t xml:space="preserve">глубины до 1,0 </w:t>
            </w:r>
            <w:r w:rsidRPr="00735A38">
              <w:rPr>
                <w:sz w:val="18"/>
                <w:szCs w:val="18"/>
              </w:rPr>
              <w:t>м;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67.2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74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74</w:t>
            </w:r>
          </w:p>
        </w:tc>
        <w:tc>
          <w:tcPr>
            <w:tcW w:w="1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73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71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73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73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5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</w:tr>
      <w:tr w:rsidR="00CC4D14" w:rsidRPr="001F6F5B" w:rsidTr="00CC4D14">
        <w:tc>
          <w:tcPr>
            <w:tcW w:w="1440" w:type="pct"/>
            <w:tcBorders>
              <w:top w:val="nil"/>
              <w:bottom w:val="single" w:sz="4" w:space="0" w:color="auto"/>
            </w:tcBorders>
            <w:vAlign w:val="center"/>
          </w:tcPr>
          <w:p w:rsidR="00CC4D14" w:rsidRPr="0055714D" w:rsidRDefault="00CC4D14" w:rsidP="00CC4D1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55714D">
              <w:rPr>
                <w:sz w:val="18"/>
                <w:szCs w:val="18"/>
              </w:rPr>
              <w:t>подстилаемые песками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48.7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4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5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</w:tr>
      <w:tr w:rsidR="00CC4D14" w:rsidRPr="001F6F5B" w:rsidTr="00CC4D14">
        <w:tc>
          <w:tcPr>
            <w:tcW w:w="1440" w:type="pct"/>
            <w:tcBorders>
              <w:top w:val="single" w:sz="4" w:space="0" w:color="auto"/>
              <w:bottom w:val="nil"/>
            </w:tcBorders>
            <w:vAlign w:val="center"/>
          </w:tcPr>
          <w:p w:rsidR="00CC4D14" w:rsidRDefault="00CC4D14" w:rsidP="00CC4D1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55714D">
              <w:rPr>
                <w:sz w:val="18"/>
                <w:szCs w:val="18"/>
              </w:rPr>
              <w:t xml:space="preserve">Связнопесчаные: </w:t>
            </w:r>
          </w:p>
          <w:p w:rsidR="00CC4D14" w:rsidRPr="0055714D" w:rsidRDefault="00CC4D14" w:rsidP="00CC4D1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55714D">
              <w:rPr>
                <w:sz w:val="18"/>
                <w:szCs w:val="18"/>
              </w:rPr>
              <w:t>подстилаемые связными породами с</w:t>
            </w:r>
            <w:r>
              <w:rPr>
                <w:sz w:val="18"/>
                <w:szCs w:val="18"/>
              </w:rPr>
              <w:t> </w:t>
            </w:r>
            <w:r w:rsidRPr="0055714D">
              <w:rPr>
                <w:sz w:val="18"/>
                <w:szCs w:val="18"/>
              </w:rPr>
              <w:t xml:space="preserve">глубины до </w:t>
            </w:r>
            <w:r w:rsidRPr="00735A38">
              <w:rPr>
                <w:sz w:val="18"/>
                <w:szCs w:val="18"/>
              </w:rPr>
              <w:t>1,0 м;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4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51.7</w:t>
            </w:r>
          </w:p>
        </w:tc>
        <w:tc>
          <w:tcPr>
            <w:tcW w:w="12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43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4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26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5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</w:tr>
      <w:tr w:rsidR="00CC4D14" w:rsidRPr="001F6F5B" w:rsidTr="00CC4D14">
        <w:tc>
          <w:tcPr>
            <w:tcW w:w="1440" w:type="pct"/>
            <w:tcBorders>
              <w:top w:val="nil"/>
              <w:bottom w:val="single" w:sz="4" w:space="0" w:color="auto"/>
            </w:tcBorders>
            <w:vAlign w:val="center"/>
          </w:tcPr>
          <w:p w:rsidR="00CC4D14" w:rsidRPr="0055714D" w:rsidRDefault="00CC4D14" w:rsidP="00CC4D1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55714D">
              <w:rPr>
                <w:sz w:val="18"/>
                <w:szCs w:val="18"/>
              </w:rPr>
              <w:t>мощные и переходящие в рыхлые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35.4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5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</w:tr>
      <w:tr w:rsidR="00CC4D14" w:rsidRPr="001F6F5B" w:rsidTr="00CC4D14">
        <w:tc>
          <w:tcPr>
            <w:tcW w:w="1440" w:type="pct"/>
            <w:tcBorders>
              <w:top w:val="single" w:sz="4" w:space="0" w:color="auto"/>
              <w:bottom w:val="nil"/>
            </w:tcBorders>
            <w:vAlign w:val="center"/>
          </w:tcPr>
          <w:p w:rsidR="00CC4D14" w:rsidRDefault="00CC4D14" w:rsidP="00CC4D1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55714D">
              <w:rPr>
                <w:sz w:val="18"/>
                <w:szCs w:val="18"/>
              </w:rPr>
              <w:t xml:space="preserve">Рыхлопесчаные: </w:t>
            </w:r>
          </w:p>
          <w:p w:rsidR="00CC4D14" w:rsidRPr="0055714D" w:rsidRDefault="00CC4D14" w:rsidP="00CC4D1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55714D">
              <w:rPr>
                <w:sz w:val="18"/>
                <w:szCs w:val="18"/>
              </w:rPr>
              <w:t>подстилаемые связными породами с</w:t>
            </w:r>
            <w:r>
              <w:rPr>
                <w:sz w:val="18"/>
                <w:szCs w:val="18"/>
              </w:rPr>
              <w:t> </w:t>
            </w:r>
            <w:r w:rsidRPr="0055714D">
              <w:rPr>
                <w:sz w:val="18"/>
                <w:szCs w:val="18"/>
              </w:rPr>
              <w:t>глубины до 1,0 м</w:t>
            </w:r>
            <w:r w:rsidRPr="00735A38">
              <w:rPr>
                <w:sz w:val="18"/>
                <w:szCs w:val="18"/>
              </w:rPr>
              <w:t>;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39.8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4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5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</w:tr>
      <w:tr w:rsidR="00CC4D14" w:rsidRPr="001F6F5B" w:rsidTr="00CC4D14">
        <w:tc>
          <w:tcPr>
            <w:tcW w:w="1440" w:type="pct"/>
            <w:tcBorders>
              <w:top w:val="nil"/>
              <w:bottom w:val="single" w:sz="4" w:space="0" w:color="auto"/>
            </w:tcBorders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мощные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4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28.9</w:t>
            </w:r>
          </w:p>
        </w:tc>
        <w:tc>
          <w:tcPr>
            <w:tcW w:w="12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43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4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26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5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</w:tr>
      <w:tr w:rsidR="00CC4D14" w:rsidRPr="001F6F5B" w:rsidTr="00CC4D14">
        <w:tc>
          <w:tcPr>
            <w:tcW w:w="5000" w:type="pct"/>
            <w:gridSpan w:val="2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II. Бурые лесные</w:t>
            </w:r>
          </w:p>
        </w:tc>
      </w:tr>
      <w:tr w:rsidR="00CC4D14" w:rsidRPr="001F6F5B" w:rsidTr="00CC4D14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Рыхлосупесчаные подстилаемые песками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45.4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</w:tr>
      <w:tr w:rsidR="00CC4D14" w:rsidRPr="001F6F5B" w:rsidTr="001D77EF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Связнопесчаные мощные и переходящие в</w:t>
            </w:r>
            <w:r>
              <w:rPr>
                <w:sz w:val="18"/>
                <w:szCs w:val="18"/>
              </w:rPr>
              <w:t> </w:t>
            </w:r>
            <w:r w:rsidRPr="001F6F5B">
              <w:rPr>
                <w:sz w:val="18"/>
                <w:szCs w:val="18"/>
              </w:rPr>
              <w:t>рыхлые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31.9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5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4D14" w:rsidRPr="001F6F5B" w:rsidRDefault="00CC4D14" w:rsidP="00CC4D14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</w:tr>
    </w:tbl>
    <w:p w:rsidR="003E715B" w:rsidRDefault="003E715B" w:rsidP="004A114E">
      <w:pPr>
        <w:rPr>
          <w:b/>
          <w:bCs/>
          <w:sz w:val="8"/>
          <w:szCs w:val="8"/>
        </w:rPr>
        <w:sectPr w:rsidR="003E715B" w:rsidSect="003E715B">
          <w:headerReference w:type="default" r:id="rId30"/>
          <w:footerReference w:type="default" r:id="rId31"/>
          <w:type w:val="oddPage"/>
          <w:pgSz w:w="16838" w:h="11906" w:orient="landscape" w:code="9"/>
          <w:pgMar w:top="1021" w:right="1701" w:bottom="1247" w:left="1814" w:header="709" w:footer="709" w:gutter="0"/>
          <w:pgNumType w:start="20"/>
          <w:cols w:space="708"/>
          <w:docGrid w:linePitch="360"/>
        </w:sectPr>
      </w:pPr>
    </w:p>
    <w:p w:rsidR="003E715B" w:rsidRPr="001F6F5B" w:rsidRDefault="003E715B" w:rsidP="003E715B">
      <w:pPr>
        <w:spacing w:after="8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Продолжение т</w:t>
      </w:r>
      <w:r w:rsidRPr="001F6F5B">
        <w:rPr>
          <w:b/>
          <w:bCs/>
          <w:sz w:val="18"/>
          <w:szCs w:val="18"/>
        </w:rPr>
        <w:t>аблиц</w:t>
      </w:r>
      <w:r>
        <w:rPr>
          <w:b/>
          <w:bCs/>
          <w:sz w:val="18"/>
          <w:szCs w:val="18"/>
        </w:rPr>
        <w:t>ы</w:t>
      </w:r>
      <w:r w:rsidRPr="001F6F5B">
        <w:rPr>
          <w:b/>
          <w:bCs/>
          <w:sz w:val="18"/>
          <w:szCs w:val="18"/>
        </w:rPr>
        <w:t xml:space="preserve"> А.1</w:t>
      </w:r>
    </w:p>
    <w:tbl>
      <w:tblPr>
        <w:tblW w:w="49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9"/>
        <w:gridCol w:w="447"/>
        <w:gridCol w:w="379"/>
        <w:gridCol w:w="447"/>
        <w:gridCol w:w="329"/>
        <w:gridCol w:w="329"/>
        <w:gridCol w:w="332"/>
        <w:gridCol w:w="332"/>
        <w:gridCol w:w="332"/>
        <w:gridCol w:w="332"/>
        <w:gridCol w:w="376"/>
        <w:gridCol w:w="379"/>
        <w:gridCol w:w="334"/>
        <w:gridCol w:w="447"/>
        <w:gridCol w:w="334"/>
        <w:gridCol w:w="334"/>
        <w:gridCol w:w="334"/>
        <w:gridCol w:w="447"/>
        <w:gridCol w:w="447"/>
        <w:gridCol w:w="703"/>
        <w:gridCol w:w="406"/>
        <w:gridCol w:w="334"/>
        <w:gridCol w:w="334"/>
        <w:gridCol w:w="460"/>
        <w:gridCol w:w="439"/>
      </w:tblGrid>
      <w:tr w:rsidR="003E715B" w:rsidRPr="001F6F5B" w:rsidTr="001D77EF">
        <w:trPr>
          <w:trHeight w:val="482"/>
          <w:tblHeader/>
        </w:trPr>
        <w:tc>
          <w:tcPr>
            <w:tcW w:w="1440" w:type="pct"/>
            <w:vMerge w:val="restart"/>
            <w:vAlign w:val="center"/>
          </w:tcPr>
          <w:p w:rsidR="003E715B" w:rsidRPr="008B3885" w:rsidRDefault="003E715B" w:rsidP="001D77EF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Наименование </w:t>
            </w:r>
            <w:r w:rsidRPr="008B3885">
              <w:rPr>
                <w:sz w:val="16"/>
                <w:szCs w:val="18"/>
              </w:rPr>
              <w:br/>
              <w:t>почвенной разновидности</w:t>
            </w:r>
          </w:p>
        </w:tc>
        <w:tc>
          <w:tcPr>
            <w:tcW w:w="170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Номер почвы</w:t>
            </w:r>
          </w:p>
        </w:tc>
        <w:tc>
          <w:tcPr>
            <w:tcW w:w="144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Мелиоративное состояние*</w:t>
            </w:r>
          </w:p>
        </w:tc>
        <w:tc>
          <w:tcPr>
            <w:tcW w:w="170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Пахотные земли</w:t>
            </w:r>
          </w:p>
        </w:tc>
        <w:tc>
          <w:tcPr>
            <w:tcW w:w="2326" w:type="pct"/>
            <w:gridSpan w:val="16"/>
            <w:tcMar>
              <w:left w:w="28" w:type="dxa"/>
              <w:right w:w="28" w:type="dxa"/>
            </w:tcMar>
            <w:vAlign w:val="center"/>
          </w:tcPr>
          <w:p w:rsidR="003E715B" w:rsidRPr="008B3885" w:rsidRDefault="003E715B" w:rsidP="001D77EF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Пахотные и улучшенные луговые земли, </w:t>
            </w:r>
            <w:r w:rsidRPr="008B3885">
              <w:rPr>
                <w:sz w:val="16"/>
                <w:szCs w:val="18"/>
              </w:rPr>
              <w:br/>
              <w:t>используемые под возделывание сельскохозяйственных культур</w:t>
            </w:r>
          </w:p>
        </w:tc>
        <w:tc>
          <w:tcPr>
            <w:tcW w:w="154" w:type="pct"/>
            <w:vMerge w:val="restart"/>
            <w:textDirection w:val="btLr"/>
            <w:vAlign w:val="center"/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Естественные луговые земли</w:t>
            </w:r>
          </w:p>
        </w:tc>
        <w:tc>
          <w:tcPr>
            <w:tcW w:w="429" w:type="pct"/>
            <w:gridSpan w:val="3"/>
            <w:tcMar>
              <w:left w:w="28" w:type="dxa"/>
              <w:right w:w="28" w:type="dxa"/>
            </w:tcMar>
            <w:vAlign w:val="center"/>
          </w:tcPr>
          <w:p w:rsidR="003E715B" w:rsidRPr="008B3885" w:rsidRDefault="003E715B" w:rsidP="001D77EF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Показатели </w:t>
            </w:r>
            <w:r w:rsidRPr="008B3885">
              <w:rPr>
                <w:sz w:val="16"/>
                <w:szCs w:val="18"/>
              </w:rPr>
              <w:br/>
              <w:t>контрастности почв</w:t>
            </w:r>
          </w:p>
        </w:tc>
        <w:tc>
          <w:tcPr>
            <w:tcW w:w="167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Удельное сопротивление, кПа</w:t>
            </w:r>
          </w:p>
        </w:tc>
      </w:tr>
      <w:tr w:rsidR="003E715B" w:rsidRPr="001F6F5B" w:rsidTr="001D77EF">
        <w:trPr>
          <w:cantSplit/>
          <w:trHeight w:val="2221"/>
          <w:tblHeader/>
        </w:trPr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3E715B" w:rsidRPr="008B3885" w:rsidRDefault="003E715B" w:rsidP="001D77EF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70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44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70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рожь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пшеница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тритикале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яровая пшеница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ячмень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овес</w:t>
            </w:r>
          </w:p>
        </w:tc>
        <w:tc>
          <w:tcPr>
            <w:tcW w:w="1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кормовой люпин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горох, вика, пелюшка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лен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сахарная  свекла, корнеплоды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рапс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картофель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кукуруза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многолетние бобовые травы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многолетние злаковые травы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бобоово-злаковые травосмеси (улучшенные луговые земли)</w:t>
            </w:r>
          </w:p>
        </w:tc>
        <w:tc>
          <w:tcPr>
            <w:tcW w:w="154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113" w:right="113"/>
              <w:jc w:val="center"/>
              <w:rPr>
                <w:sz w:val="16"/>
                <w:szCs w:val="18"/>
              </w:rPr>
            </w:pP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тип почв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увлажнение</w:t>
            </w:r>
          </w:p>
        </w:tc>
        <w:tc>
          <w:tcPr>
            <w:tcW w:w="17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гранулометрический состав</w:t>
            </w:r>
          </w:p>
        </w:tc>
        <w:tc>
          <w:tcPr>
            <w:tcW w:w="167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113" w:right="113"/>
              <w:jc w:val="center"/>
              <w:rPr>
                <w:sz w:val="16"/>
                <w:szCs w:val="18"/>
              </w:rPr>
            </w:pPr>
          </w:p>
        </w:tc>
      </w:tr>
      <w:tr w:rsidR="003E715B" w:rsidRPr="001F6F5B" w:rsidTr="003E715B">
        <w:trPr>
          <w:tblHeader/>
        </w:trPr>
        <w:tc>
          <w:tcPr>
            <w:tcW w:w="1440" w:type="pct"/>
            <w:tcBorders>
              <w:bottom w:val="double" w:sz="4" w:space="0" w:color="auto"/>
            </w:tcBorders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</w:t>
            </w:r>
          </w:p>
        </w:tc>
        <w:tc>
          <w:tcPr>
            <w:tcW w:w="14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3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4</w:t>
            </w:r>
          </w:p>
        </w:tc>
        <w:tc>
          <w:tcPr>
            <w:tcW w:w="12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5</w:t>
            </w:r>
          </w:p>
        </w:tc>
        <w:tc>
          <w:tcPr>
            <w:tcW w:w="12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6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7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8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9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10</w:t>
            </w:r>
          </w:p>
        </w:tc>
        <w:tc>
          <w:tcPr>
            <w:tcW w:w="143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11</w:t>
            </w:r>
          </w:p>
        </w:tc>
        <w:tc>
          <w:tcPr>
            <w:tcW w:w="14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12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13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14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15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16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17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18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19</w:t>
            </w:r>
          </w:p>
        </w:tc>
        <w:tc>
          <w:tcPr>
            <w:tcW w:w="26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20</w:t>
            </w:r>
          </w:p>
        </w:tc>
        <w:tc>
          <w:tcPr>
            <w:tcW w:w="15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21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22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23</w:t>
            </w:r>
          </w:p>
        </w:tc>
        <w:tc>
          <w:tcPr>
            <w:tcW w:w="17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24</w:t>
            </w:r>
          </w:p>
        </w:tc>
        <w:tc>
          <w:tcPr>
            <w:tcW w:w="16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3E715B" w:rsidRPr="008B3885" w:rsidRDefault="003E715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25</w:t>
            </w:r>
          </w:p>
        </w:tc>
      </w:tr>
      <w:tr w:rsidR="003E715B" w:rsidRPr="001F6F5B" w:rsidTr="001D77EF">
        <w:tc>
          <w:tcPr>
            <w:tcW w:w="5000" w:type="pct"/>
            <w:gridSpan w:val="25"/>
            <w:tcBorders>
              <w:top w:val="double" w:sz="4" w:space="0" w:color="auto"/>
            </w:tcBorders>
            <w:vAlign w:val="center"/>
          </w:tcPr>
          <w:p w:rsidR="003E715B" w:rsidRPr="001F6F5B" w:rsidRDefault="003E715B" w:rsidP="003E71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III. Дерново-подзолистые</w:t>
            </w:r>
          </w:p>
        </w:tc>
      </w:tr>
      <w:tr w:rsidR="003E715B" w:rsidRPr="001F6F5B" w:rsidTr="00511EAD">
        <w:tc>
          <w:tcPr>
            <w:tcW w:w="5000" w:type="pct"/>
            <w:gridSpan w:val="2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15B" w:rsidRPr="001F6F5B" w:rsidRDefault="003E715B" w:rsidP="003E71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III.I. Автоморфные</w:t>
            </w:r>
          </w:p>
        </w:tc>
      </w:tr>
      <w:tr w:rsidR="00511EAD" w:rsidRPr="001F6F5B" w:rsidTr="001D77EF">
        <w:tc>
          <w:tcPr>
            <w:tcW w:w="1440" w:type="pct"/>
            <w:tcBorders>
              <w:bottom w:val="single" w:sz="4" w:space="0" w:color="auto"/>
            </w:tcBorders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Глинистые и тяжелосуглинистые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56.6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5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</w:tr>
      <w:tr w:rsidR="00511EAD" w:rsidRPr="001F6F5B" w:rsidTr="0062366E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</w:tcPr>
          <w:p w:rsidR="00511EAD" w:rsidRPr="00735A38" w:rsidRDefault="00511EAD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>Средне- и легкосуглинистые, связносупесчаные, подстилаемые глинами и тяжелыми суглинками с глубины до 0,5 м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4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62.7</w:t>
            </w:r>
          </w:p>
        </w:tc>
        <w:tc>
          <w:tcPr>
            <w:tcW w:w="12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43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4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26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5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</w:tr>
      <w:tr w:rsidR="00511EAD" w:rsidRPr="001F6F5B" w:rsidTr="0062366E">
        <w:trPr>
          <w:trHeight w:val="352"/>
        </w:trPr>
        <w:tc>
          <w:tcPr>
            <w:tcW w:w="1440" w:type="pct"/>
            <w:tcBorders>
              <w:bottom w:val="single" w:sz="4" w:space="0" w:color="auto"/>
            </w:tcBorders>
          </w:tcPr>
          <w:p w:rsidR="00511EAD" w:rsidRPr="00735A38" w:rsidRDefault="00511EAD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 xml:space="preserve">Средне- и легкосуглинистые: </w:t>
            </w:r>
          </w:p>
          <w:p w:rsidR="00511EAD" w:rsidRPr="00735A38" w:rsidRDefault="00511EAD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>мощные;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72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71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75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73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75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73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71</w:t>
            </w:r>
          </w:p>
        </w:tc>
        <w:tc>
          <w:tcPr>
            <w:tcW w:w="1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100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100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75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73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74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72</w:t>
            </w:r>
          </w:p>
        </w:tc>
        <w:tc>
          <w:tcPr>
            <w:tcW w:w="15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</w:tr>
      <w:tr w:rsidR="00511EAD" w:rsidRPr="001F6F5B" w:rsidTr="0062366E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</w:tcPr>
          <w:p w:rsidR="00511EAD" w:rsidRPr="00735A38" w:rsidRDefault="00511EAD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>с прослойкой песка на глубине до 0,5 м;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4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60.1</w:t>
            </w:r>
          </w:p>
        </w:tc>
        <w:tc>
          <w:tcPr>
            <w:tcW w:w="12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2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43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87</w:t>
            </w:r>
          </w:p>
        </w:tc>
        <w:tc>
          <w:tcPr>
            <w:tcW w:w="14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83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26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5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</w:tr>
      <w:tr w:rsidR="00511EAD" w:rsidRPr="001F6F5B" w:rsidTr="0062366E">
        <w:tc>
          <w:tcPr>
            <w:tcW w:w="1440" w:type="pct"/>
            <w:tcBorders>
              <w:bottom w:val="single" w:sz="4" w:space="0" w:color="auto"/>
            </w:tcBorders>
          </w:tcPr>
          <w:p w:rsidR="00511EAD" w:rsidRPr="00735A38" w:rsidRDefault="00511EAD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>с прослойкой песка на глубине 0,5</w:t>
            </w:r>
            <w:r w:rsidR="0062366E">
              <w:rPr>
                <w:sz w:val="18"/>
                <w:szCs w:val="18"/>
              </w:rPr>
              <w:t>–</w:t>
            </w:r>
            <w:r w:rsidRPr="00735A38">
              <w:rPr>
                <w:sz w:val="18"/>
                <w:szCs w:val="18"/>
              </w:rPr>
              <w:t>1,0 м;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66.2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93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91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5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</w:tr>
      <w:tr w:rsidR="00511EAD" w:rsidRPr="001F6F5B" w:rsidTr="0062366E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</w:tcPr>
          <w:p w:rsidR="00511EAD" w:rsidRPr="00735A38" w:rsidRDefault="00511EAD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>подстилаемые песками с глубины до 1,0 м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4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55.7</w:t>
            </w:r>
          </w:p>
        </w:tc>
        <w:tc>
          <w:tcPr>
            <w:tcW w:w="12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43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82</w:t>
            </w:r>
          </w:p>
        </w:tc>
        <w:tc>
          <w:tcPr>
            <w:tcW w:w="14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77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26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5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</w:tr>
      <w:tr w:rsidR="00511EAD" w:rsidRPr="001F6F5B" w:rsidTr="0062366E">
        <w:tc>
          <w:tcPr>
            <w:tcW w:w="1440" w:type="pct"/>
            <w:tcBorders>
              <w:bottom w:val="single" w:sz="4" w:space="0" w:color="auto"/>
            </w:tcBorders>
          </w:tcPr>
          <w:p w:rsidR="00511EAD" w:rsidRDefault="00511EAD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 xml:space="preserve">Связносупесчаные: </w:t>
            </w:r>
          </w:p>
          <w:p w:rsidR="00511EAD" w:rsidRPr="00735A38" w:rsidRDefault="00511EAD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>мощные и подстилаемые легкими и</w:t>
            </w:r>
            <w:r w:rsidR="0062366E">
              <w:rPr>
                <w:sz w:val="18"/>
                <w:szCs w:val="18"/>
              </w:rPr>
              <w:t> </w:t>
            </w:r>
            <w:r w:rsidRPr="00735A38">
              <w:rPr>
                <w:sz w:val="18"/>
                <w:szCs w:val="18"/>
              </w:rPr>
              <w:t>средними суглинками;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68.5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90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86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71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5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</w:tr>
      <w:tr w:rsidR="00511EAD" w:rsidRPr="001F6F5B" w:rsidTr="0062366E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</w:tcPr>
          <w:p w:rsidR="00511EAD" w:rsidRPr="00735A38" w:rsidRDefault="00511EAD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>подстилаемые суглинками с прослойкой песка на контакте на глубине до 0,5 м;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53.6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4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71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5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1EAD" w:rsidRPr="001F6F5B" w:rsidRDefault="00511EAD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</w:tr>
      <w:tr w:rsidR="00E625EB" w:rsidRPr="001F6F5B" w:rsidTr="0062366E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</w:tcPr>
          <w:p w:rsidR="00E625EB" w:rsidRPr="00735A38" w:rsidRDefault="00E625EB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>с прослойкой песка на глубине 0,5</w:t>
            </w:r>
            <w:r w:rsidR="0062366E">
              <w:rPr>
                <w:sz w:val="18"/>
                <w:szCs w:val="18"/>
              </w:rPr>
              <w:t>–</w:t>
            </w:r>
            <w:r w:rsidRPr="00735A38">
              <w:rPr>
                <w:sz w:val="18"/>
                <w:szCs w:val="18"/>
              </w:rPr>
              <w:t>1,0 м;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61.3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4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81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74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5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</w:tr>
      <w:tr w:rsidR="00E625EB" w:rsidRPr="001F6F5B" w:rsidTr="0062366E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подстилаемые песками с глубины до 1,0 м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47.9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4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5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</w:tr>
      <w:tr w:rsidR="00E625EB" w:rsidRPr="001F6F5B" w:rsidTr="0062366E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</w:tcPr>
          <w:p w:rsidR="00E625EB" w:rsidRDefault="00E625EB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 xml:space="preserve">Рыхлосупесчаные: </w:t>
            </w:r>
          </w:p>
          <w:p w:rsidR="00E625EB" w:rsidRPr="00735A38" w:rsidRDefault="00E625EB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>подстилаемые связными породами с</w:t>
            </w:r>
            <w:r w:rsidR="00306398">
              <w:rPr>
                <w:sz w:val="18"/>
                <w:szCs w:val="18"/>
              </w:rPr>
              <w:t> </w:t>
            </w:r>
            <w:r w:rsidRPr="00735A38">
              <w:rPr>
                <w:sz w:val="18"/>
                <w:szCs w:val="18"/>
              </w:rPr>
              <w:t>глубины до 1,0 м;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4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77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5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</w:tr>
      <w:tr w:rsidR="00E625EB" w:rsidRPr="001F6F5B" w:rsidTr="0062366E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</w:tcPr>
          <w:p w:rsidR="00E625EB" w:rsidRPr="00735A38" w:rsidRDefault="00E625EB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>с прослойкой песка на контакте на глубине до 0,5 м;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4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45.5</w:t>
            </w:r>
          </w:p>
        </w:tc>
        <w:tc>
          <w:tcPr>
            <w:tcW w:w="12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43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4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26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5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</w:tr>
      <w:tr w:rsidR="00E625EB" w:rsidRPr="001F6F5B" w:rsidTr="0062366E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</w:tcPr>
          <w:p w:rsidR="00E625EB" w:rsidRPr="00735A38" w:rsidRDefault="00E625EB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>с прослойкой песка на глубине 0,5</w:t>
            </w:r>
            <w:r w:rsidR="0062366E">
              <w:rPr>
                <w:sz w:val="18"/>
                <w:szCs w:val="18"/>
              </w:rPr>
              <w:t>–</w:t>
            </w:r>
            <w:r w:rsidRPr="00735A38">
              <w:rPr>
                <w:sz w:val="18"/>
                <w:szCs w:val="18"/>
              </w:rPr>
              <w:t>1,0 м;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50.8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</w:tr>
      <w:tr w:rsidR="00E625EB" w:rsidRPr="001F6F5B" w:rsidTr="0062366E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</w:tcPr>
          <w:p w:rsidR="00E625EB" w:rsidRPr="00735A38" w:rsidRDefault="00E625EB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>подстилаемые песками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41.7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5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25EB" w:rsidRPr="001F6F5B" w:rsidRDefault="00E625E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</w:tr>
    </w:tbl>
    <w:p w:rsidR="00E625EB" w:rsidRDefault="00E625EB" w:rsidP="004A114E">
      <w:pPr>
        <w:rPr>
          <w:b/>
          <w:bCs/>
          <w:sz w:val="8"/>
          <w:szCs w:val="8"/>
        </w:rPr>
        <w:sectPr w:rsidR="00E625EB" w:rsidSect="003E715B">
          <w:headerReference w:type="even" r:id="rId32"/>
          <w:footerReference w:type="even" r:id="rId33"/>
          <w:type w:val="evenPage"/>
          <w:pgSz w:w="16838" w:h="11906" w:orient="landscape" w:code="9"/>
          <w:pgMar w:top="1021" w:right="1701" w:bottom="1247" w:left="1814" w:header="709" w:footer="709" w:gutter="0"/>
          <w:pgNumType w:start="20"/>
          <w:cols w:space="708"/>
          <w:docGrid w:linePitch="360"/>
        </w:sectPr>
      </w:pPr>
    </w:p>
    <w:p w:rsidR="00E625EB" w:rsidRPr="001F6F5B" w:rsidRDefault="00E625EB" w:rsidP="00E625EB">
      <w:pPr>
        <w:spacing w:after="8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Продолжение т</w:t>
      </w:r>
      <w:r w:rsidRPr="001F6F5B">
        <w:rPr>
          <w:b/>
          <w:bCs/>
          <w:sz w:val="18"/>
          <w:szCs w:val="18"/>
        </w:rPr>
        <w:t>аблиц</w:t>
      </w:r>
      <w:r>
        <w:rPr>
          <w:b/>
          <w:bCs/>
          <w:sz w:val="18"/>
          <w:szCs w:val="18"/>
        </w:rPr>
        <w:t>ы</w:t>
      </w:r>
      <w:r w:rsidRPr="001F6F5B">
        <w:rPr>
          <w:b/>
          <w:bCs/>
          <w:sz w:val="18"/>
          <w:szCs w:val="18"/>
        </w:rPr>
        <w:t xml:space="preserve"> А.1</w:t>
      </w:r>
    </w:p>
    <w:tbl>
      <w:tblPr>
        <w:tblW w:w="49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9"/>
        <w:gridCol w:w="447"/>
        <w:gridCol w:w="379"/>
        <w:gridCol w:w="447"/>
        <w:gridCol w:w="329"/>
        <w:gridCol w:w="329"/>
        <w:gridCol w:w="332"/>
        <w:gridCol w:w="332"/>
        <w:gridCol w:w="332"/>
        <w:gridCol w:w="332"/>
        <w:gridCol w:w="376"/>
        <w:gridCol w:w="379"/>
        <w:gridCol w:w="334"/>
        <w:gridCol w:w="447"/>
        <w:gridCol w:w="334"/>
        <w:gridCol w:w="334"/>
        <w:gridCol w:w="334"/>
        <w:gridCol w:w="447"/>
        <w:gridCol w:w="447"/>
        <w:gridCol w:w="703"/>
        <w:gridCol w:w="406"/>
        <w:gridCol w:w="334"/>
        <w:gridCol w:w="334"/>
        <w:gridCol w:w="460"/>
        <w:gridCol w:w="439"/>
      </w:tblGrid>
      <w:tr w:rsidR="00E625EB" w:rsidRPr="001F6F5B" w:rsidTr="001D77EF">
        <w:trPr>
          <w:trHeight w:val="482"/>
          <w:tblHeader/>
        </w:trPr>
        <w:tc>
          <w:tcPr>
            <w:tcW w:w="1440" w:type="pct"/>
            <w:vMerge w:val="restart"/>
            <w:vAlign w:val="center"/>
          </w:tcPr>
          <w:p w:rsidR="00E625EB" w:rsidRPr="008B3885" w:rsidRDefault="00E625EB" w:rsidP="001D77EF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Наименование </w:t>
            </w:r>
            <w:r w:rsidRPr="008B3885">
              <w:rPr>
                <w:sz w:val="16"/>
                <w:szCs w:val="18"/>
              </w:rPr>
              <w:br/>
              <w:t>почвенной разновидности</w:t>
            </w:r>
          </w:p>
        </w:tc>
        <w:tc>
          <w:tcPr>
            <w:tcW w:w="170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Номер почвы</w:t>
            </w:r>
          </w:p>
        </w:tc>
        <w:tc>
          <w:tcPr>
            <w:tcW w:w="144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Мелиоративное состояние*</w:t>
            </w:r>
          </w:p>
        </w:tc>
        <w:tc>
          <w:tcPr>
            <w:tcW w:w="170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Пахотные земли</w:t>
            </w:r>
          </w:p>
        </w:tc>
        <w:tc>
          <w:tcPr>
            <w:tcW w:w="2326" w:type="pct"/>
            <w:gridSpan w:val="16"/>
            <w:tcMar>
              <w:left w:w="28" w:type="dxa"/>
              <w:right w:w="28" w:type="dxa"/>
            </w:tcMar>
            <w:vAlign w:val="center"/>
          </w:tcPr>
          <w:p w:rsidR="00E625EB" w:rsidRPr="008B3885" w:rsidRDefault="00E625EB" w:rsidP="001D77EF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Пахотные и улучшенные луговые земли, </w:t>
            </w:r>
            <w:r w:rsidRPr="008B3885">
              <w:rPr>
                <w:sz w:val="16"/>
                <w:szCs w:val="18"/>
              </w:rPr>
              <w:br/>
              <w:t>используемые под возделывание сельскохозяйственных культур</w:t>
            </w:r>
          </w:p>
        </w:tc>
        <w:tc>
          <w:tcPr>
            <w:tcW w:w="154" w:type="pct"/>
            <w:vMerge w:val="restart"/>
            <w:textDirection w:val="btLr"/>
            <w:vAlign w:val="center"/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Естественные луговые земли</w:t>
            </w:r>
          </w:p>
        </w:tc>
        <w:tc>
          <w:tcPr>
            <w:tcW w:w="429" w:type="pct"/>
            <w:gridSpan w:val="3"/>
            <w:tcMar>
              <w:left w:w="28" w:type="dxa"/>
              <w:right w:w="28" w:type="dxa"/>
            </w:tcMar>
            <w:vAlign w:val="center"/>
          </w:tcPr>
          <w:p w:rsidR="00E625EB" w:rsidRPr="008B3885" w:rsidRDefault="00E625EB" w:rsidP="001D77EF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Показатели </w:t>
            </w:r>
            <w:r w:rsidRPr="008B3885">
              <w:rPr>
                <w:sz w:val="16"/>
                <w:szCs w:val="18"/>
              </w:rPr>
              <w:br/>
              <w:t>контрастности почв</w:t>
            </w:r>
          </w:p>
        </w:tc>
        <w:tc>
          <w:tcPr>
            <w:tcW w:w="167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Удельное сопротивление, кПа</w:t>
            </w:r>
          </w:p>
        </w:tc>
      </w:tr>
      <w:tr w:rsidR="00E625EB" w:rsidRPr="001F6F5B" w:rsidTr="001D77EF">
        <w:trPr>
          <w:cantSplit/>
          <w:trHeight w:val="2221"/>
          <w:tblHeader/>
        </w:trPr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E625EB" w:rsidRPr="008B3885" w:rsidRDefault="00E625EB" w:rsidP="001D77EF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70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44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70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рожь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пшеница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тритикале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яровая пшеница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ячмень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овес</w:t>
            </w:r>
          </w:p>
        </w:tc>
        <w:tc>
          <w:tcPr>
            <w:tcW w:w="1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кормовой люпин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горох, вика, пелюшка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лен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сахарная  свекла, корнеплоды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рапс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картофель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кукуруза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многолетние бобовые травы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многолетние злаковые травы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бобоово-злаковые травосмеси (улучшенные луговые земли)</w:t>
            </w:r>
          </w:p>
        </w:tc>
        <w:tc>
          <w:tcPr>
            <w:tcW w:w="154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113" w:right="113"/>
              <w:jc w:val="center"/>
              <w:rPr>
                <w:sz w:val="16"/>
                <w:szCs w:val="18"/>
              </w:rPr>
            </w:pP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тип почв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увлажнение</w:t>
            </w:r>
          </w:p>
        </w:tc>
        <w:tc>
          <w:tcPr>
            <w:tcW w:w="17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гранулометрический состав</w:t>
            </w:r>
          </w:p>
        </w:tc>
        <w:tc>
          <w:tcPr>
            <w:tcW w:w="167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113" w:right="113"/>
              <w:jc w:val="center"/>
              <w:rPr>
                <w:sz w:val="16"/>
                <w:szCs w:val="18"/>
              </w:rPr>
            </w:pPr>
          </w:p>
        </w:tc>
      </w:tr>
      <w:tr w:rsidR="00E625EB" w:rsidRPr="001F6F5B" w:rsidTr="009A7504">
        <w:trPr>
          <w:tblHeader/>
        </w:trPr>
        <w:tc>
          <w:tcPr>
            <w:tcW w:w="1440" w:type="pct"/>
            <w:tcBorders>
              <w:bottom w:val="double" w:sz="4" w:space="0" w:color="auto"/>
            </w:tcBorders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</w:t>
            </w:r>
          </w:p>
        </w:tc>
        <w:tc>
          <w:tcPr>
            <w:tcW w:w="14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3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4</w:t>
            </w:r>
          </w:p>
        </w:tc>
        <w:tc>
          <w:tcPr>
            <w:tcW w:w="12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5</w:t>
            </w:r>
          </w:p>
        </w:tc>
        <w:tc>
          <w:tcPr>
            <w:tcW w:w="12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6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7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8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9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10</w:t>
            </w:r>
          </w:p>
        </w:tc>
        <w:tc>
          <w:tcPr>
            <w:tcW w:w="143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11</w:t>
            </w:r>
          </w:p>
        </w:tc>
        <w:tc>
          <w:tcPr>
            <w:tcW w:w="14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12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13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14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15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16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17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18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19</w:t>
            </w:r>
          </w:p>
        </w:tc>
        <w:tc>
          <w:tcPr>
            <w:tcW w:w="26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20</w:t>
            </w:r>
          </w:p>
        </w:tc>
        <w:tc>
          <w:tcPr>
            <w:tcW w:w="15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21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22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23</w:t>
            </w:r>
          </w:p>
        </w:tc>
        <w:tc>
          <w:tcPr>
            <w:tcW w:w="17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24</w:t>
            </w:r>
          </w:p>
        </w:tc>
        <w:tc>
          <w:tcPr>
            <w:tcW w:w="16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E625EB" w:rsidRPr="008B3885" w:rsidRDefault="00E625E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25</w:t>
            </w:r>
          </w:p>
        </w:tc>
      </w:tr>
      <w:tr w:rsidR="002E520B" w:rsidRPr="001F6F5B" w:rsidTr="009A7504">
        <w:tc>
          <w:tcPr>
            <w:tcW w:w="1440" w:type="pct"/>
            <w:tcBorders>
              <w:top w:val="double" w:sz="4" w:space="0" w:color="auto"/>
              <w:bottom w:val="single" w:sz="4" w:space="0" w:color="auto"/>
            </w:tcBorders>
          </w:tcPr>
          <w:p w:rsidR="002E520B" w:rsidRDefault="002E520B" w:rsidP="00733FCB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 xml:space="preserve">Связнопесчаные: </w:t>
            </w:r>
          </w:p>
          <w:p w:rsidR="002E520B" w:rsidRPr="00735A38" w:rsidRDefault="002E520B" w:rsidP="00733FCB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>подстилаемые связными породами с</w:t>
            </w:r>
            <w:r w:rsidR="00733FCB">
              <w:rPr>
                <w:sz w:val="18"/>
                <w:szCs w:val="18"/>
              </w:rPr>
              <w:t> </w:t>
            </w:r>
            <w:r w:rsidRPr="00735A38">
              <w:rPr>
                <w:sz w:val="18"/>
                <w:szCs w:val="18"/>
              </w:rPr>
              <w:t>глубины до 1,0 м;</w:t>
            </w:r>
          </w:p>
        </w:tc>
        <w:tc>
          <w:tcPr>
            <w:tcW w:w="170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44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44.7</w:t>
            </w:r>
          </w:p>
        </w:tc>
        <w:tc>
          <w:tcPr>
            <w:tcW w:w="125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5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6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6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6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6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43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44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7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70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7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27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7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70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70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267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54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</w:t>
            </w:r>
          </w:p>
        </w:tc>
        <w:tc>
          <w:tcPr>
            <w:tcW w:w="127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</w:tr>
      <w:tr w:rsidR="002E520B" w:rsidRPr="001F6F5B" w:rsidTr="009A7504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</w:tcPr>
          <w:p w:rsidR="002E520B" w:rsidRPr="00735A38" w:rsidRDefault="002E520B" w:rsidP="00733FCB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>мощные и переходящие в рыхлые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29.3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4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5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</w:tr>
      <w:tr w:rsidR="002E520B" w:rsidRPr="001F6F5B" w:rsidTr="009A7504">
        <w:trPr>
          <w:trHeight w:val="352"/>
        </w:trPr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</w:tcPr>
          <w:p w:rsidR="002E520B" w:rsidRDefault="002E520B" w:rsidP="00733FCB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 xml:space="preserve">Рыхлопесчаные: </w:t>
            </w:r>
          </w:p>
          <w:p w:rsidR="002E520B" w:rsidRPr="00735A38" w:rsidRDefault="002E520B" w:rsidP="00733FCB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>подстилаемые связными породами с</w:t>
            </w:r>
            <w:r w:rsidR="00733FCB">
              <w:rPr>
                <w:sz w:val="18"/>
                <w:szCs w:val="18"/>
              </w:rPr>
              <w:t> </w:t>
            </w:r>
            <w:r w:rsidRPr="00735A38">
              <w:rPr>
                <w:sz w:val="18"/>
                <w:szCs w:val="18"/>
              </w:rPr>
              <w:t>глубины до 1,0 м;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31.2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4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5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</w:tr>
      <w:tr w:rsidR="002E520B" w:rsidRPr="001F6F5B" w:rsidTr="009A7504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</w:tcPr>
          <w:p w:rsidR="002E520B" w:rsidRPr="00735A38" w:rsidRDefault="002E520B" w:rsidP="00733FCB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>мощные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4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19.1</w:t>
            </w:r>
          </w:p>
        </w:tc>
        <w:tc>
          <w:tcPr>
            <w:tcW w:w="12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43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4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26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5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</w:tr>
      <w:tr w:rsidR="002E520B" w:rsidRPr="001F6F5B" w:rsidTr="002E520B">
        <w:tc>
          <w:tcPr>
            <w:tcW w:w="5000" w:type="pct"/>
            <w:gridSpan w:val="25"/>
            <w:tcBorders>
              <w:bottom w:val="single" w:sz="4" w:space="0" w:color="auto"/>
            </w:tcBorders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>III.II. Оглеенные внизу и контактно</w:t>
            </w:r>
            <w:r w:rsidR="009A7504">
              <w:rPr>
                <w:sz w:val="18"/>
                <w:szCs w:val="18"/>
              </w:rPr>
              <w:t>-</w:t>
            </w:r>
            <w:r w:rsidRPr="00735A38">
              <w:rPr>
                <w:sz w:val="18"/>
                <w:szCs w:val="18"/>
              </w:rPr>
              <w:t>оглеенные</w:t>
            </w:r>
          </w:p>
        </w:tc>
      </w:tr>
      <w:tr w:rsidR="002E520B" w:rsidRPr="001F6F5B" w:rsidTr="001D77EF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E520B" w:rsidRPr="00735A38" w:rsidRDefault="002E520B" w:rsidP="00733FCB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>Глинистые и тяжелосуглинистые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4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53.8</w:t>
            </w:r>
          </w:p>
        </w:tc>
        <w:tc>
          <w:tcPr>
            <w:tcW w:w="12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43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4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26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5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</w:tr>
      <w:tr w:rsidR="002E520B" w:rsidRPr="001F6F5B" w:rsidTr="00733FCB">
        <w:tc>
          <w:tcPr>
            <w:tcW w:w="1440" w:type="pct"/>
            <w:tcBorders>
              <w:bottom w:val="single" w:sz="4" w:space="0" w:color="auto"/>
            </w:tcBorders>
            <w:vAlign w:val="center"/>
          </w:tcPr>
          <w:p w:rsidR="002E520B" w:rsidRPr="00735A38" w:rsidRDefault="002E520B" w:rsidP="00733FCB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>Средне- и легкосуглинистые, связносупесчаные, подстилаемые глинами и тяжелыми суглинками с глубины до 0,5 м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5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520B" w:rsidRPr="001F6F5B" w:rsidRDefault="002E520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</w:tr>
      <w:tr w:rsidR="00733FCB" w:rsidRPr="001F6F5B" w:rsidTr="001D77EF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3FCB" w:rsidRDefault="00733FCB" w:rsidP="00733FCB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 xml:space="preserve">Средне- и легкосуглинистые: </w:t>
            </w:r>
          </w:p>
          <w:p w:rsidR="00733FCB" w:rsidRPr="00735A38" w:rsidRDefault="00733FCB" w:rsidP="00733FCB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>мощные;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70.1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71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75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73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72</w:t>
            </w:r>
          </w:p>
        </w:tc>
        <w:tc>
          <w:tcPr>
            <w:tcW w:w="14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88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89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74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71</w:t>
            </w:r>
          </w:p>
        </w:tc>
        <w:tc>
          <w:tcPr>
            <w:tcW w:w="15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</w:tr>
      <w:tr w:rsidR="00733FCB" w:rsidRPr="001F6F5B" w:rsidTr="009A7504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3FCB" w:rsidRPr="00735A38" w:rsidRDefault="00733FCB" w:rsidP="00733FCB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>с прослойкой песка на глубине до 0,5 м;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59.3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4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73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5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</w:tr>
      <w:tr w:rsidR="00733FCB" w:rsidRPr="001F6F5B" w:rsidTr="009A7504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3FCB" w:rsidRPr="00735A38" w:rsidRDefault="00733FCB" w:rsidP="00733FCB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>с прослойкой песка на глубине 0,5</w:t>
            </w:r>
            <w:r w:rsidR="009A7504">
              <w:rPr>
                <w:sz w:val="18"/>
                <w:szCs w:val="18"/>
              </w:rPr>
              <w:t>–</w:t>
            </w:r>
            <w:r w:rsidRPr="00735A38">
              <w:rPr>
                <w:sz w:val="18"/>
                <w:szCs w:val="18"/>
              </w:rPr>
              <w:t>1,0 м;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4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81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80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5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</w:tr>
      <w:tr w:rsidR="00733FCB" w:rsidRPr="001F6F5B" w:rsidTr="009A7504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3FCB" w:rsidRPr="00735A38" w:rsidRDefault="00733FCB" w:rsidP="00733FCB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>подстилаемые песками с глубины до 1,0 м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55.2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4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5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</w:tr>
      <w:tr w:rsidR="00733FCB" w:rsidRPr="001F6F5B" w:rsidTr="009A7504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3FCB" w:rsidRDefault="00733FCB" w:rsidP="00733FCB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 xml:space="preserve">Связносупесчаные: </w:t>
            </w:r>
          </w:p>
          <w:p w:rsidR="00733FCB" w:rsidRPr="00735A38" w:rsidRDefault="00733FCB" w:rsidP="00733FCB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>мощные и подстилаемые легкими и</w:t>
            </w:r>
            <w:r>
              <w:rPr>
                <w:sz w:val="18"/>
                <w:szCs w:val="18"/>
              </w:rPr>
              <w:t> </w:t>
            </w:r>
            <w:r w:rsidRPr="00735A38">
              <w:rPr>
                <w:sz w:val="18"/>
                <w:szCs w:val="18"/>
              </w:rPr>
              <w:t>средними суглинками</w:t>
            </w:r>
            <w:r w:rsidRPr="00B03F8C">
              <w:rPr>
                <w:sz w:val="18"/>
                <w:szCs w:val="18"/>
              </w:rPr>
              <w:t>;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4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2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2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43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74</w:t>
            </w:r>
          </w:p>
        </w:tc>
        <w:tc>
          <w:tcPr>
            <w:tcW w:w="14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75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26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5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</w:tr>
      <w:tr w:rsidR="00733FCB" w:rsidRPr="001F6F5B" w:rsidTr="009A7504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3FCB" w:rsidRPr="00735A38" w:rsidRDefault="00733FCB" w:rsidP="00733FCB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>подстилаемые суглинками с прослойкой песка на контакте на глубине до 0,5 м</w:t>
            </w:r>
            <w:r w:rsidRPr="00B03F8C">
              <w:rPr>
                <w:sz w:val="18"/>
                <w:szCs w:val="18"/>
              </w:rPr>
              <w:t>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</w:tr>
      <w:tr w:rsidR="00733FCB" w:rsidRPr="001F6F5B" w:rsidTr="009A7504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3FCB" w:rsidRPr="00735A38" w:rsidRDefault="00733FCB" w:rsidP="00733FCB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>с прослойкой песка на глубине 0,5</w:t>
            </w:r>
            <w:r w:rsidR="009A7504">
              <w:rPr>
                <w:sz w:val="18"/>
                <w:szCs w:val="18"/>
              </w:rPr>
              <w:t>–</w:t>
            </w:r>
            <w:r w:rsidRPr="00735A38">
              <w:rPr>
                <w:sz w:val="18"/>
                <w:szCs w:val="18"/>
              </w:rPr>
              <w:t>1,0 м</w:t>
            </w:r>
            <w:r w:rsidRPr="00B03F8C">
              <w:rPr>
                <w:sz w:val="18"/>
                <w:szCs w:val="18"/>
              </w:rPr>
              <w:t>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</w:tr>
      <w:tr w:rsidR="00733FCB" w:rsidRPr="001F6F5B" w:rsidTr="009A7504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3FCB" w:rsidRPr="00735A38" w:rsidRDefault="00733FCB" w:rsidP="00733FCB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>подстилаемые песками с глубины до 1,0 м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48.1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5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733FCB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</w:tr>
    </w:tbl>
    <w:p w:rsidR="00733FCB" w:rsidRDefault="00733FCB" w:rsidP="004A114E">
      <w:pPr>
        <w:rPr>
          <w:b/>
          <w:bCs/>
          <w:sz w:val="8"/>
          <w:szCs w:val="8"/>
        </w:rPr>
        <w:sectPr w:rsidR="00733FCB" w:rsidSect="00E625EB">
          <w:headerReference w:type="default" r:id="rId34"/>
          <w:footerReference w:type="default" r:id="rId35"/>
          <w:type w:val="oddPage"/>
          <w:pgSz w:w="16838" w:h="11906" w:orient="landscape" w:code="9"/>
          <w:pgMar w:top="1021" w:right="1701" w:bottom="1247" w:left="1814" w:header="709" w:footer="709" w:gutter="0"/>
          <w:pgNumType w:start="20"/>
          <w:cols w:space="708"/>
          <w:docGrid w:linePitch="360"/>
        </w:sectPr>
      </w:pPr>
    </w:p>
    <w:p w:rsidR="00733FCB" w:rsidRPr="001F6F5B" w:rsidRDefault="00733FCB" w:rsidP="00733FCB">
      <w:pPr>
        <w:spacing w:after="8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Продолжение т</w:t>
      </w:r>
      <w:r w:rsidRPr="001F6F5B">
        <w:rPr>
          <w:b/>
          <w:bCs/>
          <w:sz w:val="18"/>
          <w:szCs w:val="18"/>
        </w:rPr>
        <w:t>аблиц</w:t>
      </w:r>
      <w:r>
        <w:rPr>
          <w:b/>
          <w:bCs/>
          <w:sz w:val="18"/>
          <w:szCs w:val="18"/>
        </w:rPr>
        <w:t>ы</w:t>
      </w:r>
      <w:r w:rsidRPr="001F6F5B">
        <w:rPr>
          <w:b/>
          <w:bCs/>
          <w:sz w:val="18"/>
          <w:szCs w:val="18"/>
        </w:rPr>
        <w:t xml:space="preserve"> А.1</w:t>
      </w:r>
    </w:p>
    <w:tbl>
      <w:tblPr>
        <w:tblW w:w="49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9"/>
        <w:gridCol w:w="447"/>
        <w:gridCol w:w="379"/>
        <w:gridCol w:w="447"/>
        <w:gridCol w:w="329"/>
        <w:gridCol w:w="329"/>
        <w:gridCol w:w="332"/>
        <w:gridCol w:w="332"/>
        <w:gridCol w:w="332"/>
        <w:gridCol w:w="332"/>
        <w:gridCol w:w="376"/>
        <w:gridCol w:w="379"/>
        <w:gridCol w:w="334"/>
        <w:gridCol w:w="447"/>
        <w:gridCol w:w="334"/>
        <w:gridCol w:w="334"/>
        <w:gridCol w:w="334"/>
        <w:gridCol w:w="447"/>
        <w:gridCol w:w="447"/>
        <w:gridCol w:w="703"/>
        <w:gridCol w:w="406"/>
        <w:gridCol w:w="334"/>
        <w:gridCol w:w="334"/>
        <w:gridCol w:w="460"/>
        <w:gridCol w:w="439"/>
      </w:tblGrid>
      <w:tr w:rsidR="00733FCB" w:rsidRPr="001F6F5B" w:rsidTr="001D77EF">
        <w:trPr>
          <w:trHeight w:val="482"/>
          <w:tblHeader/>
        </w:trPr>
        <w:tc>
          <w:tcPr>
            <w:tcW w:w="1440" w:type="pct"/>
            <w:vMerge w:val="restart"/>
            <w:vAlign w:val="center"/>
          </w:tcPr>
          <w:p w:rsidR="00733FCB" w:rsidRPr="008B3885" w:rsidRDefault="00733FCB" w:rsidP="001D77EF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Наименование </w:t>
            </w:r>
            <w:r w:rsidRPr="008B3885">
              <w:rPr>
                <w:sz w:val="16"/>
                <w:szCs w:val="18"/>
              </w:rPr>
              <w:br/>
              <w:t>почвенной разновидности</w:t>
            </w:r>
          </w:p>
        </w:tc>
        <w:tc>
          <w:tcPr>
            <w:tcW w:w="170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Номер почвы</w:t>
            </w:r>
          </w:p>
        </w:tc>
        <w:tc>
          <w:tcPr>
            <w:tcW w:w="144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Мелиоративное состояние*</w:t>
            </w:r>
          </w:p>
        </w:tc>
        <w:tc>
          <w:tcPr>
            <w:tcW w:w="170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Пахотные земли</w:t>
            </w:r>
          </w:p>
        </w:tc>
        <w:tc>
          <w:tcPr>
            <w:tcW w:w="2326" w:type="pct"/>
            <w:gridSpan w:val="16"/>
            <w:tcMar>
              <w:left w:w="28" w:type="dxa"/>
              <w:right w:w="28" w:type="dxa"/>
            </w:tcMar>
            <w:vAlign w:val="center"/>
          </w:tcPr>
          <w:p w:rsidR="00733FCB" w:rsidRPr="008B3885" w:rsidRDefault="00733FCB" w:rsidP="001D77EF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Пахотные и улучшенные луговые земли, </w:t>
            </w:r>
            <w:r w:rsidRPr="008B3885">
              <w:rPr>
                <w:sz w:val="16"/>
                <w:szCs w:val="18"/>
              </w:rPr>
              <w:br/>
              <w:t>используемые под возделывание сельскохозяйственных культур</w:t>
            </w:r>
          </w:p>
        </w:tc>
        <w:tc>
          <w:tcPr>
            <w:tcW w:w="154" w:type="pct"/>
            <w:vMerge w:val="restart"/>
            <w:textDirection w:val="btLr"/>
            <w:vAlign w:val="center"/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Естественные луговые земли</w:t>
            </w:r>
          </w:p>
        </w:tc>
        <w:tc>
          <w:tcPr>
            <w:tcW w:w="429" w:type="pct"/>
            <w:gridSpan w:val="3"/>
            <w:tcMar>
              <w:left w:w="28" w:type="dxa"/>
              <w:right w:w="28" w:type="dxa"/>
            </w:tcMar>
            <w:vAlign w:val="center"/>
          </w:tcPr>
          <w:p w:rsidR="00733FCB" w:rsidRPr="008B3885" w:rsidRDefault="00733FCB" w:rsidP="001D77EF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Показатели </w:t>
            </w:r>
            <w:r w:rsidRPr="008B3885">
              <w:rPr>
                <w:sz w:val="16"/>
                <w:szCs w:val="18"/>
              </w:rPr>
              <w:br/>
              <w:t>контрастности почв</w:t>
            </w:r>
          </w:p>
        </w:tc>
        <w:tc>
          <w:tcPr>
            <w:tcW w:w="167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Удельное сопротивление, кПа</w:t>
            </w:r>
          </w:p>
        </w:tc>
      </w:tr>
      <w:tr w:rsidR="00733FCB" w:rsidRPr="001F6F5B" w:rsidTr="001D77EF">
        <w:trPr>
          <w:cantSplit/>
          <w:trHeight w:val="2221"/>
          <w:tblHeader/>
        </w:trPr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733FCB" w:rsidRPr="008B3885" w:rsidRDefault="00733FCB" w:rsidP="001D77EF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70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44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70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рожь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пшеница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тритикале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яровая пшеница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ячмень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овес</w:t>
            </w:r>
          </w:p>
        </w:tc>
        <w:tc>
          <w:tcPr>
            <w:tcW w:w="1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кормовой люпин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горох, вика, пелюшка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лен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сахарная  свекла, корнеплоды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рапс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картофель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кукуруза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многолетние бобовые травы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многолетние злаковые травы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бобоово-злаковые травосмеси (улучшенные луговые земли)</w:t>
            </w:r>
          </w:p>
        </w:tc>
        <w:tc>
          <w:tcPr>
            <w:tcW w:w="154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113" w:right="113"/>
              <w:jc w:val="center"/>
              <w:rPr>
                <w:sz w:val="16"/>
                <w:szCs w:val="18"/>
              </w:rPr>
            </w:pP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тип почв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увлажнение</w:t>
            </w:r>
          </w:p>
        </w:tc>
        <w:tc>
          <w:tcPr>
            <w:tcW w:w="17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гранулометрический состав</w:t>
            </w:r>
          </w:p>
        </w:tc>
        <w:tc>
          <w:tcPr>
            <w:tcW w:w="167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113" w:right="113"/>
              <w:jc w:val="center"/>
              <w:rPr>
                <w:sz w:val="16"/>
                <w:szCs w:val="18"/>
              </w:rPr>
            </w:pPr>
          </w:p>
        </w:tc>
      </w:tr>
      <w:tr w:rsidR="00733FCB" w:rsidRPr="001F6F5B" w:rsidTr="00733FCB">
        <w:trPr>
          <w:tblHeader/>
        </w:trPr>
        <w:tc>
          <w:tcPr>
            <w:tcW w:w="1440" w:type="pct"/>
            <w:tcBorders>
              <w:bottom w:val="double" w:sz="4" w:space="0" w:color="auto"/>
            </w:tcBorders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</w:t>
            </w:r>
          </w:p>
        </w:tc>
        <w:tc>
          <w:tcPr>
            <w:tcW w:w="14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3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4</w:t>
            </w:r>
          </w:p>
        </w:tc>
        <w:tc>
          <w:tcPr>
            <w:tcW w:w="12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5</w:t>
            </w:r>
          </w:p>
        </w:tc>
        <w:tc>
          <w:tcPr>
            <w:tcW w:w="12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6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7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8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9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10</w:t>
            </w:r>
          </w:p>
        </w:tc>
        <w:tc>
          <w:tcPr>
            <w:tcW w:w="143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11</w:t>
            </w:r>
          </w:p>
        </w:tc>
        <w:tc>
          <w:tcPr>
            <w:tcW w:w="14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12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13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14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15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16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17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18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19</w:t>
            </w:r>
          </w:p>
        </w:tc>
        <w:tc>
          <w:tcPr>
            <w:tcW w:w="26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20</w:t>
            </w:r>
          </w:p>
        </w:tc>
        <w:tc>
          <w:tcPr>
            <w:tcW w:w="15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21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22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23</w:t>
            </w:r>
          </w:p>
        </w:tc>
        <w:tc>
          <w:tcPr>
            <w:tcW w:w="17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24</w:t>
            </w:r>
          </w:p>
        </w:tc>
        <w:tc>
          <w:tcPr>
            <w:tcW w:w="16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733FCB" w:rsidRPr="008B3885" w:rsidRDefault="00733FCB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25</w:t>
            </w:r>
          </w:p>
        </w:tc>
      </w:tr>
      <w:tr w:rsidR="00733FCB" w:rsidRPr="001F6F5B" w:rsidTr="001D77EF">
        <w:tc>
          <w:tcPr>
            <w:tcW w:w="1440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733FCB" w:rsidRDefault="00733FCB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 xml:space="preserve">Рыхлосупесчаные: </w:t>
            </w:r>
          </w:p>
          <w:p w:rsidR="00733FCB" w:rsidRPr="00735A38" w:rsidRDefault="00733FCB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>подстилаемые связными породами с</w:t>
            </w:r>
            <w:r w:rsidR="001A10E5">
              <w:rPr>
                <w:sz w:val="18"/>
                <w:szCs w:val="18"/>
              </w:rPr>
              <w:t> </w:t>
            </w:r>
            <w:r w:rsidRPr="00735A38">
              <w:rPr>
                <w:sz w:val="18"/>
                <w:szCs w:val="18"/>
              </w:rPr>
              <w:t>глубины до 1,0 м</w:t>
            </w:r>
            <w:r w:rsidRPr="00B03F8C">
              <w:rPr>
                <w:sz w:val="18"/>
                <w:szCs w:val="18"/>
              </w:rPr>
              <w:t>;</w:t>
            </w:r>
          </w:p>
        </w:tc>
        <w:tc>
          <w:tcPr>
            <w:tcW w:w="170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44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53.3</w:t>
            </w:r>
          </w:p>
        </w:tc>
        <w:tc>
          <w:tcPr>
            <w:tcW w:w="125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5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6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6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6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6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43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44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7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70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27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7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7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70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70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267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54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27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</w:tr>
      <w:tr w:rsidR="00733FCB" w:rsidRPr="001F6F5B" w:rsidTr="001D77EF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3FCB" w:rsidRPr="00735A38" w:rsidRDefault="00733FCB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>с прослойкой песка на контакте на глубине до 0,5 м</w:t>
            </w:r>
            <w:r w:rsidRPr="00B03F8C">
              <w:rPr>
                <w:sz w:val="18"/>
                <w:szCs w:val="18"/>
              </w:rPr>
              <w:t>;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45.1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4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5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</w:tr>
      <w:tr w:rsidR="00733FCB" w:rsidRPr="001F6F5B" w:rsidTr="001D77EF">
        <w:trPr>
          <w:trHeight w:val="352"/>
        </w:trPr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3FCB" w:rsidRPr="00735A38" w:rsidRDefault="00733FCB" w:rsidP="00B03F8C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>с прослойкой песка на глубине 0,5</w:t>
            </w:r>
            <w:r w:rsidR="00B03F8C">
              <w:rPr>
                <w:sz w:val="18"/>
                <w:szCs w:val="18"/>
              </w:rPr>
              <w:t>–</w:t>
            </w:r>
            <w:r w:rsidRPr="00735A38">
              <w:rPr>
                <w:sz w:val="18"/>
                <w:szCs w:val="18"/>
              </w:rPr>
              <w:t>1,0 м</w:t>
            </w:r>
            <w:r w:rsidRPr="00B03F8C">
              <w:rPr>
                <w:sz w:val="18"/>
                <w:szCs w:val="18"/>
              </w:rPr>
              <w:t>;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49.6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4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5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</w:tr>
      <w:tr w:rsidR="00733FCB" w:rsidRPr="001F6F5B" w:rsidTr="001D77EF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3FCB" w:rsidRPr="00735A38" w:rsidRDefault="00733FCB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>подстилаемые песками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14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42.4</w:t>
            </w:r>
          </w:p>
        </w:tc>
        <w:tc>
          <w:tcPr>
            <w:tcW w:w="12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43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4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26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5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</w:tr>
      <w:tr w:rsidR="00733FCB" w:rsidRPr="001F6F5B" w:rsidTr="001D77EF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3FCB" w:rsidRDefault="00733FCB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 xml:space="preserve">Связнопесчаные: </w:t>
            </w:r>
          </w:p>
          <w:p w:rsidR="00733FCB" w:rsidRPr="00735A38" w:rsidRDefault="00733FCB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>подстилаемые связными породами с</w:t>
            </w:r>
            <w:r w:rsidR="001A10E5">
              <w:rPr>
                <w:sz w:val="18"/>
                <w:szCs w:val="18"/>
              </w:rPr>
              <w:t> </w:t>
            </w:r>
            <w:r w:rsidRPr="00735A38">
              <w:rPr>
                <w:sz w:val="18"/>
                <w:szCs w:val="18"/>
              </w:rPr>
              <w:t>глубины до 1,0 м</w:t>
            </w:r>
            <w:r w:rsidRPr="00B03F8C">
              <w:rPr>
                <w:sz w:val="18"/>
                <w:szCs w:val="18"/>
              </w:rPr>
              <w:t>;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71</w:t>
            </w:r>
          </w:p>
        </w:tc>
        <w:tc>
          <w:tcPr>
            <w:tcW w:w="14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44.6</w:t>
            </w:r>
          </w:p>
        </w:tc>
        <w:tc>
          <w:tcPr>
            <w:tcW w:w="12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43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4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26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5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</w:tr>
      <w:tr w:rsidR="00733FCB" w:rsidRPr="001F6F5B" w:rsidTr="001D77EF">
        <w:tc>
          <w:tcPr>
            <w:tcW w:w="1440" w:type="pct"/>
            <w:tcBorders>
              <w:bottom w:val="single" w:sz="4" w:space="0" w:color="auto"/>
            </w:tcBorders>
            <w:vAlign w:val="center"/>
          </w:tcPr>
          <w:p w:rsidR="00733FCB" w:rsidRPr="00735A38" w:rsidRDefault="00733FCB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>мощные и переходящие в рыхлые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72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30.8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5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</w:tr>
      <w:tr w:rsidR="00733FCB" w:rsidRPr="001F6F5B" w:rsidTr="001D77EF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3FCB" w:rsidRDefault="00733FCB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 xml:space="preserve">Рыхлопесчаные: </w:t>
            </w:r>
          </w:p>
          <w:p w:rsidR="00733FCB" w:rsidRPr="00735A38" w:rsidRDefault="00733FCB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одстилаемые связными породами с </w:t>
            </w:r>
            <w:r w:rsidRPr="00735A38">
              <w:rPr>
                <w:sz w:val="18"/>
                <w:szCs w:val="18"/>
              </w:rPr>
              <w:t>глубины до 1,0 м</w:t>
            </w:r>
            <w:r w:rsidRPr="00B03F8C">
              <w:rPr>
                <w:sz w:val="18"/>
                <w:szCs w:val="18"/>
              </w:rPr>
              <w:t>;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73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32.1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4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5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</w:tr>
      <w:tr w:rsidR="00733FCB" w:rsidRPr="001F6F5B" w:rsidTr="00733FCB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3FCB" w:rsidRPr="00735A38" w:rsidRDefault="00733FCB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35A38">
              <w:rPr>
                <w:sz w:val="18"/>
                <w:szCs w:val="18"/>
              </w:rPr>
              <w:t>мощные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74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20.2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4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5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</w:tr>
      <w:tr w:rsidR="00733FCB" w:rsidRPr="001F6F5B" w:rsidTr="00733FCB">
        <w:tc>
          <w:tcPr>
            <w:tcW w:w="5000" w:type="pct"/>
            <w:gridSpan w:val="2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IV. Дерново-карбонатные заболоченные, дерновые заболоченные</w:t>
            </w:r>
          </w:p>
        </w:tc>
      </w:tr>
      <w:tr w:rsidR="00733FCB" w:rsidRPr="001F6F5B" w:rsidTr="00733FCB">
        <w:tc>
          <w:tcPr>
            <w:tcW w:w="5000" w:type="pct"/>
            <w:gridSpan w:val="2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3FCB" w:rsidRPr="001F6F5B" w:rsidRDefault="00733FCB" w:rsidP="001A10E5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IV.I Временно избыточно увлажненные (слабоглееватые)</w:t>
            </w:r>
          </w:p>
        </w:tc>
      </w:tr>
      <w:tr w:rsidR="00F123F5" w:rsidRPr="001F6F5B" w:rsidTr="001D77EF">
        <w:tc>
          <w:tcPr>
            <w:tcW w:w="1440" w:type="pct"/>
            <w:vMerge w:val="restart"/>
            <w:tcBorders>
              <w:top w:val="single" w:sz="4" w:space="0" w:color="auto"/>
            </w:tcBorders>
            <w:vAlign w:val="center"/>
          </w:tcPr>
          <w:p w:rsidR="00F123F5" w:rsidRPr="00594E5B" w:rsidRDefault="00F123F5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594E5B">
              <w:rPr>
                <w:sz w:val="18"/>
                <w:szCs w:val="18"/>
              </w:rPr>
              <w:t>Глинистые и тяжелосуглинистые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75</w:t>
            </w:r>
          </w:p>
        </w:tc>
        <w:tc>
          <w:tcPr>
            <w:tcW w:w="14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71</w:t>
            </w:r>
          </w:p>
        </w:tc>
        <w:tc>
          <w:tcPr>
            <w:tcW w:w="12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2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72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77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75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71</w:t>
            </w:r>
          </w:p>
        </w:tc>
        <w:tc>
          <w:tcPr>
            <w:tcW w:w="143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4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77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73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76</w:t>
            </w:r>
          </w:p>
        </w:tc>
        <w:tc>
          <w:tcPr>
            <w:tcW w:w="26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74</w:t>
            </w:r>
          </w:p>
        </w:tc>
        <w:tc>
          <w:tcPr>
            <w:tcW w:w="15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</w:tr>
      <w:tr w:rsidR="00F123F5" w:rsidRPr="001F6F5B" w:rsidTr="001D77EF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F123F5" w:rsidRPr="00594E5B" w:rsidRDefault="00F123F5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62.7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83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73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</w:tr>
      <w:tr w:rsidR="00F123F5" w:rsidRPr="001F6F5B" w:rsidTr="001D77EF">
        <w:tc>
          <w:tcPr>
            <w:tcW w:w="1440" w:type="pct"/>
            <w:vMerge w:val="restart"/>
            <w:tcBorders>
              <w:top w:val="single" w:sz="4" w:space="0" w:color="auto"/>
            </w:tcBorders>
            <w:vAlign w:val="center"/>
          </w:tcPr>
          <w:p w:rsidR="00F123F5" w:rsidRPr="00594E5B" w:rsidRDefault="00F123F5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594E5B">
              <w:rPr>
                <w:sz w:val="18"/>
                <w:szCs w:val="18"/>
              </w:rPr>
              <w:t>Средне- и легкосуглинистые, связносупесчаные, подстилаемые глинами и тяжелыми суглинками с глубины до 0,5 м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78.3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80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81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80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</w:tr>
      <w:tr w:rsidR="00F123F5" w:rsidRPr="001F6F5B" w:rsidTr="001D77EF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F123F5" w:rsidRPr="00594E5B" w:rsidRDefault="00F123F5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78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66.9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71</w:t>
            </w:r>
          </w:p>
        </w:tc>
        <w:tc>
          <w:tcPr>
            <w:tcW w:w="1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71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89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78</w:t>
            </w:r>
          </w:p>
        </w:tc>
        <w:tc>
          <w:tcPr>
            <w:tcW w:w="15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7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123F5" w:rsidRPr="001F6F5B" w:rsidRDefault="00F123F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</w:tr>
    </w:tbl>
    <w:p w:rsidR="00F123F5" w:rsidRDefault="00F123F5" w:rsidP="004A114E">
      <w:pPr>
        <w:rPr>
          <w:b/>
          <w:bCs/>
          <w:sz w:val="8"/>
          <w:szCs w:val="8"/>
        </w:rPr>
        <w:sectPr w:rsidR="00F123F5" w:rsidSect="00733FCB">
          <w:headerReference w:type="even" r:id="rId36"/>
          <w:footerReference w:type="even" r:id="rId37"/>
          <w:type w:val="evenPage"/>
          <w:pgSz w:w="16838" w:h="11906" w:orient="landscape" w:code="9"/>
          <w:pgMar w:top="1021" w:right="1701" w:bottom="1247" w:left="1814" w:header="709" w:footer="709" w:gutter="0"/>
          <w:pgNumType w:start="20"/>
          <w:cols w:space="708"/>
          <w:docGrid w:linePitch="360"/>
        </w:sectPr>
      </w:pPr>
    </w:p>
    <w:p w:rsidR="00F123F5" w:rsidRPr="001F6F5B" w:rsidRDefault="00F123F5" w:rsidP="00F123F5">
      <w:pPr>
        <w:spacing w:after="8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Продолжение т</w:t>
      </w:r>
      <w:r w:rsidRPr="001F6F5B">
        <w:rPr>
          <w:b/>
          <w:bCs/>
          <w:sz w:val="18"/>
          <w:szCs w:val="18"/>
        </w:rPr>
        <w:t>аблиц</w:t>
      </w:r>
      <w:r>
        <w:rPr>
          <w:b/>
          <w:bCs/>
          <w:sz w:val="18"/>
          <w:szCs w:val="18"/>
        </w:rPr>
        <w:t>ы</w:t>
      </w:r>
      <w:r w:rsidRPr="001F6F5B">
        <w:rPr>
          <w:b/>
          <w:bCs/>
          <w:sz w:val="18"/>
          <w:szCs w:val="18"/>
        </w:rPr>
        <w:t xml:space="preserve"> А.1</w:t>
      </w:r>
    </w:p>
    <w:tbl>
      <w:tblPr>
        <w:tblW w:w="49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9"/>
        <w:gridCol w:w="447"/>
        <w:gridCol w:w="379"/>
        <w:gridCol w:w="447"/>
        <w:gridCol w:w="329"/>
        <w:gridCol w:w="329"/>
        <w:gridCol w:w="332"/>
        <w:gridCol w:w="332"/>
        <w:gridCol w:w="332"/>
        <w:gridCol w:w="332"/>
        <w:gridCol w:w="376"/>
        <w:gridCol w:w="379"/>
        <w:gridCol w:w="334"/>
        <w:gridCol w:w="447"/>
        <w:gridCol w:w="334"/>
        <w:gridCol w:w="334"/>
        <w:gridCol w:w="334"/>
        <w:gridCol w:w="447"/>
        <w:gridCol w:w="447"/>
        <w:gridCol w:w="703"/>
        <w:gridCol w:w="406"/>
        <w:gridCol w:w="334"/>
        <w:gridCol w:w="334"/>
        <w:gridCol w:w="460"/>
        <w:gridCol w:w="439"/>
      </w:tblGrid>
      <w:tr w:rsidR="00F123F5" w:rsidRPr="001F6F5B" w:rsidTr="001D77EF">
        <w:trPr>
          <w:trHeight w:val="482"/>
          <w:tblHeader/>
        </w:trPr>
        <w:tc>
          <w:tcPr>
            <w:tcW w:w="1440" w:type="pct"/>
            <w:vMerge w:val="restart"/>
            <w:vAlign w:val="center"/>
          </w:tcPr>
          <w:p w:rsidR="00F123F5" w:rsidRPr="008B3885" w:rsidRDefault="00F123F5" w:rsidP="001D77EF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Наименование </w:t>
            </w:r>
            <w:r w:rsidRPr="008B3885">
              <w:rPr>
                <w:sz w:val="16"/>
                <w:szCs w:val="18"/>
              </w:rPr>
              <w:br/>
              <w:t>почвенной разновидности</w:t>
            </w:r>
          </w:p>
        </w:tc>
        <w:tc>
          <w:tcPr>
            <w:tcW w:w="170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Номер почвы</w:t>
            </w:r>
          </w:p>
        </w:tc>
        <w:tc>
          <w:tcPr>
            <w:tcW w:w="144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Мелиоративное состояние*</w:t>
            </w:r>
          </w:p>
        </w:tc>
        <w:tc>
          <w:tcPr>
            <w:tcW w:w="170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Пахотные земли</w:t>
            </w:r>
          </w:p>
        </w:tc>
        <w:tc>
          <w:tcPr>
            <w:tcW w:w="2326" w:type="pct"/>
            <w:gridSpan w:val="16"/>
            <w:tcMar>
              <w:left w:w="28" w:type="dxa"/>
              <w:right w:w="28" w:type="dxa"/>
            </w:tcMar>
            <w:vAlign w:val="center"/>
          </w:tcPr>
          <w:p w:rsidR="00F123F5" w:rsidRPr="008B3885" w:rsidRDefault="00F123F5" w:rsidP="001D77EF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Пахотные и улучшенные луговые земли, </w:t>
            </w:r>
            <w:r w:rsidRPr="008B3885">
              <w:rPr>
                <w:sz w:val="16"/>
                <w:szCs w:val="18"/>
              </w:rPr>
              <w:br/>
              <w:t>используемые под возделывание сельскохозяйственных культур</w:t>
            </w:r>
          </w:p>
        </w:tc>
        <w:tc>
          <w:tcPr>
            <w:tcW w:w="154" w:type="pct"/>
            <w:vMerge w:val="restart"/>
            <w:textDirection w:val="btLr"/>
            <w:vAlign w:val="center"/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Естественные луговые земли</w:t>
            </w:r>
          </w:p>
        </w:tc>
        <w:tc>
          <w:tcPr>
            <w:tcW w:w="429" w:type="pct"/>
            <w:gridSpan w:val="3"/>
            <w:tcMar>
              <w:left w:w="28" w:type="dxa"/>
              <w:right w:w="28" w:type="dxa"/>
            </w:tcMar>
            <w:vAlign w:val="center"/>
          </w:tcPr>
          <w:p w:rsidR="00F123F5" w:rsidRPr="008B3885" w:rsidRDefault="00F123F5" w:rsidP="001D77EF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Показатели </w:t>
            </w:r>
            <w:r w:rsidRPr="008B3885">
              <w:rPr>
                <w:sz w:val="16"/>
                <w:szCs w:val="18"/>
              </w:rPr>
              <w:br/>
              <w:t>контрастности почв</w:t>
            </w:r>
          </w:p>
        </w:tc>
        <w:tc>
          <w:tcPr>
            <w:tcW w:w="167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Удельное сопротивление, кПа</w:t>
            </w:r>
          </w:p>
        </w:tc>
      </w:tr>
      <w:tr w:rsidR="00F123F5" w:rsidRPr="001F6F5B" w:rsidTr="001D77EF">
        <w:trPr>
          <w:cantSplit/>
          <w:trHeight w:val="2221"/>
          <w:tblHeader/>
        </w:trPr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F123F5" w:rsidRPr="008B3885" w:rsidRDefault="00F123F5" w:rsidP="001D77EF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70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44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70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рожь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пшеница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тритикале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яровая пшеница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ячмень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овес</w:t>
            </w:r>
          </w:p>
        </w:tc>
        <w:tc>
          <w:tcPr>
            <w:tcW w:w="1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кормовой люпин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горох, вика, пелюшка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лен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сахарная  свекла, корнеплоды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рапс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картофель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кукуруза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многолетние бобовые травы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многолетние злаковые травы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бобоово-злаковые травосмеси (улучшенные луговые земли)</w:t>
            </w:r>
          </w:p>
        </w:tc>
        <w:tc>
          <w:tcPr>
            <w:tcW w:w="154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113" w:right="113"/>
              <w:jc w:val="center"/>
              <w:rPr>
                <w:sz w:val="16"/>
                <w:szCs w:val="18"/>
              </w:rPr>
            </w:pP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тип почв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увлажнение</w:t>
            </w:r>
          </w:p>
        </w:tc>
        <w:tc>
          <w:tcPr>
            <w:tcW w:w="17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гранулометрический состав</w:t>
            </w:r>
          </w:p>
        </w:tc>
        <w:tc>
          <w:tcPr>
            <w:tcW w:w="167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113" w:right="113"/>
              <w:jc w:val="center"/>
              <w:rPr>
                <w:sz w:val="16"/>
                <w:szCs w:val="18"/>
              </w:rPr>
            </w:pPr>
          </w:p>
        </w:tc>
      </w:tr>
      <w:tr w:rsidR="00F123F5" w:rsidRPr="001F6F5B" w:rsidTr="009A7504">
        <w:trPr>
          <w:tblHeader/>
        </w:trPr>
        <w:tc>
          <w:tcPr>
            <w:tcW w:w="1440" w:type="pct"/>
            <w:tcBorders>
              <w:bottom w:val="double" w:sz="4" w:space="0" w:color="auto"/>
            </w:tcBorders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</w:t>
            </w:r>
          </w:p>
        </w:tc>
        <w:tc>
          <w:tcPr>
            <w:tcW w:w="14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3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4</w:t>
            </w:r>
          </w:p>
        </w:tc>
        <w:tc>
          <w:tcPr>
            <w:tcW w:w="12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5</w:t>
            </w:r>
          </w:p>
        </w:tc>
        <w:tc>
          <w:tcPr>
            <w:tcW w:w="12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6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7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8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9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10</w:t>
            </w:r>
          </w:p>
        </w:tc>
        <w:tc>
          <w:tcPr>
            <w:tcW w:w="143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11</w:t>
            </w:r>
          </w:p>
        </w:tc>
        <w:tc>
          <w:tcPr>
            <w:tcW w:w="14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12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13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14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15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16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17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18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19</w:t>
            </w:r>
          </w:p>
        </w:tc>
        <w:tc>
          <w:tcPr>
            <w:tcW w:w="26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20</w:t>
            </w:r>
          </w:p>
        </w:tc>
        <w:tc>
          <w:tcPr>
            <w:tcW w:w="15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21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22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23</w:t>
            </w:r>
          </w:p>
        </w:tc>
        <w:tc>
          <w:tcPr>
            <w:tcW w:w="17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24</w:t>
            </w:r>
          </w:p>
        </w:tc>
        <w:tc>
          <w:tcPr>
            <w:tcW w:w="16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123F5" w:rsidRPr="008B3885" w:rsidRDefault="00F123F5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25</w:t>
            </w:r>
          </w:p>
        </w:tc>
      </w:tr>
      <w:tr w:rsidR="001A10E5" w:rsidRPr="001F6F5B" w:rsidTr="009A7504">
        <w:tc>
          <w:tcPr>
            <w:tcW w:w="1440" w:type="pct"/>
            <w:vMerge w:val="restar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1A10E5" w:rsidRDefault="001A10E5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594E5B">
              <w:rPr>
                <w:sz w:val="18"/>
                <w:szCs w:val="18"/>
              </w:rPr>
              <w:t xml:space="preserve">Средне- и легкосуглинистые: </w:t>
            </w:r>
          </w:p>
          <w:p w:rsidR="001A10E5" w:rsidRPr="00594E5B" w:rsidRDefault="001A10E5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594E5B">
              <w:rPr>
                <w:sz w:val="18"/>
                <w:szCs w:val="18"/>
              </w:rPr>
              <w:t>мощные</w:t>
            </w:r>
            <w:r w:rsidRPr="00B03F8C">
              <w:rPr>
                <w:sz w:val="18"/>
                <w:szCs w:val="18"/>
              </w:rPr>
              <w:t>;</w:t>
            </w:r>
          </w:p>
        </w:tc>
        <w:tc>
          <w:tcPr>
            <w:tcW w:w="170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79</w:t>
            </w:r>
          </w:p>
        </w:tc>
        <w:tc>
          <w:tcPr>
            <w:tcW w:w="144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94.6</w:t>
            </w:r>
          </w:p>
        </w:tc>
        <w:tc>
          <w:tcPr>
            <w:tcW w:w="125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92</w:t>
            </w:r>
          </w:p>
        </w:tc>
        <w:tc>
          <w:tcPr>
            <w:tcW w:w="125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94</w:t>
            </w:r>
          </w:p>
        </w:tc>
        <w:tc>
          <w:tcPr>
            <w:tcW w:w="126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96</w:t>
            </w:r>
          </w:p>
        </w:tc>
        <w:tc>
          <w:tcPr>
            <w:tcW w:w="126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100</w:t>
            </w:r>
          </w:p>
        </w:tc>
        <w:tc>
          <w:tcPr>
            <w:tcW w:w="126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100</w:t>
            </w:r>
          </w:p>
        </w:tc>
        <w:tc>
          <w:tcPr>
            <w:tcW w:w="126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100</w:t>
            </w:r>
          </w:p>
        </w:tc>
        <w:tc>
          <w:tcPr>
            <w:tcW w:w="143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44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100</w:t>
            </w:r>
          </w:p>
        </w:tc>
        <w:tc>
          <w:tcPr>
            <w:tcW w:w="127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70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100</w:t>
            </w:r>
          </w:p>
        </w:tc>
        <w:tc>
          <w:tcPr>
            <w:tcW w:w="127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93</w:t>
            </w:r>
          </w:p>
        </w:tc>
        <w:tc>
          <w:tcPr>
            <w:tcW w:w="127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82</w:t>
            </w:r>
          </w:p>
        </w:tc>
        <w:tc>
          <w:tcPr>
            <w:tcW w:w="127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96</w:t>
            </w:r>
          </w:p>
        </w:tc>
        <w:tc>
          <w:tcPr>
            <w:tcW w:w="170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94</w:t>
            </w:r>
          </w:p>
        </w:tc>
        <w:tc>
          <w:tcPr>
            <w:tcW w:w="170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91</w:t>
            </w:r>
          </w:p>
        </w:tc>
        <w:tc>
          <w:tcPr>
            <w:tcW w:w="267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92</w:t>
            </w:r>
          </w:p>
        </w:tc>
        <w:tc>
          <w:tcPr>
            <w:tcW w:w="154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</w:p>
        </w:tc>
        <w:tc>
          <w:tcPr>
            <w:tcW w:w="127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Borders>
              <w:top w:val="doub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</w:tr>
      <w:tr w:rsidR="001A10E5" w:rsidRPr="001F6F5B" w:rsidTr="009A7504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1A10E5" w:rsidRPr="00594E5B" w:rsidRDefault="001A10E5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80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76.8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73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76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78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79</w:t>
            </w:r>
          </w:p>
        </w:tc>
        <w:tc>
          <w:tcPr>
            <w:tcW w:w="14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75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73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76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79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100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89</w:t>
            </w:r>
          </w:p>
        </w:tc>
        <w:tc>
          <w:tcPr>
            <w:tcW w:w="15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7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</w:tr>
      <w:tr w:rsidR="001A10E5" w:rsidRPr="001F6F5B" w:rsidTr="009A7504">
        <w:trPr>
          <w:trHeight w:val="352"/>
        </w:trPr>
        <w:tc>
          <w:tcPr>
            <w:tcW w:w="1440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10E5" w:rsidRPr="00594E5B" w:rsidRDefault="001A10E5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594E5B">
              <w:rPr>
                <w:sz w:val="18"/>
                <w:szCs w:val="18"/>
              </w:rPr>
              <w:t>с прослойкой песка на глубине до 1,0 м</w:t>
            </w:r>
            <w:r w:rsidRPr="00B03F8C">
              <w:rPr>
                <w:sz w:val="18"/>
                <w:szCs w:val="18"/>
              </w:rPr>
              <w:t>;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81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85.7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84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85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87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88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89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90</w:t>
            </w:r>
          </w:p>
        </w:tc>
        <w:tc>
          <w:tcPr>
            <w:tcW w:w="14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91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91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84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75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88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85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82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83</w:t>
            </w:r>
          </w:p>
        </w:tc>
        <w:tc>
          <w:tcPr>
            <w:tcW w:w="15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</w:tr>
      <w:tr w:rsidR="001A10E5" w:rsidRPr="001F6F5B" w:rsidTr="009A7504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1A10E5" w:rsidRPr="00594E5B" w:rsidRDefault="001A10E5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82</w:t>
            </w:r>
          </w:p>
        </w:tc>
        <w:tc>
          <w:tcPr>
            <w:tcW w:w="14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70.2</w:t>
            </w:r>
          </w:p>
        </w:tc>
        <w:tc>
          <w:tcPr>
            <w:tcW w:w="12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72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74</w:t>
            </w:r>
          </w:p>
        </w:tc>
        <w:tc>
          <w:tcPr>
            <w:tcW w:w="143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4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72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89</w:t>
            </w:r>
          </w:p>
        </w:tc>
        <w:tc>
          <w:tcPr>
            <w:tcW w:w="26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79</w:t>
            </w:r>
          </w:p>
        </w:tc>
        <w:tc>
          <w:tcPr>
            <w:tcW w:w="15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7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</w:tr>
      <w:tr w:rsidR="001A10E5" w:rsidRPr="001F6F5B" w:rsidTr="009A7504">
        <w:tc>
          <w:tcPr>
            <w:tcW w:w="1440" w:type="pct"/>
            <w:vMerge w:val="restart"/>
            <w:tcBorders>
              <w:top w:val="single" w:sz="4" w:space="0" w:color="auto"/>
            </w:tcBorders>
            <w:vAlign w:val="center"/>
          </w:tcPr>
          <w:p w:rsidR="001A10E5" w:rsidRPr="00594E5B" w:rsidRDefault="001A10E5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594E5B">
              <w:rPr>
                <w:sz w:val="18"/>
                <w:szCs w:val="18"/>
              </w:rPr>
              <w:t>подстилаемые песками с глубины до 1,0 м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83</w:t>
            </w:r>
          </w:p>
        </w:tc>
        <w:tc>
          <w:tcPr>
            <w:tcW w:w="14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77</w:t>
            </w:r>
          </w:p>
        </w:tc>
        <w:tc>
          <w:tcPr>
            <w:tcW w:w="12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77</w:t>
            </w:r>
          </w:p>
        </w:tc>
        <w:tc>
          <w:tcPr>
            <w:tcW w:w="12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76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78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78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79</w:t>
            </w:r>
          </w:p>
        </w:tc>
        <w:tc>
          <w:tcPr>
            <w:tcW w:w="126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80</w:t>
            </w:r>
          </w:p>
        </w:tc>
        <w:tc>
          <w:tcPr>
            <w:tcW w:w="143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4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81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80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73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81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75</w:t>
            </w:r>
          </w:p>
        </w:tc>
        <w:tc>
          <w:tcPr>
            <w:tcW w:w="17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73</w:t>
            </w:r>
          </w:p>
        </w:tc>
        <w:tc>
          <w:tcPr>
            <w:tcW w:w="26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74</w:t>
            </w:r>
          </w:p>
        </w:tc>
        <w:tc>
          <w:tcPr>
            <w:tcW w:w="15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</w:tr>
      <w:tr w:rsidR="001A10E5" w:rsidRPr="001F6F5B" w:rsidTr="009A7504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1A10E5" w:rsidRPr="00594E5B" w:rsidRDefault="001A10E5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84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63.1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78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15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7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</w:tr>
      <w:tr w:rsidR="001A10E5" w:rsidRPr="001F6F5B" w:rsidTr="009A7504">
        <w:tc>
          <w:tcPr>
            <w:tcW w:w="1440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10E5" w:rsidRDefault="001A10E5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594E5B">
              <w:rPr>
                <w:sz w:val="18"/>
                <w:szCs w:val="18"/>
              </w:rPr>
              <w:t xml:space="preserve">Связносупесчаные: </w:t>
            </w:r>
          </w:p>
          <w:p w:rsidR="001A10E5" w:rsidRPr="00594E5B" w:rsidRDefault="001A10E5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594E5B">
              <w:rPr>
                <w:sz w:val="18"/>
                <w:szCs w:val="18"/>
              </w:rPr>
              <w:t>мощные и подстилаемые легкими и</w:t>
            </w:r>
            <w:r>
              <w:rPr>
                <w:sz w:val="18"/>
                <w:szCs w:val="18"/>
              </w:rPr>
              <w:t> </w:t>
            </w:r>
            <w:r w:rsidRPr="00594E5B">
              <w:rPr>
                <w:sz w:val="18"/>
                <w:szCs w:val="18"/>
              </w:rPr>
              <w:t>средними суглинками</w:t>
            </w:r>
            <w:r w:rsidRPr="00B03F8C">
              <w:rPr>
                <w:sz w:val="18"/>
                <w:szCs w:val="18"/>
              </w:rPr>
              <w:t>;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85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82.9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82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84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85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86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88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83</w:t>
            </w:r>
          </w:p>
        </w:tc>
        <w:tc>
          <w:tcPr>
            <w:tcW w:w="14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82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82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83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72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82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83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82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83</w:t>
            </w:r>
          </w:p>
        </w:tc>
        <w:tc>
          <w:tcPr>
            <w:tcW w:w="15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</w:tr>
      <w:tr w:rsidR="001A10E5" w:rsidRPr="001F6F5B" w:rsidTr="009A7504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1A10E5" w:rsidRPr="00594E5B" w:rsidRDefault="001A10E5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86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72.7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71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73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75</w:t>
            </w:r>
          </w:p>
        </w:tc>
        <w:tc>
          <w:tcPr>
            <w:tcW w:w="14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74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76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90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81</w:t>
            </w:r>
          </w:p>
        </w:tc>
        <w:tc>
          <w:tcPr>
            <w:tcW w:w="15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7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</w:tr>
      <w:tr w:rsidR="001A10E5" w:rsidRPr="001F6F5B" w:rsidTr="009A7504">
        <w:tc>
          <w:tcPr>
            <w:tcW w:w="1440" w:type="pct"/>
            <w:vMerge w:val="restart"/>
            <w:tcBorders>
              <w:top w:val="single" w:sz="4" w:space="0" w:color="auto"/>
            </w:tcBorders>
            <w:vAlign w:val="center"/>
          </w:tcPr>
          <w:p w:rsidR="001A10E5" w:rsidRPr="00594E5B" w:rsidRDefault="001A10E5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594E5B">
              <w:rPr>
                <w:sz w:val="18"/>
                <w:szCs w:val="18"/>
              </w:rPr>
              <w:t>подстилаемые суглинками с прослойкой песка на глубине до 1,0 м</w:t>
            </w:r>
            <w:r w:rsidRPr="00B03F8C">
              <w:rPr>
                <w:sz w:val="18"/>
                <w:szCs w:val="18"/>
              </w:rPr>
              <w:t>;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87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71.9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74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72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74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73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76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75</w:t>
            </w:r>
          </w:p>
        </w:tc>
        <w:tc>
          <w:tcPr>
            <w:tcW w:w="14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74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73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15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</w:tr>
      <w:tr w:rsidR="001A10E5" w:rsidRPr="001F6F5B" w:rsidTr="009A7504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1A10E5" w:rsidRPr="00594E5B" w:rsidRDefault="001A10E5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88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65.8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14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74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76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15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7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</w:tr>
      <w:tr w:rsidR="001A10E5" w:rsidRPr="001F6F5B" w:rsidTr="009A7504">
        <w:tc>
          <w:tcPr>
            <w:tcW w:w="1440" w:type="pct"/>
            <w:vMerge w:val="restart"/>
            <w:tcBorders>
              <w:top w:val="single" w:sz="4" w:space="0" w:color="auto"/>
            </w:tcBorders>
            <w:vAlign w:val="center"/>
          </w:tcPr>
          <w:p w:rsidR="001A10E5" w:rsidRPr="00810AA6" w:rsidRDefault="001A10E5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810AA6">
              <w:rPr>
                <w:sz w:val="18"/>
                <w:szCs w:val="18"/>
              </w:rPr>
              <w:t>подстилаемые песками с глубины до 1,0 м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89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59.3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4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5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</w:tr>
      <w:tr w:rsidR="001A10E5" w:rsidRPr="001F6F5B" w:rsidTr="009A7504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1A10E5" w:rsidRPr="00810AA6" w:rsidRDefault="001A10E5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90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58.2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4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5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7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</w:tr>
      <w:tr w:rsidR="001A10E5" w:rsidRPr="001F6F5B" w:rsidTr="001D77EF">
        <w:tc>
          <w:tcPr>
            <w:tcW w:w="1440" w:type="pct"/>
            <w:vMerge w:val="restart"/>
            <w:tcBorders>
              <w:top w:val="single" w:sz="4" w:space="0" w:color="auto"/>
            </w:tcBorders>
            <w:vAlign w:val="center"/>
          </w:tcPr>
          <w:p w:rsidR="001A10E5" w:rsidRPr="00810AA6" w:rsidRDefault="001A10E5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810AA6">
              <w:rPr>
                <w:sz w:val="18"/>
                <w:szCs w:val="18"/>
              </w:rPr>
              <w:t xml:space="preserve">Рыхлосупесчаные: </w:t>
            </w:r>
          </w:p>
          <w:p w:rsidR="001A10E5" w:rsidRPr="00810AA6" w:rsidRDefault="001A10E5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810AA6">
              <w:rPr>
                <w:sz w:val="18"/>
                <w:szCs w:val="18"/>
              </w:rPr>
              <w:t>подстилаемые связными породами с</w:t>
            </w:r>
            <w:r>
              <w:rPr>
                <w:sz w:val="18"/>
                <w:szCs w:val="18"/>
              </w:rPr>
              <w:t> </w:t>
            </w:r>
            <w:r w:rsidRPr="00810AA6">
              <w:rPr>
                <w:sz w:val="18"/>
                <w:szCs w:val="18"/>
              </w:rPr>
              <w:t>глубины до 1,0 м;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91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66.2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72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72</w:t>
            </w:r>
          </w:p>
        </w:tc>
        <w:tc>
          <w:tcPr>
            <w:tcW w:w="14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73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71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73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5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</w:tr>
      <w:tr w:rsidR="001A10E5" w:rsidRPr="001F6F5B" w:rsidTr="009A7504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1A10E5" w:rsidRPr="00810AA6" w:rsidRDefault="001A10E5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92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63.1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4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72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5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7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</w:tr>
      <w:tr w:rsidR="001A10E5" w:rsidRPr="001F6F5B" w:rsidTr="009A7504">
        <w:tc>
          <w:tcPr>
            <w:tcW w:w="1440" w:type="pct"/>
            <w:vMerge w:val="restart"/>
            <w:tcBorders>
              <w:top w:val="single" w:sz="4" w:space="0" w:color="auto"/>
            </w:tcBorders>
            <w:vAlign w:val="center"/>
          </w:tcPr>
          <w:p w:rsidR="001A10E5" w:rsidRPr="00810AA6" w:rsidRDefault="001A10E5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810AA6">
              <w:rPr>
                <w:sz w:val="18"/>
                <w:szCs w:val="18"/>
              </w:rPr>
              <w:t>с прослойкой песка на контакте на глубине до 1,0 м;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93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57.4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4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5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</w:tr>
      <w:tr w:rsidR="001A10E5" w:rsidRPr="001F6F5B" w:rsidTr="009A7504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1A10E5" w:rsidRPr="00810AA6" w:rsidRDefault="001A10E5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94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55.9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4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5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7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</w:tr>
      <w:tr w:rsidR="001A10E5" w:rsidRPr="001F6F5B" w:rsidTr="009A7504">
        <w:tc>
          <w:tcPr>
            <w:tcW w:w="1440" w:type="pct"/>
            <w:vMerge w:val="restart"/>
            <w:tcBorders>
              <w:top w:val="single" w:sz="4" w:space="0" w:color="auto"/>
            </w:tcBorders>
            <w:vAlign w:val="center"/>
          </w:tcPr>
          <w:p w:rsidR="001A10E5" w:rsidRPr="00810AA6" w:rsidRDefault="001A10E5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810AA6">
              <w:rPr>
                <w:sz w:val="18"/>
                <w:szCs w:val="18"/>
              </w:rPr>
              <w:t>подстилаемые песками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95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47.9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4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5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</w:tr>
      <w:tr w:rsidR="001A10E5" w:rsidRPr="001F6F5B" w:rsidTr="009A7504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1A10E5" w:rsidRPr="00810AA6" w:rsidRDefault="001A10E5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96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4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5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7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</w:tr>
      <w:tr w:rsidR="001A10E5" w:rsidRPr="001F6F5B" w:rsidTr="001D77EF">
        <w:tc>
          <w:tcPr>
            <w:tcW w:w="1440" w:type="pct"/>
            <w:vMerge w:val="restart"/>
            <w:tcBorders>
              <w:top w:val="single" w:sz="4" w:space="0" w:color="auto"/>
            </w:tcBorders>
            <w:vAlign w:val="center"/>
          </w:tcPr>
          <w:p w:rsidR="001A10E5" w:rsidRPr="00810AA6" w:rsidRDefault="001A10E5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810AA6">
              <w:rPr>
                <w:sz w:val="18"/>
                <w:szCs w:val="18"/>
              </w:rPr>
              <w:t xml:space="preserve">Связнопесчаные: </w:t>
            </w:r>
          </w:p>
          <w:p w:rsidR="001A10E5" w:rsidRPr="00810AA6" w:rsidRDefault="001A10E5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810AA6">
              <w:rPr>
                <w:sz w:val="18"/>
                <w:szCs w:val="18"/>
              </w:rPr>
              <w:t>подстилаемые связными породами с</w:t>
            </w:r>
            <w:r>
              <w:rPr>
                <w:sz w:val="18"/>
                <w:szCs w:val="18"/>
              </w:rPr>
              <w:t> </w:t>
            </w:r>
            <w:r w:rsidRPr="00810AA6">
              <w:rPr>
                <w:sz w:val="18"/>
                <w:szCs w:val="18"/>
              </w:rPr>
              <w:t>глубины до 1,0 м;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97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50.5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4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5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</w:tr>
      <w:tr w:rsidR="001A10E5" w:rsidRPr="001F6F5B" w:rsidTr="009A7504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1A10E5" w:rsidRPr="00810AA6" w:rsidRDefault="001A10E5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98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50.2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4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5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7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</w:tr>
      <w:tr w:rsidR="001A10E5" w:rsidRPr="001F6F5B" w:rsidTr="009A7504">
        <w:tc>
          <w:tcPr>
            <w:tcW w:w="1440" w:type="pct"/>
            <w:vMerge w:val="restart"/>
            <w:tcBorders>
              <w:top w:val="single" w:sz="4" w:space="0" w:color="auto"/>
            </w:tcBorders>
            <w:vAlign w:val="center"/>
          </w:tcPr>
          <w:p w:rsidR="001A10E5" w:rsidRPr="00810AA6" w:rsidRDefault="001A10E5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810AA6">
              <w:rPr>
                <w:sz w:val="18"/>
                <w:szCs w:val="18"/>
              </w:rPr>
              <w:t>мощные и переходящие в рыхлые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99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34.2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4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5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</w:tr>
      <w:tr w:rsidR="001A10E5" w:rsidRPr="001F6F5B" w:rsidTr="001D77EF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1A10E5" w:rsidRPr="00810AA6" w:rsidRDefault="001A10E5" w:rsidP="001A10E5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100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36.2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4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5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75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10E5" w:rsidRPr="001F6F5B" w:rsidRDefault="001A10E5" w:rsidP="001A10E5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</w:tr>
    </w:tbl>
    <w:p w:rsidR="005E5F35" w:rsidRDefault="005E5F35" w:rsidP="004A114E">
      <w:pPr>
        <w:rPr>
          <w:b/>
          <w:bCs/>
          <w:sz w:val="8"/>
          <w:szCs w:val="8"/>
        </w:rPr>
        <w:sectPr w:rsidR="005E5F35" w:rsidSect="00F123F5">
          <w:headerReference w:type="default" r:id="rId38"/>
          <w:footerReference w:type="default" r:id="rId39"/>
          <w:type w:val="oddPage"/>
          <w:pgSz w:w="16838" w:h="11906" w:orient="landscape" w:code="9"/>
          <w:pgMar w:top="1021" w:right="1701" w:bottom="1247" w:left="1814" w:header="709" w:footer="709" w:gutter="0"/>
          <w:pgNumType w:start="20"/>
          <w:cols w:space="708"/>
          <w:docGrid w:linePitch="360"/>
        </w:sectPr>
      </w:pPr>
    </w:p>
    <w:p w:rsidR="001D77EF" w:rsidRPr="001F6F5B" w:rsidRDefault="001D77EF" w:rsidP="001D77EF">
      <w:pPr>
        <w:spacing w:after="8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Продолжение т</w:t>
      </w:r>
      <w:r w:rsidRPr="001F6F5B">
        <w:rPr>
          <w:b/>
          <w:bCs/>
          <w:sz w:val="18"/>
          <w:szCs w:val="18"/>
        </w:rPr>
        <w:t>аблиц</w:t>
      </w:r>
      <w:r>
        <w:rPr>
          <w:b/>
          <w:bCs/>
          <w:sz w:val="18"/>
          <w:szCs w:val="18"/>
        </w:rPr>
        <w:t>ы</w:t>
      </w:r>
      <w:r w:rsidRPr="001F6F5B">
        <w:rPr>
          <w:b/>
          <w:bCs/>
          <w:sz w:val="18"/>
          <w:szCs w:val="18"/>
        </w:rPr>
        <w:t xml:space="preserve"> А.1</w:t>
      </w:r>
    </w:p>
    <w:tbl>
      <w:tblPr>
        <w:tblW w:w="49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0"/>
        <w:gridCol w:w="447"/>
        <w:gridCol w:w="379"/>
        <w:gridCol w:w="447"/>
        <w:gridCol w:w="329"/>
        <w:gridCol w:w="329"/>
        <w:gridCol w:w="332"/>
        <w:gridCol w:w="332"/>
        <w:gridCol w:w="332"/>
        <w:gridCol w:w="332"/>
        <w:gridCol w:w="376"/>
        <w:gridCol w:w="379"/>
        <w:gridCol w:w="334"/>
        <w:gridCol w:w="447"/>
        <w:gridCol w:w="334"/>
        <w:gridCol w:w="334"/>
        <w:gridCol w:w="334"/>
        <w:gridCol w:w="447"/>
        <w:gridCol w:w="447"/>
        <w:gridCol w:w="703"/>
        <w:gridCol w:w="410"/>
        <w:gridCol w:w="334"/>
        <w:gridCol w:w="334"/>
        <w:gridCol w:w="460"/>
        <w:gridCol w:w="434"/>
      </w:tblGrid>
      <w:tr w:rsidR="001D77EF" w:rsidRPr="001F6F5B" w:rsidTr="009A7504">
        <w:trPr>
          <w:trHeight w:val="482"/>
          <w:tblHeader/>
        </w:trPr>
        <w:tc>
          <w:tcPr>
            <w:tcW w:w="1440" w:type="pct"/>
            <w:vMerge w:val="restart"/>
            <w:vAlign w:val="center"/>
          </w:tcPr>
          <w:p w:rsidR="001D77EF" w:rsidRPr="008B3885" w:rsidRDefault="001D77EF" w:rsidP="001D77EF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Наименование </w:t>
            </w:r>
            <w:r w:rsidRPr="008B3885">
              <w:rPr>
                <w:sz w:val="16"/>
                <w:szCs w:val="18"/>
              </w:rPr>
              <w:br/>
              <w:t>почвенной разновидности</w:t>
            </w:r>
          </w:p>
        </w:tc>
        <w:tc>
          <w:tcPr>
            <w:tcW w:w="170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1D77EF" w:rsidRPr="008B3885" w:rsidRDefault="001D77EF" w:rsidP="009035FE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Номер почвы</w:t>
            </w:r>
          </w:p>
        </w:tc>
        <w:tc>
          <w:tcPr>
            <w:tcW w:w="144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1D77EF" w:rsidRPr="008B3885" w:rsidRDefault="001D77EF" w:rsidP="009035FE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Мелиоративное состояние*</w:t>
            </w:r>
          </w:p>
        </w:tc>
        <w:tc>
          <w:tcPr>
            <w:tcW w:w="170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1D77EF" w:rsidRPr="008B3885" w:rsidRDefault="001D77EF" w:rsidP="009035FE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Пахотные земли</w:t>
            </w:r>
          </w:p>
        </w:tc>
        <w:tc>
          <w:tcPr>
            <w:tcW w:w="2326" w:type="pct"/>
            <w:gridSpan w:val="16"/>
            <w:tcMar>
              <w:left w:w="28" w:type="dxa"/>
              <w:right w:w="28" w:type="dxa"/>
            </w:tcMar>
            <w:vAlign w:val="center"/>
          </w:tcPr>
          <w:p w:rsidR="001D77EF" w:rsidRPr="008B3885" w:rsidRDefault="001D77EF" w:rsidP="001D77EF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Пахотные и улучшенные луговые земли, </w:t>
            </w:r>
            <w:r w:rsidRPr="008B3885">
              <w:rPr>
                <w:sz w:val="16"/>
                <w:szCs w:val="18"/>
              </w:rPr>
              <w:br/>
              <w:t>используемые под возделывание сельскохозяйственных культур</w:t>
            </w:r>
          </w:p>
        </w:tc>
        <w:tc>
          <w:tcPr>
            <w:tcW w:w="156" w:type="pct"/>
            <w:vMerge w:val="restart"/>
            <w:textDirection w:val="btLr"/>
            <w:vAlign w:val="center"/>
          </w:tcPr>
          <w:p w:rsidR="001D77EF" w:rsidRPr="008B3885" w:rsidRDefault="001D77EF" w:rsidP="009035FE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Естественные луговые земли</w:t>
            </w:r>
          </w:p>
        </w:tc>
        <w:tc>
          <w:tcPr>
            <w:tcW w:w="429" w:type="pct"/>
            <w:gridSpan w:val="3"/>
            <w:tcMar>
              <w:left w:w="28" w:type="dxa"/>
              <w:right w:w="28" w:type="dxa"/>
            </w:tcMar>
            <w:vAlign w:val="center"/>
          </w:tcPr>
          <w:p w:rsidR="001D77EF" w:rsidRPr="008B3885" w:rsidRDefault="001D77EF" w:rsidP="001D77EF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Показатели </w:t>
            </w:r>
            <w:r w:rsidRPr="008B3885">
              <w:rPr>
                <w:sz w:val="16"/>
                <w:szCs w:val="18"/>
              </w:rPr>
              <w:br/>
              <w:t>контрастности почв</w:t>
            </w:r>
          </w:p>
        </w:tc>
        <w:tc>
          <w:tcPr>
            <w:tcW w:w="165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1D77EF" w:rsidRPr="008B3885" w:rsidRDefault="001D77EF" w:rsidP="009035FE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Удельное сопротивление, кПа</w:t>
            </w:r>
          </w:p>
        </w:tc>
      </w:tr>
      <w:tr w:rsidR="001D77EF" w:rsidRPr="001F6F5B" w:rsidTr="009A7504">
        <w:trPr>
          <w:cantSplit/>
          <w:trHeight w:val="2032"/>
          <w:tblHeader/>
        </w:trPr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1D77EF" w:rsidRPr="008B3885" w:rsidRDefault="001D77EF" w:rsidP="001D77EF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70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1D77EF" w:rsidRPr="008B3885" w:rsidRDefault="001D77EF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44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1D77EF" w:rsidRPr="008B3885" w:rsidRDefault="001D77EF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70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1D77EF" w:rsidRPr="008B3885" w:rsidRDefault="001D77EF" w:rsidP="001D77EF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1D77EF" w:rsidRPr="008B3885" w:rsidRDefault="001D77EF" w:rsidP="009035FE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рожь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1D77EF" w:rsidRPr="008B3885" w:rsidRDefault="001D77EF" w:rsidP="009035FE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пшеница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1D77EF" w:rsidRPr="008B3885" w:rsidRDefault="001D77EF" w:rsidP="009035FE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тритикале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1D77EF" w:rsidRPr="008B3885" w:rsidRDefault="001D77EF" w:rsidP="009035FE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яровая пшеница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1D77EF" w:rsidRPr="008B3885" w:rsidRDefault="001D77EF" w:rsidP="009035FE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ячмень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1D77EF" w:rsidRPr="008B3885" w:rsidRDefault="001D77EF" w:rsidP="009035FE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овес</w:t>
            </w:r>
          </w:p>
        </w:tc>
        <w:tc>
          <w:tcPr>
            <w:tcW w:w="1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1D77EF" w:rsidRPr="008B3885" w:rsidRDefault="001D77EF" w:rsidP="009035FE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кормовой люпин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1D77EF" w:rsidRPr="008B3885" w:rsidRDefault="001D77EF" w:rsidP="009035FE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горох, вика, пелюшка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1D77EF" w:rsidRPr="008B3885" w:rsidRDefault="001D77EF" w:rsidP="009035FE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лен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1D77EF" w:rsidRPr="008B3885" w:rsidRDefault="001D77EF" w:rsidP="009035FE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сахарная  свекла, корнеплоды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1D77EF" w:rsidRPr="008B3885" w:rsidRDefault="001D77EF" w:rsidP="009035FE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рапс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1D77EF" w:rsidRPr="008B3885" w:rsidRDefault="001D77EF" w:rsidP="009035FE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картофель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1D77EF" w:rsidRPr="008B3885" w:rsidRDefault="001D77EF" w:rsidP="009035FE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кукуруза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1D77EF" w:rsidRPr="008B3885" w:rsidRDefault="001D77EF" w:rsidP="009035FE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многолетние бобовые травы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1D77EF" w:rsidRPr="008B3885" w:rsidRDefault="001D77EF" w:rsidP="009035FE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многолетние злаковые травы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1D77EF" w:rsidRPr="008B3885" w:rsidRDefault="001D77EF" w:rsidP="009035FE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бобоово-злаковые травосмеси (улучшенные луговые земли)</w:t>
            </w:r>
          </w:p>
        </w:tc>
        <w:tc>
          <w:tcPr>
            <w:tcW w:w="156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1D77EF" w:rsidRPr="008B3885" w:rsidRDefault="001D77EF" w:rsidP="001D77EF">
            <w:pPr>
              <w:suppressAutoHyphens/>
              <w:spacing w:after="0" w:line="240" w:lineRule="auto"/>
              <w:ind w:left="113" w:right="113"/>
              <w:jc w:val="center"/>
              <w:rPr>
                <w:sz w:val="16"/>
                <w:szCs w:val="18"/>
              </w:rPr>
            </w:pP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1D77EF" w:rsidRPr="008B3885" w:rsidRDefault="001D77EF" w:rsidP="009035FE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тип почв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1D77EF" w:rsidRPr="008B3885" w:rsidRDefault="001D77EF" w:rsidP="009035FE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увлажнение</w:t>
            </w:r>
          </w:p>
        </w:tc>
        <w:tc>
          <w:tcPr>
            <w:tcW w:w="17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1D77EF" w:rsidRPr="008B3885" w:rsidRDefault="001D77EF" w:rsidP="009035FE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гранулометрический состав</w:t>
            </w:r>
          </w:p>
        </w:tc>
        <w:tc>
          <w:tcPr>
            <w:tcW w:w="165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1D77EF" w:rsidRPr="008B3885" w:rsidRDefault="001D77EF" w:rsidP="001D77EF">
            <w:pPr>
              <w:suppressAutoHyphens/>
              <w:spacing w:after="0" w:line="240" w:lineRule="auto"/>
              <w:ind w:left="113" w:right="113"/>
              <w:jc w:val="center"/>
              <w:rPr>
                <w:sz w:val="16"/>
                <w:szCs w:val="18"/>
              </w:rPr>
            </w:pPr>
          </w:p>
        </w:tc>
      </w:tr>
      <w:tr w:rsidR="001D77EF" w:rsidRPr="001F6F5B" w:rsidTr="009A7504">
        <w:trPr>
          <w:tblHeader/>
        </w:trPr>
        <w:tc>
          <w:tcPr>
            <w:tcW w:w="1440" w:type="pct"/>
            <w:tcBorders>
              <w:bottom w:val="double" w:sz="4" w:space="0" w:color="auto"/>
            </w:tcBorders>
          </w:tcPr>
          <w:p w:rsidR="001D77EF" w:rsidRPr="008B3885" w:rsidRDefault="001D77EF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D77EF" w:rsidRPr="008B3885" w:rsidRDefault="001D77EF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</w:t>
            </w:r>
          </w:p>
        </w:tc>
        <w:tc>
          <w:tcPr>
            <w:tcW w:w="14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D77EF" w:rsidRPr="008B3885" w:rsidRDefault="001D77EF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3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D77EF" w:rsidRPr="008B3885" w:rsidRDefault="001D77EF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4</w:t>
            </w:r>
          </w:p>
        </w:tc>
        <w:tc>
          <w:tcPr>
            <w:tcW w:w="12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D77EF" w:rsidRPr="008B3885" w:rsidRDefault="001D77EF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5</w:t>
            </w:r>
          </w:p>
        </w:tc>
        <w:tc>
          <w:tcPr>
            <w:tcW w:w="12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D77EF" w:rsidRPr="008B3885" w:rsidRDefault="001D77EF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6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D77EF" w:rsidRPr="008B3885" w:rsidRDefault="001D77EF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7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D77EF" w:rsidRPr="008B3885" w:rsidRDefault="001D77EF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8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D77EF" w:rsidRPr="008B3885" w:rsidRDefault="001D77EF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9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D77EF" w:rsidRPr="008B3885" w:rsidRDefault="001D77EF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10</w:t>
            </w:r>
          </w:p>
        </w:tc>
        <w:tc>
          <w:tcPr>
            <w:tcW w:w="143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D77EF" w:rsidRPr="008B3885" w:rsidRDefault="001D77EF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11</w:t>
            </w:r>
          </w:p>
        </w:tc>
        <w:tc>
          <w:tcPr>
            <w:tcW w:w="14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D77EF" w:rsidRPr="008B3885" w:rsidRDefault="001D77EF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12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D77EF" w:rsidRPr="008B3885" w:rsidRDefault="001D77EF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13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D77EF" w:rsidRPr="008B3885" w:rsidRDefault="001D77EF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14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D77EF" w:rsidRPr="008B3885" w:rsidRDefault="001D77EF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15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D77EF" w:rsidRPr="008B3885" w:rsidRDefault="001D77EF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16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D77EF" w:rsidRPr="008B3885" w:rsidRDefault="001D77EF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17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D77EF" w:rsidRPr="008B3885" w:rsidRDefault="001D77EF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18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D77EF" w:rsidRPr="008B3885" w:rsidRDefault="001D77EF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19</w:t>
            </w:r>
          </w:p>
        </w:tc>
        <w:tc>
          <w:tcPr>
            <w:tcW w:w="26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D77EF" w:rsidRPr="008B3885" w:rsidRDefault="001D77EF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20</w:t>
            </w:r>
          </w:p>
        </w:tc>
        <w:tc>
          <w:tcPr>
            <w:tcW w:w="15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D77EF" w:rsidRPr="008B3885" w:rsidRDefault="001D77EF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21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D77EF" w:rsidRPr="008B3885" w:rsidRDefault="001D77EF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22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D77EF" w:rsidRPr="008B3885" w:rsidRDefault="001D77EF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23</w:t>
            </w:r>
          </w:p>
        </w:tc>
        <w:tc>
          <w:tcPr>
            <w:tcW w:w="17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D77EF" w:rsidRPr="008B3885" w:rsidRDefault="001D77EF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24</w:t>
            </w:r>
          </w:p>
        </w:tc>
        <w:tc>
          <w:tcPr>
            <w:tcW w:w="16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1D77EF" w:rsidRPr="008B3885" w:rsidRDefault="001D77EF" w:rsidP="001D77EF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25</w:t>
            </w:r>
          </w:p>
        </w:tc>
      </w:tr>
      <w:tr w:rsidR="001D77EF" w:rsidRPr="001F6F5B" w:rsidTr="009A7504">
        <w:tc>
          <w:tcPr>
            <w:tcW w:w="1440" w:type="pct"/>
            <w:vMerge w:val="restart"/>
            <w:tcBorders>
              <w:top w:val="double" w:sz="4" w:space="0" w:color="auto"/>
            </w:tcBorders>
            <w:vAlign w:val="center"/>
          </w:tcPr>
          <w:p w:rsidR="001D77EF" w:rsidRPr="00810AA6" w:rsidRDefault="001D77EF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810AA6">
              <w:rPr>
                <w:sz w:val="18"/>
                <w:szCs w:val="18"/>
              </w:rPr>
              <w:t>Средне- и легкосуглинистые: мощные;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109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77.4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79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100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86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</w:tr>
      <w:tr w:rsidR="001D77EF" w:rsidRPr="001F6F5B" w:rsidTr="009A7504">
        <w:tc>
          <w:tcPr>
            <w:tcW w:w="1440" w:type="pct"/>
            <w:vMerge/>
            <w:vAlign w:val="center"/>
          </w:tcPr>
          <w:p w:rsidR="001D77EF" w:rsidRPr="00810AA6" w:rsidRDefault="001D77EF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44.2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82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</w:tr>
      <w:tr w:rsidR="001D77EF" w:rsidRPr="001F6F5B" w:rsidTr="009A7504">
        <w:tc>
          <w:tcPr>
            <w:tcW w:w="1440" w:type="pct"/>
            <w:vMerge w:val="restart"/>
            <w:vAlign w:val="center"/>
          </w:tcPr>
          <w:p w:rsidR="001D77EF" w:rsidRPr="00810AA6" w:rsidRDefault="001D77EF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810AA6">
              <w:rPr>
                <w:sz w:val="18"/>
                <w:szCs w:val="18"/>
              </w:rPr>
              <w:t>с прослойкой песка на глубине до 1,0 м</w:t>
            </w:r>
            <w:r w:rsidR="00B03F8C">
              <w:rPr>
                <w:sz w:val="18"/>
                <w:szCs w:val="18"/>
              </w:rPr>
              <w:t>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111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71.5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74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88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77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</w:tr>
      <w:tr w:rsidR="001D77EF" w:rsidRPr="001F6F5B" w:rsidTr="009A7504">
        <w:tc>
          <w:tcPr>
            <w:tcW w:w="1440" w:type="pct"/>
            <w:vMerge/>
            <w:vAlign w:val="center"/>
          </w:tcPr>
          <w:p w:rsidR="001D77EF" w:rsidRPr="00810AA6" w:rsidRDefault="001D77EF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45.6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78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</w:tr>
      <w:tr w:rsidR="001D77EF" w:rsidRPr="001F6F5B" w:rsidTr="009A7504">
        <w:tc>
          <w:tcPr>
            <w:tcW w:w="1440" w:type="pct"/>
            <w:vMerge w:val="restart"/>
            <w:vAlign w:val="center"/>
          </w:tcPr>
          <w:p w:rsidR="001D77EF" w:rsidRPr="00810AA6" w:rsidRDefault="001D77EF" w:rsidP="00B03F8C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810AA6">
              <w:rPr>
                <w:sz w:val="18"/>
                <w:szCs w:val="18"/>
              </w:rPr>
              <w:t>подстилаемые песками с глубины до 1,0 м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113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64.9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75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</w:tr>
      <w:tr w:rsidR="001D77EF" w:rsidRPr="001F6F5B" w:rsidTr="009A7504">
        <w:tc>
          <w:tcPr>
            <w:tcW w:w="1440" w:type="pct"/>
            <w:vMerge/>
            <w:vAlign w:val="center"/>
          </w:tcPr>
          <w:p w:rsidR="001D77EF" w:rsidRPr="00810AA6" w:rsidRDefault="001D77EF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40.4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73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</w:tr>
      <w:tr w:rsidR="001D77EF" w:rsidRPr="001F6F5B" w:rsidTr="009A7504">
        <w:tc>
          <w:tcPr>
            <w:tcW w:w="1440" w:type="pct"/>
            <w:vMerge w:val="restart"/>
            <w:vAlign w:val="center"/>
          </w:tcPr>
          <w:p w:rsidR="001D77EF" w:rsidRPr="00810AA6" w:rsidRDefault="001D77EF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810AA6">
              <w:rPr>
                <w:sz w:val="18"/>
                <w:szCs w:val="18"/>
              </w:rPr>
              <w:t>Связносупесчаные: мощные и</w:t>
            </w:r>
            <w:r w:rsidR="009A7504">
              <w:rPr>
                <w:sz w:val="18"/>
                <w:szCs w:val="18"/>
              </w:rPr>
              <w:t> </w:t>
            </w:r>
            <w:r w:rsidRPr="00810AA6">
              <w:rPr>
                <w:sz w:val="18"/>
                <w:szCs w:val="18"/>
              </w:rPr>
              <w:t>подстилаемые легкими и средними суглинками;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115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73.1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77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90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80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</w:tr>
      <w:tr w:rsidR="001D77EF" w:rsidRPr="001F6F5B" w:rsidTr="009A7504">
        <w:tc>
          <w:tcPr>
            <w:tcW w:w="1440" w:type="pct"/>
            <w:vMerge/>
            <w:vAlign w:val="center"/>
          </w:tcPr>
          <w:p w:rsidR="001D77EF" w:rsidRPr="00810AA6" w:rsidRDefault="001D77EF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42.6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76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</w:tr>
      <w:tr w:rsidR="001D77EF" w:rsidRPr="001F6F5B" w:rsidTr="009A7504">
        <w:tc>
          <w:tcPr>
            <w:tcW w:w="1440" w:type="pct"/>
            <w:vMerge w:val="restart"/>
            <w:vAlign w:val="center"/>
          </w:tcPr>
          <w:p w:rsidR="001D77EF" w:rsidRPr="00810AA6" w:rsidRDefault="001D77EF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810AA6">
              <w:rPr>
                <w:sz w:val="18"/>
                <w:szCs w:val="18"/>
              </w:rPr>
              <w:t>подстилаемые суглинками с глубины до</w:t>
            </w:r>
            <w:r w:rsidR="009A7504">
              <w:rPr>
                <w:sz w:val="18"/>
                <w:szCs w:val="18"/>
              </w:rPr>
              <w:t> </w:t>
            </w:r>
            <w:r w:rsidRPr="00810AA6">
              <w:rPr>
                <w:sz w:val="18"/>
                <w:szCs w:val="18"/>
              </w:rPr>
              <w:t>1,0</w:t>
            </w:r>
            <w:r w:rsidR="009A7504">
              <w:rPr>
                <w:sz w:val="18"/>
                <w:szCs w:val="18"/>
              </w:rPr>
              <w:t> </w:t>
            </w:r>
            <w:r w:rsidRPr="00810AA6">
              <w:rPr>
                <w:sz w:val="18"/>
                <w:szCs w:val="18"/>
              </w:rPr>
              <w:t>м с прослойкой песка на контакте;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65.9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71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75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</w:tr>
      <w:tr w:rsidR="001D77EF" w:rsidRPr="001F6F5B" w:rsidTr="009A7504">
        <w:tc>
          <w:tcPr>
            <w:tcW w:w="1440" w:type="pct"/>
            <w:vMerge/>
            <w:vAlign w:val="center"/>
          </w:tcPr>
          <w:p w:rsidR="001D77EF" w:rsidRPr="00810AA6" w:rsidRDefault="001D77EF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43.5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</w:tr>
      <w:tr w:rsidR="001D77EF" w:rsidRPr="001F6F5B" w:rsidTr="009A7504">
        <w:tc>
          <w:tcPr>
            <w:tcW w:w="1440" w:type="pct"/>
            <w:vMerge w:val="restart"/>
            <w:vAlign w:val="center"/>
          </w:tcPr>
          <w:p w:rsidR="001D77EF" w:rsidRPr="00810AA6" w:rsidRDefault="001D77EF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810AA6">
              <w:rPr>
                <w:sz w:val="18"/>
                <w:szCs w:val="18"/>
              </w:rPr>
              <w:t>подстилаемые песками с глубины до 1,0 м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119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58.5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</w:tr>
      <w:tr w:rsidR="001D77EF" w:rsidRPr="001F6F5B" w:rsidTr="009A7504">
        <w:tc>
          <w:tcPr>
            <w:tcW w:w="1440" w:type="pct"/>
            <w:vMerge/>
            <w:vAlign w:val="center"/>
          </w:tcPr>
          <w:p w:rsidR="001D77EF" w:rsidRPr="00810AA6" w:rsidRDefault="001D77EF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36.6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</w:tr>
      <w:tr w:rsidR="001D77EF" w:rsidRPr="001F6F5B" w:rsidTr="009A7504">
        <w:tc>
          <w:tcPr>
            <w:tcW w:w="1440" w:type="pct"/>
            <w:vMerge w:val="restart"/>
            <w:vAlign w:val="center"/>
          </w:tcPr>
          <w:p w:rsidR="001D77EF" w:rsidRPr="00810AA6" w:rsidRDefault="001D77EF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810AA6">
              <w:rPr>
                <w:sz w:val="18"/>
                <w:szCs w:val="18"/>
              </w:rPr>
              <w:t>Рыхлосупесчаные: подстилаемые связными породами с глубины до 1,0 м;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121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72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</w:tr>
      <w:tr w:rsidR="001D77EF" w:rsidRPr="001F6F5B" w:rsidTr="009A7504">
        <w:tc>
          <w:tcPr>
            <w:tcW w:w="1440" w:type="pct"/>
            <w:vMerge/>
            <w:vAlign w:val="center"/>
          </w:tcPr>
          <w:p w:rsidR="001D77EF" w:rsidRPr="00810AA6" w:rsidRDefault="001D77EF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39.8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</w:tr>
      <w:tr w:rsidR="001D77EF" w:rsidRPr="001F6F5B" w:rsidTr="009A7504">
        <w:tc>
          <w:tcPr>
            <w:tcW w:w="1440" w:type="pct"/>
            <w:vMerge w:val="restart"/>
            <w:vAlign w:val="center"/>
          </w:tcPr>
          <w:p w:rsidR="001D77EF" w:rsidRPr="00810AA6" w:rsidRDefault="001D77EF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810AA6">
              <w:rPr>
                <w:sz w:val="18"/>
                <w:szCs w:val="18"/>
              </w:rPr>
              <w:t>с прослойкой песка на контакте;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123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56.6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</w:tr>
      <w:tr w:rsidR="001D77EF" w:rsidRPr="001F6F5B" w:rsidTr="009A7504">
        <w:tc>
          <w:tcPr>
            <w:tcW w:w="1440" w:type="pct"/>
            <w:vMerge/>
            <w:vAlign w:val="center"/>
          </w:tcPr>
          <w:p w:rsidR="001D77EF" w:rsidRPr="00810AA6" w:rsidRDefault="001D77EF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40.2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</w:tr>
      <w:tr w:rsidR="001D77EF" w:rsidRPr="001F6F5B" w:rsidTr="009A7504">
        <w:tc>
          <w:tcPr>
            <w:tcW w:w="1440" w:type="pct"/>
            <w:vMerge w:val="restart"/>
            <w:vAlign w:val="center"/>
          </w:tcPr>
          <w:p w:rsidR="001D77EF" w:rsidRPr="00810AA6" w:rsidRDefault="001D77EF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810AA6">
              <w:rPr>
                <w:sz w:val="18"/>
                <w:szCs w:val="18"/>
              </w:rPr>
              <w:t>подстилаемые песками с глубины до 1,0 м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125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49.3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5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</w:tr>
      <w:tr w:rsidR="001D77EF" w:rsidRPr="001F6F5B" w:rsidTr="009A7504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1D77EF" w:rsidRPr="00810AA6" w:rsidRDefault="001D77EF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126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33.7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5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7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</w:tr>
      <w:tr w:rsidR="001D77EF" w:rsidRPr="001F6F5B" w:rsidTr="009A7504">
        <w:tc>
          <w:tcPr>
            <w:tcW w:w="1440" w:type="pct"/>
            <w:vMerge w:val="restart"/>
            <w:vAlign w:val="center"/>
          </w:tcPr>
          <w:p w:rsidR="001D77EF" w:rsidRPr="00810AA6" w:rsidRDefault="001D77EF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810AA6">
              <w:rPr>
                <w:sz w:val="18"/>
                <w:szCs w:val="18"/>
              </w:rPr>
              <w:t>Связнопесчаные: подстилаемые связными породами с глубины до 1,0 м;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127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50.2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5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7EF" w:rsidRPr="001F6F5B" w:rsidRDefault="001D77EF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</w:tr>
      <w:tr w:rsidR="009A7504" w:rsidRPr="001F6F5B" w:rsidTr="009A7504">
        <w:trPr>
          <w:trHeight w:val="209"/>
        </w:trPr>
        <w:tc>
          <w:tcPr>
            <w:tcW w:w="1440" w:type="pct"/>
            <w:vMerge/>
            <w:vAlign w:val="center"/>
          </w:tcPr>
          <w:p w:rsidR="009A7504" w:rsidRPr="00810AA6" w:rsidRDefault="009A7504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35.9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1D77E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</w:tr>
      <w:tr w:rsidR="00CC2722" w:rsidRPr="001F6F5B" w:rsidTr="009A7504">
        <w:tc>
          <w:tcPr>
            <w:tcW w:w="1440" w:type="pct"/>
            <w:vMerge w:val="restart"/>
            <w:vAlign w:val="center"/>
          </w:tcPr>
          <w:p w:rsidR="00CC2722" w:rsidRPr="00810AA6" w:rsidRDefault="00CC2722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810AA6">
              <w:rPr>
                <w:sz w:val="18"/>
                <w:szCs w:val="18"/>
              </w:rPr>
              <w:t>мощные и переходящие в рыхлые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129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35.3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</w:tr>
      <w:tr w:rsidR="00CC2722" w:rsidRPr="001F6F5B" w:rsidTr="009A7504">
        <w:tc>
          <w:tcPr>
            <w:tcW w:w="1440" w:type="pct"/>
            <w:vMerge/>
            <w:vAlign w:val="center"/>
          </w:tcPr>
          <w:p w:rsidR="00CC2722" w:rsidRPr="00810AA6" w:rsidRDefault="00CC2722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30.1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DF5EF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</w:tr>
      <w:tr w:rsidR="00AC54CD" w:rsidRPr="001F6F5B" w:rsidTr="009A7504">
        <w:tc>
          <w:tcPr>
            <w:tcW w:w="1440" w:type="pct"/>
            <w:vMerge w:val="restart"/>
            <w:vAlign w:val="center"/>
          </w:tcPr>
          <w:p w:rsidR="00AC54CD" w:rsidRDefault="00AC54CD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810AA6">
              <w:rPr>
                <w:sz w:val="18"/>
                <w:szCs w:val="18"/>
              </w:rPr>
              <w:t xml:space="preserve">Рыхлопесчаные: </w:t>
            </w:r>
          </w:p>
          <w:p w:rsidR="00AC54CD" w:rsidRPr="00810AA6" w:rsidRDefault="00AC54CD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810AA6">
              <w:rPr>
                <w:sz w:val="18"/>
                <w:szCs w:val="18"/>
              </w:rPr>
              <w:t>подстилаемые связными породами с</w:t>
            </w:r>
            <w:r w:rsidR="009A7504">
              <w:rPr>
                <w:sz w:val="18"/>
                <w:szCs w:val="18"/>
              </w:rPr>
              <w:t> </w:t>
            </w:r>
            <w:r w:rsidRPr="00810AA6">
              <w:rPr>
                <w:sz w:val="18"/>
                <w:szCs w:val="18"/>
              </w:rPr>
              <w:t>глубины до 1,0 м;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131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37.2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</w:tr>
      <w:tr w:rsidR="00AC54CD" w:rsidRPr="001F6F5B" w:rsidTr="009A7504">
        <w:tc>
          <w:tcPr>
            <w:tcW w:w="1440" w:type="pct"/>
            <w:vMerge/>
            <w:vAlign w:val="center"/>
          </w:tcPr>
          <w:p w:rsidR="00AC54CD" w:rsidRPr="001F6F5B" w:rsidRDefault="00AC54CD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31.9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</w:tr>
      <w:tr w:rsidR="00AC54CD" w:rsidRPr="001F6F5B" w:rsidTr="009A7504">
        <w:tc>
          <w:tcPr>
            <w:tcW w:w="1440" w:type="pct"/>
            <w:vMerge w:val="restart"/>
            <w:vAlign w:val="center"/>
          </w:tcPr>
          <w:p w:rsidR="00AC54CD" w:rsidRPr="001F6F5B" w:rsidRDefault="00AC54CD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мощные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133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27.8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</w:tr>
      <w:tr w:rsidR="00AC54CD" w:rsidRPr="001F6F5B" w:rsidTr="009A7504">
        <w:tc>
          <w:tcPr>
            <w:tcW w:w="1440" w:type="pct"/>
            <w:vMerge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26.4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</w:tr>
    </w:tbl>
    <w:p w:rsidR="00CC2722" w:rsidRDefault="00CC2722" w:rsidP="004A114E">
      <w:pPr>
        <w:rPr>
          <w:b/>
          <w:bCs/>
          <w:sz w:val="8"/>
          <w:szCs w:val="8"/>
        </w:rPr>
        <w:sectPr w:rsidR="00CC2722" w:rsidSect="005E5F35">
          <w:headerReference w:type="even" r:id="rId40"/>
          <w:footerReference w:type="even" r:id="rId41"/>
          <w:type w:val="evenPage"/>
          <w:pgSz w:w="16838" w:h="11906" w:orient="landscape" w:code="9"/>
          <w:pgMar w:top="1021" w:right="1701" w:bottom="1247" w:left="1814" w:header="709" w:footer="709" w:gutter="0"/>
          <w:pgNumType w:start="20"/>
          <w:cols w:space="708"/>
          <w:docGrid w:linePitch="360"/>
        </w:sectPr>
      </w:pPr>
    </w:p>
    <w:p w:rsidR="00CC2722" w:rsidRPr="001F6F5B" w:rsidRDefault="00CC2722" w:rsidP="00CC2722">
      <w:pPr>
        <w:spacing w:after="8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Продолжение т</w:t>
      </w:r>
      <w:r w:rsidRPr="001F6F5B">
        <w:rPr>
          <w:b/>
          <w:bCs/>
          <w:sz w:val="18"/>
          <w:szCs w:val="18"/>
        </w:rPr>
        <w:t>аблиц</w:t>
      </w:r>
      <w:r>
        <w:rPr>
          <w:b/>
          <w:bCs/>
          <w:sz w:val="18"/>
          <w:szCs w:val="18"/>
        </w:rPr>
        <w:t>ы</w:t>
      </w:r>
      <w:r w:rsidRPr="001F6F5B">
        <w:rPr>
          <w:b/>
          <w:bCs/>
          <w:sz w:val="18"/>
          <w:szCs w:val="18"/>
        </w:rPr>
        <w:t xml:space="preserve"> А.1</w:t>
      </w:r>
    </w:p>
    <w:tbl>
      <w:tblPr>
        <w:tblW w:w="49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0"/>
        <w:gridCol w:w="447"/>
        <w:gridCol w:w="379"/>
        <w:gridCol w:w="447"/>
        <w:gridCol w:w="329"/>
        <w:gridCol w:w="329"/>
        <w:gridCol w:w="332"/>
        <w:gridCol w:w="332"/>
        <w:gridCol w:w="332"/>
        <w:gridCol w:w="332"/>
        <w:gridCol w:w="376"/>
        <w:gridCol w:w="379"/>
        <w:gridCol w:w="334"/>
        <w:gridCol w:w="447"/>
        <w:gridCol w:w="334"/>
        <w:gridCol w:w="334"/>
        <w:gridCol w:w="334"/>
        <w:gridCol w:w="447"/>
        <w:gridCol w:w="447"/>
        <w:gridCol w:w="703"/>
        <w:gridCol w:w="410"/>
        <w:gridCol w:w="334"/>
        <w:gridCol w:w="334"/>
        <w:gridCol w:w="460"/>
        <w:gridCol w:w="434"/>
      </w:tblGrid>
      <w:tr w:rsidR="00CC2722" w:rsidRPr="001F6F5B" w:rsidTr="009A7504">
        <w:trPr>
          <w:trHeight w:val="482"/>
          <w:tblHeader/>
        </w:trPr>
        <w:tc>
          <w:tcPr>
            <w:tcW w:w="1440" w:type="pct"/>
            <w:vMerge w:val="restart"/>
            <w:vAlign w:val="center"/>
          </w:tcPr>
          <w:p w:rsidR="00CC2722" w:rsidRPr="008B3885" w:rsidRDefault="00CC2722" w:rsidP="00987AAC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Наименование </w:t>
            </w:r>
            <w:r w:rsidRPr="008B3885">
              <w:rPr>
                <w:sz w:val="16"/>
                <w:szCs w:val="18"/>
              </w:rPr>
              <w:br/>
              <w:t>почвенной разновидности</w:t>
            </w:r>
          </w:p>
        </w:tc>
        <w:tc>
          <w:tcPr>
            <w:tcW w:w="170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CC2722" w:rsidRPr="008B3885" w:rsidRDefault="00CC2722" w:rsidP="009D26AA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Номер почвы</w:t>
            </w:r>
          </w:p>
        </w:tc>
        <w:tc>
          <w:tcPr>
            <w:tcW w:w="144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CC2722" w:rsidRPr="008B3885" w:rsidRDefault="00CC2722" w:rsidP="009D26AA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Мелиоративное состояние*</w:t>
            </w:r>
          </w:p>
        </w:tc>
        <w:tc>
          <w:tcPr>
            <w:tcW w:w="170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CC2722" w:rsidRPr="008B3885" w:rsidRDefault="00CC2722" w:rsidP="009D26AA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Пахотные земли</w:t>
            </w:r>
          </w:p>
        </w:tc>
        <w:tc>
          <w:tcPr>
            <w:tcW w:w="2326" w:type="pct"/>
            <w:gridSpan w:val="16"/>
            <w:tcMar>
              <w:left w:w="28" w:type="dxa"/>
              <w:right w:w="28" w:type="dxa"/>
            </w:tcMar>
            <w:vAlign w:val="center"/>
          </w:tcPr>
          <w:p w:rsidR="00CC2722" w:rsidRPr="008B3885" w:rsidRDefault="00CC2722" w:rsidP="00987AAC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Пахотные и улучшенные луговые земли, </w:t>
            </w:r>
            <w:r w:rsidRPr="008B3885">
              <w:rPr>
                <w:sz w:val="16"/>
                <w:szCs w:val="18"/>
              </w:rPr>
              <w:br/>
              <w:t>используемые под возделывание сельскохозяйственных культур</w:t>
            </w:r>
          </w:p>
        </w:tc>
        <w:tc>
          <w:tcPr>
            <w:tcW w:w="156" w:type="pct"/>
            <w:vMerge w:val="restart"/>
            <w:textDirection w:val="btLr"/>
            <w:vAlign w:val="center"/>
          </w:tcPr>
          <w:p w:rsidR="00CC2722" w:rsidRPr="008B3885" w:rsidRDefault="00CC2722" w:rsidP="009D26AA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Естественные луговые земли</w:t>
            </w:r>
          </w:p>
        </w:tc>
        <w:tc>
          <w:tcPr>
            <w:tcW w:w="429" w:type="pct"/>
            <w:gridSpan w:val="3"/>
            <w:tcMar>
              <w:left w:w="28" w:type="dxa"/>
              <w:right w:w="28" w:type="dxa"/>
            </w:tcMar>
            <w:vAlign w:val="center"/>
          </w:tcPr>
          <w:p w:rsidR="00CC2722" w:rsidRPr="008B3885" w:rsidRDefault="00CC2722" w:rsidP="00987AAC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Показатели </w:t>
            </w:r>
            <w:r w:rsidRPr="008B3885">
              <w:rPr>
                <w:sz w:val="16"/>
                <w:szCs w:val="18"/>
              </w:rPr>
              <w:br/>
              <w:t>контрастности почв</w:t>
            </w:r>
          </w:p>
        </w:tc>
        <w:tc>
          <w:tcPr>
            <w:tcW w:w="167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CC2722" w:rsidRPr="008B3885" w:rsidRDefault="00CC2722" w:rsidP="009D26AA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Удельное сопротивление, кПа</w:t>
            </w:r>
          </w:p>
        </w:tc>
      </w:tr>
      <w:tr w:rsidR="00CC2722" w:rsidRPr="001F6F5B" w:rsidTr="009D26AA">
        <w:trPr>
          <w:cantSplit/>
          <w:trHeight w:val="2046"/>
          <w:tblHeader/>
        </w:trPr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CC2722" w:rsidRPr="008B3885" w:rsidRDefault="00CC2722" w:rsidP="00987AAC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70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2722" w:rsidRPr="008B3885" w:rsidRDefault="00CC2722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44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2722" w:rsidRPr="008B3885" w:rsidRDefault="00CC2722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70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2722" w:rsidRPr="008B3885" w:rsidRDefault="00CC2722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2722" w:rsidRPr="008B3885" w:rsidRDefault="00CC2722" w:rsidP="009D26AA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рожь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2722" w:rsidRPr="008B3885" w:rsidRDefault="00CC2722" w:rsidP="009D26AA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пшеница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2722" w:rsidRPr="008B3885" w:rsidRDefault="00CC2722" w:rsidP="009D26AA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тритикале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2722" w:rsidRPr="008B3885" w:rsidRDefault="00CC2722" w:rsidP="009D26AA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яровая пшеница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2722" w:rsidRPr="008B3885" w:rsidRDefault="00CC2722" w:rsidP="009D26AA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ячмень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2722" w:rsidRPr="008B3885" w:rsidRDefault="00CC2722" w:rsidP="009D26AA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овес</w:t>
            </w:r>
          </w:p>
        </w:tc>
        <w:tc>
          <w:tcPr>
            <w:tcW w:w="1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2722" w:rsidRPr="008B3885" w:rsidRDefault="00CC2722" w:rsidP="009D26AA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кормовой люпин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2722" w:rsidRPr="008B3885" w:rsidRDefault="00CC2722" w:rsidP="009D26AA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горох, вика, пелюшка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2722" w:rsidRPr="008B3885" w:rsidRDefault="00CC2722" w:rsidP="009D26AA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лен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2722" w:rsidRPr="008B3885" w:rsidRDefault="00CC2722" w:rsidP="009D26AA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сахарная  свекла, корнеплоды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2722" w:rsidRPr="008B3885" w:rsidRDefault="00CC2722" w:rsidP="009D26AA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рапс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2722" w:rsidRPr="008B3885" w:rsidRDefault="00CC2722" w:rsidP="009D26AA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картофель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2722" w:rsidRPr="008B3885" w:rsidRDefault="00CC2722" w:rsidP="009D26AA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кукуруза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2722" w:rsidRPr="008B3885" w:rsidRDefault="00CC2722" w:rsidP="009D26AA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многолетние бобовые травы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2722" w:rsidRPr="008B3885" w:rsidRDefault="00CC2722" w:rsidP="009D26AA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многолетние злаковые травы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2722" w:rsidRPr="008B3885" w:rsidRDefault="00CC2722" w:rsidP="009D26AA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бобоово-злаковые травосмеси (улучшенные луговые земли)</w:t>
            </w:r>
          </w:p>
        </w:tc>
        <w:tc>
          <w:tcPr>
            <w:tcW w:w="156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2722" w:rsidRPr="008B3885" w:rsidRDefault="00CC2722" w:rsidP="00987AAC">
            <w:pPr>
              <w:suppressAutoHyphens/>
              <w:spacing w:after="0" w:line="240" w:lineRule="auto"/>
              <w:ind w:left="113" w:right="113"/>
              <w:jc w:val="center"/>
              <w:rPr>
                <w:sz w:val="16"/>
                <w:szCs w:val="18"/>
              </w:rPr>
            </w:pP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2722" w:rsidRPr="008B3885" w:rsidRDefault="00CC2722" w:rsidP="009D26AA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тип почв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2722" w:rsidRPr="008B3885" w:rsidRDefault="00CC2722" w:rsidP="009D26AA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увлажнение</w:t>
            </w:r>
          </w:p>
        </w:tc>
        <w:tc>
          <w:tcPr>
            <w:tcW w:w="17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2722" w:rsidRPr="008B3885" w:rsidRDefault="00CC2722" w:rsidP="009D26AA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гранулометрический состав</w:t>
            </w:r>
          </w:p>
        </w:tc>
        <w:tc>
          <w:tcPr>
            <w:tcW w:w="167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C2722" w:rsidRPr="008B3885" w:rsidRDefault="00CC2722" w:rsidP="00987AAC">
            <w:pPr>
              <w:suppressAutoHyphens/>
              <w:spacing w:after="0" w:line="240" w:lineRule="auto"/>
              <w:ind w:left="113" w:right="113"/>
              <w:jc w:val="center"/>
              <w:rPr>
                <w:sz w:val="16"/>
                <w:szCs w:val="18"/>
              </w:rPr>
            </w:pPr>
          </w:p>
        </w:tc>
      </w:tr>
      <w:tr w:rsidR="00CC2722" w:rsidRPr="001F6F5B" w:rsidTr="009A7504">
        <w:trPr>
          <w:tblHeader/>
        </w:trPr>
        <w:tc>
          <w:tcPr>
            <w:tcW w:w="1440" w:type="pct"/>
            <w:tcBorders>
              <w:bottom w:val="double" w:sz="4" w:space="0" w:color="auto"/>
            </w:tcBorders>
          </w:tcPr>
          <w:p w:rsidR="00CC2722" w:rsidRPr="008B3885" w:rsidRDefault="00CC2722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2722" w:rsidRPr="008B3885" w:rsidRDefault="00CC2722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</w:t>
            </w:r>
          </w:p>
        </w:tc>
        <w:tc>
          <w:tcPr>
            <w:tcW w:w="14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2722" w:rsidRPr="008B3885" w:rsidRDefault="00CC2722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3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2722" w:rsidRPr="008B3885" w:rsidRDefault="00CC2722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4</w:t>
            </w:r>
          </w:p>
        </w:tc>
        <w:tc>
          <w:tcPr>
            <w:tcW w:w="12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2722" w:rsidRPr="008B3885" w:rsidRDefault="00CC2722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5</w:t>
            </w:r>
          </w:p>
        </w:tc>
        <w:tc>
          <w:tcPr>
            <w:tcW w:w="12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2722" w:rsidRPr="008B3885" w:rsidRDefault="00CC2722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6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2722" w:rsidRPr="008B3885" w:rsidRDefault="00CC2722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7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2722" w:rsidRPr="008B3885" w:rsidRDefault="00CC2722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8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2722" w:rsidRPr="008B3885" w:rsidRDefault="00CC2722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9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2722" w:rsidRPr="008B3885" w:rsidRDefault="00CC2722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10</w:t>
            </w:r>
          </w:p>
        </w:tc>
        <w:tc>
          <w:tcPr>
            <w:tcW w:w="143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2722" w:rsidRPr="008B3885" w:rsidRDefault="00CC2722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11</w:t>
            </w:r>
          </w:p>
        </w:tc>
        <w:tc>
          <w:tcPr>
            <w:tcW w:w="14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2722" w:rsidRPr="008B3885" w:rsidRDefault="00CC2722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12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2722" w:rsidRPr="008B3885" w:rsidRDefault="00CC2722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13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2722" w:rsidRPr="008B3885" w:rsidRDefault="00CC2722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14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2722" w:rsidRPr="008B3885" w:rsidRDefault="00CC2722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15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2722" w:rsidRPr="008B3885" w:rsidRDefault="00CC2722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16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2722" w:rsidRPr="008B3885" w:rsidRDefault="00CC2722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17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2722" w:rsidRPr="008B3885" w:rsidRDefault="00CC2722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18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2722" w:rsidRPr="008B3885" w:rsidRDefault="00CC2722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19</w:t>
            </w:r>
          </w:p>
        </w:tc>
        <w:tc>
          <w:tcPr>
            <w:tcW w:w="26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2722" w:rsidRPr="008B3885" w:rsidRDefault="00CC2722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20</w:t>
            </w:r>
          </w:p>
        </w:tc>
        <w:tc>
          <w:tcPr>
            <w:tcW w:w="15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2722" w:rsidRPr="008B3885" w:rsidRDefault="00CC2722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21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2722" w:rsidRPr="008B3885" w:rsidRDefault="00CC2722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22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2722" w:rsidRPr="008B3885" w:rsidRDefault="00CC2722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23</w:t>
            </w:r>
          </w:p>
        </w:tc>
        <w:tc>
          <w:tcPr>
            <w:tcW w:w="17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2722" w:rsidRPr="008B3885" w:rsidRDefault="00CC2722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24</w:t>
            </w:r>
          </w:p>
        </w:tc>
        <w:tc>
          <w:tcPr>
            <w:tcW w:w="16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C2722" w:rsidRPr="008B3885" w:rsidRDefault="00CC2722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25</w:t>
            </w:r>
          </w:p>
        </w:tc>
      </w:tr>
      <w:tr w:rsidR="00CC2722" w:rsidRPr="001F6F5B" w:rsidTr="00CC2722">
        <w:tc>
          <w:tcPr>
            <w:tcW w:w="5000" w:type="pct"/>
            <w:gridSpan w:val="25"/>
            <w:vAlign w:val="center"/>
          </w:tcPr>
          <w:p w:rsidR="00CC2722" w:rsidRPr="001F6F5B" w:rsidRDefault="00CC2722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IV.III. Глеевые</w:t>
            </w:r>
          </w:p>
        </w:tc>
      </w:tr>
      <w:tr w:rsidR="00CC2722" w:rsidRPr="001F6F5B" w:rsidTr="009A7504">
        <w:tc>
          <w:tcPr>
            <w:tcW w:w="1440" w:type="pct"/>
            <w:vMerge w:val="restart"/>
            <w:vAlign w:val="center"/>
          </w:tcPr>
          <w:p w:rsidR="00CC2722" w:rsidRPr="001F6F5B" w:rsidRDefault="00CC2722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Глинистые и тяжелосуглинистые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135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78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</w:tr>
      <w:tr w:rsidR="00CC2722" w:rsidRPr="001F6F5B" w:rsidTr="009A7504">
        <w:tc>
          <w:tcPr>
            <w:tcW w:w="1440" w:type="pct"/>
            <w:vMerge/>
            <w:vAlign w:val="center"/>
          </w:tcPr>
          <w:p w:rsidR="00CC2722" w:rsidRPr="001F6F5B" w:rsidRDefault="00CC2722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21.4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72</w:t>
            </w:r>
          </w:p>
        </w:tc>
      </w:tr>
      <w:tr w:rsidR="00CC2722" w:rsidRPr="001F6F5B" w:rsidTr="009A7504">
        <w:tc>
          <w:tcPr>
            <w:tcW w:w="1440" w:type="pct"/>
            <w:vMerge w:val="restart"/>
            <w:vAlign w:val="center"/>
          </w:tcPr>
          <w:p w:rsidR="00CC2722" w:rsidRPr="007E4006" w:rsidRDefault="00CC2722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E4006">
              <w:rPr>
                <w:sz w:val="18"/>
                <w:szCs w:val="18"/>
              </w:rPr>
              <w:t>Средне- и легкосуглинистые, связносупесчаные, подстилаемые глинами и тяжелыми суглинками с глубины до 0,5 м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60.1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80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</w:tr>
      <w:tr w:rsidR="00CC2722" w:rsidRPr="001F6F5B" w:rsidTr="001C488B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CC2722" w:rsidRPr="007E4006" w:rsidRDefault="00CC2722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22.7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</w:tr>
      <w:tr w:rsidR="00CC2722" w:rsidRPr="001F6F5B" w:rsidTr="001C488B">
        <w:tc>
          <w:tcPr>
            <w:tcW w:w="1440" w:type="pct"/>
            <w:vMerge w:val="restart"/>
            <w:tcBorders>
              <w:bottom w:val="single" w:sz="4" w:space="0" w:color="auto"/>
            </w:tcBorders>
            <w:vAlign w:val="center"/>
          </w:tcPr>
          <w:p w:rsidR="00CC2722" w:rsidRPr="007E4006" w:rsidRDefault="00CC2722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E4006">
              <w:rPr>
                <w:sz w:val="18"/>
                <w:szCs w:val="18"/>
              </w:rPr>
              <w:t xml:space="preserve">Средне- и легкосуглинистые: </w:t>
            </w:r>
          </w:p>
          <w:p w:rsidR="00CC2722" w:rsidRPr="007E4006" w:rsidRDefault="00CC2722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E4006">
              <w:rPr>
                <w:sz w:val="18"/>
                <w:szCs w:val="18"/>
              </w:rPr>
              <w:t>мощные</w:t>
            </w:r>
            <w:r w:rsidRPr="00F90599">
              <w:rPr>
                <w:sz w:val="18"/>
                <w:szCs w:val="18"/>
              </w:rPr>
              <w:t>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139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70.7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76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91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78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</w:tr>
      <w:tr w:rsidR="00CC2722" w:rsidRPr="001F6F5B" w:rsidTr="001C488B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CC2722" w:rsidRPr="007E4006" w:rsidRDefault="00CC2722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26.2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</w:tr>
      <w:tr w:rsidR="00CC2722" w:rsidRPr="001F6F5B" w:rsidTr="001C488B">
        <w:tc>
          <w:tcPr>
            <w:tcW w:w="1440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2722" w:rsidRPr="007E4006" w:rsidRDefault="00CC2722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E4006">
              <w:rPr>
                <w:sz w:val="18"/>
                <w:szCs w:val="18"/>
              </w:rPr>
              <w:t>с прослойкой песка на глубине до 1,0 м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141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66.8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73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83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71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</w:tr>
      <w:tr w:rsidR="00CC2722" w:rsidRPr="001F6F5B" w:rsidTr="001C488B">
        <w:tc>
          <w:tcPr>
            <w:tcW w:w="1440" w:type="pct"/>
            <w:vMerge/>
            <w:tcBorders>
              <w:bottom w:val="single" w:sz="4" w:space="0" w:color="auto"/>
            </w:tcBorders>
          </w:tcPr>
          <w:p w:rsidR="00CC2722" w:rsidRPr="007E4006" w:rsidRDefault="00CC2722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27.6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</w:tr>
      <w:tr w:rsidR="00CC2722" w:rsidRPr="001F6F5B" w:rsidTr="001C488B">
        <w:tc>
          <w:tcPr>
            <w:tcW w:w="1440" w:type="pct"/>
            <w:vMerge w:val="restart"/>
            <w:tcBorders>
              <w:top w:val="single" w:sz="4" w:space="0" w:color="auto"/>
            </w:tcBorders>
            <w:vAlign w:val="center"/>
          </w:tcPr>
          <w:p w:rsidR="00CC2722" w:rsidRPr="007E4006" w:rsidRDefault="00CC2722" w:rsidP="00B03F8C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E4006">
              <w:rPr>
                <w:sz w:val="18"/>
                <w:szCs w:val="18"/>
              </w:rPr>
              <w:t>подстилаемые песками с глубины до 1,0 м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143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62.2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75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</w:tr>
      <w:tr w:rsidR="00CC2722" w:rsidRPr="001F6F5B" w:rsidTr="001C488B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CC2722" w:rsidRPr="007E4006" w:rsidRDefault="00CC2722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26.1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</w:tr>
      <w:tr w:rsidR="00CC2722" w:rsidRPr="001F6F5B" w:rsidTr="001C488B">
        <w:tc>
          <w:tcPr>
            <w:tcW w:w="1440" w:type="pct"/>
            <w:vMerge w:val="restart"/>
            <w:tcBorders>
              <w:bottom w:val="single" w:sz="4" w:space="0" w:color="auto"/>
            </w:tcBorders>
            <w:vAlign w:val="center"/>
          </w:tcPr>
          <w:p w:rsidR="00CC2722" w:rsidRDefault="00CC2722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E4006">
              <w:rPr>
                <w:sz w:val="18"/>
                <w:szCs w:val="18"/>
              </w:rPr>
              <w:t xml:space="preserve">Связносупесчаные: </w:t>
            </w:r>
          </w:p>
          <w:p w:rsidR="00CC2722" w:rsidRPr="007E4006" w:rsidRDefault="00CC2722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E4006">
              <w:rPr>
                <w:sz w:val="18"/>
                <w:szCs w:val="18"/>
              </w:rPr>
              <w:t>мощные и подстилаемые легкими и</w:t>
            </w:r>
            <w:r w:rsidR="009A7504">
              <w:rPr>
                <w:sz w:val="18"/>
                <w:szCs w:val="18"/>
              </w:rPr>
              <w:t> </w:t>
            </w:r>
            <w:r w:rsidRPr="007E4006">
              <w:rPr>
                <w:sz w:val="18"/>
                <w:szCs w:val="18"/>
              </w:rPr>
              <w:t>средними суглинками</w:t>
            </w:r>
            <w:r w:rsidRPr="00F90599">
              <w:rPr>
                <w:sz w:val="18"/>
                <w:szCs w:val="18"/>
              </w:rPr>
              <w:t>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145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66.6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71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82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</w:tr>
      <w:tr w:rsidR="00CC2722" w:rsidRPr="001F6F5B" w:rsidTr="001C488B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CC2722" w:rsidRPr="007E4006" w:rsidRDefault="00CC2722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</w:tr>
      <w:tr w:rsidR="00CC2722" w:rsidRPr="001F6F5B" w:rsidTr="001C488B">
        <w:tc>
          <w:tcPr>
            <w:tcW w:w="1440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2722" w:rsidRPr="007E4006" w:rsidRDefault="00CC2722" w:rsidP="00B03F8C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E4006">
              <w:rPr>
                <w:sz w:val="18"/>
                <w:szCs w:val="18"/>
              </w:rPr>
              <w:t>подстилаемые суглинками с глубины до</w:t>
            </w:r>
            <w:r w:rsidR="00B03F8C">
              <w:rPr>
                <w:sz w:val="18"/>
                <w:szCs w:val="18"/>
              </w:rPr>
              <w:t> </w:t>
            </w:r>
            <w:r w:rsidRPr="007E4006">
              <w:rPr>
                <w:sz w:val="18"/>
                <w:szCs w:val="18"/>
              </w:rPr>
              <w:t>1,0</w:t>
            </w:r>
            <w:r w:rsidR="009A7504">
              <w:rPr>
                <w:sz w:val="18"/>
                <w:szCs w:val="18"/>
              </w:rPr>
              <w:t> </w:t>
            </w:r>
            <w:r w:rsidRPr="007E4006">
              <w:rPr>
                <w:sz w:val="18"/>
                <w:szCs w:val="18"/>
              </w:rPr>
              <w:t>м с прослойкой песка на контакте</w:t>
            </w:r>
            <w:r w:rsidRPr="00F90599">
              <w:rPr>
                <w:sz w:val="18"/>
                <w:szCs w:val="18"/>
              </w:rPr>
              <w:t>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60.2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72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</w:tr>
      <w:tr w:rsidR="00CC2722" w:rsidRPr="001F6F5B" w:rsidTr="001C488B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CC2722" w:rsidRPr="007E4006" w:rsidRDefault="00CC2722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27.6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</w:tr>
      <w:tr w:rsidR="00CC2722" w:rsidRPr="001F6F5B" w:rsidTr="001C488B">
        <w:tc>
          <w:tcPr>
            <w:tcW w:w="1440" w:type="pct"/>
            <w:vMerge w:val="restart"/>
            <w:tcBorders>
              <w:top w:val="single" w:sz="4" w:space="0" w:color="auto"/>
            </w:tcBorders>
            <w:vAlign w:val="center"/>
          </w:tcPr>
          <w:p w:rsidR="00CC2722" w:rsidRPr="007E4006" w:rsidRDefault="00CC2722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E4006">
              <w:rPr>
                <w:sz w:val="18"/>
                <w:szCs w:val="18"/>
              </w:rPr>
              <w:t>подстилаемые песками с глубины до 1,0 м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149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53.6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</w:tr>
      <w:tr w:rsidR="00CC2722" w:rsidRPr="001F6F5B" w:rsidTr="009A7504">
        <w:tc>
          <w:tcPr>
            <w:tcW w:w="1440" w:type="pct"/>
            <w:vMerge/>
            <w:vAlign w:val="center"/>
          </w:tcPr>
          <w:p w:rsidR="00CC2722" w:rsidRPr="007E4006" w:rsidRDefault="00CC2722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24.7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CC2722" w:rsidRPr="001F6F5B" w:rsidRDefault="00CC2722" w:rsidP="00CC2722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</w:tr>
      <w:tr w:rsidR="00AC54CD" w:rsidRPr="001F6F5B" w:rsidTr="009A7504">
        <w:tc>
          <w:tcPr>
            <w:tcW w:w="1440" w:type="pct"/>
            <w:vMerge w:val="restart"/>
            <w:vAlign w:val="center"/>
          </w:tcPr>
          <w:p w:rsidR="00AC54CD" w:rsidRDefault="00AC54CD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E4006">
              <w:rPr>
                <w:sz w:val="18"/>
                <w:szCs w:val="18"/>
              </w:rPr>
              <w:t xml:space="preserve">Рыхлосупесчаные: </w:t>
            </w:r>
          </w:p>
          <w:p w:rsidR="00AC54CD" w:rsidRPr="007E4006" w:rsidRDefault="00AC54CD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E4006">
              <w:rPr>
                <w:sz w:val="18"/>
                <w:szCs w:val="18"/>
              </w:rPr>
              <w:t>подстилаемые связными породами с</w:t>
            </w:r>
            <w:r w:rsidR="009A7504">
              <w:rPr>
                <w:sz w:val="18"/>
                <w:szCs w:val="18"/>
              </w:rPr>
              <w:t> </w:t>
            </w:r>
            <w:r w:rsidRPr="007E4006">
              <w:rPr>
                <w:sz w:val="18"/>
                <w:szCs w:val="18"/>
              </w:rPr>
              <w:t>глубины до 1,0 м</w:t>
            </w:r>
            <w:r w:rsidRPr="00F90599">
              <w:rPr>
                <w:sz w:val="18"/>
                <w:szCs w:val="18"/>
              </w:rPr>
              <w:t>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151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57.6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</w:tr>
      <w:tr w:rsidR="00AC54CD" w:rsidRPr="001F6F5B" w:rsidTr="009A7504">
        <w:tc>
          <w:tcPr>
            <w:tcW w:w="1440" w:type="pct"/>
            <w:vMerge/>
            <w:vAlign w:val="center"/>
          </w:tcPr>
          <w:p w:rsidR="00AC54CD" w:rsidRPr="007E4006" w:rsidRDefault="00AC54CD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23.8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</w:tr>
      <w:tr w:rsidR="009A7504" w:rsidRPr="001F6F5B" w:rsidTr="009A7504">
        <w:tc>
          <w:tcPr>
            <w:tcW w:w="1440" w:type="pct"/>
            <w:vMerge w:val="restart"/>
            <w:vAlign w:val="center"/>
          </w:tcPr>
          <w:p w:rsidR="009A7504" w:rsidRPr="007E4006" w:rsidRDefault="009A7504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7E4006">
              <w:rPr>
                <w:sz w:val="18"/>
                <w:szCs w:val="18"/>
              </w:rPr>
              <w:t>с прослойкой песка на контакте</w:t>
            </w:r>
            <w:r w:rsidRPr="00B03F8C">
              <w:rPr>
                <w:sz w:val="18"/>
                <w:szCs w:val="18"/>
              </w:rPr>
              <w:t>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153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52.1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</w:tr>
      <w:tr w:rsidR="009A7504" w:rsidRPr="001F6F5B" w:rsidTr="009A7504">
        <w:tc>
          <w:tcPr>
            <w:tcW w:w="1440" w:type="pct"/>
            <w:vMerge/>
            <w:vAlign w:val="center"/>
          </w:tcPr>
          <w:p w:rsidR="009A7504" w:rsidRPr="007E4006" w:rsidRDefault="009A7504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9A7504" w:rsidRPr="001F6F5B" w:rsidRDefault="009A7504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</w:tr>
      <w:tr w:rsidR="00AC54CD" w:rsidRPr="001F6F5B" w:rsidTr="009A7504">
        <w:tc>
          <w:tcPr>
            <w:tcW w:w="1440" w:type="pct"/>
            <w:vMerge w:val="restart"/>
            <w:vAlign w:val="center"/>
          </w:tcPr>
          <w:p w:rsidR="00AC54CD" w:rsidRPr="001F6F5B" w:rsidRDefault="00AC54CD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подстилаемые песками с глубины до 1,0 м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155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</w:tr>
      <w:tr w:rsidR="00AC54CD" w:rsidRPr="001F6F5B" w:rsidTr="009A7504">
        <w:tc>
          <w:tcPr>
            <w:tcW w:w="1440" w:type="pct"/>
            <w:vMerge/>
            <w:vAlign w:val="center"/>
          </w:tcPr>
          <w:p w:rsidR="00AC54CD" w:rsidRPr="001F6F5B" w:rsidRDefault="00AC54CD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22.4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</w:tr>
      <w:tr w:rsidR="00AC54CD" w:rsidRPr="001F6F5B" w:rsidTr="009A7504">
        <w:tc>
          <w:tcPr>
            <w:tcW w:w="1440" w:type="pct"/>
            <w:vMerge w:val="restart"/>
            <w:vAlign w:val="center"/>
          </w:tcPr>
          <w:p w:rsidR="00AC54CD" w:rsidRDefault="00AC54CD" w:rsidP="009A7504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F90599">
              <w:rPr>
                <w:sz w:val="18"/>
                <w:szCs w:val="18"/>
              </w:rPr>
              <w:t xml:space="preserve">Связнопесчаные: </w:t>
            </w:r>
          </w:p>
          <w:p w:rsidR="00AC54CD" w:rsidRPr="00F90599" w:rsidRDefault="00AC54CD" w:rsidP="00B03F8C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F90599">
              <w:rPr>
                <w:sz w:val="18"/>
                <w:szCs w:val="18"/>
              </w:rPr>
              <w:t>подстилаемые связными породами с</w:t>
            </w:r>
            <w:r w:rsidR="00B03F8C">
              <w:rPr>
                <w:sz w:val="18"/>
                <w:szCs w:val="18"/>
              </w:rPr>
              <w:t> </w:t>
            </w:r>
            <w:r w:rsidRPr="00F90599">
              <w:rPr>
                <w:sz w:val="18"/>
                <w:szCs w:val="18"/>
              </w:rPr>
              <w:t>глубины до 1,0 м;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49.2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</w:tr>
      <w:tr w:rsidR="00AC54CD" w:rsidRPr="001F6F5B" w:rsidTr="009A7504">
        <w:tc>
          <w:tcPr>
            <w:tcW w:w="1440" w:type="pct"/>
            <w:vMerge/>
            <w:vAlign w:val="center"/>
          </w:tcPr>
          <w:p w:rsidR="00AC54CD" w:rsidRPr="00F90599" w:rsidRDefault="00AC54CD" w:rsidP="00AC54CD">
            <w:pPr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21.8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</w:tr>
    </w:tbl>
    <w:p w:rsidR="00CC2722" w:rsidRDefault="00CC2722" w:rsidP="004A114E">
      <w:pPr>
        <w:rPr>
          <w:b/>
          <w:bCs/>
          <w:sz w:val="8"/>
          <w:szCs w:val="8"/>
        </w:rPr>
        <w:sectPr w:rsidR="00CC2722" w:rsidSect="00CC2722">
          <w:headerReference w:type="default" r:id="rId42"/>
          <w:footerReference w:type="default" r:id="rId43"/>
          <w:type w:val="oddPage"/>
          <w:pgSz w:w="16838" w:h="11906" w:orient="landscape" w:code="9"/>
          <w:pgMar w:top="1021" w:right="1701" w:bottom="1247" w:left="1814" w:header="709" w:footer="709" w:gutter="0"/>
          <w:pgNumType w:start="20"/>
          <w:cols w:space="708"/>
          <w:docGrid w:linePitch="360"/>
        </w:sectPr>
      </w:pPr>
    </w:p>
    <w:p w:rsidR="00987AAC" w:rsidRPr="001F6F5B" w:rsidRDefault="00987AAC" w:rsidP="00987AAC">
      <w:pPr>
        <w:spacing w:after="8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Продолжение т</w:t>
      </w:r>
      <w:r w:rsidRPr="001F6F5B">
        <w:rPr>
          <w:b/>
          <w:bCs/>
          <w:sz w:val="18"/>
          <w:szCs w:val="18"/>
        </w:rPr>
        <w:t>аблиц</w:t>
      </w:r>
      <w:r>
        <w:rPr>
          <w:b/>
          <w:bCs/>
          <w:sz w:val="18"/>
          <w:szCs w:val="18"/>
        </w:rPr>
        <w:t>ы</w:t>
      </w:r>
      <w:r w:rsidRPr="001F6F5B">
        <w:rPr>
          <w:b/>
          <w:bCs/>
          <w:sz w:val="18"/>
          <w:szCs w:val="18"/>
        </w:rPr>
        <w:t xml:space="preserve"> А.1</w:t>
      </w:r>
    </w:p>
    <w:tbl>
      <w:tblPr>
        <w:tblW w:w="49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9"/>
        <w:gridCol w:w="447"/>
        <w:gridCol w:w="379"/>
        <w:gridCol w:w="447"/>
        <w:gridCol w:w="329"/>
        <w:gridCol w:w="329"/>
        <w:gridCol w:w="332"/>
        <w:gridCol w:w="332"/>
        <w:gridCol w:w="332"/>
        <w:gridCol w:w="332"/>
        <w:gridCol w:w="376"/>
        <w:gridCol w:w="379"/>
        <w:gridCol w:w="334"/>
        <w:gridCol w:w="447"/>
        <w:gridCol w:w="334"/>
        <w:gridCol w:w="334"/>
        <w:gridCol w:w="334"/>
        <w:gridCol w:w="447"/>
        <w:gridCol w:w="447"/>
        <w:gridCol w:w="703"/>
        <w:gridCol w:w="406"/>
        <w:gridCol w:w="334"/>
        <w:gridCol w:w="334"/>
        <w:gridCol w:w="460"/>
        <w:gridCol w:w="439"/>
      </w:tblGrid>
      <w:tr w:rsidR="00987AAC" w:rsidRPr="001F6F5B" w:rsidTr="00987AAC">
        <w:trPr>
          <w:trHeight w:val="482"/>
          <w:tblHeader/>
        </w:trPr>
        <w:tc>
          <w:tcPr>
            <w:tcW w:w="1440" w:type="pct"/>
            <w:vMerge w:val="restart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Наименование </w:t>
            </w:r>
            <w:r w:rsidRPr="008B3885">
              <w:rPr>
                <w:sz w:val="16"/>
                <w:szCs w:val="18"/>
              </w:rPr>
              <w:br/>
              <w:t>почвенной разновидности</w:t>
            </w:r>
          </w:p>
        </w:tc>
        <w:tc>
          <w:tcPr>
            <w:tcW w:w="170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Номер почвы</w:t>
            </w:r>
          </w:p>
        </w:tc>
        <w:tc>
          <w:tcPr>
            <w:tcW w:w="144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Мелиоративное состояние*</w:t>
            </w:r>
          </w:p>
        </w:tc>
        <w:tc>
          <w:tcPr>
            <w:tcW w:w="170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Пахотные земли</w:t>
            </w:r>
          </w:p>
        </w:tc>
        <w:tc>
          <w:tcPr>
            <w:tcW w:w="2326" w:type="pct"/>
            <w:gridSpan w:val="16"/>
            <w:tcMar>
              <w:left w:w="28" w:type="dxa"/>
              <w:right w:w="28" w:type="dxa"/>
            </w:tcMar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Пахотные и улучшенные луговые земли, </w:t>
            </w:r>
            <w:r w:rsidRPr="008B3885">
              <w:rPr>
                <w:sz w:val="16"/>
                <w:szCs w:val="18"/>
              </w:rPr>
              <w:br/>
              <w:t>используемые под возделывание сельскохозяйственных культур</w:t>
            </w:r>
          </w:p>
        </w:tc>
        <w:tc>
          <w:tcPr>
            <w:tcW w:w="154" w:type="pct"/>
            <w:vMerge w:val="restart"/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Естественные луговые земли</w:t>
            </w:r>
          </w:p>
        </w:tc>
        <w:tc>
          <w:tcPr>
            <w:tcW w:w="429" w:type="pct"/>
            <w:gridSpan w:val="3"/>
            <w:tcMar>
              <w:left w:w="28" w:type="dxa"/>
              <w:right w:w="28" w:type="dxa"/>
            </w:tcMar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Показатели </w:t>
            </w:r>
            <w:r w:rsidRPr="008B3885">
              <w:rPr>
                <w:sz w:val="16"/>
                <w:szCs w:val="18"/>
              </w:rPr>
              <w:br/>
              <w:t>контрастности почв</w:t>
            </w:r>
          </w:p>
        </w:tc>
        <w:tc>
          <w:tcPr>
            <w:tcW w:w="167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Удельное сопротивление, кПа</w:t>
            </w:r>
          </w:p>
        </w:tc>
      </w:tr>
      <w:tr w:rsidR="00987AAC" w:rsidRPr="001F6F5B" w:rsidTr="00987AAC">
        <w:trPr>
          <w:cantSplit/>
          <w:trHeight w:val="2221"/>
          <w:tblHeader/>
        </w:trPr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70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44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70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рожь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пшеница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тритикале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яровая пшеница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ячмень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овес</w:t>
            </w:r>
          </w:p>
        </w:tc>
        <w:tc>
          <w:tcPr>
            <w:tcW w:w="1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кормовой люпин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горох, вика, пелюшка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лен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сахарная  свекла, корнеплоды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рапс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картофель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кукуруза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многолетние бобовые травы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многолетние злаковые травы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бобоово-злаковые травосмеси (улучшенные луговые земли)</w:t>
            </w:r>
          </w:p>
        </w:tc>
        <w:tc>
          <w:tcPr>
            <w:tcW w:w="154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jc w:val="center"/>
              <w:rPr>
                <w:sz w:val="16"/>
                <w:szCs w:val="18"/>
              </w:rPr>
            </w:pP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тип почв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увлажнение</w:t>
            </w:r>
          </w:p>
        </w:tc>
        <w:tc>
          <w:tcPr>
            <w:tcW w:w="17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гранулометрический состав</w:t>
            </w:r>
          </w:p>
        </w:tc>
        <w:tc>
          <w:tcPr>
            <w:tcW w:w="167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jc w:val="center"/>
              <w:rPr>
                <w:sz w:val="16"/>
                <w:szCs w:val="18"/>
              </w:rPr>
            </w:pPr>
          </w:p>
        </w:tc>
      </w:tr>
      <w:tr w:rsidR="00987AAC" w:rsidRPr="001F6F5B" w:rsidTr="00987AAC">
        <w:trPr>
          <w:tblHeader/>
        </w:trPr>
        <w:tc>
          <w:tcPr>
            <w:tcW w:w="1440" w:type="pct"/>
            <w:tcBorders>
              <w:bottom w:val="double" w:sz="4" w:space="0" w:color="auto"/>
            </w:tcBorders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</w:t>
            </w:r>
          </w:p>
        </w:tc>
        <w:tc>
          <w:tcPr>
            <w:tcW w:w="14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3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4</w:t>
            </w:r>
          </w:p>
        </w:tc>
        <w:tc>
          <w:tcPr>
            <w:tcW w:w="12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5</w:t>
            </w:r>
          </w:p>
        </w:tc>
        <w:tc>
          <w:tcPr>
            <w:tcW w:w="12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6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7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8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9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10</w:t>
            </w:r>
          </w:p>
        </w:tc>
        <w:tc>
          <w:tcPr>
            <w:tcW w:w="143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11</w:t>
            </w:r>
          </w:p>
        </w:tc>
        <w:tc>
          <w:tcPr>
            <w:tcW w:w="14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12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13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14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15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16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17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18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19</w:t>
            </w:r>
          </w:p>
        </w:tc>
        <w:tc>
          <w:tcPr>
            <w:tcW w:w="26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20</w:t>
            </w:r>
          </w:p>
        </w:tc>
        <w:tc>
          <w:tcPr>
            <w:tcW w:w="15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21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22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23</w:t>
            </w:r>
          </w:p>
        </w:tc>
        <w:tc>
          <w:tcPr>
            <w:tcW w:w="17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24</w:t>
            </w:r>
          </w:p>
        </w:tc>
        <w:tc>
          <w:tcPr>
            <w:tcW w:w="16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25</w:t>
            </w:r>
          </w:p>
        </w:tc>
      </w:tr>
      <w:tr w:rsidR="00987AAC" w:rsidRPr="001F6F5B" w:rsidTr="00987AAC">
        <w:tc>
          <w:tcPr>
            <w:tcW w:w="1440" w:type="pct"/>
            <w:vMerge w:val="restart"/>
            <w:tcBorders>
              <w:top w:val="nil"/>
            </w:tcBorders>
            <w:vAlign w:val="center"/>
          </w:tcPr>
          <w:p w:rsidR="00987AAC" w:rsidRPr="00F90599" w:rsidRDefault="00987AAC" w:rsidP="007E03C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F90599">
              <w:rPr>
                <w:sz w:val="18"/>
                <w:szCs w:val="18"/>
              </w:rPr>
              <w:t>мощные и переходящие в рыхлые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159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34.5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</w:tr>
      <w:tr w:rsidR="00987AAC" w:rsidRPr="001F6F5B" w:rsidTr="007E03C7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987AAC" w:rsidRPr="00F90599" w:rsidRDefault="00987AAC" w:rsidP="007E03C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20.3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</w:tr>
      <w:tr w:rsidR="00987AAC" w:rsidRPr="001F6F5B" w:rsidTr="007E03C7">
        <w:tc>
          <w:tcPr>
            <w:tcW w:w="1440" w:type="pct"/>
            <w:vMerge w:val="restart"/>
            <w:tcBorders>
              <w:bottom w:val="single" w:sz="4" w:space="0" w:color="auto"/>
            </w:tcBorders>
            <w:vAlign w:val="center"/>
          </w:tcPr>
          <w:p w:rsidR="00987AAC" w:rsidRDefault="00987AAC" w:rsidP="007E03C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F90599">
              <w:rPr>
                <w:sz w:val="18"/>
                <w:szCs w:val="18"/>
              </w:rPr>
              <w:t xml:space="preserve">Рыхлопесчаные: </w:t>
            </w:r>
          </w:p>
          <w:p w:rsidR="00987AAC" w:rsidRPr="00F90599" w:rsidRDefault="00987AAC" w:rsidP="007E03C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F90599">
              <w:rPr>
                <w:sz w:val="18"/>
                <w:szCs w:val="18"/>
              </w:rPr>
              <w:t>подстилаемые связными породами с</w:t>
            </w:r>
            <w:r w:rsidR="007E03C7">
              <w:rPr>
                <w:sz w:val="18"/>
                <w:szCs w:val="18"/>
              </w:rPr>
              <w:t> </w:t>
            </w:r>
            <w:r w:rsidRPr="00F90599">
              <w:rPr>
                <w:sz w:val="18"/>
                <w:szCs w:val="18"/>
              </w:rPr>
              <w:t>глубины до 1,0 м;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161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36.9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</w:tr>
      <w:tr w:rsidR="00987AAC" w:rsidRPr="001F6F5B" w:rsidTr="007E03C7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987AAC" w:rsidRPr="001F6F5B" w:rsidRDefault="00987AAC" w:rsidP="007E03C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19.6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</w:tr>
      <w:tr w:rsidR="00987AAC" w:rsidRPr="001F6F5B" w:rsidTr="007E03C7">
        <w:tc>
          <w:tcPr>
            <w:tcW w:w="1440" w:type="pct"/>
            <w:vMerge w:val="restart"/>
            <w:tcBorders>
              <w:top w:val="single" w:sz="4" w:space="0" w:color="auto"/>
            </w:tcBorders>
            <w:vAlign w:val="center"/>
          </w:tcPr>
          <w:p w:rsidR="00987AAC" w:rsidRPr="001F6F5B" w:rsidRDefault="00987AAC" w:rsidP="007E03C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мощные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163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27.4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</w:tr>
      <w:tr w:rsidR="00987AAC" w:rsidRPr="001F6F5B" w:rsidTr="00987AAC">
        <w:tc>
          <w:tcPr>
            <w:tcW w:w="1440" w:type="pct"/>
            <w:vMerge/>
          </w:tcPr>
          <w:p w:rsidR="00987AAC" w:rsidRPr="001F6F5B" w:rsidRDefault="00987AAC" w:rsidP="007E03C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17.3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</w:tr>
      <w:tr w:rsidR="00987AAC" w:rsidRPr="001F6F5B" w:rsidTr="00987AAC">
        <w:tc>
          <w:tcPr>
            <w:tcW w:w="5000" w:type="pct"/>
            <w:gridSpan w:val="25"/>
            <w:vAlign w:val="center"/>
          </w:tcPr>
          <w:p w:rsidR="00987AAC" w:rsidRPr="001F6F5B" w:rsidRDefault="00987AAC" w:rsidP="007E03C7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V. Дерново-подзолистые заболоченные</w:t>
            </w:r>
          </w:p>
        </w:tc>
      </w:tr>
      <w:tr w:rsidR="00987AAC" w:rsidRPr="001F6F5B" w:rsidTr="00987AAC">
        <w:tc>
          <w:tcPr>
            <w:tcW w:w="5000" w:type="pct"/>
            <w:gridSpan w:val="25"/>
            <w:vAlign w:val="center"/>
          </w:tcPr>
          <w:p w:rsidR="00987AAC" w:rsidRPr="001F6F5B" w:rsidRDefault="00987AAC" w:rsidP="007E03C7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V.I. Временно избыточно увлажненные (слабоглееватые)</w:t>
            </w:r>
          </w:p>
        </w:tc>
      </w:tr>
      <w:tr w:rsidR="00987AAC" w:rsidRPr="001F6F5B" w:rsidTr="00987AAC">
        <w:tc>
          <w:tcPr>
            <w:tcW w:w="1440" w:type="pct"/>
            <w:vMerge w:val="restart"/>
            <w:vAlign w:val="center"/>
          </w:tcPr>
          <w:p w:rsidR="00987AAC" w:rsidRPr="001F6F5B" w:rsidRDefault="00987AAC" w:rsidP="007E03C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Глинистые и тяжелосуглинистые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165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56.6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</w:tr>
      <w:tr w:rsidR="00987AAC" w:rsidRPr="001F6F5B" w:rsidTr="00987AAC">
        <w:tc>
          <w:tcPr>
            <w:tcW w:w="1440" w:type="pct"/>
            <w:vMerge/>
            <w:vAlign w:val="center"/>
          </w:tcPr>
          <w:p w:rsidR="00987AAC" w:rsidRPr="001F6F5B" w:rsidRDefault="00987AAC" w:rsidP="007E03C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50.6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</w:tr>
      <w:tr w:rsidR="00987AAC" w:rsidRPr="001F6F5B" w:rsidTr="00987AAC">
        <w:tc>
          <w:tcPr>
            <w:tcW w:w="1440" w:type="pct"/>
            <w:vMerge w:val="restart"/>
            <w:vAlign w:val="center"/>
          </w:tcPr>
          <w:p w:rsidR="00987AAC" w:rsidRPr="001F6F5B" w:rsidRDefault="00987AAC" w:rsidP="007E03C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Средне- и легкосуглинистые, связносупесчаные, подстилаемые глинами и тяжелыми суглинками с глубины до 0,5 м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62.7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</w:tr>
      <w:tr w:rsidR="00987AAC" w:rsidRPr="001F6F5B" w:rsidTr="00987AAC">
        <w:tc>
          <w:tcPr>
            <w:tcW w:w="1440" w:type="pct"/>
            <w:vMerge/>
            <w:vAlign w:val="center"/>
          </w:tcPr>
          <w:p w:rsidR="00987AAC" w:rsidRPr="001F6F5B" w:rsidRDefault="00987AAC" w:rsidP="007E03C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56.5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987AAC" w:rsidRPr="001F6F5B" w:rsidRDefault="00987AAC" w:rsidP="00987A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</w:tr>
      <w:tr w:rsidR="00AC54CD" w:rsidRPr="001F6F5B" w:rsidTr="00987AAC">
        <w:tc>
          <w:tcPr>
            <w:tcW w:w="1440" w:type="pct"/>
            <w:vMerge w:val="restart"/>
            <w:vAlign w:val="center"/>
          </w:tcPr>
          <w:p w:rsidR="00AC54CD" w:rsidRPr="00F90599" w:rsidRDefault="00AC54CD" w:rsidP="007E03C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F90599">
              <w:rPr>
                <w:sz w:val="18"/>
                <w:szCs w:val="18"/>
              </w:rPr>
              <w:t xml:space="preserve">Средне- и легкосуглинистые: </w:t>
            </w:r>
          </w:p>
          <w:p w:rsidR="00AC54CD" w:rsidRPr="00F90599" w:rsidRDefault="00AC54CD" w:rsidP="007E03C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F90599">
              <w:rPr>
                <w:sz w:val="18"/>
                <w:szCs w:val="18"/>
              </w:rPr>
              <w:t>мощные;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169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72.1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71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72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</w:tr>
      <w:tr w:rsidR="00AC54CD" w:rsidRPr="001F6F5B" w:rsidTr="00987AAC">
        <w:tc>
          <w:tcPr>
            <w:tcW w:w="1440" w:type="pct"/>
            <w:vMerge/>
            <w:vAlign w:val="center"/>
          </w:tcPr>
          <w:p w:rsidR="00AC54CD" w:rsidRPr="00F90599" w:rsidRDefault="00AC54CD" w:rsidP="007E03C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79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77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</w:tr>
      <w:tr w:rsidR="00AC54CD" w:rsidRPr="001F6F5B" w:rsidTr="00987AAC">
        <w:tc>
          <w:tcPr>
            <w:tcW w:w="1440" w:type="pct"/>
            <w:vMerge w:val="restart"/>
            <w:vAlign w:val="center"/>
          </w:tcPr>
          <w:p w:rsidR="00AC54CD" w:rsidRPr="00F90599" w:rsidRDefault="00AC54CD" w:rsidP="007E03C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F90599">
              <w:rPr>
                <w:sz w:val="18"/>
                <w:szCs w:val="18"/>
              </w:rPr>
              <w:t>с прослойкой песка на глубине до 1,0 м;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171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64.3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</w:tr>
      <w:tr w:rsidR="00AC54CD" w:rsidRPr="001F6F5B" w:rsidTr="00987AAC">
        <w:tc>
          <w:tcPr>
            <w:tcW w:w="1440" w:type="pct"/>
            <w:vMerge/>
            <w:vAlign w:val="center"/>
          </w:tcPr>
          <w:p w:rsidR="00AC54CD" w:rsidRPr="00F90599" w:rsidRDefault="00AC54CD" w:rsidP="007E03C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61.7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71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</w:tr>
      <w:tr w:rsidR="00AC54CD" w:rsidRPr="001F6F5B" w:rsidTr="00987AAC">
        <w:tc>
          <w:tcPr>
            <w:tcW w:w="1440" w:type="pct"/>
            <w:vMerge w:val="restart"/>
            <w:vAlign w:val="center"/>
          </w:tcPr>
          <w:p w:rsidR="00AC54CD" w:rsidRPr="00F90599" w:rsidRDefault="00AC54CD" w:rsidP="007E03C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F90599">
              <w:rPr>
                <w:sz w:val="18"/>
                <w:szCs w:val="18"/>
              </w:rPr>
              <w:t>подстилаемые песками с глубины до 1,0 м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173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</w:tr>
      <w:tr w:rsidR="00AC54CD" w:rsidRPr="001F6F5B" w:rsidTr="00DE6860">
        <w:tc>
          <w:tcPr>
            <w:tcW w:w="1440" w:type="pct"/>
            <w:vMerge/>
          </w:tcPr>
          <w:p w:rsidR="00AC54CD" w:rsidRPr="00F90599" w:rsidRDefault="00AC54CD" w:rsidP="007E03C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54.8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</w:tr>
      <w:tr w:rsidR="00AC54CD" w:rsidRPr="001F6F5B" w:rsidTr="00987AAC">
        <w:tc>
          <w:tcPr>
            <w:tcW w:w="1440" w:type="pct"/>
            <w:vMerge w:val="restart"/>
            <w:vAlign w:val="center"/>
          </w:tcPr>
          <w:p w:rsidR="00AC54CD" w:rsidRDefault="00AC54CD" w:rsidP="007E03C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F90599">
              <w:rPr>
                <w:sz w:val="18"/>
                <w:szCs w:val="18"/>
              </w:rPr>
              <w:t xml:space="preserve">Связносупесчаные: </w:t>
            </w:r>
          </w:p>
          <w:p w:rsidR="00AC54CD" w:rsidRPr="00F90599" w:rsidRDefault="00AC54CD" w:rsidP="007E03C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F90599">
              <w:rPr>
                <w:sz w:val="18"/>
                <w:szCs w:val="18"/>
              </w:rPr>
              <w:t>мощные и подстилаемые легкими и</w:t>
            </w:r>
            <w:r w:rsidR="007E03C7">
              <w:rPr>
                <w:sz w:val="18"/>
                <w:szCs w:val="18"/>
              </w:rPr>
              <w:t> </w:t>
            </w:r>
            <w:r w:rsidRPr="00F90599">
              <w:rPr>
                <w:sz w:val="18"/>
                <w:szCs w:val="18"/>
              </w:rPr>
              <w:t>средними суглинками;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175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68.7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79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</w:tr>
      <w:tr w:rsidR="00AC54CD" w:rsidRPr="001F6F5B" w:rsidTr="00987AAC">
        <w:tc>
          <w:tcPr>
            <w:tcW w:w="1440" w:type="pct"/>
            <w:vMerge/>
            <w:vAlign w:val="center"/>
          </w:tcPr>
          <w:p w:rsidR="00AC54CD" w:rsidRPr="00F90599" w:rsidRDefault="00AC54CD" w:rsidP="007E03C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64.1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</w:tr>
      <w:tr w:rsidR="00AC54CD" w:rsidRPr="001F6F5B" w:rsidTr="00987AAC">
        <w:tc>
          <w:tcPr>
            <w:tcW w:w="1440" w:type="pct"/>
            <w:vMerge w:val="restart"/>
            <w:vAlign w:val="center"/>
          </w:tcPr>
          <w:p w:rsidR="00AC54CD" w:rsidRPr="00F90599" w:rsidRDefault="00AC54CD" w:rsidP="007E03C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F90599">
              <w:rPr>
                <w:sz w:val="18"/>
                <w:szCs w:val="18"/>
              </w:rPr>
              <w:t>подстилаемые суглинками с прослойкой песка на глубине до 1,0 м;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59.6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</w:tr>
      <w:tr w:rsidR="00AC54CD" w:rsidRPr="001F6F5B" w:rsidTr="00987AAC">
        <w:tc>
          <w:tcPr>
            <w:tcW w:w="1440" w:type="pct"/>
            <w:vMerge/>
            <w:vAlign w:val="center"/>
          </w:tcPr>
          <w:p w:rsidR="00AC54CD" w:rsidRPr="00F90599" w:rsidRDefault="00AC54CD" w:rsidP="007E03C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56.7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</w:tr>
      <w:tr w:rsidR="00AC54CD" w:rsidRPr="001F6F5B" w:rsidTr="00987AAC">
        <w:tc>
          <w:tcPr>
            <w:tcW w:w="1440" w:type="pct"/>
            <w:vMerge w:val="restart"/>
            <w:vAlign w:val="center"/>
          </w:tcPr>
          <w:p w:rsidR="00AC54CD" w:rsidRPr="00F90599" w:rsidRDefault="00AC54CD" w:rsidP="007E03C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F90599">
              <w:rPr>
                <w:sz w:val="18"/>
                <w:szCs w:val="18"/>
              </w:rPr>
              <w:t>подстилаемые песками с глубины до 1,0 м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179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48.5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</w:tr>
      <w:tr w:rsidR="00AC54CD" w:rsidRPr="001F6F5B" w:rsidTr="00987AAC">
        <w:tc>
          <w:tcPr>
            <w:tcW w:w="1440" w:type="pct"/>
            <w:vMerge/>
            <w:vAlign w:val="center"/>
          </w:tcPr>
          <w:p w:rsidR="00AC54CD" w:rsidRPr="00F90599" w:rsidRDefault="00AC54CD" w:rsidP="00AC54CD">
            <w:pPr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AC54CD" w:rsidRPr="001F6F5B" w:rsidRDefault="00AC54CD" w:rsidP="00AC54CD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</w:tr>
    </w:tbl>
    <w:p w:rsidR="00987AAC" w:rsidRDefault="00987AAC" w:rsidP="004A114E">
      <w:pPr>
        <w:rPr>
          <w:b/>
          <w:bCs/>
          <w:sz w:val="8"/>
          <w:szCs w:val="8"/>
        </w:rPr>
        <w:sectPr w:rsidR="00987AAC" w:rsidSect="00CC2722">
          <w:headerReference w:type="even" r:id="rId44"/>
          <w:footerReference w:type="even" r:id="rId45"/>
          <w:type w:val="evenPage"/>
          <w:pgSz w:w="16838" w:h="11906" w:orient="landscape" w:code="9"/>
          <w:pgMar w:top="1021" w:right="1701" w:bottom="1247" w:left="1814" w:header="709" w:footer="709" w:gutter="0"/>
          <w:pgNumType w:start="20"/>
          <w:cols w:space="708"/>
          <w:docGrid w:linePitch="360"/>
        </w:sectPr>
      </w:pPr>
    </w:p>
    <w:p w:rsidR="00987AAC" w:rsidRPr="001F6F5B" w:rsidRDefault="00987AAC" w:rsidP="00987AAC">
      <w:pPr>
        <w:spacing w:after="8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Продолжение т</w:t>
      </w:r>
      <w:r w:rsidRPr="001F6F5B">
        <w:rPr>
          <w:b/>
          <w:bCs/>
          <w:sz w:val="18"/>
          <w:szCs w:val="18"/>
        </w:rPr>
        <w:t>аблиц</w:t>
      </w:r>
      <w:r>
        <w:rPr>
          <w:b/>
          <w:bCs/>
          <w:sz w:val="18"/>
          <w:szCs w:val="18"/>
        </w:rPr>
        <w:t>ы</w:t>
      </w:r>
      <w:r w:rsidRPr="001F6F5B">
        <w:rPr>
          <w:b/>
          <w:bCs/>
          <w:sz w:val="18"/>
          <w:szCs w:val="18"/>
        </w:rPr>
        <w:t xml:space="preserve"> А.1</w:t>
      </w:r>
    </w:p>
    <w:tbl>
      <w:tblPr>
        <w:tblW w:w="49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9"/>
        <w:gridCol w:w="447"/>
        <w:gridCol w:w="379"/>
        <w:gridCol w:w="447"/>
        <w:gridCol w:w="329"/>
        <w:gridCol w:w="329"/>
        <w:gridCol w:w="332"/>
        <w:gridCol w:w="332"/>
        <w:gridCol w:w="332"/>
        <w:gridCol w:w="332"/>
        <w:gridCol w:w="376"/>
        <w:gridCol w:w="379"/>
        <w:gridCol w:w="334"/>
        <w:gridCol w:w="447"/>
        <w:gridCol w:w="334"/>
        <w:gridCol w:w="334"/>
        <w:gridCol w:w="334"/>
        <w:gridCol w:w="447"/>
        <w:gridCol w:w="447"/>
        <w:gridCol w:w="703"/>
        <w:gridCol w:w="406"/>
        <w:gridCol w:w="334"/>
        <w:gridCol w:w="334"/>
        <w:gridCol w:w="460"/>
        <w:gridCol w:w="439"/>
      </w:tblGrid>
      <w:tr w:rsidR="00987AAC" w:rsidRPr="001F6F5B" w:rsidTr="00987AAC">
        <w:trPr>
          <w:trHeight w:val="482"/>
          <w:tblHeader/>
        </w:trPr>
        <w:tc>
          <w:tcPr>
            <w:tcW w:w="1440" w:type="pct"/>
            <w:vMerge w:val="restart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Наименование </w:t>
            </w:r>
            <w:r w:rsidRPr="008B3885">
              <w:rPr>
                <w:sz w:val="16"/>
                <w:szCs w:val="18"/>
              </w:rPr>
              <w:br/>
              <w:t>почвенной разновидности</w:t>
            </w:r>
          </w:p>
        </w:tc>
        <w:tc>
          <w:tcPr>
            <w:tcW w:w="170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Номер почвы</w:t>
            </w:r>
          </w:p>
        </w:tc>
        <w:tc>
          <w:tcPr>
            <w:tcW w:w="144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Мелиоративное состояние*</w:t>
            </w:r>
          </w:p>
        </w:tc>
        <w:tc>
          <w:tcPr>
            <w:tcW w:w="170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Пахотные земли</w:t>
            </w:r>
          </w:p>
        </w:tc>
        <w:tc>
          <w:tcPr>
            <w:tcW w:w="2326" w:type="pct"/>
            <w:gridSpan w:val="16"/>
            <w:tcMar>
              <w:left w:w="28" w:type="dxa"/>
              <w:right w:w="28" w:type="dxa"/>
            </w:tcMar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Пахотные и улучшенные луговые земли, </w:t>
            </w:r>
            <w:r w:rsidRPr="008B3885">
              <w:rPr>
                <w:sz w:val="16"/>
                <w:szCs w:val="18"/>
              </w:rPr>
              <w:br/>
              <w:t>используемые под возделывание сельскохозяйственных культур</w:t>
            </w:r>
          </w:p>
        </w:tc>
        <w:tc>
          <w:tcPr>
            <w:tcW w:w="154" w:type="pct"/>
            <w:vMerge w:val="restart"/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Естественные луговые земли</w:t>
            </w:r>
          </w:p>
        </w:tc>
        <w:tc>
          <w:tcPr>
            <w:tcW w:w="429" w:type="pct"/>
            <w:gridSpan w:val="3"/>
            <w:tcMar>
              <w:left w:w="28" w:type="dxa"/>
              <w:right w:w="28" w:type="dxa"/>
            </w:tcMar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Показатели </w:t>
            </w:r>
            <w:r w:rsidRPr="008B3885">
              <w:rPr>
                <w:sz w:val="16"/>
                <w:szCs w:val="18"/>
              </w:rPr>
              <w:br/>
              <w:t>контрастности почв</w:t>
            </w:r>
          </w:p>
        </w:tc>
        <w:tc>
          <w:tcPr>
            <w:tcW w:w="167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Удельное сопротивление, кПа</w:t>
            </w:r>
          </w:p>
        </w:tc>
      </w:tr>
      <w:tr w:rsidR="00987AAC" w:rsidRPr="001F6F5B" w:rsidTr="00987AAC">
        <w:trPr>
          <w:cantSplit/>
          <w:trHeight w:val="2221"/>
          <w:tblHeader/>
        </w:trPr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70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44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70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рожь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пшеница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тритикале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яровая пшеница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ячмень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овес</w:t>
            </w:r>
          </w:p>
        </w:tc>
        <w:tc>
          <w:tcPr>
            <w:tcW w:w="1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кормовой люпин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горох, вика, пелюшка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лен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сахарная  свекла, корнеплоды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рапс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картофель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кукуруза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многолетние бобовые травы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многолетние злаковые травы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бобоово-злаковые травосмеси (улучшенные луговые земли)</w:t>
            </w:r>
          </w:p>
        </w:tc>
        <w:tc>
          <w:tcPr>
            <w:tcW w:w="154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jc w:val="center"/>
              <w:rPr>
                <w:sz w:val="16"/>
                <w:szCs w:val="18"/>
              </w:rPr>
            </w:pP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тип почв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увлажнение</w:t>
            </w:r>
          </w:p>
        </w:tc>
        <w:tc>
          <w:tcPr>
            <w:tcW w:w="17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гранулометрический состав</w:t>
            </w:r>
          </w:p>
        </w:tc>
        <w:tc>
          <w:tcPr>
            <w:tcW w:w="167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113" w:right="113"/>
              <w:jc w:val="center"/>
              <w:rPr>
                <w:sz w:val="16"/>
                <w:szCs w:val="18"/>
              </w:rPr>
            </w:pPr>
          </w:p>
        </w:tc>
      </w:tr>
      <w:tr w:rsidR="00987AAC" w:rsidRPr="001F6F5B" w:rsidTr="00881939">
        <w:trPr>
          <w:tblHeader/>
        </w:trPr>
        <w:tc>
          <w:tcPr>
            <w:tcW w:w="1440" w:type="pct"/>
            <w:tcBorders>
              <w:bottom w:val="double" w:sz="4" w:space="0" w:color="auto"/>
            </w:tcBorders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</w:t>
            </w:r>
          </w:p>
        </w:tc>
        <w:tc>
          <w:tcPr>
            <w:tcW w:w="14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3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4</w:t>
            </w:r>
          </w:p>
        </w:tc>
        <w:tc>
          <w:tcPr>
            <w:tcW w:w="12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5</w:t>
            </w:r>
          </w:p>
        </w:tc>
        <w:tc>
          <w:tcPr>
            <w:tcW w:w="12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6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7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8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9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10</w:t>
            </w:r>
          </w:p>
        </w:tc>
        <w:tc>
          <w:tcPr>
            <w:tcW w:w="143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11</w:t>
            </w:r>
          </w:p>
        </w:tc>
        <w:tc>
          <w:tcPr>
            <w:tcW w:w="14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12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13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14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15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16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17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18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19</w:t>
            </w:r>
          </w:p>
        </w:tc>
        <w:tc>
          <w:tcPr>
            <w:tcW w:w="26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20</w:t>
            </w:r>
          </w:p>
        </w:tc>
        <w:tc>
          <w:tcPr>
            <w:tcW w:w="15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21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22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23</w:t>
            </w:r>
          </w:p>
        </w:tc>
        <w:tc>
          <w:tcPr>
            <w:tcW w:w="17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24</w:t>
            </w:r>
          </w:p>
        </w:tc>
        <w:tc>
          <w:tcPr>
            <w:tcW w:w="16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87AAC" w:rsidRPr="008B3885" w:rsidRDefault="00987AAC" w:rsidP="00987AAC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25</w:t>
            </w:r>
          </w:p>
        </w:tc>
      </w:tr>
      <w:tr w:rsidR="00B2330A" w:rsidRPr="001F6F5B" w:rsidTr="00881939">
        <w:tc>
          <w:tcPr>
            <w:tcW w:w="1440" w:type="pct"/>
            <w:vMerge w:val="restar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2330A" w:rsidRDefault="00B2330A" w:rsidP="00881939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F90599">
              <w:rPr>
                <w:sz w:val="18"/>
                <w:szCs w:val="18"/>
              </w:rPr>
              <w:t xml:space="preserve">Рыхлосупесчаные: </w:t>
            </w:r>
          </w:p>
          <w:p w:rsidR="00B2330A" w:rsidRPr="00F90599" w:rsidRDefault="00B2330A" w:rsidP="00881939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F90599">
              <w:rPr>
                <w:sz w:val="18"/>
                <w:szCs w:val="18"/>
              </w:rPr>
              <w:t>подстилаемые связными породами с</w:t>
            </w:r>
            <w:r w:rsidR="00881939">
              <w:rPr>
                <w:sz w:val="18"/>
                <w:szCs w:val="18"/>
              </w:rPr>
              <w:t> </w:t>
            </w:r>
            <w:r w:rsidRPr="00F90599">
              <w:rPr>
                <w:sz w:val="18"/>
                <w:szCs w:val="18"/>
              </w:rPr>
              <w:t>глубины до 1,0 м;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181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55.2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</w:tr>
      <w:tr w:rsidR="00B2330A" w:rsidRPr="001F6F5B" w:rsidTr="00881939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B2330A" w:rsidRPr="00F90599" w:rsidRDefault="00B2330A" w:rsidP="00881939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53.1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</w:tr>
      <w:tr w:rsidR="00B2330A" w:rsidRPr="001F6F5B" w:rsidTr="00881939">
        <w:tc>
          <w:tcPr>
            <w:tcW w:w="1440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330A" w:rsidRPr="00F90599" w:rsidRDefault="00B2330A" w:rsidP="00881939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F90599">
              <w:rPr>
                <w:sz w:val="18"/>
                <w:szCs w:val="18"/>
              </w:rPr>
              <w:t>с прослойкой песка на контакте на глубине до 1,0 м;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183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48.7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</w:tr>
      <w:tr w:rsidR="00B2330A" w:rsidRPr="001F6F5B" w:rsidTr="00881939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B2330A" w:rsidRPr="00F90599" w:rsidRDefault="00B2330A" w:rsidP="00881939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47.9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</w:tr>
      <w:tr w:rsidR="00B2330A" w:rsidRPr="001F6F5B" w:rsidTr="00881939">
        <w:tc>
          <w:tcPr>
            <w:tcW w:w="1440" w:type="pct"/>
            <w:vMerge w:val="restart"/>
            <w:tcBorders>
              <w:top w:val="single" w:sz="4" w:space="0" w:color="auto"/>
            </w:tcBorders>
            <w:vAlign w:val="center"/>
          </w:tcPr>
          <w:p w:rsidR="00B2330A" w:rsidRPr="00F90599" w:rsidRDefault="00B2330A" w:rsidP="00881939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F90599">
              <w:rPr>
                <w:sz w:val="18"/>
                <w:szCs w:val="18"/>
              </w:rPr>
              <w:t>подстилаемые песками с глубины до 1,0 м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185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41.7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</w:tr>
      <w:tr w:rsidR="00B2330A" w:rsidRPr="001F6F5B" w:rsidTr="00881939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B2330A" w:rsidRPr="00F90599" w:rsidRDefault="00B2330A" w:rsidP="00881939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42.2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B2330A" w:rsidRPr="001F6F5B" w:rsidRDefault="00B2330A" w:rsidP="00B2330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</w:tr>
      <w:tr w:rsidR="00616340" w:rsidRPr="001F6F5B" w:rsidTr="00881939">
        <w:tc>
          <w:tcPr>
            <w:tcW w:w="1440" w:type="pct"/>
            <w:vMerge w:val="restart"/>
            <w:tcBorders>
              <w:bottom w:val="single" w:sz="4" w:space="0" w:color="auto"/>
            </w:tcBorders>
            <w:vAlign w:val="center"/>
          </w:tcPr>
          <w:p w:rsidR="00616340" w:rsidRDefault="00616340" w:rsidP="00881939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F90599">
              <w:rPr>
                <w:sz w:val="18"/>
                <w:szCs w:val="18"/>
              </w:rPr>
              <w:t xml:space="preserve">Связнопесчаные: </w:t>
            </w:r>
          </w:p>
          <w:p w:rsidR="00616340" w:rsidRPr="00F90599" w:rsidRDefault="00616340" w:rsidP="00881939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F90599">
              <w:rPr>
                <w:sz w:val="18"/>
                <w:szCs w:val="18"/>
              </w:rPr>
              <w:t>подстилаемые связными породами с</w:t>
            </w:r>
            <w:r w:rsidR="00881939">
              <w:rPr>
                <w:sz w:val="18"/>
                <w:szCs w:val="18"/>
              </w:rPr>
              <w:t> </w:t>
            </w:r>
            <w:r w:rsidRPr="00F90599">
              <w:rPr>
                <w:sz w:val="18"/>
                <w:szCs w:val="18"/>
              </w:rPr>
              <w:t>глубины до 1,0 м;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44.6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</w:tr>
      <w:tr w:rsidR="00616340" w:rsidRPr="001F6F5B" w:rsidTr="00881939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616340" w:rsidRPr="00F90599" w:rsidRDefault="00616340" w:rsidP="00881939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45.2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</w:tr>
      <w:tr w:rsidR="00616340" w:rsidRPr="001F6F5B" w:rsidTr="00881939">
        <w:tc>
          <w:tcPr>
            <w:tcW w:w="1440" w:type="pct"/>
            <w:vMerge w:val="restart"/>
            <w:tcBorders>
              <w:top w:val="single" w:sz="4" w:space="0" w:color="auto"/>
            </w:tcBorders>
            <w:vAlign w:val="center"/>
          </w:tcPr>
          <w:p w:rsidR="00616340" w:rsidRPr="00F90599" w:rsidRDefault="00616340" w:rsidP="00881939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F90599">
              <w:rPr>
                <w:sz w:val="18"/>
                <w:szCs w:val="18"/>
              </w:rPr>
              <w:t>мощные и переходящие в рыхлые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189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29.3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</w:tr>
      <w:tr w:rsidR="00616340" w:rsidRPr="001F6F5B" w:rsidTr="00881939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616340" w:rsidRPr="001F6F5B" w:rsidRDefault="00616340" w:rsidP="00881939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30.7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</w:tr>
      <w:tr w:rsidR="00616340" w:rsidRPr="001F6F5B" w:rsidTr="00881939">
        <w:tc>
          <w:tcPr>
            <w:tcW w:w="1440" w:type="pct"/>
            <w:vMerge w:val="restart"/>
            <w:tcBorders>
              <w:bottom w:val="single" w:sz="4" w:space="0" w:color="auto"/>
            </w:tcBorders>
            <w:vAlign w:val="center"/>
          </w:tcPr>
          <w:p w:rsidR="00616340" w:rsidRDefault="00616340" w:rsidP="00881939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F90599">
              <w:rPr>
                <w:sz w:val="18"/>
                <w:szCs w:val="18"/>
              </w:rPr>
              <w:t xml:space="preserve">Рыхлопесчаные: </w:t>
            </w:r>
          </w:p>
          <w:p w:rsidR="00616340" w:rsidRPr="00F90599" w:rsidRDefault="00616340" w:rsidP="00881939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F90599">
              <w:rPr>
                <w:sz w:val="18"/>
                <w:szCs w:val="18"/>
              </w:rPr>
              <w:t>подстилаемые связными породами с</w:t>
            </w:r>
            <w:r w:rsidR="00881939">
              <w:rPr>
                <w:sz w:val="18"/>
                <w:szCs w:val="18"/>
              </w:rPr>
              <w:t> </w:t>
            </w:r>
            <w:r w:rsidRPr="00F90599">
              <w:rPr>
                <w:sz w:val="18"/>
                <w:szCs w:val="18"/>
              </w:rPr>
              <w:t>глубины до 1,0 м;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191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31.2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</w:tr>
      <w:tr w:rsidR="00616340" w:rsidRPr="001F6F5B" w:rsidTr="00881939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616340" w:rsidRPr="00F90599" w:rsidRDefault="00616340" w:rsidP="00881939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32.6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</w:tr>
      <w:tr w:rsidR="00616340" w:rsidRPr="001F6F5B" w:rsidTr="00881939">
        <w:tc>
          <w:tcPr>
            <w:tcW w:w="1440" w:type="pct"/>
            <w:vMerge w:val="restart"/>
            <w:tcBorders>
              <w:top w:val="single" w:sz="4" w:space="0" w:color="auto"/>
            </w:tcBorders>
            <w:vAlign w:val="center"/>
          </w:tcPr>
          <w:p w:rsidR="00616340" w:rsidRPr="00F90599" w:rsidRDefault="00616340" w:rsidP="00881939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F90599">
              <w:rPr>
                <w:sz w:val="18"/>
                <w:szCs w:val="18"/>
              </w:rPr>
              <w:t>мощные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193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19.3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</w:tr>
      <w:tr w:rsidR="00616340" w:rsidRPr="001F6F5B" w:rsidTr="00987AAC">
        <w:tc>
          <w:tcPr>
            <w:tcW w:w="1440" w:type="pct"/>
            <w:vMerge/>
            <w:vAlign w:val="center"/>
          </w:tcPr>
          <w:p w:rsidR="00616340" w:rsidRPr="001F6F5B" w:rsidRDefault="00616340" w:rsidP="00881939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21.3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616340" w:rsidRPr="001F6F5B" w:rsidRDefault="00616340" w:rsidP="0061634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</w:tr>
      <w:tr w:rsidR="00887E68" w:rsidRPr="001F6F5B" w:rsidTr="00887E68">
        <w:tc>
          <w:tcPr>
            <w:tcW w:w="5000" w:type="pct"/>
            <w:gridSpan w:val="25"/>
            <w:vAlign w:val="center"/>
          </w:tcPr>
          <w:p w:rsidR="00887E68" w:rsidRPr="001F6F5B" w:rsidRDefault="00887E68" w:rsidP="00881939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V.II. Глееватые</w:t>
            </w:r>
          </w:p>
        </w:tc>
      </w:tr>
      <w:tr w:rsidR="004D2F44" w:rsidRPr="001F6F5B" w:rsidTr="00987AAC">
        <w:tc>
          <w:tcPr>
            <w:tcW w:w="1440" w:type="pct"/>
            <w:vMerge w:val="restart"/>
            <w:vAlign w:val="center"/>
          </w:tcPr>
          <w:p w:rsidR="004D2F44" w:rsidRPr="00F90599" w:rsidRDefault="004D2F44" w:rsidP="00881939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F90599">
              <w:rPr>
                <w:sz w:val="18"/>
                <w:szCs w:val="18"/>
              </w:rPr>
              <w:t>Глинистые и тяжелосуглинистые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195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51.2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</w:tr>
      <w:tr w:rsidR="004D2F44" w:rsidRPr="001F6F5B" w:rsidTr="00987AAC">
        <w:tc>
          <w:tcPr>
            <w:tcW w:w="1440" w:type="pct"/>
            <w:vMerge/>
            <w:vAlign w:val="center"/>
          </w:tcPr>
          <w:p w:rsidR="004D2F44" w:rsidRPr="00F90599" w:rsidRDefault="004D2F44" w:rsidP="00881939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29.1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</w:tr>
      <w:tr w:rsidR="004D2F44" w:rsidRPr="001F6F5B" w:rsidTr="00987AAC">
        <w:tc>
          <w:tcPr>
            <w:tcW w:w="1440" w:type="pct"/>
            <w:vMerge w:val="restart"/>
            <w:vAlign w:val="center"/>
          </w:tcPr>
          <w:p w:rsidR="004D2F44" w:rsidRPr="00F90599" w:rsidRDefault="004D2F44" w:rsidP="00881939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F90599">
              <w:rPr>
                <w:sz w:val="18"/>
                <w:szCs w:val="18"/>
              </w:rPr>
              <w:t>Средне- и легкосуглинистые, связносупесчаные, подстилаемые глинами и тяжелыми суглинками с глубины до 0,5 м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56.9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</w:tr>
      <w:tr w:rsidR="004D2F44" w:rsidRPr="001F6F5B" w:rsidTr="00987AAC">
        <w:tc>
          <w:tcPr>
            <w:tcW w:w="1440" w:type="pct"/>
            <w:vMerge/>
            <w:vAlign w:val="center"/>
          </w:tcPr>
          <w:p w:rsidR="004D2F44" w:rsidRPr="00F90599" w:rsidRDefault="004D2F44" w:rsidP="00881939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32.7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</w:tr>
      <w:tr w:rsidR="004D2F44" w:rsidRPr="001F6F5B" w:rsidTr="00987AAC">
        <w:tc>
          <w:tcPr>
            <w:tcW w:w="1440" w:type="pct"/>
            <w:vMerge w:val="restart"/>
            <w:vAlign w:val="center"/>
          </w:tcPr>
          <w:p w:rsidR="004D2F44" w:rsidRDefault="004D2F44" w:rsidP="00881939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F90599">
              <w:rPr>
                <w:sz w:val="18"/>
                <w:szCs w:val="18"/>
              </w:rPr>
              <w:t xml:space="preserve">Средне- и легкосуглинистые: </w:t>
            </w:r>
          </w:p>
          <w:p w:rsidR="004D2F44" w:rsidRPr="00F90599" w:rsidRDefault="004D2F44" w:rsidP="00881939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F90599">
              <w:rPr>
                <w:sz w:val="18"/>
                <w:szCs w:val="18"/>
              </w:rPr>
              <w:t>мощные;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199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67.8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73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74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</w:tr>
      <w:tr w:rsidR="004D2F44" w:rsidRPr="001F6F5B" w:rsidTr="00987AAC">
        <w:tc>
          <w:tcPr>
            <w:tcW w:w="1440" w:type="pct"/>
            <w:vMerge/>
            <w:vAlign w:val="center"/>
          </w:tcPr>
          <w:p w:rsidR="004D2F44" w:rsidRPr="00F90599" w:rsidRDefault="004D2F44" w:rsidP="00881939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37.2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</w:tr>
      <w:tr w:rsidR="004D2F44" w:rsidRPr="001F6F5B" w:rsidTr="00987AAC">
        <w:tc>
          <w:tcPr>
            <w:tcW w:w="1440" w:type="pct"/>
            <w:vMerge w:val="restart"/>
            <w:vAlign w:val="center"/>
          </w:tcPr>
          <w:p w:rsidR="004D2F44" w:rsidRPr="00F90599" w:rsidRDefault="004D2F44" w:rsidP="00881939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F90599">
              <w:rPr>
                <w:sz w:val="18"/>
                <w:szCs w:val="18"/>
              </w:rPr>
              <w:t>с прослойкой песка на глубине до 1,0 м</w:t>
            </w:r>
            <w:r w:rsidR="00C71A13">
              <w:rPr>
                <w:sz w:val="18"/>
                <w:szCs w:val="18"/>
              </w:rPr>
              <w:t>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201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62.3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</w:tr>
      <w:tr w:rsidR="004D2F44" w:rsidRPr="001F6F5B" w:rsidTr="00987AAC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4D2F44" w:rsidRPr="00F90599" w:rsidRDefault="004D2F44" w:rsidP="004D2F44">
            <w:pPr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38.4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4D2F44" w:rsidRPr="001F6F5B" w:rsidRDefault="004D2F44" w:rsidP="004D2F4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</w:tr>
    </w:tbl>
    <w:p w:rsidR="004D2F44" w:rsidRDefault="004D2F44" w:rsidP="004A114E">
      <w:pPr>
        <w:rPr>
          <w:b/>
          <w:bCs/>
          <w:sz w:val="8"/>
          <w:szCs w:val="8"/>
        </w:rPr>
        <w:sectPr w:rsidR="004D2F44" w:rsidSect="00987AAC">
          <w:headerReference w:type="default" r:id="rId46"/>
          <w:footerReference w:type="default" r:id="rId47"/>
          <w:type w:val="oddPage"/>
          <w:pgSz w:w="16838" w:h="11906" w:orient="landscape" w:code="9"/>
          <w:pgMar w:top="1021" w:right="1701" w:bottom="1247" w:left="1814" w:header="709" w:footer="709" w:gutter="0"/>
          <w:pgNumType w:start="20"/>
          <w:cols w:space="708"/>
          <w:docGrid w:linePitch="360"/>
        </w:sectPr>
      </w:pPr>
    </w:p>
    <w:p w:rsidR="004D2F44" w:rsidRPr="001F6F5B" w:rsidRDefault="004D2F44" w:rsidP="004D2F44">
      <w:pPr>
        <w:spacing w:after="8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Продолжение т</w:t>
      </w:r>
      <w:r w:rsidRPr="001F6F5B">
        <w:rPr>
          <w:b/>
          <w:bCs/>
          <w:sz w:val="18"/>
          <w:szCs w:val="18"/>
        </w:rPr>
        <w:t>аблиц</w:t>
      </w:r>
      <w:r>
        <w:rPr>
          <w:b/>
          <w:bCs/>
          <w:sz w:val="18"/>
          <w:szCs w:val="18"/>
        </w:rPr>
        <w:t>ы</w:t>
      </w:r>
      <w:r w:rsidRPr="001F6F5B">
        <w:rPr>
          <w:b/>
          <w:bCs/>
          <w:sz w:val="18"/>
          <w:szCs w:val="18"/>
        </w:rPr>
        <w:t xml:space="preserve"> А.1</w:t>
      </w:r>
    </w:p>
    <w:tbl>
      <w:tblPr>
        <w:tblW w:w="49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9"/>
        <w:gridCol w:w="447"/>
        <w:gridCol w:w="379"/>
        <w:gridCol w:w="447"/>
        <w:gridCol w:w="329"/>
        <w:gridCol w:w="329"/>
        <w:gridCol w:w="332"/>
        <w:gridCol w:w="332"/>
        <w:gridCol w:w="332"/>
        <w:gridCol w:w="332"/>
        <w:gridCol w:w="376"/>
        <w:gridCol w:w="379"/>
        <w:gridCol w:w="334"/>
        <w:gridCol w:w="447"/>
        <w:gridCol w:w="334"/>
        <w:gridCol w:w="334"/>
        <w:gridCol w:w="334"/>
        <w:gridCol w:w="447"/>
        <w:gridCol w:w="447"/>
        <w:gridCol w:w="703"/>
        <w:gridCol w:w="406"/>
        <w:gridCol w:w="334"/>
        <w:gridCol w:w="334"/>
        <w:gridCol w:w="460"/>
        <w:gridCol w:w="439"/>
      </w:tblGrid>
      <w:tr w:rsidR="004D2F44" w:rsidRPr="001F6F5B" w:rsidTr="00DE6860">
        <w:trPr>
          <w:trHeight w:val="482"/>
          <w:tblHeader/>
        </w:trPr>
        <w:tc>
          <w:tcPr>
            <w:tcW w:w="1440" w:type="pct"/>
            <w:vMerge w:val="restart"/>
            <w:vAlign w:val="center"/>
          </w:tcPr>
          <w:p w:rsidR="004D2F44" w:rsidRPr="008B3885" w:rsidRDefault="004D2F44" w:rsidP="00DE6860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Наименование </w:t>
            </w:r>
            <w:r w:rsidRPr="008B3885">
              <w:rPr>
                <w:sz w:val="16"/>
                <w:szCs w:val="18"/>
              </w:rPr>
              <w:br/>
              <w:t>почвенной разновидности</w:t>
            </w:r>
          </w:p>
        </w:tc>
        <w:tc>
          <w:tcPr>
            <w:tcW w:w="170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Номер почвы</w:t>
            </w:r>
          </w:p>
        </w:tc>
        <w:tc>
          <w:tcPr>
            <w:tcW w:w="144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Мелиоративное состояние*</w:t>
            </w:r>
          </w:p>
        </w:tc>
        <w:tc>
          <w:tcPr>
            <w:tcW w:w="170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Пахотные земли</w:t>
            </w:r>
          </w:p>
        </w:tc>
        <w:tc>
          <w:tcPr>
            <w:tcW w:w="2326" w:type="pct"/>
            <w:gridSpan w:val="16"/>
            <w:tcMar>
              <w:left w:w="28" w:type="dxa"/>
              <w:right w:w="28" w:type="dxa"/>
            </w:tcMar>
            <w:vAlign w:val="center"/>
          </w:tcPr>
          <w:p w:rsidR="004D2F44" w:rsidRPr="008B3885" w:rsidRDefault="004D2F44" w:rsidP="00DE6860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Пахотные и улучшенные луговые земли, </w:t>
            </w:r>
            <w:r w:rsidRPr="008B3885">
              <w:rPr>
                <w:sz w:val="16"/>
                <w:szCs w:val="18"/>
              </w:rPr>
              <w:br/>
              <w:t>используемые под возделывание сельскохозяйственных культур</w:t>
            </w:r>
          </w:p>
        </w:tc>
        <w:tc>
          <w:tcPr>
            <w:tcW w:w="154" w:type="pct"/>
            <w:vMerge w:val="restart"/>
            <w:textDirection w:val="btLr"/>
            <w:vAlign w:val="center"/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Естественные луговые земли</w:t>
            </w:r>
          </w:p>
        </w:tc>
        <w:tc>
          <w:tcPr>
            <w:tcW w:w="429" w:type="pct"/>
            <w:gridSpan w:val="3"/>
            <w:tcMar>
              <w:left w:w="28" w:type="dxa"/>
              <w:right w:w="28" w:type="dxa"/>
            </w:tcMar>
            <w:vAlign w:val="center"/>
          </w:tcPr>
          <w:p w:rsidR="004D2F44" w:rsidRPr="008B3885" w:rsidRDefault="004D2F44" w:rsidP="00DE6860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Показатели </w:t>
            </w:r>
            <w:r w:rsidRPr="008B3885">
              <w:rPr>
                <w:sz w:val="16"/>
                <w:szCs w:val="18"/>
              </w:rPr>
              <w:br/>
              <w:t>контрастности почв</w:t>
            </w:r>
          </w:p>
        </w:tc>
        <w:tc>
          <w:tcPr>
            <w:tcW w:w="167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Удельное сопротивление, кПа</w:t>
            </w:r>
          </w:p>
        </w:tc>
      </w:tr>
      <w:tr w:rsidR="004D2F44" w:rsidRPr="001F6F5B" w:rsidTr="00DE6860">
        <w:trPr>
          <w:cantSplit/>
          <w:trHeight w:val="2221"/>
          <w:tblHeader/>
        </w:trPr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4D2F44" w:rsidRPr="008B3885" w:rsidRDefault="004D2F44" w:rsidP="00DE6860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70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44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70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рожь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пшеница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тритикале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яровая пшеница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ячмень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овес</w:t>
            </w:r>
          </w:p>
        </w:tc>
        <w:tc>
          <w:tcPr>
            <w:tcW w:w="1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кормовой люпин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горох, вика, пелюшка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лен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сахарная  свекла, корнеплоды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рапс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картофель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кукуруза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многолетние бобовые травы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многолетние злаковые травы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бобоово-злаковые травосмеси (улучшенные луговые земли)</w:t>
            </w:r>
          </w:p>
        </w:tc>
        <w:tc>
          <w:tcPr>
            <w:tcW w:w="154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113" w:right="113"/>
              <w:jc w:val="center"/>
              <w:rPr>
                <w:sz w:val="16"/>
                <w:szCs w:val="18"/>
              </w:rPr>
            </w:pP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тип почв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увлажнение</w:t>
            </w:r>
          </w:p>
        </w:tc>
        <w:tc>
          <w:tcPr>
            <w:tcW w:w="17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гранулометрический состав</w:t>
            </w:r>
          </w:p>
        </w:tc>
        <w:tc>
          <w:tcPr>
            <w:tcW w:w="167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113" w:right="113"/>
              <w:jc w:val="center"/>
              <w:rPr>
                <w:sz w:val="16"/>
                <w:szCs w:val="18"/>
              </w:rPr>
            </w:pPr>
          </w:p>
        </w:tc>
      </w:tr>
      <w:tr w:rsidR="004D2F44" w:rsidRPr="001F6F5B" w:rsidTr="004D2F44">
        <w:trPr>
          <w:tblHeader/>
        </w:trPr>
        <w:tc>
          <w:tcPr>
            <w:tcW w:w="1440" w:type="pct"/>
            <w:tcBorders>
              <w:bottom w:val="double" w:sz="4" w:space="0" w:color="auto"/>
            </w:tcBorders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</w:t>
            </w:r>
          </w:p>
        </w:tc>
        <w:tc>
          <w:tcPr>
            <w:tcW w:w="14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3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4</w:t>
            </w:r>
          </w:p>
        </w:tc>
        <w:tc>
          <w:tcPr>
            <w:tcW w:w="12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5</w:t>
            </w:r>
          </w:p>
        </w:tc>
        <w:tc>
          <w:tcPr>
            <w:tcW w:w="12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6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7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8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9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10</w:t>
            </w:r>
          </w:p>
        </w:tc>
        <w:tc>
          <w:tcPr>
            <w:tcW w:w="143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11</w:t>
            </w:r>
          </w:p>
        </w:tc>
        <w:tc>
          <w:tcPr>
            <w:tcW w:w="14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12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13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14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15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16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17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18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19</w:t>
            </w:r>
          </w:p>
        </w:tc>
        <w:tc>
          <w:tcPr>
            <w:tcW w:w="26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20</w:t>
            </w:r>
          </w:p>
        </w:tc>
        <w:tc>
          <w:tcPr>
            <w:tcW w:w="15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21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22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23</w:t>
            </w:r>
          </w:p>
        </w:tc>
        <w:tc>
          <w:tcPr>
            <w:tcW w:w="17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24</w:t>
            </w:r>
          </w:p>
        </w:tc>
        <w:tc>
          <w:tcPr>
            <w:tcW w:w="16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4D2F44" w:rsidRPr="008B3885" w:rsidRDefault="004D2F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25</w:t>
            </w:r>
          </w:p>
        </w:tc>
      </w:tr>
      <w:tr w:rsidR="0074100C" w:rsidRPr="001F6F5B" w:rsidTr="00DE6860">
        <w:tc>
          <w:tcPr>
            <w:tcW w:w="1440" w:type="pct"/>
            <w:vMerge w:val="restart"/>
            <w:tcBorders>
              <w:top w:val="double" w:sz="4" w:space="0" w:color="auto"/>
            </w:tcBorders>
            <w:vAlign w:val="center"/>
          </w:tcPr>
          <w:p w:rsidR="0074100C" w:rsidRPr="00F90599" w:rsidRDefault="0074100C" w:rsidP="00C71A13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F90599">
              <w:rPr>
                <w:sz w:val="18"/>
                <w:szCs w:val="18"/>
              </w:rPr>
              <w:t>подстилаемые песками с глубины до 1,0 м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203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55.9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</w:tr>
      <w:tr w:rsidR="0074100C" w:rsidRPr="001F6F5B" w:rsidTr="004C4D81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74100C" w:rsidRPr="00F90599" w:rsidRDefault="0074100C" w:rsidP="004C4D81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34.7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</w:tr>
      <w:tr w:rsidR="0074100C" w:rsidRPr="001F6F5B" w:rsidTr="004C4D81">
        <w:tc>
          <w:tcPr>
            <w:tcW w:w="1440" w:type="pct"/>
            <w:vMerge w:val="restart"/>
            <w:tcBorders>
              <w:bottom w:val="single" w:sz="4" w:space="0" w:color="auto"/>
            </w:tcBorders>
            <w:vAlign w:val="center"/>
          </w:tcPr>
          <w:p w:rsidR="0074100C" w:rsidRDefault="0074100C" w:rsidP="004C4D81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F90599">
              <w:rPr>
                <w:sz w:val="18"/>
                <w:szCs w:val="18"/>
              </w:rPr>
              <w:t xml:space="preserve">Связносупесчаные: </w:t>
            </w:r>
          </w:p>
          <w:p w:rsidR="0074100C" w:rsidRPr="00F90599" w:rsidRDefault="0074100C" w:rsidP="004C4D81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F90599">
              <w:rPr>
                <w:sz w:val="18"/>
                <w:szCs w:val="18"/>
              </w:rPr>
              <w:t>мощные и подстилаемые легкими и</w:t>
            </w:r>
            <w:r w:rsidR="004C4D81">
              <w:rPr>
                <w:sz w:val="18"/>
                <w:szCs w:val="18"/>
              </w:rPr>
              <w:t> </w:t>
            </w:r>
            <w:r w:rsidRPr="00F90599">
              <w:rPr>
                <w:sz w:val="18"/>
                <w:szCs w:val="18"/>
              </w:rPr>
              <w:t>средними суглинками;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205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64.7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71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</w:tr>
      <w:tr w:rsidR="0074100C" w:rsidRPr="001F6F5B" w:rsidTr="004C4D81">
        <w:tc>
          <w:tcPr>
            <w:tcW w:w="1440" w:type="pct"/>
            <w:vMerge/>
            <w:tcBorders>
              <w:bottom w:val="single" w:sz="4" w:space="0" w:color="auto"/>
            </w:tcBorders>
          </w:tcPr>
          <w:p w:rsidR="0074100C" w:rsidRPr="00F90599" w:rsidRDefault="0074100C" w:rsidP="004C4D81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36.4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</w:tr>
      <w:tr w:rsidR="0074100C" w:rsidRPr="001F6F5B" w:rsidTr="004C4D81">
        <w:tc>
          <w:tcPr>
            <w:tcW w:w="1440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100C" w:rsidRPr="00F90599" w:rsidRDefault="0074100C" w:rsidP="004C4D81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F90599">
              <w:rPr>
                <w:sz w:val="18"/>
                <w:szCs w:val="18"/>
              </w:rPr>
              <w:t>подстилаемые суглинками с глубины до</w:t>
            </w:r>
            <w:r w:rsidR="004C4D81">
              <w:rPr>
                <w:sz w:val="18"/>
                <w:szCs w:val="18"/>
              </w:rPr>
              <w:t> </w:t>
            </w:r>
            <w:r w:rsidRPr="00F90599">
              <w:rPr>
                <w:sz w:val="18"/>
                <w:szCs w:val="18"/>
              </w:rPr>
              <w:t>1,0</w:t>
            </w:r>
            <w:r w:rsidR="004C4D81">
              <w:rPr>
                <w:sz w:val="18"/>
                <w:szCs w:val="18"/>
              </w:rPr>
              <w:t> </w:t>
            </w:r>
            <w:r w:rsidRPr="00F90599">
              <w:rPr>
                <w:sz w:val="18"/>
                <w:szCs w:val="18"/>
              </w:rPr>
              <w:t>м с прослойкой песка на контакте;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56.5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</w:tr>
      <w:tr w:rsidR="0074100C" w:rsidRPr="001F6F5B" w:rsidTr="004C4D81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74100C" w:rsidRPr="00F90599" w:rsidRDefault="0074100C" w:rsidP="004C4D81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37.6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</w:tr>
      <w:tr w:rsidR="0074100C" w:rsidRPr="001F6F5B" w:rsidTr="004C4D81">
        <w:tc>
          <w:tcPr>
            <w:tcW w:w="1440" w:type="pct"/>
            <w:vMerge w:val="restart"/>
            <w:tcBorders>
              <w:top w:val="single" w:sz="4" w:space="0" w:color="auto"/>
            </w:tcBorders>
            <w:vAlign w:val="center"/>
          </w:tcPr>
          <w:p w:rsidR="0074100C" w:rsidRPr="00F90599" w:rsidRDefault="0074100C" w:rsidP="004C4D81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F90599">
              <w:rPr>
                <w:sz w:val="18"/>
                <w:szCs w:val="18"/>
              </w:rPr>
              <w:t>подстилаемые песками с глубины до 1,0 м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209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47.5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</w:tr>
      <w:tr w:rsidR="0074100C" w:rsidRPr="001F6F5B" w:rsidTr="004C4D81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74100C" w:rsidRPr="00F90599" w:rsidRDefault="0074100C" w:rsidP="004C4D81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31.7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</w:tr>
      <w:tr w:rsidR="0074100C" w:rsidRPr="001F6F5B" w:rsidTr="004C4D81">
        <w:tc>
          <w:tcPr>
            <w:tcW w:w="1440" w:type="pct"/>
            <w:vMerge w:val="restart"/>
            <w:tcBorders>
              <w:bottom w:val="single" w:sz="4" w:space="0" w:color="auto"/>
            </w:tcBorders>
            <w:vAlign w:val="center"/>
          </w:tcPr>
          <w:p w:rsidR="0074100C" w:rsidRDefault="0074100C" w:rsidP="004C4D81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F90599">
              <w:rPr>
                <w:sz w:val="18"/>
                <w:szCs w:val="18"/>
              </w:rPr>
              <w:t xml:space="preserve">Рыхлосупесчаные: </w:t>
            </w:r>
          </w:p>
          <w:p w:rsidR="0074100C" w:rsidRPr="00F90599" w:rsidRDefault="0074100C" w:rsidP="004C4D81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F90599">
              <w:rPr>
                <w:sz w:val="18"/>
                <w:szCs w:val="18"/>
              </w:rPr>
              <w:t>подстилаемые связными породами с</w:t>
            </w:r>
            <w:r w:rsidR="004C4D81">
              <w:rPr>
                <w:sz w:val="18"/>
                <w:szCs w:val="18"/>
              </w:rPr>
              <w:t> </w:t>
            </w:r>
            <w:r w:rsidRPr="00F90599">
              <w:rPr>
                <w:sz w:val="18"/>
                <w:szCs w:val="18"/>
              </w:rPr>
              <w:t>глубины до 1,0 м;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211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52.2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</w:tr>
      <w:tr w:rsidR="0074100C" w:rsidRPr="001F6F5B" w:rsidTr="004C4D81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74100C" w:rsidRPr="00F90599" w:rsidRDefault="0074100C" w:rsidP="004C4D81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</w:tr>
      <w:tr w:rsidR="0074100C" w:rsidRPr="001F6F5B" w:rsidTr="004C4D81">
        <w:tc>
          <w:tcPr>
            <w:tcW w:w="1440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100C" w:rsidRPr="00F90599" w:rsidRDefault="0074100C" w:rsidP="004C4D81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F90599">
              <w:rPr>
                <w:sz w:val="18"/>
                <w:szCs w:val="18"/>
              </w:rPr>
              <w:t>с прослойкой песка на контакте;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213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47.5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</w:tr>
      <w:tr w:rsidR="0074100C" w:rsidRPr="001F6F5B" w:rsidTr="004C4D81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74100C" w:rsidRPr="00F90599" w:rsidRDefault="0074100C" w:rsidP="004C4D81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34.4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</w:tr>
      <w:tr w:rsidR="0074100C" w:rsidRPr="001F6F5B" w:rsidTr="004C4D81">
        <w:tc>
          <w:tcPr>
            <w:tcW w:w="1440" w:type="pct"/>
            <w:vMerge w:val="restart"/>
            <w:tcBorders>
              <w:top w:val="single" w:sz="4" w:space="0" w:color="auto"/>
            </w:tcBorders>
            <w:vAlign w:val="center"/>
          </w:tcPr>
          <w:p w:rsidR="0074100C" w:rsidRPr="00F90599" w:rsidRDefault="0074100C" w:rsidP="004C4D81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F90599">
              <w:rPr>
                <w:sz w:val="18"/>
                <w:szCs w:val="18"/>
              </w:rPr>
              <w:t>подстилаемые песками с глубины до 1,0 м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215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42.3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</w:tr>
      <w:tr w:rsidR="0074100C" w:rsidRPr="001F6F5B" w:rsidTr="004C4D81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74100C" w:rsidRPr="00F90599" w:rsidRDefault="0074100C" w:rsidP="004C4D81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28.7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74100C" w:rsidRPr="001F6F5B" w:rsidRDefault="0074100C" w:rsidP="0074100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</w:tr>
      <w:tr w:rsidR="00133073" w:rsidRPr="001F6F5B" w:rsidTr="004C4D81">
        <w:tc>
          <w:tcPr>
            <w:tcW w:w="1440" w:type="pct"/>
            <w:vMerge w:val="restart"/>
            <w:tcBorders>
              <w:bottom w:val="single" w:sz="4" w:space="0" w:color="auto"/>
            </w:tcBorders>
            <w:vAlign w:val="center"/>
          </w:tcPr>
          <w:p w:rsidR="00133073" w:rsidRDefault="00133073" w:rsidP="004C4D81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F90599">
              <w:rPr>
                <w:sz w:val="18"/>
                <w:szCs w:val="18"/>
              </w:rPr>
              <w:t xml:space="preserve">Связнопесчаные: </w:t>
            </w:r>
          </w:p>
          <w:p w:rsidR="00133073" w:rsidRPr="00F90599" w:rsidRDefault="00133073" w:rsidP="004C4D81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F90599">
              <w:rPr>
                <w:sz w:val="18"/>
                <w:szCs w:val="18"/>
              </w:rPr>
              <w:t>подстилаемые связными породами с</w:t>
            </w:r>
            <w:r w:rsidR="004C4D81">
              <w:rPr>
                <w:sz w:val="18"/>
                <w:szCs w:val="18"/>
              </w:rPr>
              <w:t> </w:t>
            </w:r>
            <w:r w:rsidRPr="00F90599">
              <w:rPr>
                <w:sz w:val="18"/>
                <w:szCs w:val="18"/>
              </w:rPr>
              <w:t>глубины до 1,0 м;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</w:tr>
      <w:tr w:rsidR="00133073" w:rsidRPr="001F6F5B" w:rsidTr="004C4D81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133073" w:rsidRPr="00F90599" w:rsidRDefault="00133073" w:rsidP="004C4D81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30.7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</w:tr>
      <w:tr w:rsidR="00133073" w:rsidRPr="001F6F5B" w:rsidTr="004C4D81">
        <w:tc>
          <w:tcPr>
            <w:tcW w:w="1440" w:type="pct"/>
            <w:vMerge w:val="restart"/>
            <w:tcBorders>
              <w:top w:val="single" w:sz="4" w:space="0" w:color="auto"/>
            </w:tcBorders>
            <w:vAlign w:val="center"/>
          </w:tcPr>
          <w:p w:rsidR="00133073" w:rsidRPr="00F90599" w:rsidRDefault="00133073" w:rsidP="004C4D81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F90599">
              <w:rPr>
                <w:sz w:val="18"/>
                <w:szCs w:val="18"/>
              </w:rPr>
              <w:t>мощные и переходящие в рыхлые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219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30.8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</w:tr>
      <w:tr w:rsidR="00133073" w:rsidRPr="001F6F5B" w:rsidTr="004C4D81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133073" w:rsidRPr="001F6F5B" w:rsidRDefault="00133073" w:rsidP="004C4D81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</w:tr>
      <w:tr w:rsidR="00133073" w:rsidRPr="001F6F5B" w:rsidTr="004C4D81">
        <w:tc>
          <w:tcPr>
            <w:tcW w:w="1440" w:type="pct"/>
            <w:vMerge w:val="restart"/>
            <w:tcBorders>
              <w:bottom w:val="single" w:sz="4" w:space="0" w:color="auto"/>
            </w:tcBorders>
            <w:vAlign w:val="center"/>
          </w:tcPr>
          <w:p w:rsidR="00133073" w:rsidRPr="00A26A9B" w:rsidRDefault="00133073" w:rsidP="004C4D81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A26A9B">
              <w:rPr>
                <w:sz w:val="18"/>
                <w:szCs w:val="18"/>
              </w:rPr>
              <w:t xml:space="preserve">Рыхлопесчаные: </w:t>
            </w:r>
          </w:p>
          <w:p w:rsidR="00133073" w:rsidRPr="00A26A9B" w:rsidRDefault="00133073" w:rsidP="004C4D81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A26A9B">
              <w:rPr>
                <w:sz w:val="18"/>
                <w:szCs w:val="18"/>
              </w:rPr>
              <w:t>подстилаемые связными породами с</w:t>
            </w:r>
            <w:r w:rsidR="004C4D81">
              <w:rPr>
                <w:sz w:val="18"/>
                <w:szCs w:val="18"/>
              </w:rPr>
              <w:t> </w:t>
            </w:r>
            <w:r w:rsidRPr="00A26A9B">
              <w:rPr>
                <w:sz w:val="18"/>
                <w:szCs w:val="18"/>
              </w:rPr>
              <w:t>глубины до 1,0 м;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221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32.8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</w:tr>
      <w:tr w:rsidR="00133073" w:rsidRPr="001F6F5B" w:rsidTr="004C4D81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133073" w:rsidRPr="00A26A9B" w:rsidRDefault="00133073" w:rsidP="00133073">
            <w:pPr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27.4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</w:tr>
      <w:tr w:rsidR="00133073" w:rsidRPr="001F6F5B" w:rsidTr="004C4D81">
        <w:tc>
          <w:tcPr>
            <w:tcW w:w="1440" w:type="pct"/>
            <w:vMerge w:val="restart"/>
            <w:tcBorders>
              <w:top w:val="single" w:sz="4" w:space="0" w:color="auto"/>
            </w:tcBorders>
            <w:vAlign w:val="center"/>
          </w:tcPr>
          <w:p w:rsidR="00133073" w:rsidRPr="00A26A9B" w:rsidRDefault="00133073" w:rsidP="00133073">
            <w:pPr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A26A9B">
              <w:rPr>
                <w:sz w:val="18"/>
                <w:szCs w:val="18"/>
              </w:rPr>
              <w:t>мощные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223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22.1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</w:tr>
      <w:tr w:rsidR="00133073" w:rsidRPr="001F6F5B" w:rsidTr="00DE6860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133073" w:rsidRPr="00A26A9B" w:rsidRDefault="00133073" w:rsidP="00133073">
            <w:pPr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19.5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133073" w:rsidRPr="001F6F5B" w:rsidRDefault="00133073" w:rsidP="0013307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</w:tr>
    </w:tbl>
    <w:p w:rsidR="00C35274" w:rsidRDefault="00C35274" w:rsidP="004A114E">
      <w:pPr>
        <w:rPr>
          <w:b/>
          <w:bCs/>
          <w:sz w:val="8"/>
          <w:szCs w:val="8"/>
        </w:rPr>
        <w:sectPr w:rsidR="00C35274" w:rsidSect="004D2F44">
          <w:headerReference w:type="even" r:id="rId48"/>
          <w:footerReference w:type="even" r:id="rId49"/>
          <w:type w:val="evenPage"/>
          <w:pgSz w:w="16838" w:h="11906" w:orient="landscape" w:code="9"/>
          <w:pgMar w:top="1021" w:right="1701" w:bottom="1247" w:left="1814" w:header="709" w:footer="709" w:gutter="0"/>
          <w:pgNumType w:start="20"/>
          <w:cols w:space="708"/>
          <w:docGrid w:linePitch="360"/>
        </w:sectPr>
      </w:pPr>
    </w:p>
    <w:p w:rsidR="00C35274" w:rsidRPr="001F6F5B" w:rsidRDefault="00C35274" w:rsidP="00C35274">
      <w:pPr>
        <w:spacing w:after="8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Продолжение т</w:t>
      </w:r>
      <w:r w:rsidRPr="001F6F5B">
        <w:rPr>
          <w:b/>
          <w:bCs/>
          <w:sz w:val="18"/>
          <w:szCs w:val="18"/>
        </w:rPr>
        <w:t>аблиц</w:t>
      </w:r>
      <w:r>
        <w:rPr>
          <w:b/>
          <w:bCs/>
          <w:sz w:val="18"/>
          <w:szCs w:val="18"/>
        </w:rPr>
        <w:t>ы</w:t>
      </w:r>
      <w:r w:rsidRPr="001F6F5B">
        <w:rPr>
          <w:b/>
          <w:bCs/>
          <w:sz w:val="18"/>
          <w:szCs w:val="18"/>
        </w:rPr>
        <w:t xml:space="preserve"> А.1</w:t>
      </w:r>
    </w:p>
    <w:tbl>
      <w:tblPr>
        <w:tblW w:w="49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9"/>
        <w:gridCol w:w="447"/>
        <w:gridCol w:w="379"/>
        <w:gridCol w:w="447"/>
        <w:gridCol w:w="329"/>
        <w:gridCol w:w="329"/>
        <w:gridCol w:w="332"/>
        <w:gridCol w:w="332"/>
        <w:gridCol w:w="332"/>
        <w:gridCol w:w="332"/>
        <w:gridCol w:w="376"/>
        <w:gridCol w:w="379"/>
        <w:gridCol w:w="334"/>
        <w:gridCol w:w="447"/>
        <w:gridCol w:w="334"/>
        <w:gridCol w:w="334"/>
        <w:gridCol w:w="334"/>
        <w:gridCol w:w="447"/>
        <w:gridCol w:w="447"/>
        <w:gridCol w:w="703"/>
        <w:gridCol w:w="406"/>
        <w:gridCol w:w="334"/>
        <w:gridCol w:w="334"/>
        <w:gridCol w:w="460"/>
        <w:gridCol w:w="439"/>
      </w:tblGrid>
      <w:tr w:rsidR="00C35274" w:rsidRPr="001F6F5B" w:rsidTr="00DE6860">
        <w:trPr>
          <w:trHeight w:val="482"/>
          <w:tblHeader/>
        </w:trPr>
        <w:tc>
          <w:tcPr>
            <w:tcW w:w="1440" w:type="pct"/>
            <w:vMerge w:val="restart"/>
            <w:vAlign w:val="center"/>
          </w:tcPr>
          <w:p w:rsidR="00C35274" w:rsidRPr="008B3885" w:rsidRDefault="00C35274" w:rsidP="00DE6860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Наименование </w:t>
            </w:r>
            <w:r w:rsidRPr="008B3885">
              <w:rPr>
                <w:sz w:val="16"/>
                <w:szCs w:val="18"/>
              </w:rPr>
              <w:br/>
              <w:t>почвенной разновидности</w:t>
            </w:r>
          </w:p>
        </w:tc>
        <w:tc>
          <w:tcPr>
            <w:tcW w:w="170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Номер почвы</w:t>
            </w:r>
          </w:p>
        </w:tc>
        <w:tc>
          <w:tcPr>
            <w:tcW w:w="144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Мелиоративное состояние*</w:t>
            </w:r>
          </w:p>
        </w:tc>
        <w:tc>
          <w:tcPr>
            <w:tcW w:w="170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Пахотные земли</w:t>
            </w:r>
          </w:p>
        </w:tc>
        <w:tc>
          <w:tcPr>
            <w:tcW w:w="2326" w:type="pct"/>
            <w:gridSpan w:val="16"/>
            <w:tcMar>
              <w:left w:w="28" w:type="dxa"/>
              <w:right w:w="28" w:type="dxa"/>
            </w:tcMar>
            <w:vAlign w:val="center"/>
          </w:tcPr>
          <w:p w:rsidR="00C35274" w:rsidRPr="008B3885" w:rsidRDefault="00C35274" w:rsidP="00DE6860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Пахотные и улучшенные луговые земли, </w:t>
            </w:r>
            <w:r w:rsidRPr="008B3885">
              <w:rPr>
                <w:sz w:val="16"/>
                <w:szCs w:val="18"/>
              </w:rPr>
              <w:br/>
              <w:t>используемые под возделывание сельскохозяйственных культур</w:t>
            </w:r>
          </w:p>
        </w:tc>
        <w:tc>
          <w:tcPr>
            <w:tcW w:w="154" w:type="pct"/>
            <w:vMerge w:val="restart"/>
            <w:textDirection w:val="btLr"/>
            <w:vAlign w:val="center"/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Естественные луговые земли</w:t>
            </w:r>
          </w:p>
        </w:tc>
        <w:tc>
          <w:tcPr>
            <w:tcW w:w="429" w:type="pct"/>
            <w:gridSpan w:val="3"/>
            <w:tcMar>
              <w:left w:w="28" w:type="dxa"/>
              <w:right w:w="28" w:type="dxa"/>
            </w:tcMar>
            <w:vAlign w:val="center"/>
          </w:tcPr>
          <w:p w:rsidR="00C35274" w:rsidRPr="008B3885" w:rsidRDefault="00C35274" w:rsidP="00DE6860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Показатели </w:t>
            </w:r>
            <w:r w:rsidRPr="008B3885">
              <w:rPr>
                <w:sz w:val="16"/>
                <w:szCs w:val="18"/>
              </w:rPr>
              <w:br/>
              <w:t>контрастности почв</w:t>
            </w:r>
          </w:p>
        </w:tc>
        <w:tc>
          <w:tcPr>
            <w:tcW w:w="167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Удельное сопротивление, кПа</w:t>
            </w:r>
          </w:p>
        </w:tc>
      </w:tr>
      <w:tr w:rsidR="00C35274" w:rsidRPr="001F6F5B" w:rsidTr="00DE6860">
        <w:trPr>
          <w:cantSplit/>
          <w:trHeight w:val="2221"/>
          <w:tblHeader/>
        </w:trPr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C35274" w:rsidRPr="008B3885" w:rsidRDefault="00C35274" w:rsidP="00DE6860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70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44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70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рожь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пшеница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тритикале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яровая пшеница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ячмень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овес</w:t>
            </w:r>
          </w:p>
        </w:tc>
        <w:tc>
          <w:tcPr>
            <w:tcW w:w="1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кормовой люпин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горох, вика, пелюшка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лен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сахарная  свекла, корнеплоды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рапс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картофель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кукуруза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многолетние бобовые травы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многолетние злаковые травы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бобоово-злаковые травосмеси (улучшенные луговые земли)</w:t>
            </w:r>
          </w:p>
        </w:tc>
        <w:tc>
          <w:tcPr>
            <w:tcW w:w="154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113" w:right="113"/>
              <w:jc w:val="center"/>
              <w:rPr>
                <w:sz w:val="16"/>
                <w:szCs w:val="18"/>
              </w:rPr>
            </w:pP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тип почв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увлажнение</w:t>
            </w:r>
          </w:p>
        </w:tc>
        <w:tc>
          <w:tcPr>
            <w:tcW w:w="17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гранулометрический состав</w:t>
            </w:r>
          </w:p>
        </w:tc>
        <w:tc>
          <w:tcPr>
            <w:tcW w:w="167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113" w:right="113"/>
              <w:jc w:val="center"/>
              <w:rPr>
                <w:sz w:val="16"/>
                <w:szCs w:val="18"/>
              </w:rPr>
            </w:pPr>
          </w:p>
        </w:tc>
      </w:tr>
      <w:tr w:rsidR="00C35274" w:rsidRPr="001F6F5B" w:rsidTr="00DE6860">
        <w:trPr>
          <w:tblHeader/>
        </w:trPr>
        <w:tc>
          <w:tcPr>
            <w:tcW w:w="1440" w:type="pct"/>
            <w:tcBorders>
              <w:bottom w:val="double" w:sz="4" w:space="0" w:color="auto"/>
            </w:tcBorders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</w:t>
            </w:r>
          </w:p>
        </w:tc>
        <w:tc>
          <w:tcPr>
            <w:tcW w:w="14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3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4</w:t>
            </w:r>
          </w:p>
        </w:tc>
        <w:tc>
          <w:tcPr>
            <w:tcW w:w="12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5</w:t>
            </w:r>
          </w:p>
        </w:tc>
        <w:tc>
          <w:tcPr>
            <w:tcW w:w="12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6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7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8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9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10</w:t>
            </w:r>
          </w:p>
        </w:tc>
        <w:tc>
          <w:tcPr>
            <w:tcW w:w="143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11</w:t>
            </w:r>
          </w:p>
        </w:tc>
        <w:tc>
          <w:tcPr>
            <w:tcW w:w="14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12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13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14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15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16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17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18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19</w:t>
            </w:r>
          </w:p>
        </w:tc>
        <w:tc>
          <w:tcPr>
            <w:tcW w:w="26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20</w:t>
            </w:r>
          </w:p>
        </w:tc>
        <w:tc>
          <w:tcPr>
            <w:tcW w:w="15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21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22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23</w:t>
            </w:r>
          </w:p>
        </w:tc>
        <w:tc>
          <w:tcPr>
            <w:tcW w:w="17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24</w:t>
            </w:r>
          </w:p>
        </w:tc>
        <w:tc>
          <w:tcPr>
            <w:tcW w:w="16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C35274" w:rsidRPr="008B3885" w:rsidRDefault="00C352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25</w:t>
            </w:r>
          </w:p>
        </w:tc>
      </w:tr>
      <w:tr w:rsidR="00C35274" w:rsidRPr="001F6F5B" w:rsidTr="00C35274">
        <w:tc>
          <w:tcPr>
            <w:tcW w:w="5000" w:type="pct"/>
            <w:gridSpan w:val="25"/>
            <w:vAlign w:val="center"/>
          </w:tcPr>
          <w:p w:rsidR="00C35274" w:rsidRPr="001F6F5B" w:rsidRDefault="00C35274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A26A9B">
              <w:rPr>
                <w:sz w:val="18"/>
                <w:szCs w:val="18"/>
              </w:rPr>
              <w:t>V.III. Глеевые</w:t>
            </w:r>
          </w:p>
        </w:tc>
      </w:tr>
      <w:tr w:rsidR="00C35274" w:rsidRPr="001F6F5B" w:rsidTr="00C35274">
        <w:tc>
          <w:tcPr>
            <w:tcW w:w="1440" w:type="pct"/>
            <w:vMerge w:val="restart"/>
            <w:vAlign w:val="center"/>
          </w:tcPr>
          <w:p w:rsidR="00C35274" w:rsidRPr="00A26A9B" w:rsidRDefault="00C35274" w:rsidP="008C269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A26A9B">
              <w:rPr>
                <w:sz w:val="18"/>
                <w:szCs w:val="18"/>
              </w:rPr>
              <w:t>Глинистые и тяжелосуглинистые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225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43.5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</w:tr>
      <w:tr w:rsidR="00C35274" w:rsidRPr="001F6F5B" w:rsidTr="00C35274">
        <w:tc>
          <w:tcPr>
            <w:tcW w:w="1440" w:type="pct"/>
            <w:vMerge/>
            <w:vAlign w:val="center"/>
          </w:tcPr>
          <w:p w:rsidR="00C35274" w:rsidRPr="00A26A9B" w:rsidRDefault="00C35274" w:rsidP="008C269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17.3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72</w:t>
            </w:r>
          </w:p>
        </w:tc>
      </w:tr>
      <w:tr w:rsidR="00C35274" w:rsidRPr="001F6F5B" w:rsidTr="00C35274">
        <w:tc>
          <w:tcPr>
            <w:tcW w:w="1440" w:type="pct"/>
            <w:vMerge w:val="restart"/>
            <w:vAlign w:val="center"/>
          </w:tcPr>
          <w:p w:rsidR="00C35274" w:rsidRPr="00A26A9B" w:rsidRDefault="00C35274" w:rsidP="008C269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A26A9B">
              <w:rPr>
                <w:sz w:val="18"/>
                <w:szCs w:val="18"/>
              </w:rPr>
              <w:t>Средне- и легкосуглинистые, связносупесчаные, подстилаемые глинами и тяжелыми суглинками с глубины до 0,5 м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</w:tr>
      <w:tr w:rsidR="00C35274" w:rsidRPr="001F6F5B" w:rsidTr="008C2697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C35274" w:rsidRPr="00A26A9B" w:rsidRDefault="00C35274" w:rsidP="008C269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19.1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C35274" w:rsidRPr="001F6F5B" w:rsidRDefault="00C35274" w:rsidP="00C352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</w:tr>
      <w:tr w:rsidR="00856A3F" w:rsidRPr="001F6F5B" w:rsidTr="008C2697">
        <w:tc>
          <w:tcPr>
            <w:tcW w:w="1440" w:type="pct"/>
            <w:vMerge w:val="restart"/>
            <w:tcBorders>
              <w:bottom w:val="single" w:sz="4" w:space="0" w:color="auto"/>
            </w:tcBorders>
            <w:vAlign w:val="center"/>
          </w:tcPr>
          <w:p w:rsidR="00856A3F" w:rsidRDefault="00856A3F" w:rsidP="008C269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A26A9B">
              <w:rPr>
                <w:sz w:val="18"/>
                <w:szCs w:val="18"/>
              </w:rPr>
              <w:t xml:space="preserve">Средне- и легкосуглинистые: </w:t>
            </w:r>
          </w:p>
          <w:p w:rsidR="00856A3F" w:rsidRPr="00A26A9B" w:rsidRDefault="00856A3F" w:rsidP="008C269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A26A9B">
              <w:rPr>
                <w:sz w:val="18"/>
                <w:szCs w:val="18"/>
              </w:rPr>
              <w:t>мощные;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229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63.2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71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72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</w:tr>
      <w:tr w:rsidR="00856A3F" w:rsidRPr="001F6F5B" w:rsidTr="008C2697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856A3F" w:rsidRPr="00A26A9B" w:rsidRDefault="00856A3F" w:rsidP="008C269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</w:tr>
      <w:tr w:rsidR="00856A3F" w:rsidRPr="001F6F5B" w:rsidTr="008C2697">
        <w:tc>
          <w:tcPr>
            <w:tcW w:w="1440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6A3F" w:rsidRPr="00A26A9B" w:rsidRDefault="00856A3F" w:rsidP="008C269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A26A9B">
              <w:rPr>
                <w:sz w:val="18"/>
                <w:szCs w:val="18"/>
              </w:rPr>
              <w:t>с прослойкой песка на глубине до 1,0 м</w:t>
            </w:r>
            <w:r w:rsidR="00C71A13">
              <w:rPr>
                <w:sz w:val="18"/>
                <w:szCs w:val="18"/>
              </w:rPr>
              <w:t>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231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58.6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</w:tr>
      <w:tr w:rsidR="00856A3F" w:rsidRPr="001F6F5B" w:rsidTr="008C2697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856A3F" w:rsidRPr="00A26A9B" w:rsidRDefault="00856A3F" w:rsidP="008C269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24.6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</w:tr>
      <w:tr w:rsidR="00856A3F" w:rsidRPr="001F6F5B" w:rsidTr="008C2697">
        <w:tc>
          <w:tcPr>
            <w:tcW w:w="1440" w:type="pct"/>
            <w:vMerge w:val="restart"/>
            <w:tcBorders>
              <w:top w:val="single" w:sz="4" w:space="0" w:color="auto"/>
            </w:tcBorders>
            <w:vAlign w:val="center"/>
          </w:tcPr>
          <w:p w:rsidR="00856A3F" w:rsidRPr="00A26A9B" w:rsidRDefault="00856A3F" w:rsidP="008C269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A26A9B">
              <w:rPr>
                <w:sz w:val="18"/>
                <w:szCs w:val="18"/>
              </w:rPr>
              <w:t>подстилаемые песками с глубины до 1,0 м;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233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</w:tr>
      <w:tr w:rsidR="00856A3F" w:rsidRPr="001F6F5B" w:rsidTr="008C2697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856A3F" w:rsidRPr="00A26A9B" w:rsidRDefault="00856A3F" w:rsidP="008C269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22.9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</w:tr>
      <w:tr w:rsidR="00856A3F" w:rsidRPr="001F6F5B" w:rsidTr="008C2697">
        <w:tc>
          <w:tcPr>
            <w:tcW w:w="1440" w:type="pct"/>
            <w:vMerge w:val="restart"/>
            <w:tcBorders>
              <w:bottom w:val="single" w:sz="4" w:space="0" w:color="auto"/>
            </w:tcBorders>
            <w:vAlign w:val="center"/>
          </w:tcPr>
          <w:p w:rsidR="00856A3F" w:rsidRDefault="00856A3F" w:rsidP="008C269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A26A9B">
              <w:rPr>
                <w:sz w:val="18"/>
                <w:szCs w:val="18"/>
              </w:rPr>
              <w:t xml:space="preserve">Связносупесчаные: </w:t>
            </w:r>
          </w:p>
          <w:p w:rsidR="00856A3F" w:rsidRPr="00A26A9B" w:rsidRDefault="00856A3F" w:rsidP="00C71A13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A26A9B">
              <w:rPr>
                <w:sz w:val="18"/>
                <w:szCs w:val="18"/>
              </w:rPr>
              <w:t>мощные и подстилаемые легкими и</w:t>
            </w:r>
            <w:r w:rsidR="00C71A13">
              <w:rPr>
                <w:sz w:val="18"/>
                <w:szCs w:val="18"/>
              </w:rPr>
              <w:t> </w:t>
            </w:r>
            <w:r w:rsidRPr="00A26A9B">
              <w:rPr>
                <w:sz w:val="18"/>
                <w:szCs w:val="18"/>
              </w:rPr>
              <w:t>средними суглинками;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235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60.7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</w:tr>
      <w:tr w:rsidR="00856A3F" w:rsidRPr="001F6F5B" w:rsidTr="008C2697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856A3F" w:rsidRPr="00A26A9B" w:rsidRDefault="00856A3F" w:rsidP="008C269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23.2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</w:tr>
      <w:tr w:rsidR="00856A3F" w:rsidRPr="001F6F5B" w:rsidTr="008C2697">
        <w:tc>
          <w:tcPr>
            <w:tcW w:w="1440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6A3F" w:rsidRPr="00A26A9B" w:rsidRDefault="00856A3F" w:rsidP="00C71A13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A26A9B">
              <w:rPr>
                <w:sz w:val="18"/>
                <w:szCs w:val="18"/>
              </w:rPr>
              <w:t>подстилаемые суглинками с глубины до</w:t>
            </w:r>
            <w:r w:rsidR="00C71A13">
              <w:rPr>
                <w:sz w:val="18"/>
                <w:szCs w:val="18"/>
              </w:rPr>
              <w:t> </w:t>
            </w:r>
            <w:r w:rsidRPr="00A26A9B">
              <w:rPr>
                <w:sz w:val="18"/>
                <w:szCs w:val="18"/>
              </w:rPr>
              <w:t>1,0</w:t>
            </w:r>
            <w:r w:rsidR="008C2697">
              <w:rPr>
                <w:sz w:val="18"/>
                <w:szCs w:val="18"/>
              </w:rPr>
              <w:t> </w:t>
            </w:r>
            <w:r w:rsidRPr="00A26A9B">
              <w:rPr>
                <w:sz w:val="18"/>
                <w:szCs w:val="18"/>
              </w:rPr>
              <w:t>м с прослойкой песка на контакте;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53.2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</w:tr>
      <w:tr w:rsidR="00856A3F" w:rsidRPr="001F6F5B" w:rsidTr="008C2697">
        <w:tc>
          <w:tcPr>
            <w:tcW w:w="1440" w:type="pct"/>
            <w:vMerge/>
            <w:tcBorders>
              <w:bottom w:val="single" w:sz="4" w:space="0" w:color="auto"/>
            </w:tcBorders>
          </w:tcPr>
          <w:p w:rsidR="00856A3F" w:rsidRPr="00A26A9B" w:rsidRDefault="00856A3F" w:rsidP="008C269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24.3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</w:tr>
      <w:tr w:rsidR="00856A3F" w:rsidRPr="001F6F5B" w:rsidTr="008C2697">
        <w:tc>
          <w:tcPr>
            <w:tcW w:w="1440" w:type="pct"/>
            <w:vMerge w:val="restart"/>
            <w:tcBorders>
              <w:top w:val="single" w:sz="4" w:space="0" w:color="auto"/>
            </w:tcBorders>
            <w:vAlign w:val="center"/>
          </w:tcPr>
          <w:p w:rsidR="00856A3F" w:rsidRPr="00A26A9B" w:rsidRDefault="00856A3F" w:rsidP="008C269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A26A9B">
              <w:rPr>
                <w:sz w:val="18"/>
                <w:szCs w:val="18"/>
              </w:rPr>
              <w:t>подстилаемые песками с глубины до 1,0 м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239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45.2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</w:tr>
      <w:tr w:rsidR="00856A3F" w:rsidRPr="001F6F5B" w:rsidTr="00C35274">
        <w:tc>
          <w:tcPr>
            <w:tcW w:w="1440" w:type="pct"/>
            <w:vMerge/>
            <w:vAlign w:val="center"/>
          </w:tcPr>
          <w:p w:rsidR="00856A3F" w:rsidRPr="001F6F5B" w:rsidRDefault="00856A3F" w:rsidP="008C269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22.8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</w:tr>
      <w:tr w:rsidR="00856A3F" w:rsidRPr="001F6F5B" w:rsidTr="00C35274">
        <w:tc>
          <w:tcPr>
            <w:tcW w:w="1440" w:type="pct"/>
            <w:vMerge w:val="restart"/>
            <w:vAlign w:val="center"/>
          </w:tcPr>
          <w:p w:rsidR="00856A3F" w:rsidRPr="00A26A9B" w:rsidRDefault="00856A3F" w:rsidP="008C269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A26A9B">
              <w:rPr>
                <w:sz w:val="18"/>
                <w:szCs w:val="18"/>
              </w:rPr>
              <w:t xml:space="preserve">Рыхлосупесчаные: </w:t>
            </w:r>
          </w:p>
          <w:p w:rsidR="00856A3F" w:rsidRPr="001F6F5B" w:rsidRDefault="00856A3F" w:rsidP="008C269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A26A9B">
              <w:rPr>
                <w:sz w:val="18"/>
                <w:szCs w:val="18"/>
              </w:rPr>
              <w:t>подстилаемые связными породами с</w:t>
            </w:r>
            <w:r w:rsidR="008C2697">
              <w:rPr>
                <w:sz w:val="18"/>
                <w:szCs w:val="18"/>
              </w:rPr>
              <w:t> </w:t>
            </w:r>
            <w:r w:rsidRPr="00A26A9B">
              <w:rPr>
                <w:sz w:val="18"/>
                <w:szCs w:val="18"/>
              </w:rPr>
              <w:t>глубины до 1,0 м;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241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49.4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</w:tr>
      <w:tr w:rsidR="00856A3F" w:rsidRPr="001F6F5B" w:rsidTr="00C35274">
        <w:tc>
          <w:tcPr>
            <w:tcW w:w="1440" w:type="pct"/>
            <w:vMerge/>
            <w:vAlign w:val="center"/>
          </w:tcPr>
          <w:p w:rsidR="00856A3F" w:rsidRPr="001F6F5B" w:rsidRDefault="00856A3F" w:rsidP="008C269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20.9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856A3F" w:rsidRPr="001F6F5B" w:rsidRDefault="00856A3F" w:rsidP="00856A3F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</w:tr>
      <w:tr w:rsidR="005B60AC" w:rsidRPr="001F6F5B" w:rsidTr="005B60AC">
        <w:tc>
          <w:tcPr>
            <w:tcW w:w="1440" w:type="pct"/>
            <w:vMerge w:val="restart"/>
            <w:vAlign w:val="center"/>
          </w:tcPr>
          <w:p w:rsidR="005B60AC" w:rsidRPr="001F6F5B" w:rsidRDefault="005B60AC" w:rsidP="008C269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с прослойкой песка на контакте;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243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44.4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</w:tr>
      <w:tr w:rsidR="005B60AC" w:rsidRPr="001F6F5B" w:rsidTr="005B60AC">
        <w:tc>
          <w:tcPr>
            <w:tcW w:w="1440" w:type="pct"/>
            <w:vMerge/>
            <w:vAlign w:val="center"/>
          </w:tcPr>
          <w:p w:rsidR="005B60AC" w:rsidRPr="001F6F5B" w:rsidRDefault="005B60AC" w:rsidP="008C269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22.1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</w:tr>
      <w:tr w:rsidR="005B60AC" w:rsidRPr="001F6F5B" w:rsidTr="005B60AC">
        <w:tc>
          <w:tcPr>
            <w:tcW w:w="1440" w:type="pct"/>
            <w:vMerge w:val="restart"/>
            <w:vAlign w:val="center"/>
          </w:tcPr>
          <w:p w:rsidR="005B60AC" w:rsidRPr="001F6F5B" w:rsidRDefault="005B60AC" w:rsidP="008C2697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подстилаемые песками с глубины до 1,0 м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245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38.7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</w:tr>
      <w:tr w:rsidR="005B60AC" w:rsidRPr="001F6F5B" w:rsidTr="00DE6860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5B60AC" w:rsidRPr="001F6F5B" w:rsidRDefault="005B60AC" w:rsidP="005B60A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</w:tr>
    </w:tbl>
    <w:p w:rsidR="00FD0044" w:rsidRDefault="00FD0044" w:rsidP="004A114E">
      <w:pPr>
        <w:rPr>
          <w:b/>
          <w:bCs/>
          <w:sz w:val="8"/>
          <w:szCs w:val="8"/>
        </w:rPr>
        <w:sectPr w:rsidR="00FD0044" w:rsidSect="00C35274">
          <w:headerReference w:type="default" r:id="rId50"/>
          <w:footerReference w:type="default" r:id="rId51"/>
          <w:type w:val="oddPage"/>
          <w:pgSz w:w="16838" w:h="11906" w:orient="landscape" w:code="9"/>
          <w:pgMar w:top="1021" w:right="1701" w:bottom="1247" w:left="1814" w:header="709" w:footer="709" w:gutter="0"/>
          <w:pgNumType w:start="20"/>
          <w:cols w:space="708"/>
          <w:docGrid w:linePitch="360"/>
        </w:sectPr>
      </w:pPr>
    </w:p>
    <w:p w:rsidR="00FD0044" w:rsidRPr="001F6F5B" w:rsidRDefault="00FD0044" w:rsidP="00FD0044">
      <w:pPr>
        <w:spacing w:after="8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Продолжение т</w:t>
      </w:r>
      <w:r w:rsidRPr="001F6F5B">
        <w:rPr>
          <w:b/>
          <w:bCs/>
          <w:sz w:val="18"/>
          <w:szCs w:val="18"/>
        </w:rPr>
        <w:t>аблиц</w:t>
      </w:r>
      <w:r>
        <w:rPr>
          <w:b/>
          <w:bCs/>
          <w:sz w:val="18"/>
          <w:szCs w:val="18"/>
        </w:rPr>
        <w:t>ы</w:t>
      </w:r>
      <w:r w:rsidRPr="001F6F5B">
        <w:rPr>
          <w:b/>
          <w:bCs/>
          <w:sz w:val="18"/>
          <w:szCs w:val="18"/>
        </w:rPr>
        <w:t xml:space="preserve"> А.1</w:t>
      </w:r>
    </w:p>
    <w:tbl>
      <w:tblPr>
        <w:tblW w:w="49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9"/>
        <w:gridCol w:w="447"/>
        <w:gridCol w:w="379"/>
        <w:gridCol w:w="447"/>
        <w:gridCol w:w="329"/>
        <w:gridCol w:w="329"/>
        <w:gridCol w:w="332"/>
        <w:gridCol w:w="332"/>
        <w:gridCol w:w="332"/>
        <w:gridCol w:w="332"/>
        <w:gridCol w:w="376"/>
        <w:gridCol w:w="379"/>
        <w:gridCol w:w="334"/>
        <w:gridCol w:w="447"/>
        <w:gridCol w:w="334"/>
        <w:gridCol w:w="334"/>
        <w:gridCol w:w="334"/>
        <w:gridCol w:w="447"/>
        <w:gridCol w:w="447"/>
        <w:gridCol w:w="703"/>
        <w:gridCol w:w="406"/>
        <w:gridCol w:w="334"/>
        <w:gridCol w:w="334"/>
        <w:gridCol w:w="460"/>
        <w:gridCol w:w="439"/>
      </w:tblGrid>
      <w:tr w:rsidR="00FD0044" w:rsidRPr="001F6F5B" w:rsidTr="00DE6860">
        <w:trPr>
          <w:trHeight w:val="482"/>
          <w:tblHeader/>
        </w:trPr>
        <w:tc>
          <w:tcPr>
            <w:tcW w:w="1440" w:type="pct"/>
            <w:vMerge w:val="restart"/>
            <w:vAlign w:val="center"/>
          </w:tcPr>
          <w:p w:rsidR="00FD0044" w:rsidRPr="008B3885" w:rsidRDefault="00FD0044" w:rsidP="00DE6860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Наименование </w:t>
            </w:r>
            <w:r w:rsidRPr="008B3885">
              <w:rPr>
                <w:sz w:val="16"/>
                <w:szCs w:val="18"/>
              </w:rPr>
              <w:br/>
              <w:t>почвенной разновидности</w:t>
            </w:r>
          </w:p>
        </w:tc>
        <w:tc>
          <w:tcPr>
            <w:tcW w:w="170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Номер почвы</w:t>
            </w:r>
          </w:p>
        </w:tc>
        <w:tc>
          <w:tcPr>
            <w:tcW w:w="144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Мелиоративное состояние*</w:t>
            </w:r>
          </w:p>
        </w:tc>
        <w:tc>
          <w:tcPr>
            <w:tcW w:w="170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Пахотные земли</w:t>
            </w:r>
          </w:p>
        </w:tc>
        <w:tc>
          <w:tcPr>
            <w:tcW w:w="2326" w:type="pct"/>
            <w:gridSpan w:val="16"/>
            <w:tcMar>
              <w:left w:w="28" w:type="dxa"/>
              <w:right w:w="28" w:type="dxa"/>
            </w:tcMar>
            <w:vAlign w:val="center"/>
          </w:tcPr>
          <w:p w:rsidR="00FD0044" w:rsidRPr="008B3885" w:rsidRDefault="00FD0044" w:rsidP="00DE6860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Пахотные и улучшенные луговые земли, </w:t>
            </w:r>
            <w:r w:rsidRPr="008B3885">
              <w:rPr>
                <w:sz w:val="16"/>
                <w:szCs w:val="18"/>
              </w:rPr>
              <w:br/>
              <w:t>используемые под возделывание сельскохозяйственных культур</w:t>
            </w:r>
          </w:p>
        </w:tc>
        <w:tc>
          <w:tcPr>
            <w:tcW w:w="154" w:type="pct"/>
            <w:vMerge w:val="restart"/>
            <w:textDirection w:val="btLr"/>
            <w:vAlign w:val="center"/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Естественные луговые земли</w:t>
            </w:r>
          </w:p>
        </w:tc>
        <w:tc>
          <w:tcPr>
            <w:tcW w:w="429" w:type="pct"/>
            <w:gridSpan w:val="3"/>
            <w:tcMar>
              <w:left w:w="28" w:type="dxa"/>
              <w:right w:w="28" w:type="dxa"/>
            </w:tcMar>
            <w:vAlign w:val="center"/>
          </w:tcPr>
          <w:p w:rsidR="00FD0044" w:rsidRPr="008B3885" w:rsidRDefault="00FD0044" w:rsidP="00DE6860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Показатели </w:t>
            </w:r>
            <w:r w:rsidRPr="008B3885">
              <w:rPr>
                <w:sz w:val="16"/>
                <w:szCs w:val="18"/>
              </w:rPr>
              <w:br/>
              <w:t>контрастности почв</w:t>
            </w:r>
          </w:p>
        </w:tc>
        <w:tc>
          <w:tcPr>
            <w:tcW w:w="167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Удельное сопротивление, кПа</w:t>
            </w:r>
          </w:p>
        </w:tc>
      </w:tr>
      <w:tr w:rsidR="00FD0044" w:rsidRPr="001F6F5B" w:rsidTr="00DE6860">
        <w:trPr>
          <w:cantSplit/>
          <w:trHeight w:val="2221"/>
          <w:tblHeader/>
        </w:trPr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FD0044" w:rsidRPr="008B3885" w:rsidRDefault="00FD0044" w:rsidP="00DE6860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70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44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70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рожь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пшеница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тритикале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яровая пшеница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ячмень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овес</w:t>
            </w:r>
          </w:p>
        </w:tc>
        <w:tc>
          <w:tcPr>
            <w:tcW w:w="1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кормовой люпин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горох, вика, пелюшка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лен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сахарная  свекла, корнеплоды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рапс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картофель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кукуруза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многолетние бобовые травы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многолетние злаковые травы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бобоово-злаковые травосмеси (улучшенные луговые земли)</w:t>
            </w:r>
          </w:p>
        </w:tc>
        <w:tc>
          <w:tcPr>
            <w:tcW w:w="154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113" w:right="113"/>
              <w:jc w:val="center"/>
              <w:rPr>
                <w:sz w:val="16"/>
                <w:szCs w:val="18"/>
              </w:rPr>
            </w:pP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тип почв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увлажнение</w:t>
            </w:r>
          </w:p>
        </w:tc>
        <w:tc>
          <w:tcPr>
            <w:tcW w:w="17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гранулометрический состав</w:t>
            </w:r>
          </w:p>
        </w:tc>
        <w:tc>
          <w:tcPr>
            <w:tcW w:w="167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113" w:right="113"/>
              <w:jc w:val="center"/>
              <w:rPr>
                <w:sz w:val="16"/>
                <w:szCs w:val="18"/>
              </w:rPr>
            </w:pPr>
          </w:p>
        </w:tc>
      </w:tr>
      <w:tr w:rsidR="00FD0044" w:rsidRPr="001F6F5B" w:rsidTr="002A54E2">
        <w:trPr>
          <w:tblHeader/>
        </w:trPr>
        <w:tc>
          <w:tcPr>
            <w:tcW w:w="1440" w:type="pct"/>
            <w:tcBorders>
              <w:bottom w:val="double" w:sz="4" w:space="0" w:color="auto"/>
            </w:tcBorders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</w:t>
            </w:r>
          </w:p>
        </w:tc>
        <w:tc>
          <w:tcPr>
            <w:tcW w:w="14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3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4</w:t>
            </w:r>
          </w:p>
        </w:tc>
        <w:tc>
          <w:tcPr>
            <w:tcW w:w="12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5</w:t>
            </w:r>
          </w:p>
        </w:tc>
        <w:tc>
          <w:tcPr>
            <w:tcW w:w="12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6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7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8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9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10</w:t>
            </w:r>
          </w:p>
        </w:tc>
        <w:tc>
          <w:tcPr>
            <w:tcW w:w="143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11</w:t>
            </w:r>
          </w:p>
        </w:tc>
        <w:tc>
          <w:tcPr>
            <w:tcW w:w="14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12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13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14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15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16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17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18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19</w:t>
            </w:r>
          </w:p>
        </w:tc>
        <w:tc>
          <w:tcPr>
            <w:tcW w:w="26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20</w:t>
            </w:r>
          </w:p>
        </w:tc>
        <w:tc>
          <w:tcPr>
            <w:tcW w:w="15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21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22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23</w:t>
            </w:r>
          </w:p>
        </w:tc>
        <w:tc>
          <w:tcPr>
            <w:tcW w:w="17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24</w:t>
            </w:r>
          </w:p>
        </w:tc>
        <w:tc>
          <w:tcPr>
            <w:tcW w:w="16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FD0044" w:rsidRPr="008B3885" w:rsidRDefault="00FD004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25</w:t>
            </w:r>
          </w:p>
        </w:tc>
      </w:tr>
      <w:tr w:rsidR="00533AB9" w:rsidRPr="001F6F5B" w:rsidTr="002A54E2">
        <w:tc>
          <w:tcPr>
            <w:tcW w:w="1440" w:type="pct"/>
            <w:vMerge w:val="restar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533AB9" w:rsidRDefault="00533AB9" w:rsidP="002A54E2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A26A9B">
              <w:rPr>
                <w:sz w:val="18"/>
                <w:szCs w:val="18"/>
              </w:rPr>
              <w:t xml:space="preserve">Связнопесчаные: </w:t>
            </w:r>
          </w:p>
          <w:p w:rsidR="00533AB9" w:rsidRPr="00A26A9B" w:rsidRDefault="00533AB9" w:rsidP="002A54E2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A26A9B">
              <w:rPr>
                <w:sz w:val="18"/>
                <w:szCs w:val="18"/>
              </w:rPr>
              <w:t>подстилаемые связными породами с</w:t>
            </w:r>
            <w:r w:rsidR="002A54E2">
              <w:rPr>
                <w:sz w:val="18"/>
                <w:szCs w:val="18"/>
              </w:rPr>
              <w:t> </w:t>
            </w:r>
            <w:r w:rsidRPr="00A26A9B">
              <w:rPr>
                <w:sz w:val="18"/>
                <w:szCs w:val="18"/>
              </w:rPr>
              <w:t>глубины до 1,0 м;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42.1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</w:tr>
      <w:tr w:rsidR="00533AB9" w:rsidRPr="001F6F5B" w:rsidTr="002A54E2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533AB9" w:rsidRPr="00A26A9B" w:rsidRDefault="00533AB9" w:rsidP="002A54E2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18.6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</w:tr>
      <w:tr w:rsidR="00533AB9" w:rsidRPr="001F6F5B" w:rsidTr="002A54E2">
        <w:tc>
          <w:tcPr>
            <w:tcW w:w="1440" w:type="pct"/>
            <w:vMerge w:val="restart"/>
            <w:tcBorders>
              <w:top w:val="single" w:sz="4" w:space="0" w:color="auto"/>
            </w:tcBorders>
            <w:vAlign w:val="center"/>
          </w:tcPr>
          <w:p w:rsidR="00533AB9" w:rsidRPr="00A26A9B" w:rsidRDefault="00533AB9" w:rsidP="002A54E2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A26A9B">
              <w:rPr>
                <w:sz w:val="18"/>
                <w:szCs w:val="18"/>
              </w:rPr>
              <w:t>мощные и переходящие в рыхлые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249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29.1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</w:tr>
      <w:tr w:rsidR="00533AB9" w:rsidRPr="001F6F5B" w:rsidTr="002A54E2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533AB9" w:rsidRPr="00A26A9B" w:rsidRDefault="00533AB9" w:rsidP="002A54E2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16.7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</w:tr>
      <w:tr w:rsidR="00533AB9" w:rsidRPr="001F6F5B" w:rsidTr="002A54E2">
        <w:tc>
          <w:tcPr>
            <w:tcW w:w="1440" w:type="pct"/>
            <w:vMerge w:val="restart"/>
            <w:tcBorders>
              <w:bottom w:val="single" w:sz="4" w:space="0" w:color="auto"/>
            </w:tcBorders>
            <w:vAlign w:val="center"/>
          </w:tcPr>
          <w:p w:rsidR="00533AB9" w:rsidRDefault="00533AB9" w:rsidP="002A54E2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A26A9B">
              <w:rPr>
                <w:sz w:val="18"/>
                <w:szCs w:val="18"/>
              </w:rPr>
              <w:t xml:space="preserve">Рыхлопесчаные: </w:t>
            </w:r>
          </w:p>
          <w:p w:rsidR="00533AB9" w:rsidRPr="00A26A9B" w:rsidRDefault="00533AB9" w:rsidP="002A54E2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A26A9B">
              <w:rPr>
                <w:sz w:val="18"/>
                <w:szCs w:val="18"/>
              </w:rPr>
              <w:t>подстилаемые связными породами с</w:t>
            </w:r>
            <w:r w:rsidR="002A54E2">
              <w:rPr>
                <w:sz w:val="18"/>
                <w:szCs w:val="18"/>
              </w:rPr>
              <w:t> </w:t>
            </w:r>
            <w:r w:rsidRPr="00A26A9B">
              <w:rPr>
                <w:sz w:val="18"/>
                <w:szCs w:val="18"/>
              </w:rPr>
              <w:t>глубины до 1,0 м;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251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31.1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</w:tr>
      <w:tr w:rsidR="00533AB9" w:rsidRPr="001F6F5B" w:rsidTr="002A54E2"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533AB9" w:rsidRPr="00A26A9B" w:rsidRDefault="00533AB9" w:rsidP="002A54E2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16.6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</w:tr>
      <w:tr w:rsidR="00533AB9" w:rsidRPr="001F6F5B" w:rsidTr="002A54E2">
        <w:tc>
          <w:tcPr>
            <w:tcW w:w="1440" w:type="pct"/>
            <w:vMerge w:val="restart"/>
            <w:tcBorders>
              <w:top w:val="single" w:sz="4" w:space="0" w:color="auto"/>
            </w:tcBorders>
            <w:vAlign w:val="center"/>
          </w:tcPr>
          <w:p w:rsidR="00533AB9" w:rsidRPr="00A26A9B" w:rsidRDefault="00533AB9" w:rsidP="002A54E2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A26A9B">
              <w:rPr>
                <w:sz w:val="18"/>
                <w:szCs w:val="18"/>
              </w:rPr>
              <w:t>мощные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253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22.6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</w:tr>
      <w:tr w:rsidR="00533AB9" w:rsidRPr="001F6F5B" w:rsidTr="00DE6860">
        <w:tc>
          <w:tcPr>
            <w:tcW w:w="1440" w:type="pct"/>
            <w:vMerge/>
          </w:tcPr>
          <w:p w:rsidR="00533AB9" w:rsidRPr="001F6F5B" w:rsidRDefault="00533AB9" w:rsidP="002A54E2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13.7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</w:tr>
      <w:tr w:rsidR="00533AB9" w:rsidRPr="001F6F5B" w:rsidTr="00533AB9">
        <w:tc>
          <w:tcPr>
            <w:tcW w:w="5000" w:type="pct"/>
            <w:gridSpan w:val="25"/>
            <w:vAlign w:val="center"/>
          </w:tcPr>
          <w:p w:rsidR="00533AB9" w:rsidRPr="001F6F5B" w:rsidRDefault="00533AB9" w:rsidP="002A54E2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VI. Аллювиальные (пойменные) дерновые и дерновые заболоченные</w:t>
            </w:r>
          </w:p>
        </w:tc>
      </w:tr>
      <w:tr w:rsidR="00533AB9" w:rsidRPr="001F6F5B" w:rsidTr="00533AB9">
        <w:tc>
          <w:tcPr>
            <w:tcW w:w="5000" w:type="pct"/>
            <w:gridSpan w:val="25"/>
            <w:vAlign w:val="center"/>
          </w:tcPr>
          <w:p w:rsidR="00533AB9" w:rsidRPr="001F6F5B" w:rsidRDefault="00533AB9" w:rsidP="002A54E2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VI.I. Автоморфные</w:t>
            </w:r>
          </w:p>
        </w:tc>
      </w:tr>
      <w:tr w:rsidR="00533AB9" w:rsidRPr="001F6F5B" w:rsidTr="00DE6860">
        <w:tc>
          <w:tcPr>
            <w:tcW w:w="1440" w:type="pct"/>
            <w:vAlign w:val="center"/>
          </w:tcPr>
          <w:p w:rsidR="00533AB9" w:rsidRPr="001F6F5B" w:rsidRDefault="00533AB9" w:rsidP="002A54E2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Неразвитые (на разном аллювии)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255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15.8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</w:tr>
      <w:tr w:rsidR="00533AB9" w:rsidRPr="001F6F5B" w:rsidTr="00533AB9">
        <w:tc>
          <w:tcPr>
            <w:tcW w:w="5000" w:type="pct"/>
            <w:gridSpan w:val="25"/>
            <w:vAlign w:val="center"/>
          </w:tcPr>
          <w:p w:rsidR="00533AB9" w:rsidRPr="001F6F5B" w:rsidRDefault="00533AB9" w:rsidP="002A54E2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VI.II. Оподзоленные и оглеенные внизу</w:t>
            </w:r>
          </w:p>
        </w:tc>
      </w:tr>
      <w:tr w:rsidR="00533AB9" w:rsidRPr="001F6F5B" w:rsidTr="00DE6860">
        <w:tc>
          <w:tcPr>
            <w:tcW w:w="1440" w:type="pct"/>
            <w:vAlign w:val="center"/>
          </w:tcPr>
          <w:p w:rsidR="00533AB9" w:rsidRPr="001F6F5B" w:rsidRDefault="00533AB9" w:rsidP="002A54E2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На глинистом и суглинистом аллювии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70.3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81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94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76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</w:tr>
      <w:tr w:rsidR="00533AB9" w:rsidRPr="001F6F5B" w:rsidTr="00DE6860">
        <w:tc>
          <w:tcPr>
            <w:tcW w:w="1440" w:type="pct"/>
            <w:vAlign w:val="center"/>
          </w:tcPr>
          <w:p w:rsidR="00533AB9" w:rsidRPr="001F6F5B" w:rsidRDefault="00533AB9" w:rsidP="002A54E2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На супесчаном аллювии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84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</w:tr>
      <w:tr w:rsidR="00533AB9" w:rsidRPr="001F6F5B" w:rsidTr="00DE6860">
        <w:tc>
          <w:tcPr>
            <w:tcW w:w="1440" w:type="pct"/>
            <w:vAlign w:val="center"/>
          </w:tcPr>
          <w:p w:rsidR="00533AB9" w:rsidRPr="001F6F5B" w:rsidRDefault="00533AB9" w:rsidP="002A54E2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На песчаном аллювии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40.4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</w:tr>
      <w:tr w:rsidR="00533AB9" w:rsidRPr="001F6F5B" w:rsidTr="00533AB9">
        <w:tc>
          <w:tcPr>
            <w:tcW w:w="5000" w:type="pct"/>
            <w:gridSpan w:val="25"/>
            <w:vAlign w:val="center"/>
          </w:tcPr>
          <w:p w:rsidR="00533AB9" w:rsidRPr="001F6F5B" w:rsidRDefault="00533AB9" w:rsidP="002A54E2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VI.III. Временно избыточно увлажненные (слабоглееватые)</w:t>
            </w:r>
          </w:p>
        </w:tc>
      </w:tr>
      <w:tr w:rsidR="00533AB9" w:rsidRPr="001F6F5B" w:rsidTr="00DE6860">
        <w:tc>
          <w:tcPr>
            <w:tcW w:w="1440" w:type="pct"/>
            <w:vMerge w:val="restart"/>
            <w:vAlign w:val="center"/>
          </w:tcPr>
          <w:p w:rsidR="00533AB9" w:rsidRPr="001F6F5B" w:rsidRDefault="00533AB9" w:rsidP="002A54E2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На глинистом и суглинистом аллювии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259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73.7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85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94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77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</w:tr>
      <w:tr w:rsidR="00533AB9" w:rsidRPr="001F6F5B" w:rsidTr="00DE6860">
        <w:tc>
          <w:tcPr>
            <w:tcW w:w="1440" w:type="pct"/>
            <w:vMerge/>
            <w:vAlign w:val="center"/>
          </w:tcPr>
          <w:p w:rsidR="00533AB9" w:rsidRPr="001F6F5B" w:rsidRDefault="00533AB9" w:rsidP="002A54E2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65.2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76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100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75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533AB9" w:rsidRPr="001F6F5B" w:rsidRDefault="00533AB9" w:rsidP="00533AB9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</w:tr>
      <w:tr w:rsidR="00652C2C" w:rsidRPr="001F6F5B" w:rsidTr="00DE6860">
        <w:tc>
          <w:tcPr>
            <w:tcW w:w="1440" w:type="pct"/>
            <w:vMerge w:val="restart"/>
            <w:vAlign w:val="center"/>
          </w:tcPr>
          <w:p w:rsidR="00652C2C" w:rsidRPr="001F6F5B" w:rsidRDefault="00652C2C" w:rsidP="002A54E2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На супесчаном аллювии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261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79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</w:tr>
      <w:tr w:rsidR="00652C2C" w:rsidRPr="001F6F5B" w:rsidTr="00DE6860">
        <w:tc>
          <w:tcPr>
            <w:tcW w:w="1440" w:type="pct"/>
            <w:vMerge/>
            <w:vAlign w:val="center"/>
          </w:tcPr>
          <w:p w:rsidR="00652C2C" w:rsidRPr="001F6F5B" w:rsidRDefault="00652C2C" w:rsidP="002A54E2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56.6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88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67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</w:tr>
      <w:tr w:rsidR="00652C2C" w:rsidRPr="001F6F5B" w:rsidTr="00DE6860">
        <w:tc>
          <w:tcPr>
            <w:tcW w:w="1440" w:type="pct"/>
            <w:vMerge w:val="restart"/>
            <w:vAlign w:val="center"/>
          </w:tcPr>
          <w:p w:rsidR="00652C2C" w:rsidRPr="001F6F5B" w:rsidRDefault="00652C2C" w:rsidP="002A54E2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На песчаном аллювии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263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40.8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</w:tr>
      <w:tr w:rsidR="00652C2C" w:rsidRPr="001F6F5B" w:rsidTr="00DE6860">
        <w:tc>
          <w:tcPr>
            <w:tcW w:w="1440" w:type="pct"/>
            <w:vMerge/>
          </w:tcPr>
          <w:p w:rsidR="00652C2C" w:rsidRPr="001F6F5B" w:rsidRDefault="00652C2C" w:rsidP="002A54E2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39.5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</w:tr>
      <w:tr w:rsidR="00652C2C" w:rsidRPr="001F6F5B" w:rsidTr="00652C2C">
        <w:tc>
          <w:tcPr>
            <w:tcW w:w="5000" w:type="pct"/>
            <w:gridSpan w:val="25"/>
            <w:vAlign w:val="center"/>
          </w:tcPr>
          <w:p w:rsidR="00652C2C" w:rsidRPr="001F6F5B" w:rsidRDefault="00652C2C" w:rsidP="002A54E2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VI.IV. Глееватые</w:t>
            </w:r>
          </w:p>
        </w:tc>
      </w:tr>
      <w:tr w:rsidR="00652C2C" w:rsidRPr="001F6F5B" w:rsidTr="00DE6860">
        <w:tc>
          <w:tcPr>
            <w:tcW w:w="1440" w:type="pct"/>
            <w:vMerge w:val="restart"/>
            <w:vAlign w:val="center"/>
          </w:tcPr>
          <w:p w:rsidR="00652C2C" w:rsidRPr="001F6F5B" w:rsidRDefault="00652C2C" w:rsidP="002A54E2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На глинистом и суглинистом аллювии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265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78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100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73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</w:tr>
      <w:tr w:rsidR="00652C2C" w:rsidRPr="001F6F5B" w:rsidTr="00DE6860">
        <w:tc>
          <w:tcPr>
            <w:tcW w:w="1440" w:type="pct"/>
            <w:vMerge/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36.8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82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652C2C" w:rsidRPr="001F6F5B" w:rsidRDefault="00652C2C" w:rsidP="00652C2C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</w:tr>
    </w:tbl>
    <w:p w:rsidR="00E515A2" w:rsidRDefault="00E515A2" w:rsidP="004A114E">
      <w:pPr>
        <w:rPr>
          <w:b/>
          <w:bCs/>
          <w:sz w:val="8"/>
          <w:szCs w:val="8"/>
        </w:rPr>
        <w:sectPr w:rsidR="00E515A2" w:rsidSect="00FD0044">
          <w:headerReference w:type="even" r:id="rId52"/>
          <w:footerReference w:type="even" r:id="rId53"/>
          <w:type w:val="evenPage"/>
          <w:pgSz w:w="16838" w:h="11906" w:orient="landscape" w:code="9"/>
          <w:pgMar w:top="1021" w:right="1701" w:bottom="1247" w:left="1814" w:header="709" w:footer="709" w:gutter="0"/>
          <w:pgNumType w:start="20"/>
          <w:cols w:space="708"/>
          <w:docGrid w:linePitch="360"/>
        </w:sectPr>
      </w:pPr>
    </w:p>
    <w:p w:rsidR="009A0374" w:rsidRPr="001F6F5B" w:rsidRDefault="009A0374" w:rsidP="009A0374">
      <w:pPr>
        <w:spacing w:after="8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Продолжение т</w:t>
      </w:r>
      <w:r w:rsidRPr="001F6F5B">
        <w:rPr>
          <w:b/>
          <w:bCs/>
          <w:sz w:val="18"/>
          <w:szCs w:val="18"/>
        </w:rPr>
        <w:t>аблиц</w:t>
      </w:r>
      <w:r>
        <w:rPr>
          <w:b/>
          <w:bCs/>
          <w:sz w:val="18"/>
          <w:szCs w:val="18"/>
        </w:rPr>
        <w:t>ы</w:t>
      </w:r>
      <w:r w:rsidRPr="001F6F5B">
        <w:rPr>
          <w:b/>
          <w:bCs/>
          <w:sz w:val="18"/>
          <w:szCs w:val="18"/>
        </w:rPr>
        <w:t xml:space="preserve"> А.1</w:t>
      </w:r>
    </w:p>
    <w:tbl>
      <w:tblPr>
        <w:tblW w:w="49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9"/>
        <w:gridCol w:w="447"/>
        <w:gridCol w:w="379"/>
        <w:gridCol w:w="447"/>
        <w:gridCol w:w="329"/>
        <w:gridCol w:w="329"/>
        <w:gridCol w:w="332"/>
        <w:gridCol w:w="332"/>
        <w:gridCol w:w="332"/>
        <w:gridCol w:w="332"/>
        <w:gridCol w:w="376"/>
        <w:gridCol w:w="379"/>
        <w:gridCol w:w="334"/>
        <w:gridCol w:w="447"/>
        <w:gridCol w:w="334"/>
        <w:gridCol w:w="334"/>
        <w:gridCol w:w="334"/>
        <w:gridCol w:w="447"/>
        <w:gridCol w:w="447"/>
        <w:gridCol w:w="703"/>
        <w:gridCol w:w="406"/>
        <w:gridCol w:w="334"/>
        <w:gridCol w:w="334"/>
        <w:gridCol w:w="460"/>
        <w:gridCol w:w="439"/>
      </w:tblGrid>
      <w:tr w:rsidR="009A0374" w:rsidRPr="001F6F5B" w:rsidTr="00DE6860">
        <w:trPr>
          <w:trHeight w:val="482"/>
          <w:tblHeader/>
        </w:trPr>
        <w:tc>
          <w:tcPr>
            <w:tcW w:w="1440" w:type="pct"/>
            <w:vMerge w:val="restart"/>
            <w:vAlign w:val="center"/>
          </w:tcPr>
          <w:p w:rsidR="009A0374" w:rsidRPr="008B3885" w:rsidRDefault="009A0374" w:rsidP="00DE6860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Наименование </w:t>
            </w:r>
            <w:r w:rsidRPr="008B3885">
              <w:rPr>
                <w:sz w:val="16"/>
                <w:szCs w:val="18"/>
              </w:rPr>
              <w:br/>
              <w:t>почвенной разновидности</w:t>
            </w:r>
          </w:p>
        </w:tc>
        <w:tc>
          <w:tcPr>
            <w:tcW w:w="170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Номер почвы</w:t>
            </w:r>
          </w:p>
        </w:tc>
        <w:tc>
          <w:tcPr>
            <w:tcW w:w="144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Мелиоративное состояние*</w:t>
            </w:r>
          </w:p>
        </w:tc>
        <w:tc>
          <w:tcPr>
            <w:tcW w:w="170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Пахотные земли</w:t>
            </w:r>
          </w:p>
        </w:tc>
        <w:tc>
          <w:tcPr>
            <w:tcW w:w="2326" w:type="pct"/>
            <w:gridSpan w:val="16"/>
            <w:tcMar>
              <w:left w:w="28" w:type="dxa"/>
              <w:right w:w="28" w:type="dxa"/>
            </w:tcMar>
            <w:vAlign w:val="center"/>
          </w:tcPr>
          <w:p w:rsidR="009A0374" w:rsidRPr="008B3885" w:rsidRDefault="009A0374" w:rsidP="00DE6860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Пахотные и улучшенные луговые земли, </w:t>
            </w:r>
            <w:r w:rsidRPr="008B3885">
              <w:rPr>
                <w:sz w:val="16"/>
                <w:szCs w:val="18"/>
              </w:rPr>
              <w:br/>
              <w:t>используемые под возделывание сельскохозяйственных культур</w:t>
            </w:r>
          </w:p>
        </w:tc>
        <w:tc>
          <w:tcPr>
            <w:tcW w:w="154" w:type="pct"/>
            <w:vMerge w:val="restart"/>
            <w:textDirection w:val="btLr"/>
            <w:vAlign w:val="center"/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Естественные луговые земли</w:t>
            </w:r>
          </w:p>
        </w:tc>
        <w:tc>
          <w:tcPr>
            <w:tcW w:w="429" w:type="pct"/>
            <w:gridSpan w:val="3"/>
            <w:tcMar>
              <w:left w:w="28" w:type="dxa"/>
              <w:right w:w="28" w:type="dxa"/>
            </w:tcMar>
            <w:vAlign w:val="center"/>
          </w:tcPr>
          <w:p w:rsidR="009A0374" w:rsidRPr="008B3885" w:rsidRDefault="009A0374" w:rsidP="00DE6860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Показатели </w:t>
            </w:r>
            <w:r w:rsidRPr="008B3885">
              <w:rPr>
                <w:sz w:val="16"/>
                <w:szCs w:val="18"/>
              </w:rPr>
              <w:br/>
              <w:t>контрастности почв</w:t>
            </w:r>
          </w:p>
        </w:tc>
        <w:tc>
          <w:tcPr>
            <w:tcW w:w="167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Удельное сопротивление, кПа</w:t>
            </w:r>
          </w:p>
        </w:tc>
      </w:tr>
      <w:tr w:rsidR="009A0374" w:rsidRPr="001F6F5B" w:rsidTr="00DE6860">
        <w:trPr>
          <w:cantSplit/>
          <w:trHeight w:val="2221"/>
          <w:tblHeader/>
        </w:trPr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9A0374" w:rsidRPr="008B3885" w:rsidRDefault="009A0374" w:rsidP="00DE6860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70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44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70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рожь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пшеница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тритикале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яровая пшеница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ячмень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овес</w:t>
            </w:r>
          </w:p>
        </w:tc>
        <w:tc>
          <w:tcPr>
            <w:tcW w:w="1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кормовой люпин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горох, вика, пелюшка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лен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сахарная  свекла, корнеплоды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рапс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картофель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кукуруза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многолетние бобовые травы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многолетние злаковые травы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бобоово-злаковые травосмеси (улучшенные луговые земли)</w:t>
            </w:r>
          </w:p>
        </w:tc>
        <w:tc>
          <w:tcPr>
            <w:tcW w:w="154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113" w:right="113"/>
              <w:jc w:val="center"/>
              <w:rPr>
                <w:sz w:val="16"/>
                <w:szCs w:val="18"/>
              </w:rPr>
            </w:pP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тип почв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увлажнение</w:t>
            </w:r>
          </w:p>
        </w:tc>
        <w:tc>
          <w:tcPr>
            <w:tcW w:w="17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гранулометрический состав</w:t>
            </w:r>
          </w:p>
        </w:tc>
        <w:tc>
          <w:tcPr>
            <w:tcW w:w="167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113" w:right="113"/>
              <w:jc w:val="center"/>
              <w:rPr>
                <w:sz w:val="16"/>
                <w:szCs w:val="18"/>
              </w:rPr>
            </w:pPr>
          </w:p>
        </w:tc>
      </w:tr>
      <w:tr w:rsidR="009A0374" w:rsidRPr="001F6F5B" w:rsidTr="00DE6860">
        <w:trPr>
          <w:tblHeader/>
        </w:trPr>
        <w:tc>
          <w:tcPr>
            <w:tcW w:w="1440" w:type="pct"/>
            <w:tcBorders>
              <w:bottom w:val="double" w:sz="4" w:space="0" w:color="auto"/>
            </w:tcBorders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</w:t>
            </w:r>
          </w:p>
        </w:tc>
        <w:tc>
          <w:tcPr>
            <w:tcW w:w="14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3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4</w:t>
            </w:r>
          </w:p>
        </w:tc>
        <w:tc>
          <w:tcPr>
            <w:tcW w:w="12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5</w:t>
            </w:r>
          </w:p>
        </w:tc>
        <w:tc>
          <w:tcPr>
            <w:tcW w:w="12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6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7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8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9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10</w:t>
            </w:r>
          </w:p>
        </w:tc>
        <w:tc>
          <w:tcPr>
            <w:tcW w:w="143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11</w:t>
            </w:r>
          </w:p>
        </w:tc>
        <w:tc>
          <w:tcPr>
            <w:tcW w:w="14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12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13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14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15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16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17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18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19</w:t>
            </w:r>
          </w:p>
        </w:tc>
        <w:tc>
          <w:tcPr>
            <w:tcW w:w="26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20</w:t>
            </w:r>
          </w:p>
        </w:tc>
        <w:tc>
          <w:tcPr>
            <w:tcW w:w="15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21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22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23</w:t>
            </w:r>
          </w:p>
        </w:tc>
        <w:tc>
          <w:tcPr>
            <w:tcW w:w="17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24</w:t>
            </w:r>
          </w:p>
        </w:tc>
        <w:tc>
          <w:tcPr>
            <w:tcW w:w="16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A0374" w:rsidRPr="008B3885" w:rsidRDefault="009A0374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25</w:t>
            </w:r>
          </w:p>
        </w:tc>
      </w:tr>
      <w:tr w:rsidR="009A0374" w:rsidRPr="001F6F5B" w:rsidTr="009A0374">
        <w:tc>
          <w:tcPr>
            <w:tcW w:w="1440" w:type="pct"/>
            <w:vMerge w:val="restart"/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На супесчаном аллювии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55.1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82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</w:tr>
      <w:tr w:rsidR="009A0374" w:rsidRPr="001F6F5B" w:rsidTr="00DE6860">
        <w:tc>
          <w:tcPr>
            <w:tcW w:w="1440" w:type="pct"/>
            <w:vMerge/>
          </w:tcPr>
          <w:p w:rsidR="009A0374" w:rsidRPr="001F6F5B" w:rsidRDefault="009A0374" w:rsidP="009A0374">
            <w:pPr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32.3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73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</w:tr>
      <w:tr w:rsidR="009A0374" w:rsidRPr="001F6F5B" w:rsidTr="009A0374">
        <w:tc>
          <w:tcPr>
            <w:tcW w:w="1440" w:type="pct"/>
            <w:vMerge w:val="restart"/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На песчаном аллювии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269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39.1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</w:tr>
      <w:tr w:rsidR="009A0374" w:rsidRPr="001F6F5B" w:rsidTr="009A0374">
        <w:tc>
          <w:tcPr>
            <w:tcW w:w="1440" w:type="pct"/>
            <w:vMerge/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26.1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9A0374" w:rsidRPr="001F6F5B" w:rsidRDefault="009A0374" w:rsidP="009A0374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</w:tr>
      <w:tr w:rsidR="00D14083" w:rsidRPr="001F6F5B" w:rsidTr="00D14083">
        <w:tc>
          <w:tcPr>
            <w:tcW w:w="5000" w:type="pct"/>
            <w:gridSpan w:val="25"/>
            <w:vAlign w:val="center"/>
          </w:tcPr>
          <w:p w:rsidR="00D14083" w:rsidRPr="001F6F5B" w:rsidRDefault="00D14083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VI.V. Глеевые</w:t>
            </w:r>
          </w:p>
        </w:tc>
      </w:tr>
      <w:tr w:rsidR="00D14083" w:rsidRPr="001F6F5B" w:rsidTr="009A0374">
        <w:tc>
          <w:tcPr>
            <w:tcW w:w="1440" w:type="pct"/>
            <w:vMerge w:val="restart"/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На глинистом и суглинистом аллювии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271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59.9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74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90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</w:tr>
      <w:tr w:rsidR="00D14083" w:rsidRPr="001F6F5B" w:rsidTr="009A0374">
        <w:tc>
          <w:tcPr>
            <w:tcW w:w="1440" w:type="pct"/>
            <w:vMerge/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22.6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72</w:t>
            </w:r>
          </w:p>
        </w:tc>
      </w:tr>
      <w:tr w:rsidR="00D14083" w:rsidRPr="001F6F5B" w:rsidTr="009A0374">
        <w:tc>
          <w:tcPr>
            <w:tcW w:w="1440" w:type="pct"/>
            <w:vMerge w:val="restart"/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На супесчаном аллювии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273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48.8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83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</w:tr>
      <w:tr w:rsidR="00D14083" w:rsidRPr="001F6F5B" w:rsidTr="009A0374">
        <w:tc>
          <w:tcPr>
            <w:tcW w:w="1440" w:type="pct"/>
            <w:vMerge/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20.2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</w:tr>
      <w:tr w:rsidR="00D14083" w:rsidRPr="001F6F5B" w:rsidTr="009A0374">
        <w:tc>
          <w:tcPr>
            <w:tcW w:w="1440" w:type="pct"/>
            <w:vMerge w:val="restart"/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На песчаном аллювии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275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35.1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</w:tr>
      <w:tr w:rsidR="00D14083" w:rsidRPr="001F6F5B" w:rsidTr="00DE6860">
        <w:tc>
          <w:tcPr>
            <w:tcW w:w="1440" w:type="pct"/>
            <w:vMerge/>
          </w:tcPr>
          <w:p w:rsidR="00D14083" w:rsidRPr="001F6F5B" w:rsidRDefault="00D14083" w:rsidP="00D14083">
            <w:pPr>
              <w:spacing w:after="0" w:line="240" w:lineRule="auto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17.5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D14083" w:rsidRPr="001F6F5B" w:rsidRDefault="00D14083" w:rsidP="00D14083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</w:tr>
      <w:tr w:rsidR="005D0901" w:rsidRPr="001F6F5B" w:rsidTr="005D0901">
        <w:tc>
          <w:tcPr>
            <w:tcW w:w="5000" w:type="pct"/>
            <w:gridSpan w:val="25"/>
            <w:vAlign w:val="center"/>
          </w:tcPr>
          <w:p w:rsidR="005D0901" w:rsidRPr="001F6F5B" w:rsidRDefault="005D0901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VII. Торфяно-болотные</w:t>
            </w:r>
          </w:p>
        </w:tc>
      </w:tr>
      <w:tr w:rsidR="005D0901" w:rsidRPr="001F6F5B" w:rsidTr="005D0901">
        <w:tc>
          <w:tcPr>
            <w:tcW w:w="5000" w:type="pct"/>
            <w:gridSpan w:val="25"/>
            <w:vAlign w:val="center"/>
          </w:tcPr>
          <w:p w:rsidR="005D0901" w:rsidRPr="001F6F5B" w:rsidRDefault="005D0901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VII.I. Низинные и пойменные</w:t>
            </w:r>
          </w:p>
        </w:tc>
      </w:tr>
      <w:tr w:rsidR="005D0901" w:rsidRPr="001F6F5B" w:rsidTr="009A0374">
        <w:tc>
          <w:tcPr>
            <w:tcW w:w="1440" w:type="pct"/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Среднемощные и мощные (Т &gt; 1,0 м)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66.3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75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</w:tr>
      <w:tr w:rsidR="005D0901" w:rsidRPr="001F6F5B" w:rsidTr="009A0374">
        <w:tc>
          <w:tcPr>
            <w:tcW w:w="1440" w:type="pct"/>
            <w:vAlign w:val="center"/>
          </w:tcPr>
          <w:p w:rsidR="005D0901" w:rsidRPr="001F6F5B" w:rsidRDefault="005D0901" w:rsidP="00C71A13">
            <w:pPr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Маломощные (Т 0,5</w:t>
            </w:r>
            <w:r w:rsidR="00C71A13">
              <w:rPr>
                <w:sz w:val="18"/>
                <w:szCs w:val="18"/>
              </w:rPr>
              <w:t>–</w:t>
            </w:r>
            <w:r w:rsidRPr="001F6F5B">
              <w:rPr>
                <w:sz w:val="18"/>
                <w:szCs w:val="18"/>
              </w:rPr>
              <w:t>1,0 м)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60.9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</w:tr>
      <w:tr w:rsidR="005D0901" w:rsidRPr="001F6F5B" w:rsidTr="00B24EDC">
        <w:tc>
          <w:tcPr>
            <w:tcW w:w="1440" w:type="pct"/>
            <w:tcBorders>
              <w:bottom w:val="single" w:sz="4" w:space="0" w:color="auto"/>
            </w:tcBorders>
            <w:vAlign w:val="center"/>
          </w:tcPr>
          <w:p w:rsidR="005D0901" w:rsidRPr="001F6F5B" w:rsidRDefault="005D0901" w:rsidP="00C71A13">
            <w:pPr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Торфяно-глеевые (Т 0,3</w:t>
            </w:r>
            <w:r w:rsidR="00C71A13">
              <w:rPr>
                <w:sz w:val="18"/>
                <w:szCs w:val="18"/>
              </w:rPr>
              <w:t>–</w:t>
            </w:r>
            <w:r w:rsidRPr="001F6F5B">
              <w:rPr>
                <w:sz w:val="18"/>
                <w:szCs w:val="18"/>
              </w:rPr>
              <w:t>0,5 м)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279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54.5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57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</w:tr>
      <w:tr w:rsidR="005D0901" w:rsidRPr="001F6F5B" w:rsidTr="00B24EDC">
        <w:tc>
          <w:tcPr>
            <w:tcW w:w="1440" w:type="pct"/>
            <w:tcBorders>
              <w:bottom w:val="single" w:sz="4" w:space="0" w:color="auto"/>
            </w:tcBorders>
            <w:vAlign w:val="center"/>
          </w:tcPr>
          <w:p w:rsidR="005D0901" w:rsidRDefault="005D0901" w:rsidP="005D0901">
            <w:pPr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9733C7">
              <w:rPr>
                <w:sz w:val="18"/>
                <w:szCs w:val="18"/>
              </w:rPr>
              <w:t xml:space="preserve">Торфянисто-глеевые (Т&lt;0,3 м): </w:t>
            </w:r>
          </w:p>
          <w:p w:rsidR="005D0901" w:rsidRPr="009733C7" w:rsidRDefault="005D0901" w:rsidP="005D0901">
            <w:pPr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9733C7">
              <w:rPr>
                <w:sz w:val="18"/>
                <w:szCs w:val="18"/>
              </w:rPr>
              <w:t>подстилаемые суглинками;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47.7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</w:tr>
      <w:tr w:rsidR="005D0901" w:rsidRPr="001F6F5B" w:rsidTr="00B24EDC">
        <w:tc>
          <w:tcPr>
            <w:tcW w:w="1440" w:type="pct"/>
            <w:tcBorders>
              <w:top w:val="single" w:sz="4" w:space="0" w:color="auto"/>
            </w:tcBorders>
            <w:vAlign w:val="center"/>
          </w:tcPr>
          <w:p w:rsidR="005D0901" w:rsidRPr="009733C7" w:rsidRDefault="005D0901" w:rsidP="005D0901">
            <w:pPr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9733C7">
              <w:rPr>
                <w:sz w:val="18"/>
                <w:szCs w:val="18"/>
              </w:rPr>
              <w:t>подстилаемые песками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281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40.8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</w:tr>
      <w:tr w:rsidR="005D0901" w:rsidRPr="001F6F5B" w:rsidTr="005D0901">
        <w:tc>
          <w:tcPr>
            <w:tcW w:w="5000" w:type="pct"/>
            <w:gridSpan w:val="25"/>
            <w:vAlign w:val="center"/>
          </w:tcPr>
          <w:p w:rsidR="005D0901" w:rsidRPr="001F6F5B" w:rsidRDefault="005D0901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9733C7">
              <w:rPr>
                <w:sz w:val="18"/>
                <w:szCs w:val="18"/>
              </w:rPr>
              <w:t>VII.II. Переходные и верховые</w:t>
            </w:r>
          </w:p>
        </w:tc>
      </w:tr>
      <w:tr w:rsidR="005D0901" w:rsidRPr="001F6F5B" w:rsidTr="005D0901">
        <w:tc>
          <w:tcPr>
            <w:tcW w:w="1440" w:type="pct"/>
            <w:vAlign w:val="center"/>
          </w:tcPr>
          <w:p w:rsidR="005D0901" w:rsidRPr="009733C7" w:rsidRDefault="005D0901" w:rsidP="005D0901">
            <w:pPr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9733C7">
              <w:rPr>
                <w:sz w:val="18"/>
                <w:szCs w:val="18"/>
              </w:rPr>
              <w:t>Среднемощные и мощные (Т &gt; 1,0 м)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46.3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</w:tr>
      <w:tr w:rsidR="005D0901" w:rsidRPr="001F6F5B" w:rsidTr="005D0901">
        <w:tc>
          <w:tcPr>
            <w:tcW w:w="1440" w:type="pct"/>
            <w:vAlign w:val="center"/>
          </w:tcPr>
          <w:p w:rsidR="005D0901" w:rsidRPr="009733C7" w:rsidRDefault="005D0901" w:rsidP="00C71A13">
            <w:pPr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9733C7">
              <w:rPr>
                <w:sz w:val="18"/>
                <w:szCs w:val="18"/>
              </w:rPr>
              <w:t>Маломощные (Т 0,5</w:t>
            </w:r>
            <w:r w:rsidR="00C71A13">
              <w:rPr>
                <w:sz w:val="18"/>
                <w:szCs w:val="18"/>
              </w:rPr>
              <w:t>–</w:t>
            </w:r>
            <w:r w:rsidRPr="009733C7">
              <w:rPr>
                <w:sz w:val="18"/>
                <w:szCs w:val="18"/>
              </w:rPr>
              <w:t>1,0 м)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283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42.6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</w:tr>
      <w:tr w:rsidR="005D0901" w:rsidRPr="001F6F5B" w:rsidTr="005D0901">
        <w:tc>
          <w:tcPr>
            <w:tcW w:w="1440" w:type="pct"/>
            <w:tcBorders>
              <w:bottom w:val="single" w:sz="4" w:space="0" w:color="auto"/>
            </w:tcBorders>
            <w:vAlign w:val="center"/>
          </w:tcPr>
          <w:p w:rsidR="005D0901" w:rsidRPr="009733C7" w:rsidRDefault="005D0901" w:rsidP="00C71A13">
            <w:pPr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9733C7">
              <w:rPr>
                <w:sz w:val="18"/>
                <w:szCs w:val="18"/>
              </w:rPr>
              <w:t>Торфяно-глеевые (Т 0,3</w:t>
            </w:r>
            <w:r w:rsidR="00C71A13">
              <w:rPr>
                <w:sz w:val="18"/>
                <w:szCs w:val="18"/>
              </w:rPr>
              <w:t>–</w:t>
            </w:r>
            <w:r w:rsidRPr="009733C7">
              <w:rPr>
                <w:sz w:val="18"/>
                <w:szCs w:val="18"/>
              </w:rPr>
              <w:t>0,5 м)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39.4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</w:tr>
      <w:tr w:rsidR="005D0901" w:rsidRPr="001F6F5B" w:rsidTr="005D0901">
        <w:tc>
          <w:tcPr>
            <w:tcW w:w="1440" w:type="pct"/>
            <w:tcBorders>
              <w:bottom w:val="nil"/>
            </w:tcBorders>
            <w:vAlign w:val="center"/>
          </w:tcPr>
          <w:p w:rsidR="005D0901" w:rsidRDefault="005D0901" w:rsidP="005D0901">
            <w:pPr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9733C7">
              <w:rPr>
                <w:sz w:val="18"/>
                <w:szCs w:val="18"/>
              </w:rPr>
              <w:t xml:space="preserve">Торфянисто-глеевые (Т &lt; 0,3 м): </w:t>
            </w:r>
          </w:p>
          <w:p w:rsidR="005D0901" w:rsidRPr="009733C7" w:rsidRDefault="005D0901" w:rsidP="005D0901">
            <w:pPr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9733C7">
              <w:rPr>
                <w:sz w:val="18"/>
                <w:szCs w:val="18"/>
              </w:rPr>
              <w:t>подстилаемые суглинками;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285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36.2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</w:tr>
      <w:tr w:rsidR="005D0901" w:rsidRPr="001F6F5B" w:rsidTr="005D0901">
        <w:tc>
          <w:tcPr>
            <w:tcW w:w="1440" w:type="pct"/>
            <w:tcBorders>
              <w:top w:val="nil"/>
              <w:bottom w:val="single" w:sz="4" w:space="0" w:color="auto"/>
            </w:tcBorders>
            <w:vAlign w:val="center"/>
          </w:tcPr>
          <w:p w:rsidR="005D0901" w:rsidRPr="009733C7" w:rsidRDefault="005D0901" w:rsidP="005D0901">
            <w:pPr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9733C7">
              <w:rPr>
                <w:sz w:val="18"/>
                <w:szCs w:val="18"/>
              </w:rPr>
              <w:t>подстилаемые песками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31.6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5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</w:tr>
    </w:tbl>
    <w:p w:rsidR="005D0901" w:rsidRDefault="005D0901" w:rsidP="004A114E">
      <w:pPr>
        <w:rPr>
          <w:b/>
          <w:bCs/>
          <w:sz w:val="8"/>
          <w:szCs w:val="8"/>
        </w:rPr>
        <w:sectPr w:rsidR="005D0901" w:rsidSect="00E515A2">
          <w:headerReference w:type="default" r:id="rId54"/>
          <w:footerReference w:type="default" r:id="rId55"/>
          <w:type w:val="oddPage"/>
          <w:pgSz w:w="16838" w:h="11906" w:orient="landscape" w:code="9"/>
          <w:pgMar w:top="1021" w:right="1701" w:bottom="1247" w:left="1814" w:header="709" w:footer="709" w:gutter="0"/>
          <w:pgNumType w:start="20"/>
          <w:cols w:space="708"/>
          <w:docGrid w:linePitch="360"/>
        </w:sectPr>
      </w:pPr>
    </w:p>
    <w:p w:rsidR="005D0901" w:rsidRPr="001F6F5B" w:rsidRDefault="005D0901" w:rsidP="005D0901">
      <w:pPr>
        <w:spacing w:after="8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Продолжение т</w:t>
      </w:r>
      <w:r w:rsidRPr="001F6F5B">
        <w:rPr>
          <w:b/>
          <w:bCs/>
          <w:sz w:val="18"/>
          <w:szCs w:val="18"/>
        </w:rPr>
        <w:t>аблиц</w:t>
      </w:r>
      <w:r>
        <w:rPr>
          <w:b/>
          <w:bCs/>
          <w:sz w:val="18"/>
          <w:szCs w:val="18"/>
        </w:rPr>
        <w:t>ы</w:t>
      </w:r>
      <w:r w:rsidRPr="001F6F5B">
        <w:rPr>
          <w:b/>
          <w:bCs/>
          <w:sz w:val="18"/>
          <w:szCs w:val="18"/>
        </w:rPr>
        <w:t xml:space="preserve"> А.1</w:t>
      </w:r>
    </w:p>
    <w:tbl>
      <w:tblPr>
        <w:tblW w:w="49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0"/>
        <w:gridCol w:w="447"/>
        <w:gridCol w:w="379"/>
        <w:gridCol w:w="447"/>
        <w:gridCol w:w="329"/>
        <w:gridCol w:w="329"/>
        <w:gridCol w:w="332"/>
        <w:gridCol w:w="332"/>
        <w:gridCol w:w="332"/>
        <w:gridCol w:w="332"/>
        <w:gridCol w:w="376"/>
        <w:gridCol w:w="379"/>
        <w:gridCol w:w="334"/>
        <w:gridCol w:w="447"/>
        <w:gridCol w:w="334"/>
        <w:gridCol w:w="334"/>
        <w:gridCol w:w="334"/>
        <w:gridCol w:w="447"/>
        <w:gridCol w:w="447"/>
        <w:gridCol w:w="703"/>
        <w:gridCol w:w="410"/>
        <w:gridCol w:w="334"/>
        <w:gridCol w:w="334"/>
        <w:gridCol w:w="460"/>
        <w:gridCol w:w="434"/>
      </w:tblGrid>
      <w:tr w:rsidR="005D0901" w:rsidRPr="001F6F5B" w:rsidTr="00F949AE">
        <w:trPr>
          <w:trHeight w:val="482"/>
          <w:tblHeader/>
        </w:trPr>
        <w:tc>
          <w:tcPr>
            <w:tcW w:w="1440" w:type="pct"/>
            <w:vMerge w:val="restart"/>
            <w:vAlign w:val="center"/>
          </w:tcPr>
          <w:p w:rsidR="005D0901" w:rsidRPr="008B3885" w:rsidRDefault="005D0901" w:rsidP="00DE6860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Наименование </w:t>
            </w:r>
            <w:r w:rsidRPr="008B3885">
              <w:rPr>
                <w:sz w:val="16"/>
                <w:szCs w:val="18"/>
              </w:rPr>
              <w:br/>
              <w:t>почвенной разновидности</w:t>
            </w:r>
          </w:p>
        </w:tc>
        <w:tc>
          <w:tcPr>
            <w:tcW w:w="170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Номер почвы</w:t>
            </w:r>
          </w:p>
        </w:tc>
        <w:tc>
          <w:tcPr>
            <w:tcW w:w="144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Мелиоративное состояние*</w:t>
            </w:r>
          </w:p>
        </w:tc>
        <w:tc>
          <w:tcPr>
            <w:tcW w:w="170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Пахотные земли</w:t>
            </w:r>
          </w:p>
        </w:tc>
        <w:tc>
          <w:tcPr>
            <w:tcW w:w="2326" w:type="pct"/>
            <w:gridSpan w:val="16"/>
            <w:tcMar>
              <w:left w:w="28" w:type="dxa"/>
              <w:right w:w="28" w:type="dxa"/>
            </w:tcMar>
            <w:vAlign w:val="center"/>
          </w:tcPr>
          <w:p w:rsidR="005D0901" w:rsidRPr="008B3885" w:rsidRDefault="005D0901" w:rsidP="00DE6860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Пахотные и улучшенные луговые земли, </w:t>
            </w:r>
            <w:r w:rsidRPr="008B3885">
              <w:rPr>
                <w:sz w:val="16"/>
                <w:szCs w:val="18"/>
              </w:rPr>
              <w:br/>
              <w:t>используемые под возделывание сельскохозяйственных культур</w:t>
            </w:r>
          </w:p>
        </w:tc>
        <w:tc>
          <w:tcPr>
            <w:tcW w:w="156" w:type="pct"/>
            <w:vMerge w:val="restart"/>
            <w:textDirection w:val="btLr"/>
            <w:vAlign w:val="center"/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Естественные луговые земли</w:t>
            </w:r>
          </w:p>
        </w:tc>
        <w:tc>
          <w:tcPr>
            <w:tcW w:w="429" w:type="pct"/>
            <w:gridSpan w:val="3"/>
            <w:tcMar>
              <w:left w:w="28" w:type="dxa"/>
              <w:right w:w="28" w:type="dxa"/>
            </w:tcMar>
            <w:vAlign w:val="center"/>
          </w:tcPr>
          <w:p w:rsidR="005D0901" w:rsidRPr="008B3885" w:rsidRDefault="005D0901" w:rsidP="00DE6860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Показатели </w:t>
            </w:r>
            <w:r w:rsidRPr="008B3885">
              <w:rPr>
                <w:sz w:val="16"/>
                <w:szCs w:val="18"/>
              </w:rPr>
              <w:br/>
              <w:t>контрастности почв</w:t>
            </w:r>
          </w:p>
        </w:tc>
        <w:tc>
          <w:tcPr>
            <w:tcW w:w="165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Удельное сопротивление, кПа</w:t>
            </w:r>
          </w:p>
        </w:tc>
      </w:tr>
      <w:tr w:rsidR="005D0901" w:rsidRPr="001F6F5B" w:rsidTr="00F949AE">
        <w:trPr>
          <w:cantSplit/>
          <w:trHeight w:val="2221"/>
          <w:tblHeader/>
        </w:trPr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5D0901" w:rsidRPr="008B3885" w:rsidRDefault="005D0901" w:rsidP="00DE6860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70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44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70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рожь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пшеница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тритикале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яровая пшеница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ячмень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овес</w:t>
            </w:r>
          </w:p>
        </w:tc>
        <w:tc>
          <w:tcPr>
            <w:tcW w:w="1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кормовой люпин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горох, вика, пелюшка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лен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сахарная  свекла, корнеплоды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рапс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картофель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кукуруза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многолетние бобовые травы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многолетние злаковые травы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бобоово-злаковые травосмеси (улучшенные луговые земли)</w:t>
            </w:r>
          </w:p>
        </w:tc>
        <w:tc>
          <w:tcPr>
            <w:tcW w:w="156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113" w:right="113"/>
              <w:jc w:val="center"/>
              <w:rPr>
                <w:sz w:val="16"/>
                <w:szCs w:val="18"/>
              </w:rPr>
            </w:pP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тип почв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увлажнение</w:t>
            </w:r>
          </w:p>
        </w:tc>
        <w:tc>
          <w:tcPr>
            <w:tcW w:w="17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гранулометрический состав</w:t>
            </w:r>
          </w:p>
        </w:tc>
        <w:tc>
          <w:tcPr>
            <w:tcW w:w="165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113" w:right="113"/>
              <w:jc w:val="center"/>
              <w:rPr>
                <w:sz w:val="16"/>
                <w:szCs w:val="18"/>
              </w:rPr>
            </w:pPr>
          </w:p>
        </w:tc>
      </w:tr>
      <w:tr w:rsidR="005D0901" w:rsidRPr="001F6F5B" w:rsidTr="00F949AE">
        <w:trPr>
          <w:tblHeader/>
        </w:trPr>
        <w:tc>
          <w:tcPr>
            <w:tcW w:w="1440" w:type="pct"/>
            <w:tcBorders>
              <w:bottom w:val="double" w:sz="4" w:space="0" w:color="auto"/>
            </w:tcBorders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</w:t>
            </w:r>
          </w:p>
        </w:tc>
        <w:tc>
          <w:tcPr>
            <w:tcW w:w="14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3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4</w:t>
            </w:r>
          </w:p>
        </w:tc>
        <w:tc>
          <w:tcPr>
            <w:tcW w:w="12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5</w:t>
            </w:r>
          </w:p>
        </w:tc>
        <w:tc>
          <w:tcPr>
            <w:tcW w:w="12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6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7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8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9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10</w:t>
            </w:r>
          </w:p>
        </w:tc>
        <w:tc>
          <w:tcPr>
            <w:tcW w:w="143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11</w:t>
            </w:r>
          </w:p>
        </w:tc>
        <w:tc>
          <w:tcPr>
            <w:tcW w:w="14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12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13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14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15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16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17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18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19</w:t>
            </w:r>
          </w:p>
        </w:tc>
        <w:tc>
          <w:tcPr>
            <w:tcW w:w="26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20</w:t>
            </w:r>
          </w:p>
        </w:tc>
        <w:tc>
          <w:tcPr>
            <w:tcW w:w="15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21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22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23</w:t>
            </w:r>
          </w:p>
        </w:tc>
        <w:tc>
          <w:tcPr>
            <w:tcW w:w="17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24</w:t>
            </w:r>
          </w:p>
        </w:tc>
        <w:tc>
          <w:tcPr>
            <w:tcW w:w="16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5D0901" w:rsidRPr="008B3885" w:rsidRDefault="005D0901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25</w:t>
            </w:r>
          </w:p>
        </w:tc>
      </w:tr>
      <w:tr w:rsidR="005D0901" w:rsidRPr="001F6F5B" w:rsidTr="005D0901">
        <w:tc>
          <w:tcPr>
            <w:tcW w:w="5000" w:type="pct"/>
            <w:gridSpan w:val="25"/>
          </w:tcPr>
          <w:p w:rsidR="005D0901" w:rsidRPr="001F6F5B" w:rsidRDefault="005D0901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9733C7">
              <w:rPr>
                <w:sz w:val="18"/>
                <w:szCs w:val="18"/>
              </w:rPr>
              <w:t>VIII. Антропогенно-преобразованные</w:t>
            </w:r>
          </w:p>
        </w:tc>
      </w:tr>
      <w:tr w:rsidR="005D0901" w:rsidRPr="001F6F5B" w:rsidTr="005D0901">
        <w:tc>
          <w:tcPr>
            <w:tcW w:w="5000" w:type="pct"/>
            <w:gridSpan w:val="25"/>
          </w:tcPr>
          <w:p w:rsidR="005D0901" w:rsidRPr="001F6F5B" w:rsidRDefault="005D0901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9733C7">
              <w:rPr>
                <w:sz w:val="18"/>
                <w:szCs w:val="18"/>
              </w:rPr>
              <w:t>VIII.I. Дегроторфяные</w:t>
            </w:r>
          </w:p>
        </w:tc>
      </w:tr>
      <w:tr w:rsidR="005D0901" w:rsidRPr="001F6F5B" w:rsidTr="00F949AE">
        <w:tc>
          <w:tcPr>
            <w:tcW w:w="1440" w:type="pct"/>
            <w:tcBorders>
              <w:bottom w:val="single" w:sz="4" w:space="0" w:color="auto"/>
            </w:tcBorders>
            <w:vAlign w:val="center"/>
          </w:tcPr>
          <w:p w:rsidR="005D0901" w:rsidRDefault="005D0901" w:rsidP="005D0901">
            <w:pPr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9733C7">
              <w:rPr>
                <w:sz w:val="18"/>
                <w:szCs w:val="18"/>
              </w:rPr>
              <w:t xml:space="preserve">Торфяно-минеральные: </w:t>
            </w:r>
          </w:p>
          <w:p w:rsidR="005D0901" w:rsidRPr="009733C7" w:rsidRDefault="005D0901" w:rsidP="005D0901">
            <w:pPr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9733C7">
              <w:rPr>
                <w:sz w:val="18"/>
                <w:szCs w:val="18"/>
              </w:rPr>
              <w:t>подстилаемые суглинками;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51.3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</w:tr>
      <w:tr w:rsidR="005D0901" w:rsidRPr="001F6F5B" w:rsidTr="00F949AE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0901" w:rsidRPr="009733C7" w:rsidRDefault="005D0901" w:rsidP="005D0901">
            <w:pPr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9733C7">
              <w:rPr>
                <w:sz w:val="18"/>
                <w:szCs w:val="18"/>
              </w:rPr>
              <w:t>подстилаемые песками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39.3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</w:tr>
      <w:tr w:rsidR="005D0901" w:rsidRPr="001F6F5B" w:rsidTr="00F949AE">
        <w:tc>
          <w:tcPr>
            <w:tcW w:w="1440" w:type="pct"/>
            <w:tcBorders>
              <w:bottom w:val="single" w:sz="4" w:space="0" w:color="auto"/>
            </w:tcBorders>
            <w:vAlign w:val="center"/>
          </w:tcPr>
          <w:p w:rsidR="005D0901" w:rsidRPr="00A76D07" w:rsidRDefault="005D0901" w:rsidP="005D0901">
            <w:pPr>
              <w:spacing w:after="0" w:line="240" w:lineRule="auto"/>
              <w:ind w:left="-57" w:right="-57"/>
              <w:rPr>
                <w:color w:val="000000" w:themeColor="text1"/>
                <w:sz w:val="18"/>
                <w:szCs w:val="18"/>
              </w:rPr>
            </w:pPr>
            <w:r w:rsidRPr="00A76D07">
              <w:rPr>
                <w:color w:val="000000" w:themeColor="text1"/>
                <w:sz w:val="18"/>
                <w:szCs w:val="18"/>
              </w:rPr>
              <w:t xml:space="preserve">Минеральные остаточно-торфяные: </w:t>
            </w:r>
          </w:p>
          <w:p w:rsidR="005D0901" w:rsidRPr="00A76D07" w:rsidRDefault="005D0901" w:rsidP="005D0901">
            <w:pPr>
              <w:spacing w:after="0" w:line="240" w:lineRule="auto"/>
              <w:ind w:left="-57" w:right="-57"/>
              <w:rPr>
                <w:color w:val="000000" w:themeColor="text1"/>
                <w:sz w:val="18"/>
                <w:szCs w:val="18"/>
              </w:rPr>
            </w:pPr>
            <w:r w:rsidRPr="00A76D07">
              <w:rPr>
                <w:color w:val="000000" w:themeColor="text1"/>
                <w:sz w:val="18"/>
                <w:szCs w:val="18"/>
              </w:rPr>
              <w:t>суглинистые;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289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48.5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</w:tr>
      <w:tr w:rsidR="005D0901" w:rsidRPr="001F6F5B" w:rsidTr="00F949AE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0901" w:rsidRPr="00A76D07" w:rsidRDefault="005D0901" w:rsidP="005D0901">
            <w:pPr>
              <w:spacing w:after="0" w:line="240" w:lineRule="auto"/>
              <w:ind w:left="-57" w:right="-57"/>
              <w:rPr>
                <w:color w:val="000000" w:themeColor="text1"/>
                <w:sz w:val="18"/>
                <w:szCs w:val="18"/>
              </w:rPr>
            </w:pPr>
            <w:r w:rsidRPr="00A76D07">
              <w:rPr>
                <w:color w:val="000000" w:themeColor="text1"/>
                <w:sz w:val="18"/>
                <w:szCs w:val="18"/>
              </w:rPr>
              <w:t>супесчаные;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41.3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</w:tr>
      <w:tr w:rsidR="005D0901" w:rsidRPr="001F6F5B" w:rsidTr="00F949AE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0901" w:rsidRPr="00A76D07" w:rsidRDefault="005D0901" w:rsidP="005D0901">
            <w:pPr>
              <w:spacing w:after="0" w:line="240" w:lineRule="auto"/>
              <w:ind w:left="-57" w:right="-57"/>
              <w:rPr>
                <w:color w:val="000000" w:themeColor="text1"/>
                <w:sz w:val="18"/>
                <w:szCs w:val="18"/>
              </w:rPr>
            </w:pPr>
            <w:r w:rsidRPr="00A76D07">
              <w:rPr>
                <w:color w:val="000000" w:themeColor="text1"/>
                <w:sz w:val="18"/>
                <w:szCs w:val="18"/>
              </w:rPr>
              <w:t>песчаные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291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34.3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</w:tr>
      <w:tr w:rsidR="005D0901" w:rsidRPr="001F6F5B" w:rsidTr="00F949AE">
        <w:tc>
          <w:tcPr>
            <w:tcW w:w="1440" w:type="pct"/>
            <w:tcBorders>
              <w:bottom w:val="single" w:sz="4" w:space="0" w:color="auto"/>
            </w:tcBorders>
            <w:vAlign w:val="center"/>
          </w:tcPr>
          <w:p w:rsidR="005D0901" w:rsidRDefault="005D0901" w:rsidP="005D0901">
            <w:pPr>
              <w:spacing w:after="0" w:line="240" w:lineRule="auto"/>
              <w:ind w:left="-57" w:right="-57"/>
              <w:rPr>
                <w:color w:val="000000" w:themeColor="text1"/>
                <w:sz w:val="18"/>
                <w:szCs w:val="18"/>
              </w:rPr>
            </w:pPr>
            <w:r w:rsidRPr="00A76D07">
              <w:rPr>
                <w:color w:val="000000" w:themeColor="text1"/>
                <w:sz w:val="18"/>
                <w:szCs w:val="18"/>
              </w:rPr>
              <w:t xml:space="preserve">Минеральные постторфяные: </w:t>
            </w:r>
          </w:p>
          <w:p w:rsidR="005D0901" w:rsidRPr="00A76D07" w:rsidRDefault="005D0901" w:rsidP="005D0901">
            <w:pPr>
              <w:spacing w:after="0" w:line="240" w:lineRule="auto"/>
              <w:ind w:left="-57" w:right="-57"/>
              <w:rPr>
                <w:color w:val="000000" w:themeColor="text1"/>
                <w:sz w:val="18"/>
                <w:szCs w:val="18"/>
              </w:rPr>
            </w:pPr>
            <w:r w:rsidRPr="00A76D07">
              <w:rPr>
                <w:color w:val="000000" w:themeColor="text1"/>
                <w:sz w:val="18"/>
                <w:szCs w:val="18"/>
              </w:rPr>
              <w:t>суглинистые;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30.8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</w:tr>
      <w:tr w:rsidR="005D0901" w:rsidRPr="001F6F5B" w:rsidTr="00F949AE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0901" w:rsidRPr="00A76D07" w:rsidRDefault="005D0901" w:rsidP="005D0901">
            <w:pPr>
              <w:spacing w:after="0" w:line="240" w:lineRule="auto"/>
              <w:ind w:left="-57" w:right="-57"/>
              <w:rPr>
                <w:color w:val="000000" w:themeColor="text1"/>
                <w:sz w:val="18"/>
                <w:szCs w:val="18"/>
              </w:rPr>
            </w:pPr>
            <w:r w:rsidRPr="00A76D07">
              <w:rPr>
                <w:color w:val="000000" w:themeColor="text1"/>
                <w:sz w:val="18"/>
                <w:szCs w:val="18"/>
              </w:rPr>
              <w:t>супесчаные;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293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27.6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</w:tr>
      <w:tr w:rsidR="005D0901" w:rsidRPr="001F6F5B" w:rsidTr="00F949AE">
        <w:tc>
          <w:tcPr>
            <w:tcW w:w="1440" w:type="pct"/>
            <w:tcBorders>
              <w:top w:val="single" w:sz="4" w:space="0" w:color="auto"/>
            </w:tcBorders>
            <w:vAlign w:val="center"/>
          </w:tcPr>
          <w:p w:rsidR="005D0901" w:rsidRPr="00A76D07" w:rsidRDefault="005D0901" w:rsidP="005D0901">
            <w:pPr>
              <w:spacing w:after="0" w:line="240" w:lineRule="auto"/>
              <w:ind w:left="-57" w:right="-57"/>
              <w:rPr>
                <w:color w:val="000000" w:themeColor="text1"/>
                <w:sz w:val="18"/>
                <w:szCs w:val="18"/>
              </w:rPr>
            </w:pPr>
            <w:r w:rsidRPr="00A76D07">
              <w:rPr>
                <w:color w:val="000000" w:themeColor="text1"/>
                <w:sz w:val="18"/>
                <w:szCs w:val="18"/>
              </w:rPr>
              <w:t>песчаные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24.7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5D0901" w:rsidRPr="001F6F5B" w:rsidRDefault="005D0901" w:rsidP="005D0901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</w:tr>
      <w:tr w:rsidR="00880026" w:rsidRPr="001F6F5B" w:rsidTr="00F949AE">
        <w:tc>
          <w:tcPr>
            <w:tcW w:w="1440" w:type="pct"/>
            <w:vAlign w:val="center"/>
          </w:tcPr>
          <w:p w:rsidR="00880026" w:rsidRPr="00A76D07" w:rsidRDefault="00880026" w:rsidP="00880026">
            <w:pPr>
              <w:spacing w:after="0" w:line="240" w:lineRule="auto"/>
              <w:ind w:left="-57" w:right="-57"/>
              <w:rPr>
                <w:color w:val="000000" w:themeColor="text1"/>
                <w:sz w:val="18"/>
                <w:szCs w:val="18"/>
              </w:rPr>
            </w:pPr>
            <w:r w:rsidRPr="00A76D07">
              <w:rPr>
                <w:color w:val="000000" w:themeColor="text1"/>
                <w:sz w:val="18"/>
                <w:szCs w:val="18"/>
              </w:rPr>
              <w:t>Порошисто-слитые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295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23.7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</w:tr>
      <w:tr w:rsidR="00880026" w:rsidRPr="001F6F5B" w:rsidTr="00880026">
        <w:tc>
          <w:tcPr>
            <w:tcW w:w="5000" w:type="pct"/>
            <w:gridSpan w:val="25"/>
          </w:tcPr>
          <w:p w:rsidR="00880026" w:rsidRPr="001F6F5B" w:rsidRDefault="00880026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A76D07">
              <w:rPr>
                <w:color w:val="000000" w:themeColor="text1"/>
                <w:sz w:val="18"/>
                <w:szCs w:val="18"/>
              </w:rPr>
              <w:t>VIII.II. Дегродерновые</w:t>
            </w:r>
          </w:p>
        </w:tc>
      </w:tr>
      <w:tr w:rsidR="00880026" w:rsidRPr="001F6F5B" w:rsidTr="00F949AE">
        <w:tc>
          <w:tcPr>
            <w:tcW w:w="1440" w:type="pct"/>
            <w:vAlign w:val="center"/>
          </w:tcPr>
          <w:p w:rsidR="00880026" w:rsidRPr="00A76D07" w:rsidRDefault="00880026" w:rsidP="00880026">
            <w:pPr>
              <w:spacing w:after="0" w:line="240" w:lineRule="auto"/>
              <w:ind w:left="-57" w:right="-57"/>
              <w:rPr>
                <w:color w:val="000000" w:themeColor="text1"/>
                <w:sz w:val="18"/>
                <w:szCs w:val="18"/>
              </w:rPr>
            </w:pPr>
            <w:r w:rsidRPr="00A76D07">
              <w:rPr>
                <w:color w:val="000000" w:themeColor="text1"/>
                <w:sz w:val="18"/>
                <w:szCs w:val="18"/>
              </w:rPr>
              <w:t>Суглинистые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65.3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81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72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59</w:t>
            </w:r>
          </w:p>
        </w:tc>
      </w:tr>
      <w:tr w:rsidR="00880026" w:rsidRPr="001F6F5B" w:rsidTr="00F949AE">
        <w:tc>
          <w:tcPr>
            <w:tcW w:w="1440" w:type="pct"/>
            <w:vAlign w:val="center"/>
          </w:tcPr>
          <w:p w:rsidR="00880026" w:rsidRPr="00A76D07" w:rsidRDefault="00880026" w:rsidP="00880026">
            <w:pPr>
              <w:spacing w:after="0" w:line="240" w:lineRule="auto"/>
              <w:ind w:left="-57" w:right="-57"/>
              <w:rPr>
                <w:color w:val="000000" w:themeColor="text1"/>
                <w:sz w:val="18"/>
                <w:szCs w:val="18"/>
              </w:rPr>
            </w:pPr>
            <w:r w:rsidRPr="00A76D07">
              <w:rPr>
                <w:color w:val="000000" w:themeColor="text1"/>
                <w:sz w:val="18"/>
                <w:szCs w:val="18"/>
              </w:rPr>
              <w:t>Супесчаные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50.3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56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63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54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</w:tr>
      <w:tr w:rsidR="00880026" w:rsidRPr="001F6F5B" w:rsidTr="00F949AE">
        <w:tc>
          <w:tcPr>
            <w:tcW w:w="1440" w:type="pct"/>
            <w:vAlign w:val="center"/>
          </w:tcPr>
          <w:p w:rsidR="00880026" w:rsidRPr="00A76D07" w:rsidRDefault="00880026" w:rsidP="00880026">
            <w:pPr>
              <w:spacing w:after="0" w:line="240" w:lineRule="auto"/>
              <w:ind w:left="-57" w:right="-57"/>
              <w:rPr>
                <w:color w:val="000000" w:themeColor="text1"/>
                <w:sz w:val="18"/>
                <w:szCs w:val="18"/>
              </w:rPr>
            </w:pPr>
            <w:r w:rsidRPr="00A76D07">
              <w:rPr>
                <w:color w:val="000000" w:themeColor="text1"/>
                <w:sz w:val="18"/>
                <w:szCs w:val="18"/>
              </w:rPr>
              <w:t>Песчаные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31.5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</w:tr>
      <w:tr w:rsidR="00880026" w:rsidRPr="001F6F5B" w:rsidTr="00880026">
        <w:tc>
          <w:tcPr>
            <w:tcW w:w="5000" w:type="pct"/>
            <w:gridSpan w:val="25"/>
          </w:tcPr>
          <w:p w:rsidR="00880026" w:rsidRPr="001F6F5B" w:rsidRDefault="00880026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A76D07">
              <w:rPr>
                <w:color w:val="000000" w:themeColor="text1"/>
                <w:sz w:val="18"/>
                <w:szCs w:val="18"/>
              </w:rPr>
              <w:t>VIII.III. Деградированные эрозионные</w:t>
            </w:r>
          </w:p>
        </w:tc>
      </w:tr>
      <w:tr w:rsidR="00880026" w:rsidRPr="001F6F5B" w:rsidTr="00F949AE">
        <w:tc>
          <w:tcPr>
            <w:tcW w:w="1440" w:type="pct"/>
            <w:vAlign w:val="center"/>
          </w:tcPr>
          <w:p w:rsidR="00880026" w:rsidRPr="00A76D07" w:rsidRDefault="00880026" w:rsidP="00880026">
            <w:pPr>
              <w:spacing w:after="0" w:line="240" w:lineRule="auto"/>
              <w:ind w:left="-57" w:right="-57"/>
              <w:rPr>
                <w:color w:val="000000" w:themeColor="text1"/>
                <w:sz w:val="18"/>
                <w:szCs w:val="18"/>
              </w:rPr>
            </w:pPr>
            <w:r w:rsidRPr="00A76D07">
              <w:rPr>
                <w:color w:val="000000" w:themeColor="text1"/>
                <w:sz w:val="18"/>
                <w:szCs w:val="18"/>
              </w:rPr>
              <w:t>Неразвитые (развеваемые пески)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299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6.6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</w:tr>
      <w:tr w:rsidR="00880026" w:rsidRPr="001F6F5B" w:rsidTr="00F949AE">
        <w:tc>
          <w:tcPr>
            <w:tcW w:w="1440" w:type="pct"/>
            <w:vAlign w:val="center"/>
          </w:tcPr>
          <w:p w:rsidR="00880026" w:rsidRPr="00A76D07" w:rsidRDefault="00880026" w:rsidP="00880026">
            <w:pPr>
              <w:spacing w:after="0" w:line="240" w:lineRule="auto"/>
              <w:ind w:left="-57" w:right="-57"/>
              <w:rPr>
                <w:color w:val="000000" w:themeColor="text1"/>
                <w:sz w:val="18"/>
                <w:szCs w:val="18"/>
              </w:rPr>
            </w:pPr>
            <w:r w:rsidRPr="00A76D07">
              <w:rPr>
                <w:color w:val="000000" w:themeColor="text1"/>
                <w:sz w:val="18"/>
                <w:szCs w:val="18"/>
              </w:rPr>
              <w:t>Овражно-балочного комплекса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32.3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</w:tr>
      <w:tr w:rsidR="00880026" w:rsidRPr="001F6F5B" w:rsidTr="00F949AE">
        <w:tc>
          <w:tcPr>
            <w:tcW w:w="1440" w:type="pct"/>
            <w:vAlign w:val="center"/>
          </w:tcPr>
          <w:p w:rsidR="00880026" w:rsidRPr="00A76D07" w:rsidRDefault="00880026" w:rsidP="00880026">
            <w:pPr>
              <w:spacing w:after="0" w:line="240" w:lineRule="auto"/>
              <w:ind w:left="-57" w:right="-57"/>
              <w:rPr>
                <w:color w:val="000000" w:themeColor="text1"/>
                <w:sz w:val="18"/>
                <w:szCs w:val="18"/>
              </w:rPr>
            </w:pPr>
            <w:r w:rsidRPr="00A76D07">
              <w:rPr>
                <w:color w:val="000000" w:themeColor="text1"/>
                <w:sz w:val="18"/>
                <w:szCs w:val="18"/>
              </w:rPr>
              <w:t>Крутосклонов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301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26.3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880026" w:rsidRPr="001F6F5B" w:rsidRDefault="00880026" w:rsidP="00880026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</w:tr>
      <w:tr w:rsidR="00F949AE" w:rsidRPr="001F6F5B" w:rsidTr="00F949AE">
        <w:tc>
          <w:tcPr>
            <w:tcW w:w="5000" w:type="pct"/>
            <w:gridSpan w:val="25"/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VIII.IV. Нарушенные естественно-восстанавливаемые</w:t>
            </w:r>
          </w:p>
        </w:tc>
      </w:tr>
      <w:tr w:rsidR="00F949AE" w:rsidRPr="001F6F5B" w:rsidTr="00F949AE">
        <w:tc>
          <w:tcPr>
            <w:tcW w:w="5000" w:type="pct"/>
            <w:gridSpan w:val="25"/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VIII.IV.I. Торфяные</w:t>
            </w:r>
          </w:p>
        </w:tc>
      </w:tr>
      <w:tr w:rsidR="00F949AE" w:rsidRPr="001F6F5B" w:rsidTr="00F949AE">
        <w:tc>
          <w:tcPr>
            <w:tcW w:w="5000" w:type="pct"/>
            <w:gridSpan w:val="25"/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Низинные и пойменные</w:t>
            </w:r>
          </w:p>
        </w:tc>
      </w:tr>
      <w:tr w:rsidR="00F949AE" w:rsidRPr="001F6F5B" w:rsidTr="00F949AE">
        <w:tc>
          <w:tcPr>
            <w:tcW w:w="1440" w:type="pct"/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Торфянисто-глеевые (Т &lt; 0.3 м)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28.7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</w:tr>
      <w:tr w:rsidR="00F949AE" w:rsidRPr="001F6F5B" w:rsidTr="00F949AE">
        <w:tc>
          <w:tcPr>
            <w:tcW w:w="1440" w:type="pct"/>
            <w:vAlign w:val="center"/>
          </w:tcPr>
          <w:p w:rsidR="00F949AE" w:rsidRPr="001F6F5B" w:rsidRDefault="00F949AE" w:rsidP="00C71A13">
            <w:pPr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Торфяно-глеевые (Т 0,3</w:t>
            </w:r>
            <w:r w:rsidR="00C71A13">
              <w:rPr>
                <w:sz w:val="18"/>
                <w:szCs w:val="18"/>
              </w:rPr>
              <w:t>–</w:t>
            </w:r>
            <w:r w:rsidRPr="001F6F5B">
              <w:rPr>
                <w:sz w:val="18"/>
                <w:szCs w:val="18"/>
              </w:rPr>
              <w:t>0,5 м)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303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35.5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</w:tr>
      <w:tr w:rsidR="00F949AE" w:rsidRPr="001F6F5B" w:rsidTr="00F949AE">
        <w:tc>
          <w:tcPr>
            <w:tcW w:w="1440" w:type="pct"/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Торфяные (Т &gt; 0,5 м)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40.9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F949AE" w:rsidRPr="001F6F5B" w:rsidRDefault="00F949AE" w:rsidP="00F949AE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</w:tr>
    </w:tbl>
    <w:p w:rsidR="00880026" w:rsidRDefault="00880026" w:rsidP="004A114E">
      <w:pPr>
        <w:rPr>
          <w:b/>
          <w:bCs/>
          <w:sz w:val="8"/>
          <w:szCs w:val="8"/>
        </w:rPr>
        <w:sectPr w:rsidR="00880026" w:rsidSect="005D0901">
          <w:headerReference w:type="even" r:id="rId56"/>
          <w:footerReference w:type="even" r:id="rId57"/>
          <w:type w:val="evenPage"/>
          <w:pgSz w:w="16838" w:h="11906" w:orient="landscape" w:code="9"/>
          <w:pgMar w:top="1021" w:right="1701" w:bottom="1247" w:left="1814" w:header="709" w:footer="709" w:gutter="0"/>
          <w:pgNumType w:start="20"/>
          <w:cols w:space="708"/>
          <w:docGrid w:linePitch="360"/>
        </w:sectPr>
      </w:pPr>
    </w:p>
    <w:p w:rsidR="00DB0528" w:rsidRPr="001F6F5B" w:rsidRDefault="00DB0528" w:rsidP="00DB0528">
      <w:pPr>
        <w:spacing w:after="8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Продолжение т</w:t>
      </w:r>
      <w:r w:rsidRPr="001F6F5B">
        <w:rPr>
          <w:b/>
          <w:bCs/>
          <w:sz w:val="18"/>
          <w:szCs w:val="18"/>
        </w:rPr>
        <w:t>аблиц</w:t>
      </w:r>
      <w:r>
        <w:rPr>
          <w:b/>
          <w:bCs/>
          <w:sz w:val="18"/>
          <w:szCs w:val="18"/>
        </w:rPr>
        <w:t>ы</w:t>
      </w:r>
      <w:r w:rsidRPr="001F6F5B">
        <w:rPr>
          <w:b/>
          <w:bCs/>
          <w:sz w:val="18"/>
          <w:szCs w:val="18"/>
        </w:rPr>
        <w:t xml:space="preserve"> А.1</w:t>
      </w:r>
    </w:p>
    <w:tbl>
      <w:tblPr>
        <w:tblW w:w="49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0"/>
        <w:gridCol w:w="447"/>
        <w:gridCol w:w="379"/>
        <w:gridCol w:w="447"/>
        <w:gridCol w:w="329"/>
        <w:gridCol w:w="329"/>
        <w:gridCol w:w="332"/>
        <w:gridCol w:w="332"/>
        <w:gridCol w:w="332"/>
        <w:gridCol w:w="332"/>
        <w:gridCol w:w="376"/>
        <w:gridCol w:w="379"/>
        <w:gridCol w:w="334"/>
        <w:gridCol w:w="447"/>
        <w:gridCol w:w="334"/>
        <w:gridCol w:w="334"/>
        <w:gridCol w:w="334"/>
        <w:gridCol w:w="447"/>
        <w:gridCol w:w="447"/>
        <w:gridCol w:w="703"/>
        <w:gridCol w:w="410"/>
        <w:gridCol w:w="334"/>
        <w:gridCol w:w="334"/>
        <w:gridCol w:w="460"/>
        <w:gridCol w:w="434"/>
      </w:tblGrid>
      <w:tr w:rsidR="00DB0528" w:rsidRPr="001F6F5B" w:rsidTr="00C96FEA">
        <w:trPr>
          <w:trHeight w:val="482"/>
          <w:tblHeader/>
        </w:trPr>
        <w:tc>
          <w:tcPr>
            <w:tcW w:w="1440" w:type="pct"/>
            <w:vMerge w:val="restart"/>
            <w:vAlign w:val="center"/>
          </w:tcPr>
          <w:p w:rsidR="00DB0528" w:rsidRPr="008B3885" w:rsidRDefault="00DB0528" w:rsidP="00DE6860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Наименование </w:t>
            </w:r>
            <w:r w:rsidRPr="008B3885">
              <w:rPr>
                <w:sz w:val="16"/>
                <w:szCs w:val="18"/>
              </w:rPr>
              <w:br/>
              <w:t>почвенной разновидности</w:t>
            </w:r>
          </w:p>
        </w:tc>
        <w:tc>
          <w:tcPr>
            <w:tcW w:w="170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Номер почвы</w:t>
            </w:r>
          </w:p>
        </w:tc>
        <w:tc>
          <w:tcPr>
            <w:tcW w:w="144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Мелиоративное состояние*</w:t>
            </w:r>
          </w:p>
        </w:tc>
        <w:tc>
          <w:tcPr>
            <w:tcW w:w="170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Пахотные земли</w:t>
            </w:r>
          </w:p>
        </w:tc>
        <w:tc>
          <w:tcPr>
            <w:tcW w:w="2326" w:type="pct"/>
            <w:gridSpan w:val="16"/>
            <w:tcMar>
              <w:left w:w="28" w:type="dxa"/>
              <w:right w:w="28" w:type="dxa"/>
            </w:tcMar>
            <w:vAlign w:val="center"/>
          </w:tcPr>
          <w:p w:rsidR="00DB0528" w:rsidRPr="008B3885" w:rsidRDefault="00DB0528" w:rsidP="00DE6860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Пахотные и улучшенные луговые земли, </w:t>
            </w:r>
            <w:r w:rsidRPr="008B3885">
              <w:rPr>
                <w:sz w:val="16"/>
                <w:szCs w:val="18"/>
              </w:rPr>
              <w:br/>
              <w:t>используемые под возделывание сельскохозяйственных культур</w:t>
            </w:r>
          </w:p>
        </w:tc>
        <w:tc>
          <w:tcPr>
            <w:tcW w:w="156" w:type="pct"/>
            <w:vMerge w:val="restart"/>
            <w:textDirection w:val="btLr"/>
            <w:vAlign w:val="center"/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Естественные луговые земли</w:t>
            </w:r>
          </w:p>
        </w:tc>
        <w:tc>
          <w:tcPr>
            <w:tcW w:w="429" w:type="pct"/>
            <w:gridSpan w:val="3"/>
            <w:tcMar>
              <w:left w:w="28" w:type="dxa"/>
              <w:right w:w="28" w:type="dxa"/>
            </w:tcMar>
            <w:vAlign w:val="center"/>
          </w:tcPr>
          <w:p w:rsidR="00DB0528" w:rsidRPr="008B3885" w:rsidRDefault="00DB0528" w:rsidP="00DE6860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Показатели </w:t>
            </w:r>
            <w:r w:rsidRPr="008B3885">
              <w:rPr>
                <w:sz w:val="16"/>
                <w:szCs w:val="18"/>
              </w:rPr>
              <w:br/>
              <w:t>контрастности почв</w:t>
            </w:r>
          </w:p>
        </w:tc>
        <w:tc>
          <w:tcPr>
            <w:tcW w:w="165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Удельное сопротивление, кПа</w:t>
            </w:r>
          </w:p>
        </w:tc>
      </w:tr>
      <w:tr w:rsidR="00DB0528" w:rsidRPr="001F6F5B" w:rsidTr="00C96FEA">
        <w:trPr>
          <w:cantSplit/>
          <w:trHeight w:val="2221"/>
          <w:tblHeader/>
        </w:trPr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DB0528" w:rsidRPr="008B3885" w:rsidRDefault="00DB0528" w:rsidP="00DE6860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70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44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70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рожь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пшеница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тритикале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яровая пшеница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ячмень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овес</w:t>
            </w:r>
          </w:p>
        </w:tc>
        <w:tc>
          <w:tcPr>
            <w:tcW w:w="1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кормовой люпин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горох, вика, пелюшка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лен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сахарная  свекла, корнеплоды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рапс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картофель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кукуруза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многолетние бобовые травы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многолетние злаковые травы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бобоово-злаковые травосмеси (улучшенные луговые земли)</w:t>
            </w:r>
          </w:p>
        </w:tc>
        <w:tc>
          <w:tcPr>
            <w:tcW w:w="156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113" w:right="113"/>
              <w:jc w:val="center"/>
              <w:rPr>
                <w:sz w:val="16"/>
                <w:szCs w:val="18"/>
              </w:rPr>
            </w:pP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тип почв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увлажнение</w:t>
            </w:r>
          </w:p>
        </w:tc>
        <w:tc>
          <w:tcPr>
            <w:tcW w:w="17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гранулометрический состав</w:t>
            </w:r>
          </w:p>
        </w:tc>
        <w:tc>
          <w:tcPr>
            <w:tcW w:w="165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113" w:right="113"/>
              <w:jc w:val="center"/>
              <w:rPr>
                <w:sz w:val="16"/>
                <w:szCs w:val="18"/>
              </w:rPr>
            </w:pPr>
          </w:p>
        </w:tc>
      </w:tr>
      <w:tr w:rsidR="00DB0528" w:rsidRPr="001F6F5B" w:rsidTr="00C96FEA">
        <w:trPr>
          <w:tblHeader/>
        </w:trPr>
        <w:tc>
          <w:tcPr>
            <w:tcW w:w="1440" w:type="pct"/>
            <w:tcBorders>
              <w:bottom w:val="double" w:sz="4" w:space="0" w:color="auto"/>
            </w:tcBorders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</w:t>
            </w:r>
          </w:p>
        </w:tc>
        <w:tc>
          <w:tcPr>
            <w:tcW w:w="14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3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4</w:t>
            </w:r>
          </w:p>
        </w:tc>
        <w:tc>
          <w:tcPr>
            <w:tcW w:w="12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5</w:t>
            </w:r>
          </w:p>
        </w:tc>
        <w:tc>
          <w:tcPr>
            <w:tcW w:w="12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6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7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8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9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10</w:t>
            </w:r>
          </w:p>
        </w:tc>
        <w:tc>
          <w:tcPr>
            <w:tcW w:w="143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11</w:t>
            </w:r>
          </w:p>
        </w:tc>
        <w:tc>
          <w:tcPr>
            <w:tcW w:w="14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12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13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14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15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16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17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18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19</w:t>
            </w:r>
          </w:p>
        </w:tc>
        <w:tc>
          <w:tcPr>
            <w:tcW w:w="26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20</w:t>
            </w:r>
          </w:p>
        </w:tc>
        <w:tc>
          <w:tcPr>
            <w:tcW w:w="15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21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22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23</w:t>
            </w:r>
          </w:p>
        </w:tc>
        <w:tc>
          <w:tcPr>
            <w:tcW w:w="17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24</w:t>
            </w:r>
          </w:p>
        </w:tc>
        <w:tc>
          <w:tcPr>
            <w:tcW w:w="16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B0528" w:rsidRPr="008B3885" w:rsidRDefault="00DB0528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25</w:t>
            </w:r>
          </w:p>
        </w:tc>
      </w:tr>
      <w:tr w:rsidR="001D459B" w:rsidRPr="001F6F5B" w:rsidTr="001D459B">
        <w:tc>
          <w:tcPr>
            <w:tcW w:w="5000" w:type="pct"/>
            <w:gridSpan w:val="2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459B" w:rsidRPr="001F6F5B" w:rsidRDefault="001D459B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Переходные и верховые</w:t>
            </w:r>
          </w:p>
        </w:tc>
      </w:tr>
      <w:tr w:rsidR="001D459B" w:rsidRPr="001F6F5B" w:rsidTr="00C96FEA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459B" w:rsidRPr="001F6F5B" w:rsidRDefault="001D459B" w:rsidP="002A0900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Торфянисто-глеевые (Т &lt; 0</w:t>
            </w:r>
            <w:r w:rsidR="002A0900">
              <w:rPr>
                <w:sz w:val="18"/>
                <w:szCs w:val="18"/>
              </w:rPr>
              <w:t>,</w:t>
            </w:r>
            <w:r w:rsidRPr="001F6F5B">
              <w:rPr>
                <w:sz w:val="18"/>
                <w:szCs w:val="18"/>
              </w:rPr>
              <w:t>3 м)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305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20.3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</w:tr>
      <w:tr w:rsidR="001D459B" w:rsidRPr="001F6F5B" w:rsidTr="00C96FEA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459B" w:rsidRPr="001F6F5B" w:rsidRDefault="001D459B" w:rsidP="002A0900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Торфяно-глеевые (Т 0,3</w:t>
            </w:r>
            <w:r w:rsidR="002A0900">
              <w:rPr>
                <w:sz w:val="18"/>
                <w:szCs w:val="18"/>
              </w:rPr>
              <w:t>–</w:t>
            </w:r>
            <w:r w:rsidRPr="001F6F5B">
              <w:rPr>
                <w:sz w:val="18"/>
                <w:szCs w:val="18"/>
              </w:rPr>
              <w:t>0,5 м)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24.9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</w:tr>
      <w:tr w:rsidR="001D459B" w:rsidRPr="001F6F5B" w:rsidTr="00C96FEA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459B" w:rsidRPr="001F6F5B" w:rsidRDefault="001D459B" w:rsidP="002A0900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Торфяные (Т &gt; 0,5 м)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30.7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</w:tr>
      <w:tr w:rsidR="001D459B" w:rsidRPr="001F6F5B" w:rsidTr="001D459B">
        <w:tc>
          <w:tcPr>
            <w:tcW w:w="5000" w:type="pct"/>
            <w:gridSpan w:val="2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459B" w:rsidRPr="001F6F5B" w:rsidRDefault="001D459B" w:rsidP="002A0900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VIII.IV.II. Минеральные**</w:t>
            </w:r>
          </w:p>
        </w:tc>
      </w:tr>
      <w:tr w:rsidR="001D459B" w:rsidRPr="001F6F5B" w:rsidTr="00C96FEA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459B" w:rsidRPr="001F6F5B" w:rsidRDefault="001D459B" w:rsidP="002A0900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Суглинистые и глинистые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32.1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</w:tr>
      <w:tr w:rsidR="001D459B" w:rsidRPr="001F6F5B" w:rsidTr="00C96FEA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459B" w:rsidRPr="001F6F5B" w:rsidRDefault="001D459B" w:rsidP="002A0900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Супесчаные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309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22.7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</w:tr>
      <w:tr w:rsidR="001D459B" w:rsidRPr="001F6F5B" w:rsidTr="00C96FEA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459B" w:rsidRPr="001F6F5B" w:rsidRDefault="001D459B" w:rsidP="002A0900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Песчаные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13.4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</w:tr>
      <w:tr w:rsidR="001D459B" w:rsidRPr="001F6F5B" w:rsidTr="001D459B">
        <w:tc>
          <w:tcPr>
            <w:tcW w:w="5000" w:type="pct"/>
            <w:gridSpan w:val="2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459B" w:rsidRPr="001F6F5B" w:rsidRDefault="001D459B" w:rsidP="002A0900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VIII.IV.III. Выгоревшие торфяные</w:t>
            </w:r>
          </w:p>
        </w:tc>
      </w:tr>
      <w:tr w:rsidR="001D459B" w:rsidRPr="001F6F5B" w:rsidTr="00C96FEA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459B" w:rsidRPr="001F6F5B" w:rsidRDefault="001D459B" w:rsidP="002A0900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С мощностью торфа до 0,5 м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311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34.4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</w:tr>
      <w:tr w:rsidR="001D459B" w:rsidRPr="001F6F5B" w:rsidTr="00C96FEA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459B" w:rsidRPr="001F6F5B" w:rsidRDefault="001D459B" w:rsidP="002A0900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С мощностью торфа более 0,5 м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44.1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</w:tr>
      <w:tr w:rsidR="001D459B" w:rsidRPr="001F6F5B" w:rsidTr="00C96FEA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459B" w:rsidRPr="001F6F5B" w:rsidRDefault="001D459B" w:rsidP="002A0900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Постторфяные (выходы подстилающих пород)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313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28.6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</w:tr>
      <w:tr w:rsidR="001D459B" w:rsidRPr="001F6F5B" w:rsidTr="001D459B">
        <w:tc>
          <w:tcPr>
            <w:tcW w:w="5000" w:type="pct"/>
            <w:gridSpan w:val="2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459B" w:rsidRPr="001F6F5B" w:rsidRDefault="001D459B" w:rsidP="002A0900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VIII.IV.IV. Выходы сапропелей</w:t>
            </w:r>
          </w:p>
        </w:tc>
      </w:tr>
      <w:tr w:rsidR="001D459B" w:rsidRPr="001F6F5B" w:rsidTr="00C96FEA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459B" w:rsidRPr="001F6F5B" w:rsidRDefault="001D459B" w:rsidP="002A0900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Выходы сапропелей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18.3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</w:tr>
      <w:tr w:rsidR="001D459B" w:rsidRPr="001F6F5B" w:rsidTr="001D459B">
        <w:tc>
          <w:tcPr>
            <w:tcW w:w="5000" w:type="pct"/>
            <w:gridSpan w:val="2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459B" w:rsidRPr="001F6F5B" w:rsidRDefault="001D459B" w:rsidP="002A0900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VIII.IV.V. Нарушенные с насыпным верхом (антропогенно-аккумулированные)***</w:t>
            </w:r>
          </w:p>
        </w:tc>
      </w:tr>
      <w:tr w:rsidR="001D459B" w:rsidRPr="001F6F5B" w:rsidTr="00C96FEA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459B" w:rsidRPr="001F6F5B" w:rsidRDefault="001D459B" w:rsidP="002A0900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Суглинистые и глинистые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315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36.5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</w:tr>
      <w:tr w:rsidR="001D459B" w:rsidRPr="001F6F5B" w:rsidTr="00C96FEA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459B" w:rsidRPr="001F6F5B" w:rsidRDefault="001D459B" w:rsidP="002A0900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Супесчаные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27.9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</w:tr>
      <w:tr w:rsidR="001D459B" w:rsidRPr="001F6F5B" w:rsidTr="00C96FEA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459B" w:rsidRPr="001F6F5B" w:rsidRDefault="001D459B" w:rsidP="002A0900">
            <w:pPr>
              <w:suppressAutoHyphens/>
              <w:spacing w:after="0" w:line="240" w:lineRule="auto"/>
              <w:ind w:left="-57" w:right="-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Песчаные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15.3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1D459B" w:rsidRPr="001F6F5B" w:rsidRDefault="001D459B" w:rsidP="001D459B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</w:tr>
      <w:tr w:rsidR="00C96FEA" w:rsidRPr="001F6F5B" w:rsidTr="00C96FEA">
        <w:tc>
          <w:tcPr>
            <w:tcW w:w="5000" w:type="pct"/>
            <w:gridSpan w:val="2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6FEA" w:rsidRPr="001F6F5B" w:rsidRDefault="00C96FEA" w:rsidP="002A0900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VIII.VI.</w:t>
            </w:r>
            <w:r>
              <w:rPr>
                <w:sz w:val="18"/>
                <w:szCs w:val="18"/>
              </w:rPr>
              <w:t xml:space="preserve"> Нарушенные рекультивированные</w:t>
            </w:r>
          </w:p>
        </w:tc>
      </w:tr>
      <w:tr w:rsidR="00C96FEA" w:rsidRPr="001F6F5B" w:rsidTr="00C96FEA">
        <w:tc>
          <w:tcPr>
            <w:tcW w:w="5000" w:type="pct"/>
            <w:gridSpan w:val="2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6FEA" w:rsidRPr="001F6F5B" w:rsidRDefault="00C96FEA" w:rsidP="002A0900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VIII.VI.I</w:t>
            </w:r>
            <w:r>
              <w:rPr>
                <w:sz w:val="18"/>
                <w:szCs w:val="18"/>
              </w:rPr>
              <w:t>. Торфяные</w:t>
            </w:r>
          </w:p>
        </w:tc>
      </w:tr>
      <w:tr w:rsidR="00C96FEA" w:rsidRPr="001F6F5B" w:rsidTr="00C96FEA">
        <w:tc>
          <w:tcPr>
            <w:tcW w:w="5000" w:type="pct"/>
            <w:gridSpan w:val="2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6FEA" w:rsidRPr="001F6F5B" w:rsidRDefault="00C96FEA" w:rsidP="002A0900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Низинные и пойменные</w:t>
            </w:r>
          </w:p>
        </w:tc>
      </w:tr>
      <w:tr w:rsidR="00C96FEA" w:rsidRPr="001F6F5B" w:rsidTr="00C96FEA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6FEA" w:rsidRPr="00030407" w:rsidRDefault="00C96FEA" w:rsidP="002A0900">
            <w:pPr>
              <w:suppressAutoHyphens/>
              <w:spacing w:after="0" w:line="240" w:lineRule="auto"/>
              <w:ind w:left="-57" w:right="-57"/>
              <w:rPr>
                <w:color w:val="000000" w:themeColor="text1"/>
                <w:sz w:val="18"/>
                <w:szCs w:val="18"/>
              </w:rPr>
            </w:pPr>
            <w:r w:rsidRPr="00030407">
              <w:rPr>
                <w:color w:val="000000" w:themeColor="text1"/>
                <w:sz w:val="18"/>
                <w:szCs w:val="18"/>
              </w:rPr>
              <w:t>Торфяно-минеральные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33.6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</w:tr>
      <w:tr w:rsidR="00C96FEA" w:rsidRPr="001F6F5B" w:rsidTr="00C96FEA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6FEA" w:rsidRPr="00030407" w:rsidRDefault="00C96FEA" w:rsidP="002A0900">
            <w:pPr>
              <w:suppressAutoHyphens/>
              <w:spacing w:after="0" w:line="240" w:lineRule="auto"/>
              <w:ind w:left="-57" w:right="-57"/>
              <w:rPr>
                <w:color w:val="000000" w:themeColor="text1"/>
                <w:sz w:val="18"/>
                <w:szCs w:val="18"/>
              </w:rPr>
            </w:pPr>
            <w:r w:rsidRPr="00030407">
              <w:rPr>
                <w:color w:val="000000" w:themeColor="text1"/>
                <w:sz w:val="18"/>
                <w:szCs w:val="18"/>
              </w:rPr>
              <w:t>Торфяно-глеевые (Т 0,3</w:t>
            </w:r>
            <w:r w:rsidR="002A0900">
              <w:rPr>
                <w:color w:val="000000" w:themeColor="text1"/>
                <w:sz w:val="18"/>
                <w:szCs w:val="18"/>
              </w:rPr>
              <w:t>–</w:t>
            </w:r>
            <w:r w:rsidRPr="00030407">
              <w:rPr>
                <w:color w:val="000000" w:themeColor="text1"/>
                <w:sz w:val="18"/>
                <w:szCs w:val="18"/>
              </w:rPr>
              <w:t>0,5 м)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319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41.6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</w:tr>
      <w:tr w:rsidR="00C96FEA" w:rsidRPr="001F6F5B" w:rsidTr="00C96FEA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6FEA" w:rsidRPr="00030407" w:rsidRDefault="00C96FEA" w:rsidP="002A0900">
            <w:pPr>
              <w:suppressAutoHyphens/>
              <w:spacing w:after="0" w:line="240" w:lineRule="auto"/>
              <w:ind w:left="-57" w:right="-57"/>
              <w:rPr>
                <w:color w:val="000000" w:themeColor="text1"/>
                <w:sz w:val="18"/>
                <w:szCs w:val="18"/>
              </w:rPr>
            </w:pPr>
            <w:r w:rsidRPr="00030407">
              <w:rPr>
                <w:color w:val="000000" w:themeColor="text1"/>
                <w:sz w:val="18"/>
                <w:szCs w:val="18"/>
              </w:rPr>
              <w:t>Торфяные (Т &gt; 0,5 м)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47.9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</w:t>
            </w:r>
          </w:p>
        </w:tc>
        <w:tc>
          <w:tcPr>
            <w:tcW w:w="165" w:type="pct"/>
            <w:tcMar>
              <w:left w:w="28" w:type="dxa"/>
              <w:right w:w="28" w:type="dxa"/>
            </w:tcMar>
            <w:vAlign w:val="center"/>
          </w:tcPr>
          <w:p w:rsidR="00C96FEA" w:rsidRPr="001F6F5B" w:rsidRDefault="00C96FEA" w:rsidP="00C96FEA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</w:tr>
    </w:tbl>
    <w:p w:rsidR="00DE6860" w:rsidRDefault="00DE6860" w:rsidP="004A114E">
      <w:pPr>
        <w:rPr>
          <w:b/>
          <w:bCs/>
          <w:sz w:val="8"/>
          <w:szCs w:val="8"/>
        </w:rPr>
        <w:sectPr w:rsidR="00DE6860" w:rsidSect="00880026">
          <w:headerReference w:type="default" r:id="rId58"/>
          <w:footerReference w:type="default" r:id="rId59"/>
          <w:type w:val="oddPage"/>
          <w:pgSz w:w="16838" w:h="11906" w:orient="landscape" w:code="9"/>
          <w:pgMar w:top="1021" w:right="1701" w:bottom="1247" w:left="1814" w:header="709" w:footer="709" w:gutter="0"/>
          <w:pgNumType w:start="20"/>
          <w:cols w:space="708"/>
          <w:docGrid w:linePitch="360"/>
        </w:sectPr>
      </w:pPr>
    </w:p>
    <w:p w:rsidR="00DE6860" w:rsidRPr="001F6F5B" w:rsidRDefault="00DE6860" w:rsidP="00DE6860">
      <w:pPr>
        <w:spacing w:after="8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Окончание т</w:t>
      </w:r>
      <w:r w:rsidRPr="001F6F5B">
        <w:rPr>
          <w:b/>
          <w:bCs/>
          <w:sz w:val="18"/>
          <w:szCs w:val="18"/>
        </w:rPr>
        <w:t>аблиц</w:t>
      </w:r>
      <w:r>
        <w:rPr>
          <w:b/>
          <w:bCs/>
          <w:sz w:val="18"/>
          <w:szCs w:val="18"/>
        </w:rPr>
        <w:t>ы</w:t>
      </w:r>
      <w:r w:rsidRPr="001F6F5B">
        <w:rPr>
          <w:b/>
          <w:bCs/>
          <w:sz w:val="18"/>
          <w:szCs w:val="18"/>
        </w:rPr>
        <w:t xml:space="preserve"> А.1</w:t>
      </w:r>
    </w:p>
    <w:tbl>
      <w:tblPr>
        <w:tblW w:w="49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0"/>
        <w:gridCol w:w="447"/>
        <w:gridCol w:w="379"/>
        <w:gridCol w:w="447"/>
        <w:gridCol w:w="329"/>
        <w:gridCol w:w="329"/>
        <w:gridCol w:w="332"/>
        <w:gridCol w:w="332"/>
        <w:gridCol w:w="332"/>
        <w:gridCol w:w="332"/>
        <w:gridCol w:w="376"/>
        <w:gridCol w:w="379"/>
        <w:gridCol w:w="334"/>
        <w:gridCol w:w="447"/>
        <w:gridCol w:w="334"/>
        <w:gridCol w:w="334"/>
        <w:gridCol w:w="334"/>
        <w:gridCol w:w="447"/>
        <w:gridCol w:w="447"/>
        <w:gridCol w:w="703"/>
        <w:gridCol w:w="410"/>
        <w:gridCol w:w="334"/>
        <w:gridCol w:w="334"/>
        <w:gridCol w:w="460"/>
        <w:gridCol w:w="434"/>
      </w:tblGrid>
      <w:tr w:rsidR="00DE6860" w:rsidRPr="001F6F5B" w:rsidTr="002A0900">
        <w:trPr>
          <w:trHeight w:val="482"/>
          <w:tblHeader/>
        </w:trPr>
        <w:tc>
          <w:tcPr>
            <w:tcW w:w="1440" w:type="pct"/>
            <w:vMerge w:val="restart"/>
            <w:vAlign w:val="center"/>
          </w:tcPr>
          <w:p w:rsidR="00DE6860" w:rsidRPr="008B3885" w:rsidRDefault="00DE6860" w:rsidP="00DE6860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Наименование </w:t>
            </w:r>
            <w:r w:rsidRPr="008B3885">
              <w:rPr>
                <w:sz w:val="16"/>
                <w:szCs w:val="18"/>
              </w:rPr>
              <w:br/>
              <w:t>почвенной разновидности</w:t>
            </w:r>
          </w:p>
        </w:tc>
        <w:tc>
          <w:tcPr>
            <w:tcW w:w="170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DE6860" w:rsidRPr="008B3885" w:rsidRDefault="00DE6860" w:rsidP="004E3A5D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Номер почвы</w:t>
            </w:r>
          </w:p>
        </w:tc>
        <w:tc>
          <w:tcPr>
            <w:tcW w:w="144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DE6860" w:rsidRPr="008B3885" w:rsidRDefault="00DE6860" w:rsidP="004E3A5D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Мелиоративное состояние*</w:t>
            </w:r>
          </w:p>
        </w:tc>
        <w:tc>
          <w:tcPr>
            <w:tcW w:w="170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DE6860" w:rsidRPr="008B3885" w:rsidRDefault="00DE6860" w:rsidP="004E3A5D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Пахотные земли</w:t>
            </w:r>
          </w:p>
        </w:tc>
        <w:tc>
          <w:tcPr>
            <w:tcW w:w="2326" w:type="pct"/>
            <w:gridSpan w:val="16"/>
            <w:tcMar>
              <w:left w:w="28" w:type="dxa"/>
              <w:right w:w="28" w:type="dxa"/>
            </w:tcMar>
            <w:vAlign w:val="center"/>
          </w:tcPr>
          <w:p w:rsidR="00DE6860" w:rsidRPr="008B3885" w:rsidRDefault="00DE6860" w:rsidP="00DE6860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Пахотные и улучшенные луговые земли, </w:t>
            </w:r>
            <w:r w:rsidRPr="008B3885">
              <w:rPr>
                <w:sz w:val="16"/>
                <w:szCs w:val="18"/>
              </w:rPr>
              <w:br/>
              <w:t>используемые под возделывание сельскохозяйственных культур</w:t>
            </w:r>
          </w:p>
        </w:tc>
        <w:tc>
          <w:tcPr>
            <w:tcW w:w="156" w:type="pct"/>
            <w:vMerge w:val="restart"/>
            <w:textDirection w:val="btLr"/>
            <w:vAlign w:val="center"/>
          </w:tcPr>
          <w:p w:rsidR="00DE6860" w:rsidRPr="008B3885" w:rsidRDefault="00DE6860" w:rsidP="004E3A5D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Естественные луговые земли</w:t>
            </w:r>
          </w:p>
        </w:tc>
        <w:tc>
          <w:tcPr>
            <w:tcW w:w="429" w:type="pct"/>
            <w:gridSpan w:val="3"/>
            <w:tcMar>
              <w:left w:w="28" w:type="dxa"/>
              <w:right w:w="28" w:type="dxa"/>
            </w:tcMar>
            <w:vAlign w:val="center"/>
          </w:tcPr>
          <w:p w:rsidR="00DE6860" w:rsidRPr="008B3885" w:rsidRDefault="00DE6860" w:rsidP="00DE6860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 xml:space="preserve">Показатели </w:t>
            </w:r>
            <w:r w:rsidRPr="008B3885">
              <w:rPr>
                <w:sz w:val="16"/>
                <w:szCs w:val="18"/>
              </w:rPr>
              <w:br/>
              <w:t>контрастности почв</w:t>
            </w:r>
          </w:p>
        </w:tc>
        <w:tc>
          <w:tcPr>
            <w:tcW w:w="167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DE6860" w:rsidRPr="008B3885" w:rsidRDefault="00DE6860" w:rsidP="004E3A5D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Удельное сопротивление, кПа</w:t>
            </w:r>
          </w:p>
        </w:tc>
      </w:tr>
      <w:tr w:rsidR="00DE6860" w:rsidRPr="001F6F5B" w:rsidTr="002A0900">
        <w:trPr>
          <w:cantSplit/>
          <w:trHeight w:val="2060"/>
          <w:tblHeader/>
        </w:trPr>
        <w:tc>
          <w:tcPr>
            <w:tcW w:w="1440" w:type="pct"/>
            <w:vMerge/>
            <w:tcBorders>
              <w:bottom w:val="single" w:sz="4" w:space="0" w:color="auto"/>
            </w:tcBorders>
            <w:vAlign w:val="center"/>
          </w:tcPr>
          <w:p w:rsidR="00DE6860" w:rsidRPr="008B3885" w:rsidRDefault="00DE6860" w:rsidP="00DE6860">
            <w:pPr>
              <w:suppressAutoHyphens/>
              <w:spacing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70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E6860" w:rsidRPr="008B3885" w:rsidRDefault="00DE6860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44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E6860" w:rsidRPr="008B3885" w:rsidRDefault="00DE6860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70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E6860" w:rsidRPr="008B3885" w:rsidRDefault="00DE6860" w:rsidP="00DE6860">
            <w:pPr>
              <w:suppressAutoHyphens/>
              <w:spacing w:after="0" w:line="240" w:lineRule="auto"/>
              <w:ind w:left="113" w:right="113"/>
              <w:rPr>
                <w:sz w:val="16"/>
                <w:szCs w:val="18"/>
              </w:rPr>
            </w:pP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E6860" w:rsidRPr="008B3885" w:rsidRDefault="00DE6860" w:rsidP="004E3A5D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рожь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E6860" w:rsidRPr="008B3885" w:rsidRDefault="00DE6860" w:rsidP="004E3A5D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пшеница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E6860" w:rsidRPr="008B3885" w:rsidRDefault="00DE6860" w:rsidP="004E3A5D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озимая тритикале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E6860" w:rsidRPr="008B3885" w:rsidRDefault="00DE6860" w:rsidP="004E3A5D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яровая пшеница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E6860" w:rsidRPr="008B3885" w:rsidRDefault="00DE6860" w:rsidP="004E3A5D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ячмень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E6860" w:rsidRPr="008B3885" w:rsidRDefault="00DE6860" w:rsidP="004E3A5D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овес</w:t>
            </w:r>
          </w:p>
        </w:tc>
        <w:tc>
          <w:tcPr>
            <w:tcW w:w="1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E6860" w:rsidRPr="008B3885" w:rsidRDefault="00DE6860" w:rsidP="004E3A5D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кормовой люпин</w:t>
            </w:r>
          </w:p>
        </w:tc>
        <w:tc>
          <w:tcPr>
            <w:tcW w:w="14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E6860" w:rsidRPr="008B3885" w:rsidRDefault="00DE6860" w:rsidP="004E3A5D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горох, вика, пелюшка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E6860" w:rsidRPr="008B3885" w:rsidRDefault="00DE6860" w:rsidP="004E3A5D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лен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E6860" w:rsidRPr="008B3885" w:rsidRDefault="00DE6860" w:rsidP="004E3A5D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сахарная  свекла, корнеплоды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E6860" w:rsidRPr="008B3885" w:rsidRDefault="00DE6860" w:rsidP="004E3A5D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рапс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E6860" w:rsidRPr="008B3885" w:rsidRDefault="00DE6860" w:rsidP="004E3A5D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картофель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E6860" w:rsidRPr="008B3885" w:rsidRDefault="00DE6860" w:rsidP="004E3A5D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кукуруза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E6860" w:rsidRPr="008B3885" w:rsidRDefault="00DE6860" w:rsidP="004E3A5D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многолетние бобовые травы</w:t>
            </w:r>
          </w:p>
        </w:tc>
        <w:tc>
          <w:tcPr>
            <w:tcW w:w="17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E6860" w:rsidRPr="008B3885" w:rsidRDefault="00DE6860" w:rsidP="004E3A5D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многолетние злаковые травы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E6860" w:rsidRPr="008B3885" w:rsidRDefault="00DE6860" w:rsidP="004E3A5D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бобоово-злаковые травосмеси (улучшенные луговые земли)</w:t>
            </w:r>
          </w:p>
        </w:tc>
        <w:tc>
          <w:tcPr>
            <w:tcW w:w="156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E6860" w:rsidRPr="008B3885" w:rsidRDefault="00DE6860" w:rsidP="00DE6860">
            <w:pPr>
              <w:suppressAutoHyphens/>
              <w:spacing w:after="0" w:line="240" w:lineRule="auto"/>
              <w:ind w:left="113" w:right="113"/>
              <w:jc w:val="center"/>
              <w:rPr>
                <w:sz w:val="16"/>
                <w:szCs w:val="18"/>
              </w:rPr>
            </w:pP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E6860" w:rsidRPr="008B3885" w:rsidRDefault="00DE6860" w:rsidP="004E3A5D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тип почв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E6860" w:rsidRPr="008B3885" w:rsidRDefault="00DE6860" w:rsidP="004E3A5D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увлажнение</w:t>
            </w:r>
          </w:p>
        </w:tc>
        <w:tc>
          <w:tcPr>
            <w:tcW w:w="17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E6860" w:rsidRPr="008B3885" w:rsidRDefault="00DE6860" w:rsidP="004E3A5D">
            <w:pPr>
              <w:suppressAutoHyphens/>
              <w:spacing w:after="0" w:line="240" w:lineRule="auto"/>
              <w:ind w:left="57" w:right="57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гранулометрический состав</w:t>
            </w:r>
          </w:p>
        </w:tc>
        <w:tc>
          <w:tcPr>
            <w:tcW w:w="167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E6860" w:rsidRPr="008B3885" w:rsidRDefault="00DE6860" w:rsidP="00DE6860">
            <w:pPr>
              <w:suppressAutoHyphens/>
              <w:spacing w:after="0" w:line="240" w:lineRule="auto"/>
              <w:ind w:left="113" w:right="113"/>
              <w:jc w:val="center"/>
              <w:rPr>
                <w:sz w:val="16"/>
                <w:szCs w:val="18"/>
              </w:rPr>
            </w:pPr>
          </w:p>
        </w:tc>
      </w:tr>
      <w:tr w:rsidR="00DE6860" w:rsidRPr="001F6F5B" w:rsidTr="002A0900">
        <w:trPr>
          <w:tblHeader/>
        </w:trPr>
        <w:tc>
          <w:tcPr>
            <w:tcW w:w="1440" w:type="pct"/>
            <w:tcBorders>
              <w:bottom w:val="double" w:sz="4" w:space="0" w:color="auto"/>
            </w:tcBorders>
          </w:tcPr>
          <w:p w:rsidR="00DE6860" w:rsidRPr="008B3885" w:rsidRDefault="00DE6860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E6860" w:rsidRPr="008B3885" w:rsidRDefault="00DE6860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</w:t>
            </w:r>
          </w:p>
        </w:tc>
        <w:tc>
          <w:tcPr>
            <w:tcW w:w="14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E6860" w:rsidRPr="008B3885" w:rsidRDefault="00DE6860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3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E6860" w:rsidRPr="008B3885" w:rsidRDefault="00DE6860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4</w:t>
            </w:r>
          </w:p>
        </w:tc>
        <w:tc>
          <w:tcPr>
            <w:tcW w:w="12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E6860" w:rsidRPr="008B3885" w:rsidRDefault="00DE6860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5</w:t>
            </w:r>
          </w:p>
        </w:tc>
        <w:tc>
          <w:tcPr>
            <w:tcW w:w="12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E6860" w:rsidRPr="008B3885" w:rsidRDefault="00DE6860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6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E6860" w:rsidRPr="008B3885" w:rsidRDefault="00DE6860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7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E6860" w:rsidRPr="008B3885" w:rsidRDefault="00DE6860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8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E6860" w:rsidRPr="008B3885" w:rsidRDefault="00DE6860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9</w:t>
            </w:r>
          </w:p>
        </w:tc>
        <w:tc>
          <w:tcPr>
            <w:tcW w:w="12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E6860" w:rsidRPr="008B3885" w:rsidRDefault="00DE6860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10</w:t>
            </w:r>
          </w:p>
        </w:tc>
        <w:tc>
          <w:tcPr>
            <w:tcW w:w="143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E6860" w:rsidRPr="008B3885" w:rsidRDefault="00DE6860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11</w:t>
            </w:r>
          </w:p>
        </w:tc>
        <w:tc>
          <w:tcPr>
            <w:tcW w:w="144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E6860" w:rsidRPr="008B3885" w:rsidRDefault="00DE6860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12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E6860" w:rsidRPr="008B3885" w:rsidRDefault="00DE6860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13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E6860" w:rsidRPr="008B3885" w:rsidRDefault="00DE6860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14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E6860" w:rsidRPr="008B3885" w:rsidRDefault="00DE6860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15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E6860" w:rsidRPr="008B3885" w:rsidRDefault="00DE6860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16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E6860" w:rsidRPr="008B3885" w:rsidRDefault="00DE6860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17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E6860" w:rsidRPr="008B3885" w:rsidRDefault="00DE6860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18</w:t>
            </w:r>
          </w:p>
        </w:tc>
        <w:tc>
          <w:tcPr>
            <w:tcW w:w="170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E6860" w:rsidRPr="008B3885" w:rsidRDefault="00DE6860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19</w:t>
            </w:r>
          </w:p>
        </w:tc>
        <w:tc>
          <w:tcPr>
            <w:tcW w:w="26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E6860" w:rsidRPr="008B3885" w:rsidRDefault="00DE6860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20</w:t>
            </w:r>
          </w:p>
        </w:tc>
        <w:tc>
          <w:tcPr>
            <w:tcW w:w="156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E6860" w:rsidRPr="008B3885" w:rsidRDefault="00DE6860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21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E6860" w:rsidRPr="008B3885" w:rsidRDefault="00DE6860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22</w:t>
            </w:r>
          </w:p>
        </w:tc>
        <w:tc>
          <w:tcPr>
            <w:tcW w:w="12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E6860" w:rsidRPr="008B3885" w:rsidRDefault="00DE6860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23</w:t>
            </w:r>
          </w:p>
        </w:tc>
        <w:tc>
          <w:tcPr>
            <w:tcW w:w="175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E6860" w:rsidRPr="008B3885" w:rsidRDefault="00DE6860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24</w:t>
            </w:r>
          </w:p>
        </w:tc>
        <w:tc>
          <w:tcPr>
            <w:tcW w:w="167" w:type="pct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DE6860" w:rsidRPr="008B3885" w:rsidRDefault="00DE6860" w:rsidP="00DE6860">
            <w:pPr>
              <w:suppressAutoHyphens/>
              <w:spacing w:after="0" w:line="240" w:lineRule="auto"/>
              <w:ind w:left="-57" w:right="-57"/>
              <w:jc w:val="center"/>
              <w:rPr>
                <w:sz w:val="16"/>
                <w:szCs w:val="18"/>
              </w:rPr>
            </w:pPr>
            <w:r w:rsidRPr="008B3885">
              <w:rPr>
                <w:sz w:val="16"/>
                <w:szCs w:val="18"/>
              </w:rPr>
              <w:t>25</w:t>
            </w:r>
          </w:p>
        </w:tc>
      </w:tr>
      <w:tr w:rsidR="00DE6860" w:rsidRPr="001F6F5B" w:rsidTr="00DE6860">
        <w:tc>
          <w:tcPr>
            <w:tcW w:w="5000" w:type="pct"/>
            <w:gridSpan w:val="2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030407">
              <w:rPr>
                <w:color w:val="000000" w:themeColor="text1"/>
                <w:sz w:val="18"/>
                <w:szCs w:val="18"/>
              </w:rPr>
              <w:t>Переходные и верховые</w:t>
            </w:r>
          </w:p>
        </w:tc>
      </w:tr>
      <w:tr w:rsidR="00DE6860" w:rsidRPr="001F6F5B" w:rsidTr="002A0900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6860" w:rsidRPr="00030407" w:rsidRDefault="00DE6860" w:rsidP="002A0900">
            <w:pPr>
              <w:suppressAutoHyphens/>
              <w:spacing w:after="0" w:line="240" w:lineRule="auto"/>
              <w:ind w:left="-57" w:right="-57"/>
              <w:rPr>
                <w:color w:val="000000" w:themeColor="text1"/>
                <w:sz w:val="18"/>
                <w:szCs w:val="18"/>
              </w:rPr>
            </w:pPr>
            <w:r w:rsidRPr="00030407">
              <w:rPr>
                <w:color w:val="000000" w:themeColor="text1"/>
                <w:sz w:val="18"/>
                <w:szCs w:val="18"/>
              </w:rPr>
              <w:t>Торфяно-минеральные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321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23.8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</w:tr>
      <w:tr w:rsidR="00DE6860" w:rsidRPr="001F6F5B" w:rsidTr="002A0900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6860" w:rsidRPr="00030407" w:rsidRDefault="00DE6860" w:rsidP="002A0900">
            <w:pPr>
              <w:suppressAutoHyphens/>
              <w:spacing w:after="0" w:line="240" w:lineRule="auto"/>
              <w:ind w:left="-57" w:right="-57"/>
              <w:rPr>
                <w:color w:val="000000" w:themeColor="text1"/>
                <w:sz w:val="18"/>
                <w:szCs w:val="18"/>
              </w:rPr>
            </w:pPr>
            <w:r w:rsidRPr="00030407">
              <w:rPr>
                <w:color w:val="000000" w:themeColor="text1"/>
                <w:sz w:val="18"/>
                <w:szCs w:val="18"/>
              </w:rPr>
              <w:t>Торфяно-глеевые (Т 0,3</w:t>
            </w:r>
            <w:r w:rsidR="002A0900">
              <w:rPr>
                <w:color w:val="000000" w:themeColor="text1"/>
                <w:sz w:val="18"/>
                <w:szCs w:val="18"/>
              </w:rPr>
              <w:t>–</w:t>
            </w:r>
            <w:r w:rsidRPr="00030407">
              <w:rPr>
                <w:color w:val="000000" w:themeColor="text1"/>
                <w:sz w:val="18"/>
                <w:szCs w:val="18"/>
              </w:rPr>
              <w:t>0,5 м)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29.2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</w:tr>
      <w:tr w:rsidR="00DE6860" w:rsidRPr="001F6F5B" w:rsidTr="002A0900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6860" w:rsidRPr="00030407" w:rsidRDefault="00DE6860" w:rsidP="002A0900">
            <w:pPr>
              <w:suppressAutoHyphens/>
              <w:spacing w:after="0" w:line="240" w:lineRule="auto"/>
              <w:ind w:left="-57" w:right="-57"/>
              <w:rPr>
                <w:color w:val="000000" w:themeColor="text1"/>
                <w:sz w:val="18"/>
                <w:szCs w:val="18"/>
              </w:rPr>
            </w:pPr>
            <w:r w:rsidRPr="00030407">
              <w:rPr>
                <w:color w:val="000000" w:themeColor="text1"/>
                <w:sz w:val="18"/>
                <w:szCs w:val="18"/>
              </w:rPr>
              <w:t>Торфяные (Т &gt; 0,5 м)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323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tabs>
                <w:tab w:val="left" w:pos="5392"/>
              </w:tabs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</w:tr>
      <w:tr w:rsidR="00DE6860" w:rsidRPr="001F6F5B" w:rsidTr="00DE6860">
        <w:tc>
          <w:tcPr>
            <w:tcW w:w="5000" w:type="pct"/>
            <w:gridSpan w:val="2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6860" w:rsidRPr="001F6F5B" w:rsidRDefault="00DE6860" w:rsidP="002A0900">
            <w:pPr>
              <w:suppressAutoHyphens/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030407">
              <w:rPr>
                <w:color w:val="000000" w:themeColor="text1"/>
                <w:sz w:val="18"/>
                <w:szCs w:val="18"/>
              </w:rPr>
              <w:t>VIII.VI.II. Минеральные</w:t>
            </w:r>
          </w:p>
        </w:tc>
      </w:tr>
      <w:tr w:rsidR="00DE6860" w:rsidRPr="001F6F5B" w:rsidTr="002A0900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6860" w:rsidRPr="00030407" w:rsidRDefault="00DE6860" w:rsidP="002A0900">
            <w:pPr>
              <w:suppressAutoHyphens/>
              <w:spacing w:after="0" w:line="240" w:lineRule="auto"/>
              <w:ind w:left="-57" w:right="-57"/>
              <w:rPr>
                <w:color w:val="000000" w:themeColor="text1"/>
                <w:sz w:val="18"/>
                <w:szCs w:val="18"/>
              </w:rPr>
            </w:pPr>
            <w:r w:rsidRPr="00030407">
              <w:rPr>
                <w:color w:val="000000" w:themeColor="text1"/>
                <w:sz w:val="18"/>
                <w:szCs w:val="18"/>
              </w:rPr>
              <w:t>Глинистые и тяжелосуглинистые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324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37.4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68</w:t>
            </w:r>
          </w:p>
        </w:tc>
      </w:tr>
      <w:tr w:rsidR="00DE6860" w:rsidRPr="001F6F5B" w:rsidTr="002A0900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6860" w:rsidRPr="00030407" w:rsidRDefault="00DE6860" w:rsidP="002A0900">
            <w:pPr>
              <w:suppressAutoHyphens/>
              <w:spacing w:after="0" w:line="240" w:lineRule="auto"/>
              <w:ind w:left="-57" w:right="-57"/>
              <w:rPr>
                <w:color w:val="000000" w:themeColor="text1"/>
                <w:sz w:val="18"/>
                <w:szCs w:val="18"/>
              </w:rPr>
            </w:pPr>
            <w:r w:rsidRPr="00030407">
              <w:rPr>
                <w:color w:val="000000" w:themeColor="text1"/>
                <w:sz w:val="18"/>
                <w:szCs w:val="18"/>
              </w:rPr>
              <w:t>Средне- и легкосуглинистые: мощные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325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49.4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51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49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58</w:t>
            </w:r>
          </w:p>
        </w:tc>
      </w:tr>
      <w:tr w:rsidR="00DE6860" w:rsidRPr="001F6F5B" w:rsidTr="002A0900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6860" w:rsidRPr="00030407" w:rsidRDefault="00DE6860" w:rsidP="002A0900">
            <w:pPr>
              <w:suppressAutoHyphens/>
              <w:spacing w:after="0" w:line="240" w:lineRule="auto"/>
              <w:ind w:left="-57" w:right="-57"/>
              <w:rPr>
                <w:color w:val="000000" w:themeColor="text1"/>
                <w:sz w:val="18"/>
                <w:szCs w:val="18"/>
              </w:rPr>
            </w:pPr>
            <w:r w:rsidRPr="00030407">
              <w:rPr>
                <w:color w:val="000000" w:themeColor="text1"/>
                <w:sz w:val="18"/>
                <w:szCs w:val="18"/>
              </w:rPr>
              <w:t>подстилаемые песками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36.7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</w:tr>
      <w:tr w:rsidR="00DE6860" w:rsidRPr="001F6F5B" w:rsidTr="002A0900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6860" w:rsidRPr="00030407" w:rsidRDefault="00DE6860" w:rsidP="002A0900">
            <w:pPr>
              <w:suppressAutoHyphens/>
              <w:spacing w:after="0" w:line="240" w:lineRule="auto"/>
              <w:ind w:left="-57" w:right="-57"/>
              <w:rPr>
                <w:color w:val="000000" w:themeColor="text1"/>
                <w:sz w:val="18"/>
                <w:szCs w:val="18"/>
              </w:rPr>
            </w:pPr>
            <w:r w:rsidRPr="00030407">
              <w:rPr>
                <w:color w:val="000000" w:themeColor="text1"/>
                <w:sz w:val="18"/>
                <w:szCs w:val="18"/>
              </w:rPr>
              <w:t>Связносупесчаные: мощные и</w:t>
            </w:r>
            <w:r w:rsidR="002A0900">
              <w:rPr>
                <w:color w:val="000000" w:themeColor="text1"/>
                <w:sz w:val="18"/>
                <w:szCs w:val="18"/>
              </w:rPr>
              <w:t> </w:t>
            </w:r>
            <w:r w:rsidRPr="00030407">
              <w:rPr>
                <w:color w:val="000000" w:themeColor="text1"/>
                <w:sz w:val="18"/>
                <w:szCs w:val="18"/>
              </w:rPr>
              <w:t>подстилаемые суглинками;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327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46.4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53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47</w:t>
            </w:r>
          </w:p>
        </w:tc>
      </w:tr>
      <w:tr w:rsidR="00DE6860" w:rsidRPr="001F6F5B" w:rsidTr="002A0900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6860" w:rsidRPr="00030407" w:rsidRDefault="00DE6860" w:rsidP="002A0900">
            <w:pPr>
              <w:suppressAutoHyphens/>
              <w:spacing w:after="0" w:line="240" w:lineRule="auto"/>
              <w:ind w:left="-57" w:right="-57"/>
              <w:rPr>
                <w:color w:val="000000" w:themeColor="text1"/>
                <w:sz w:val="18"/>
                <w:szCs w:val="18"/>
              </w:rPr>
            </w:pPr>
            <w:r w:rsidRPr="00030407">
              <w:rPr>
                <w:color w:val="000000" w:themeColor="text1"/>
                <w:sz w:val="18"/>
                <w:szCs w:val="18"/>
              </w:rPr>
              <w:t>подстилаемые песками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30.8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</w:t>
            </w:r>
          </w:p>
        </w:tc>
      </w:tr>
      <w:tr w:rsidR="00DE6860" w:rsidRPr="001F6F5B" w:rsidTr="002A0900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6860" w:rsidRDefault="00DE6860" w:rsidP="002A0900">
            <w:pPr>
              <w:suppressAutoHyphens/>
              <w:spacing w:after="0" w:line="240" w:lineRule="auto"/>
              <w:ind w:left="-57" w:right="-57"/>
              <w:rPr>
                <w:color w:val="000000" w:themeColor="text1"/>
                <w:sz w:val="18"/>
                <w:szCs w:val="18"/>
              </w:rPr>
            </w:pPr>
            <w:r w:rsidRPr="00030407">
              <w:rPr>
                <w:color w:val="000000" w:themeColor="text1"/>
                <w:sz w:val="18"/>
                <w:szCs w:val="18"/>
              </w:rPr>
              <w:t xml:space="preserve">Рыхлосупесчаные: </w:t>
            </w:r>
          </w:p>
          <w:p w:rsidR="00DE6860" w:rsidRPr="00030407" w:rsidRDefault="00DE6860" w:rsidP="002A0900">
            <w:pPr>
              <w:suppressAutoHyphens/>
              <w:spacing w:after="0" w:line="240" w:lineRule="auto"/>
              <w:ind w:left="-57" w:right="-57"/>
              <w:rPr>
                <w:color w:val="000000" w:themeColor="text1"/>
                <w:sz w:val="18"/>
                <w:szCs w:val="18"/>
              </w:rPr>
            </w:pPr>
            <w:r w:rsidRPr="00030407">
              <w:rPr>
                <w:color w:val="000000" w:themeColor="text1"/>
                <w:sz w:val="18"/>
                <w:szCs w:val="18"/>
              </w:rPr>
              <w:t>подстилаемые связными породами;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329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34.8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38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39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34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46</w:t>
            </w:r>
          </w:p>
        </w:tc>
      </w:tr>
      <w:tr w:rsidR="00DE6860" w:rsidRPr="001F6F5B" w:rsidTr="002A0900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6860" w:rsidRPr="00030407" w:rsidRDefault="00DE6860" w:rsidP="002A0900">
            <w:pPr>
              <w:suppressAutoHyphens/>
              <w:spacing w:after="0" w:line="240" w:lineRule="auto"/>
              <w:ind w:left="-57" w:right="-57"/>
              <w:rPr>
                <w:color w:val="000000" w:themeColor="text1"/>
                <w:sz w:val="18"/>
                <w:szCs w:val="18"/>
              </w:rPr>
            </w:pPr>
            <w:r w:rsidRPr="00030407">
              <w:rPr>
                <w:color w:val="000000" w:themeColor="text1"/>
                <w:sz w:val="18"/>
                <w:szCs w:val="18"/>
              </w:rPr>
              <w:t>подстилаемые песками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330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44</w:t>
            </w:r>
          </w:p>
        </w:tc>
      </w:tr>
      <w:tr w:rsidR="00DE6860" w:rsidRPr="001F6F5B" w:rsidTr="002A0900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6860" w:rsidRDefault="00DE6860" w:rsidP="002A0900">
            <w:pPr>
              <w:suppressAutoHyphens/>
              <w:spacing w:after="0" w:line="240" w:lineRule="auto"/>
              <w:ind w:left="-57" w:right="-57"/>
              <w:rPr>
                <w:color w:val="000000" w:themeColor="text1"/>
                <w:sz w:val="18"/>
                <w:szCs w:val="18"/>
              </w:rPr>
            </w:pPr>
            <w:r w:rsidRPr="00030407">
              <w:rPr>
                <w:color w:val="000000" w:themeColor="text1"/>
                <w:sz w:val="18"/>
                <w:szCs w:val="18"/>
              </w:rPr>
              <w:t xml:space="preserve">Связнопесчаные: </w:t>
            </w:r>
          </w:p>
          <w:p w:rsidR="00DE6860" w:rsidRPr="00030407" w:rsidRDefault="00DE6860" w:rsidP="002A0900">
            <w:pPr>
              <w:suppressAutoHyphens/>
              <w:spacing w:after="0" w:line="240" w:lineRule="auto"/>
              <w:ind w:left="-57" w:right="-57"/>
              <w:rPr>
                <w:color w:val="000000" w:themeColor="text1"/>
                <w:sz w:val="18"/>
                <w:szCs w:val="18"/>
              </w:rPr>
            </w:pPr>
            <w:r w:rsidRPr="00030407">
              <w:rPr>
                <w:color w:val="000000" w:themeColor="text1"/>
                <w:sz w:val="18"/>
                <w:szCs w:val="18"/>
              </w:rPr>
              <w:t>подстилаемые связными породами;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331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36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26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43</w:t>
            </w:r>
          </w:p>
        </w:tc>
      </w:tr>
      <w:tr w:rsidR="00DE6860" w:rsidRPr="001F6F5B" w:rsidTr="002A0900">
        <w:tc>
          <w:tcPr>
            <w:tcW w:w="14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6860" w:rsidRPr="00030407" w:rsidRDefault="00DE6860" w:rsidP="002A0900">
            <w:pPr>
              <w:suppressAutoHyphens/>
              <w:spacing w:after="0" w:line="240" w:lineRule="auto"/>
              <w:ind w:left="-57" w:right="-57"/>
              <w:rPr>
                <w:color w:val="000000" w:themeColor="text1"/>
                <w:sz w:val="18"/>
                <w:szCs w:val="18"/>
              </w:rPr>
            </w:pPr>
            <w:r w:rsidRPr="00030407">
              <w:rPr>
                <w:color w:val="000000" w:themeColor="text1"/>
                <w:sz w:val="18"/>
                <w:szCs w:val="18"/>
              </w:rPr>
              <w:t>мощные и переходящие в рыхлые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332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–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16.9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125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2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43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29</w:t>
            </w:r>
          </w:p>
        </w:tc>
        <w:tc>
          <w:tcPr>
            <w:tcW w:w="144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170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26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156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75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67" w:type="pct"/>
            <w:tcMar>
              <w:left w:w="28" w:type="dxa"/>
              <w:right w:w="28" w:type="dxa"/>
            </w:tcMar>
            <w:vAlign w:val="center"/>
          </w:tcPr>
          <w:p w:rsidR="00DE6860" w:rsidRPr="001F6F5B" w:rsidRDefault="00DE6860" w:rsidP="00DE6860">
            <w:pPr>
              <w:spacing w:after="0" w:line="240" w:lineRule="auto"/>
              <w:ind w:left="-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41</w:t>
            </w:r>
          </w:p>
        </w:tc>
      </w:tr>
      <w:tr w:rsidR="00DE6860" w:rsidRPr="001F6F5B" w:rsidTr="00DE6860">
        <w:tc>
          <w:tcPr>
            <w:tcW w:w="5000" w:type="pct"/>
            <w:gridSpan w:val="2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6860" w:rsidRPr="00DE6860" w:rsidRDefault="00DE6860" w:rsidP="00A5598C">
            <w:pPr>
              <w:tabs>
                <w:tab w:val="right" w:leader="dot" w:pos="10260"/>
              </w:tabs>
              <w:spacing w:before="40" w:after="0" w:line="240" w:lineRule="auto"/>
              <w:ind w:firstLine="397"/>
              <w:rPr>
                <w:sz w:val="18"/>
                <w:szCs w:val="18"/>
              </w:rPr>
            </w:pPr>
            <w:r w:rsidRPr="00DE6860">
              <w:rPr>
                <w:sz w:val="18"/>
                <w:szCs w:val="18"/>
              </w:rPr>
              <w:t>* Мелиоративное состояние: 1 – осушенные (остаточно-оглеенные);</w:t>
            </w:r>
            <w:r w:rsidR="00C46BCF">
              <w:rPr>
                <w:sz w:val="18"/>
                <w:szCs w:val="18"/>
              </w:rPr>
              <w:t xml:space="preserve"> </w:t>
            </w:r>
            <w:r w:rsidRPr="00DE6860">
              <w:rPr>
                <w:sz w:val="18"/>
                <w:szCs w:val="18"/>
              </w:rPr>
              <w:t>0 – неосушенные.</w:t>
            </w:r>
          </w:p>
          <w:p w:rsidR="00F37188" w:rsidRDefault="00DE6860" w:rsidP="00C46BCF">
            <w:pPr>
              <w:tabs>
                <w:tab w:val="right" w:leader="dot" w:pos="11088"/>
              </w:tabs>
              <w:spacing w:after="0" w:line="240" w:lineRule="auto"/>
              <w:ind w:firstLine="397"/>
              <w:rPr>
                <w:sz w:val="18"/>
                <w:szCs w:val="18"/>
              </w:rPr>
            </w:pPr>
            <w:r w:rsidRPr="00DE6860">
              <w:rPr>
                <w:sz w:val="18"/>
                <w:szCs w:val="18"/>
              </w:rPr>
              <w:t xml:space="preserve">**К нарушенным минеральным естественно-восстанавливаемым относятся: </w:t>
            </w:r>
          </w:p>
          <w:p w:rsidR="00DE6860" w:rsidRPr="00DE6860" w:rsidRDefault="00DE6860" w:rsidP="00C46BCF">
            <w:pPr>
              <w:tabs>
                <w:tab w:val="right" w:leader="dot" w:pos="11088"/>
              </w:tabs>
              <w:spacing w:after="0" w:line="240" w:lineRule="auto"/>
              <w:ind w:left="24" w:firstLine="2835"/>
              <w:rPr>
                <w:sz w:val="18"/>
                <w:szCs w:val="18"/>
              </w:rPr>
            </w:pPr>
            <w:r w:rsidRPr="00DE6860">
              <w:rPr>
                <w:sz w:val="18"/>
                <w:szCs w:val="18"/>
              </w:rPr>
              <w:t>1 нарушенные естественно-восстанавливаемые почвы минеральных карьеров;</w:t>
            </w:r>
          </w:p>
          <w:p w:rsidR="00DE6860" w:rsidRPr="00DE6860" w:rsidRDefault="00DE6860" w:rsidP="00C46BCF">
            <w:pPr>
              <w:tabs>
                <w:tab w:val="left" w:pos="5529"/>
                <w:tab w:val="right" w:leader="dot" w:pos="11088"/>
              </w:tabs>
              <w:spacing w:after="0" w:line="240" w:lineRule="auto"/>
              <w:ind w:left="24" w:firstLine="2835"/>
              <w:rPr>
                <w:sz w:val="18"/>
                <w:szCs w:val="18"/>
              </w:rPr>
            </w:pPr>
            <w:r w:rsidRPr="00DE6860">
              <w:rPr>
                <w:sz w:val="18"/>
                <w:szCs w:val="18"/>
              </w:rPr>
              <w:t>2 нарушенные почвы со снятым верхом;</w:t>
            </w:r>
          </w:p>
          <w:p w:rsidR="00DE6860" w:rsidRPr="00DE6860" w:rsidRDefault="00DE6860" w:rsidP="00C46BCF">
            <w:pPr>
              <w:tabs>
                <w:tab w:val="left" w:pos="5529"/>
                <w:tab w:val="right" w:leader="dot" w:pos="10260"/>
              </w:tabs>
              <w:spacing w:after="0" w:line="240" w:lineRule="auto"/>
              <w:ind w:left="24" w:firstLine="2835"/>
              <w:rPr>
                <w:sz w:val="18"/>
                <w:szCs w:val="18"/>
              </w:rPr>
            </w:pPr>
            <w:r w:rsidRPr="00DE6860">
              <w:rPr>
                <w:sz w:val="18"/>
                <w:szCs w:val="18"/>
              </w:rPr>
              <w:t>3 средне- и сильнодеформированные (антропогенно-перемешанные).</w:t>
            </w:r>
          </w:p>
          <w:p w:rsidR="00DE6860" w:rsidRPr="001F6F5B" w:rsidRDefault="00DE6860" w:rsidP="00A5598C">
            <w:pPr>
              <w:spacing w:after="80" w:line="240" w:lineRule="auto"/>
              <w:ind w:firstLine="397"/>
              <w:jc w:val="both"/>
              <w:rPr>
                <w:sz w:val="18"/>
                <w:szCs w:val="18"/>
              </w:rPr>
            </w:pPr>
            <w:r w:rsidRPr="00DE6860">
              <w:rPr>
                <w:sz w:val="18"/>
                <w:szCs w:val="18"/>
              </w:rPr>
              <w:t>*** Для нарушенных антропогенно-аккумулированных почв гранулометрический состав определяется по насыпному верху (при мощности &lt; 20 см почвы относятся к ненарушенным)</w:t>
            </w:r>
          </w:p>
        </w:tc>
      </w:tr>
    </w:tbl>
    <w:p w:rsidR="00C46BCF" w:rsidRDefault="00C46BCF" w:rsidP="004A114E">
      <w:pPr>
        <w:rPr>
          <w:b/>
          <w:bCs/>
          <w:sz w:val="8"/>
          <w:szCs w:val="8"/>
        </w:rPr>
        <w:sectPr w:rsidR="00C46BCF" w:rsidSect="00DE6860">
          <w:headerReference w:type="even" r:id="rId60"/>
          <w:footerReference w:type="even" r:id="rId61"/>
          <w:type w:val="evenPage"/>
          <w:pgSz w:w="16838" w:h="11906" w:orient="landscape" w:code="9"/>
          <w:pgMar w:top="1021" w:right="1701" w:bottom="1247" w:left="1814" w:header="709" w:footer="709" w:gutter="0"/>
          <w:pgNumType w:start="20"/>
          <w:cols w:space="708"/>
          <w:docGrid w:linePitch="360"/>
        </w:sectPr>
      </w:pPr>
    </w:p>
    <w:p w:rsidR="00C46BCF" w:rsidRDefault="00C46BCF" w:rsidP="00C46BCF">
      <w:pPr>
        <w:pStyle w:val="1"/>
        <w:numPr>
          <w:ilvl w:val="0"/>
          <w:numId w:val="0"/>
        </w:numPr>
        <w:spacing w:before="0" w:after="160"/>
        <w:jc w:val="center"/>
        <w:rPr>
          <w:sz w:val="22"/>
          <w:szCs w:val="20"/>
          <w:lang w:val="ru-RU"/>
        </w:rPr>
      </w:pPr>
      <w:bookmarkStart w:id="20" w:name="_Toc285720413"/>
      <w:r w:rsidRPr="00C46BCF">
        <w:rPr>
          <w:sz w:val="22"/>
          <w:szCs w:val="20"/>
          <w:lang w:val="ru-RU"/>
        </w:rPr>
        <w:lastRenderedPageBreak/>
        <w:t>Приложение Б</w:t>
      </w:r>
      <w:r w:rsidRPr="00C46BCF">
        <w:rPr>
          <w:sz w:val="22"/>
          <w:szCs w:val="20"/>
          <w:lang w:val="ru-RU"/>
        </w:rPr>
        <w:br/>
        <w:t>(обязательное)</w:t>
      </w:r>
    </w:p>
    <w:p w:rsidR="00C46BCF" w:rsidRPr="00C46BCF" w:rsidRDefault="00C46BCF" w:rsidP="00C46BCF">
      <w:pPr>
        <w:pStyle w:val="1"/>
        <w:numPr>
          <w:ilvl w:val="0"/>
          <w:numId w:val="0"/>
        </w:numPr>
        <w:spacing w:before="220" w:after="160"/>
        <w:jc w:val="center"/>
        <w:rPr>
          <w:sz w:val="22"/>
          <w:szCs w:val="20"/>
          <w:lang w:val="ru-RU"/>
        </w:rPr>
      </w:pPr>
      <w:r w:rsidRPr="00C46BCF">
        <w:rPr>
          <w:sz w:val="22"/>
          <w:szCs w:val="20"/>
          <w:lang w:val="ru-RU"/>
        </w:rPr>
        <w:t>Поправочные коэффициенты к исходным баллам почв</w:t>
      </w:r>
      <w:bookmarkEnd w:id="20"/>
    </w:p>
    <w:p w:rsidR="00C46BCF" w:rsidRPr="007F162F" w:rsidRDefault="00C46BCF" w:rsidP="007F162F">
      <w:pPr>
        <w:pStyle w:val="20"/>
        <w:keepNext w:val="0"/>
        <w:widowControl/>
        <w:numPr>
          <w:ilvl w:val="0"/>
          <w:numId w:val="0"/>
        </w:numPr>
        <w:tabs>
          <w:tab w:val="clear" w:pos="993"/>
        </w:tabs>
        <w:suppressAutoHyphens/>
        <w:autoSpaceDE/>
        <w:autoSpaceDN/>
        <w:adjustRightInd/>
        <w:spacing w:before="160" w:after="80"/>
        <w:jc w:val="both"/>
        <w:rPr>
          <w:rFonts w:ascii="Arial" w:hAnsi="Arial" w:cs="Arial"/>
          <w:sz w:val="18"/>
          <w:lang w:val="ru-RU"/>
        </w:rPr>
      </w:pPr>
      <w:r w:rsidRPr="007F162F">
        <w:rPr>
          <w:rFonts w:ascii="Arial" w:hAnsi="Arial" w:cs="Arial"/>
          <w:sz w:val="18"/>
          <w:lang w:val="ru-RU"/>
        </w:rPr>
        <w:t xml:space="preserve">Таблица Б.1 – Поправочные коэффициенты, учитывающие эродированность почв и наличие горизонтов, ухудшающих их плодородие </w:t>
      </w:r>
    </w:p>
    <w:tbl>
      <w:tblPr>
        <w:tblW w:w="13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4253"/>
        <w:gridCol w:w="992"/>
        <w:gridCol w:w="1701"/>
        <w:gridCol w:w="1276"/>
        <w:gridCol w:w="1134"/>
        <w:gridCol w:w="1559"/>
      </w:tblGrid>
      <w:tr w:rsidR="00C46BCF" w:rsidRPr="001F6F5B" w:rsidTr="007F162F">
        <w:trPr>
          <w:trHeight w:val="357"/>
        </w:trPr>
        <w:tc>
          <w:tcPr>
            <w:tcW w:w="2405" w:type="dxa"/>
            <w:vMerge w:val="restart"/>
            <w:vAlign w:val="center"/>
          </w:tcPr>
          <w:p w:rsidR="00C46BCF" w:rsidRPr="001F6F5B" w:rsidRDefault="00C46BCF" w:rsidP="007F162F">
            <w:pPr>
              <w:pStyle w:val="20"/>
              <w:keepNext w:val="0"/>
              <w:widowControl/>
              <w:numPr>
                <w:ilvl w:val="0"/>
                <w:numId w:val="0"/>
              </w:numPr>
              <w:tabs>
                <w:tab w:val="clear" w:pos="993"/>
              </w:tabs>
              <w:suppressAutoHyphens/>
              <w:autoSpaceDE/>
              <w:autoSpaceDN/>
              <w:adjustRightInd/>
              <w:spacing w:before="0" w:after="0"/>
              <w:ind w:firstLine="4320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  <w:lang w:val="ru-RU"/>
              </w:rPr>
            </w:pPr>
            <w:r w:rsidRPr="001F6F5B">
              <w:rPr>
                <w:rFonts w:ascii="Arial" w:hAnsi="Arial" w:cs="Arial"/>
                <w:b w:val="0"/>
                <w:bCs w:val="0"/>
                <w:sz w:val="18"/>
                <w:szCs w:val="18"/>
                <w:lang w:val="ru-RU"/>
              </w:rPr>
              <w:t>ССостояние почв</w:t>
            </w:r>
          </w:p>
        </w:tc>
        <w:tc>
          <w:tcPr>
            <w:tcW w:w="4253" w:type="dxa"/>
            <w:vMerge w:val="restart"/>
            <w:vAlign w:val="center"/>
          </w:tcPr>
          <w:p w:rsidR="00C46BCF" w:rsidRPr="001F6F5B" w:rsidRDefault="00C46BCF" w:rsidP="007F162F">
            <w:pPr>
              <w:pStyle w:val="20"/>
              <w:keepNext w:val="0"/>
              <w:widowControl/>
              <w:numPr>
                <w:ilvl w:val="0"/>
                <w:numId w:val="0"/>
              </w:numPr>
              <w:tabs>
                <w:tab w:val="clear" w:pos="993"/>
              </w:tabs>
              <w:suppressAutoHyphens/>
              <w:autoSpaceDE/>
              <w:autoSpaceDN/>
              <w:adjustRightInd/>
              <w:spacing w:before="0" w:after="0"/>
              <w:ind w:left="-134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  <w:lang w:val="ru-RU"/>
              </w:rPr>
            </w:pPr>
            <w:r w:rsidRPr="001F6F5B">
              <w:rPr>
                <w:rFonts w:ascii="Arial" w:hAnsi="Arial" w:cs="Arial"/>
                <w:b w:val="0"/>
                <w:bCs w:val="0"/>
                <w:sz w:val="18"/>
                <w:szCs w:val="18"/>
                <w:lang w:val="ru-RU"/>
              </w:rPr>
              <w:t>Номер почвенной разновидности</w:t>
            </w:r>
          </w:p>
          <w:p w:rsidR="00C46BCF" w:rsidRPr="001F6F5B" w:rsidRDefault="00C46BCF" w:rsidP="007F162F">
            <w:pPr>
              <w:pStyle w:val="20"/>
              <w:keepNext w:val="0"/>
              <w:widowControl/>
              <w:numPr>
                <w:ilvl w:val="0"/>
                <w:numId w:val="0"/>
              </w:numPr>
              <w:tabs>
                <w:tab w:val="clear" w:pos="993"/>
              </w:tabs>
              <w:suppressAutoHyphens/>
              <w:autoSpaceDE/>
              <w:autoSpaceDN/>
              <w:adjustRightInd/>
              <w:spacing w:before="0" w:after="0"/>
              <w:ind w:left="-134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  <w:lang w:val="ru-RU"/>
              </w:rPr>
            </w:pPr>
            <w:r w:rsidRPr="001F6F5B">
              <w:rPr>
                <w:rFonts w:ascii="Arial" w:hAnsi="Arial" w:cs="Arial"/>
                <w:b w:val="0"/>
                <w:bCs w:val="0"/>
                <w:sz w:val="18"/>
                <w:szCs w:val="18"/>
                <w:lang w:val="ru-RU"/>
              </w:rPr>
              <w:t>(первый знак кода, согласно [3])</w:t>
            </w:r>
          </w:p>
        </w:tc>
        <w:tc>
          <w:tcPr>
            <w:tcW w:w="6662" w:type="dxa"/>
            <w:gridSpan w:val="5"/>
            <w:vAlign w:val="center"/>
          </w:tcPr>
          <w:p w:rsidR="00C46BCF" w:rsidRPr="001F6F5B" w:rsidRDefault="00C46BCF" w:rsidP="007F162F">
            <w:pPr>
              <w:pStyle w:val="20"/>
              <w:keepNext w:val="0"/>
              <w:widowControl/>
              <w:numPr>
                <w:ilvl w:val="0"/>
                <w:numId w:val="0"/>
              </w:numPr>
              <w:tabs>
                <w:tab w:val="clear" w:pos="993"/>
              </w:tabs>
              <w:suppressAutoHyphens/>
              <w:autoSpaceDE/>
              <w:autoSpaceDN/>
              <w:adjustRightInd/>
              <w:spacing w:before="0" w:after="0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  <w:lang w:val="ru-RU"/>
              </w:rPr>
            </w:pPr>
            <w:r w:rsidRPr="001F6F5B">
              <w:rPr>
                <w:rFonts w:ascii="Arial" w:hAnsi="Arial" w:cs="Arial"/>
                <w:b w:val="0"/>
                <w:bCs w:val="0"/>
                <w:sz w:val="18"/>
                <w:szCs w:val="18"/>
                <w:lang w:val="ru-RU"/>
              </w:rPr>
              <w:t>Поправочные коэффициенты к баллам почв, в том числе из них</w:t>
            </w:r>
          </w:p>
        </w:tc>
      </w:tr>
      <w:tr w:rsidR="00C46BCF" w:rsidRPr="001F6F5B" w:rsidTr="007F162F">
        <w:trPr>
          <w:trHeight w:val="510"/>
        </w:trPr>
        <w:tc>
          <w:tcPr>
            <w:tcW w:w="2405" w:type="dxa"/>
            <w:vMerge/>
            <w:vAlign w:val="center"/>
          </w:tcPr>
          <w:p w:rsidR="00C46BCF" w:rsidRPr="001F6F5B" w:rsidRDefault="00C46BCF" w:rsidP="007F162F">
            <w:pPr>
              <w:pStyle w:val="20"/>
              <w:keepNext w:val="0"/>
              <w:widowControl/>
              <w:numPr>
                <w:ilvl w:val="0"/>
                <w:numId w:val="0"/>
              </w:numPr>
              <w:tabs>
                <w:tab w:val="clear" w:pos="993"/>
              </w:tabs>
              <w:suppressAutoHyphens/>
              <w:autoSpaceDE/>
              <w:autoSpaceDN/>
              <w:adjustRightInd/>
              <w:spacing w:before="0" w:after="0"/>
              <w:ind w:firstLine="4320"/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  <w:lang w:val="ru-RU"/>
              </w:rPr>
            </w:pPr>
          </w:p>
        </w:tc>
        <w:tc>
          <w:tcPr>
            <w:tcW w:w="4253" w:type="dxa"/>
            <w:vMerge/>
            <w:vAlign w:val="center"/>
          </w:tcPr>
          <w:p w:rsidR="00C46BCF" w:rsidRPr="001F6F5B" w:rsidRDefault="00C46BCF" w:rsidP="007F162F">
            <w:pPr>
              <w:pStyle w:val="20"/>
              <w:keepNext w:val="0"/>
              <w:widowControl/>
              <w:numPr>
                <w:ilvl w:val="0"/>
                <w:numId w:val="0"/>
              </w:numPr>
              <w:tabs>
                <w:tab w:val="clear" w:pos="993"/>
              </w:tabs>
              <w:suppressAutoHyphens/>
              <w:autoSpaceDE/>
              <w:autoSpaceDN/>
              <w:adjustRightInd/>
              <w:spacing w:before="0" w:after="0"/>
              <w:ind w:firstLine="4320"/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C46BCF" w:rsidRPr="001F6F5B" w:rsidRDefault="00C46BCF" w:rsidP="007F162F">
            <w:pPr>
              <w:pStyle w:val="20"/>
              <w:keepNext w:val="0"/>
              <w:widowControl/>
              <w:numPr>
                <w:ilvl w:val="0"/>
                <w:numId w:val="0"/>
              </w:numPr>
              <w:tabs>
                <w:tab w:val="clear" w:pos="993"/>
              </w:tabs>
              <w:suppressAutoHyphens/>
              <w:autoSpaceDE/>
              <w:autoSpaceDN/>
              <w:adjustRightInd/>
              <w:spacing w:before="0" w:after="0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  <w:lang w:val="ru-RU"/>
              </w:rPr>
            </w:pPr>
            <w:r w:rsidRPr="001F6F5B">
              <w:rPr>
                <w:rFonts w:ascii="Arial" w:hAnsi="Arial" w:cs="Arial"/>
                <w:b w:val="0"/>
                <w:bCs w:val="0"/>
                <w:sz w:val="18"/>
                <w:szCs w:val="18"/>
                <w:lang w:val="ru-RU"/>
              </w:rPr>
              <w:t>в среднем</w:t>
            </w:r>
          </w:p>
        </w:tc>
        <w:tc>
          <w:tcPr>
            <w:tcW w:w="5670" w:type="dxa"/>
            <w:gridSpan w:val="4"/>
            <w:vAlign w:val="center"/>
          </w:tcPr>
          <w:p w:rsidR="00C46BCF" w:rsidRPr="001F6F5B" w:rsidRDefault="00C46BCF" w:rsidP="007F162F">
            <w:pPr>
              <w:pStyle w:val="20"/>
              <w:keepNext w:val="0"/>
              <w:widowControl/>
              <w:numPr>
                <w:ilvl w:val="0"/>
                <w:numId w:val="0"/>
              </w:numPr>
              <w:tabs>
                <w:tab w:val="clear" w:pos="993"/>
              </w:tabs>
              <w:suppressAutoHyphens/>
              <w:autoSpaceDE/>
              <w:autoSpaceDN/>
              <w:adjustRightInd/>
              <w:spacing w:before="0" w:after="0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  <w:lang w:val="ru-RU"/>
              </w:rPr>
            </w:pPr>
            <w:r w:rsidRPr="001F6F5B">
              <w:rPr>
                <w:rFonts w:ascii="Arial" w:hAnsi="Arial" w:cs="Arial"/>
                <w:b w:val="0"/>
                <w:bCs w:val="0"/>
                <w:sz w:val="18"/>
                <w:szCs w:val="18"/>
                <w:lang w:val="ru-RU"/>
              </w:rPr>
              <w:t xml:space="preserve">используемым под возделывание </w:t>
            </w:r>
            <w:r w:rsidR="007F162F">
              <w:rPr>
                <w:rFonts w:ascii="Arial" w:hAnsi="Arial" w:cs="Arial"/>
                <w:b w:val="0"/>
                <w:bCs w:val="0"/>
                <w:sz w:val="18"/>
                <w:szCs w:val="18"/>
                <w:lang w:val="ru-RU"/>
              </w:rPr>
              <w:br/>
            </w:r>
            <w:r w:rsidRPr="001F6F5B">
              <w:rPr>
                <w:rFonts w:ascii="Arial" w:hAnsi="Arial" w:cs="Arial"/>
                <w:b w:val="0"/>
                <w:bCs w:val="0"/>
                <w:sz w:val="18"/>
                <w:szCs w:val="18"/>
                <w:lang w:val="ru-RU"/>
              </w:rPr>
              <w:t>сельскохозяйственных культур</w:t>
            </w:r>
          </w:p>
        </w:tc>
      </w:tr>
      <w:tr w:rsidR="00C46BCF" w:rsidRPr="001F6F5B" w:rsidTr="007F162F">
        <w:trPr>
          <w:trHeight w:val="680"/>
        </w:trPr>
        <w:tc>
          <w:tcPr>
            <w:tcW w:w="2405" w:type="dxa"/>
            <w:vMerge/>
            <w:tcBorders>
              <w:bottom w:val="double" w:sz="4" w:space="0" w:color="auto"/>
            </w:tcBorders>
            <w:vAlign w:val="center"/>
          </w:tcPr>
          <w:p w:rsidR="00C46BCF" w:rsidRPr="001F6F5B" w:rsidRDefault="00C46BCF" w:rsidP="007F162F">
            <w:pPr>
              <w:pStyle w:val="20"/>
              <w:keepNext w:val="0"/>
              <w:widowControl/>
              <w:numPr>
                <w:ilvl w:val="0"/>
                <w:numId w:val="0"/>
              </w:numPr>
              <w:tabs>
                <w:tab w:val="clear" w:pos="993"/>
              </w:tabs>
              <w:suppressAutoHyphens/>
              <w:autoSpaceDE/>
              <w:autoSpaceDN/>
              <w:adjustRightInd/>
              <w:spacing w:before="0" w:after="0"/>
              <w:ind w:firstLine="4320"/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  <w:lang w:val="ru-RU"/>
              </w:rPr>
            </w:pPr>
          </w:p>
        </w:tc>
        <w:tc>
          <w:tcPr>
            <w:tcW w:w="4253" w:type="dxa"/>
            <w:vMerge/>
            <w:tcBorders>
              <w:bottom w:val="double" w:sz="4" w:space="0" w:color="auto"/>
            </w:tcBorders>
            <w:vAlign w:val="center"/>
          </w:tcPr>
          <w:p w:rsidR="00C46BCF" w:rsidRPr="001F6F5B" w:rsidRDefault="00C46BCF" w:rsidP="007F162F">
            <w:pPr>
              <w:pStyle w:val="20"/>
              <w:keepNext w:val="0"/>
              <w:widowControl/>
              <w:numPr>
                <w:ilvl w:val="0"/>
                <w:numId w:val="0"/>
              </w:numPr>
              <w:tabs>
                <w:tab w:val="clear" w:pos="993"/>
              </w:tabs>
              <w:suppressAutoHyphens/>
              <w:autoSpaceDE/>
              <w:autoSpaceDN/>
              <w:adjustRightInd/>
              <w:spacing w:before="0" w:after="0"/>
              <w:ind w:firstLine="4320"/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vMerge/>
            <w:tcBorders>
              <w:bottom w:val="double" w:sz="4" w:space="0" w:color="auto"/>
            </w:tcBorders>
            <w:vAlign w:val="center"/>
          </w:tcPr>
          <w:p w:rsidR="00C46BCF" w:rsidRPr="001F6F5B" w:rsidRDefault="00C46BCF" w:rsidP="007F162F">
            <w:pPr>
              <w:pStyle w:val="20"/>
              <w:keepNext w:val="0"/>
              <w:widowControl/>
              <w:numPr>
                <w:ilvl w:val="0"/>
                <w:numId w:val="0"/>
              </w:numPr>
              <w:tabs>
                <w:tab w:val="clear" w:pos="993"/>
              </w:tabs>
              <w:suppressAutoHyphens/>
              <w:autoSpaceDE/>
              <w:autoSpaceDN/>
              <w:adjustRightInd/>
              <w:spacing w:before="0" w:after="0"/>
              <w:ind w:firstLine="4320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:rsidR="00C46BCF" w:rsidRPr="001F6F5B" w:rsidRDefault="00C46BCF" w:rsidP="007F162F">
            <w:pPr>
              <w:pStyle w:val="20"/>
              <w:keepNext w:val="0"/>
              <w:widowControl/>
              <w:numPr>
                <w:ilvl w:val="0"/>
                <w:numId w:val="0"/>
              </w:numPr>
              <w:tabs>
                <w:tab w:val="clear" w:pos="993"/>
              </w:tabs>
              <w:suppressAutoHyphens/>
              <w:autoSpaceDE/>
              <w:autoSpaceDN/>
              <w:adjustRightInd/>
              <w:spacing w:before="0" w:after="0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  <w:lang w:val="ru-RU"/>
              </w:rPr>
            </w:pPr>
            <w:r w:rsidRPr="001F6F5B">
              <w:rPr>
                <w:rFonts w:ascii="Arial" w:hAnsi="Arial" w:cs="Arial"/>
                <w:b w:val="0"/>
                <w:bCs w:val="0"/>
                <w:sz w:val="18"/>
                <w:szCs w:val="18"/>
                <w:lang w:val="ru-RU"/>
              </w:rPr>
              <w:t>зерновые и</w:t>
            </w:r>
            <w:r w:rsidR="007F162F">
              <w:rPr>
                <w:rFonts w:ascii="Arial" w:hAnsi="Arial" w:cs="Arial"/>
                <w:b w:val="0"/>
                <w:bCs w:val="0"/>
                <w:sz w:val="18"/>
                <w:szCs w:val="18"/>
                <w:lang w:val="ru-RU"/>
              </w:rPr>
              <w:t> </w:t>
            </w:r>
            <w:r w:rsidRPr="001F6F5B">
              <w:rPr>
                <w:rFonts w:ascii="Arial" w:hAnsi="Arial" w:cs="Arial"/>
                <w:b w:val="0"/>
                <w:bCs w:val="0"/>
                <w:sz w:val="18"/>
                <w:szCs w:val="18"/>
                <w:lang w:val="ru-RU"/>
              </w:rPr>
              <w:t>зернобобовые, рапс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center"/>
          </w:tcPr>
          <w:p w:rsidR="00C46BCF" w:rsidRPr="001F6F5B" w:rsidRDefault="00C46BCF" w:rsidP="007F162F">
            <w:pPr>
              <w:pStyle w:val="20"/>
              <w:keepNext w:val="0"/>
              <w:widowControl/>
              <w:numPr>
                <w:ilvl w:val="0"/>
                <w:numId w:val="0"/>
              </w:numPr>
              <w:tabs>
                <w:tab w:val="clear" w:pos="993"/>
              </w:tabs>
              <w:suppressAutoHyphens/>
              <w:autoSpaceDE/>
              <w:autoSpaceDN/>
              <w:adjustRightInd/>
              <w:spacing w:before="0" w:after="0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  <w:lang w:val="ru-RU"/>
              </w:rPr>
            </w:pPr>
            <w:r w:rsidRPr="001F6F5B">
              <w:rPr>
                <w:rFonts w:ascii="Arial" w:hAnsi="Arial" w:cs="Arial"/>
                <w:b w:val="0"/>
                <w:bCs w:val="0"/>
                <w:sz w:val="18"/>
                <w:szCs w:val="18"/>
                <w:lang w:val="ru-RU"/>
              </w:rPr>
              <w:t>пропашные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C46BCF" w:rsidRPr="001F6F5B" w:rsidRDefault="00C46BCF" w:rsidP="007F162F">
            <w:pPr>
              <w:pStyle w:val="20"/>
              <w:keepNext w:val="0"/>
              <w:widowControl/>
              <w:numPr>
                <w:ilvl w:val="0"/>
                <w:numId w:val="0"/>
              </w:numPr>
              <w:tabs>
                <w:tab w:val="clear" w:pos="993"/>
              </w:tabs>
              <w:suppressAutoHyphens/>
              <w:autoSpaceDE/>
              <w:autoSpaceDN/>
              <w:adjustRightInd/>
              <w:spacing w:before="0" w:after="0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  <w:lang w:val="ru-RU"/>
              </w:rPr>
            </w:pPr>
            <w:r w:rsidRPr="00163E26">
              <w:rPr>
                <w:rFonts w:ascii="Arial" w:hAnsi="Arial" w:cs="Arial"/>
                <w:b w:val="0"/>
                <w:bCs w:val="0"/>
                <w:sz w:val="18"/>
                <w:szCs w:val="18"/>
                <w:lang w:val="ru-RU"/>
              </w:rPr>
              <w:t>лен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:rsidR="00C46BCF" w:rsidRPr="001F6F5B" w:rsidRDefault="00C46BCF" w:rsidP="007F162F">
            <w:pPr>
              <w:pStyle w:val="20"/>
              <w:keepNext w:val="0"/>
              <w:widowControl/>
              <w:numPr>
                <w:ilvl w:val="0"/>
                <w:numId w:val="0"/>
              </w:numPr>
              <w:tabs>
                <w:tab w:val="clear" w:pos="993"/>
              </w:tabs>
              <w:suppressAutoHyphens/>
              <w:autoSpaceDE/>
              <w:autoSpaceDN/>
              <w:adjustRightInd/>
              <w:spacing w:before="0" w:after="0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  <w:lang w:val="ru-RU"/>
              </w:rPr>
            </w:pPr>
            <w:r w:rsidRPr="001F6F5B">
              <w:rPr>
                <w:rFonts w:ascii="Arial" w:hAnsi="Arial" w:cs="Arial"/>
                <w:b w:val="0"/>
                <w:bCs w:val="0"/>
                <w:sz w:val="18"/>
                <w:szCs w:val="18"/>
                <w:lang w:val="ru-RU"/>
              </w:rPr>
              <w:t>многолетние травы</w:t>
            </w:r>
          </w:p>
        </w:tc>
      </w:tr>
      <w:tr w:rsidR="00C46BCF" w:rsidRPr="00C46BCF" w:rsidTr="007F162F">
        <w:tc>
          <w:tcPr>
            <w:tcW w:w="2405" w:type="dxa"/>
            <w:tcBorders>
              <w:top w:val="double" w:sz="4" w:space="0" w:color="auto"/>
            </w:tcBorders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</w:pPr>
            <w:r w:rsidRPr="00C46BCF">
              <w:t xml:space="preserve">Слабосмытые </w:t>
            </w:r>
          </w:p>
        </w:tc>
        <w:tc>
          <w:tcPr>
            <w:tcW w:w="4253" w:type="dxa"/>
            <w:tcBorders>
              <w:top w:val="double" w:sz="4" w:space="0" w:color="auto"/>
            </w:tcBorders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</w:pPr>
            <w:r w:rsidRPr="00C46BCF">
              <w:t>003, 009, 015, 028, 032, 038, 045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  <w:jc w:val="center"/>
            </w:pPr>
            <w:r w:rsidRPr="00C46BCF">
              <w:t>0,864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  <w:jc w:val="center"/>
            </w:pPr>
            <w:r w:rsidRPr="00C46BCF">
              <w:t>0,890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  <w:jc w:val="center"/>
            </w:pPr>
            <w:r w:rsidRPr="00C46BCF">
              <w:t>0,820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  <w:jc w:val="center"/>
            </w:pPr>
            <w:r w:rsidRPr="00C46BCF">
              <w:t>0,860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  <w:jc w:val="center"/>
            </w:pPr>
            <w:r w:rsidRPr="00C46BCF">
              <w:t>0,860</w:t>
            </w:r>
          </w:p>
        </w:tc>
      </w:tr>
      <w:tr w:rsidR="00C46BCF" w:rsidRPr="00C46BCF" w:rsidTr="007F162F">
        <w:tc>
          <w:tcPr>
            <w:tcW w:w="2405" w:type="dxa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</w:pPr>
            <w:r w:rsidRPr="00C46BCF">
              <w:t>Среднесмытые</w:t>
            </w:r>
          </w:p>
        </w:tc>
        <w:tc>
          <w:tcPr>
            <w:tcW w:w="4253" w:type="dxa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</w:pPr>
            <w:r w:rsidRPr="00C46BCF">
              <w:t>004, 010, 016, 029, 033, 039, 046</w:t>
            </w:r>
          </w:p>
        </w:tc>
        <w:tc>
          <w:tcPr>
            <w:tcW w:w="992" w:type="dxa"/>
            <w:vAlign w:val="center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  <w:jc w:val="center"/>
            </w:pPr>
            <w:r w:rsidRPr="00C46BCF">
              <w:t>0,729</w:t>
            </w:r>
          </w:p>
        </w:tc>
        <w:tc>
          <w:tcPr>
            <w:tcW w:w="1701" w:type="dxa"/>
            <w:vAlign w:val="center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  <w:jc w:val="center"/>
            </w:pPr>
            <w:r w:rsidRPr="00C46BCF">
              <w:t>0,740</w:t>
            </w:r>
          </w:p>
        </w:tc>
        <w:tc>
          <w:tcPr>
            <w:tcW w:w="1276" w:type="dxa"/>
            <w:vAlign w:val="center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  <w:jc w:val="center"/>
            </w:pPr>
            <w:r w:rsidRPr="00C46BCF">
              <w:t>0,650</w:t>
            </w:r>
          </w:p>
        </w:tc>
        <w:tc>
          <w:tcPr>
            <w:tcW w:w="1134" w:type="dxa"/>
            <w:vAlign w:val="center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  <w:jc w:val="center"/>
            </w:pPr>
            <w:r w:rsidRPr="00C46BCF">
              <w:t>0,680</w:t>
            </w:r>
          </w:p>
        </w:tc>
        <w:tc>
          <w:tcPr>
            <w:tcW w:w="1559" w:type="dxa"/>
            <w:vAlign w:val="center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  <w:jc w:val="center"/>
            </w:pPr>
            <w:r w:rsidRPr="00C46BCF">
              <w:t>0,800</w:t>
            </w:r>
          </w:p>
        </w:tc>
      </w:tr>
      <w:tr w:rsidR="00C46BCF" w:rsidRPr="00C46BCF" w:rsidTr="007F162F">
        <w:tc>
          <w:tcPr>
            <w:tcW w:w="2405" w:type="dxa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</w:pPr>
            <w:r w:rsidRPr="00C46BCF">
              <w:t>Сильносмытые</w:t>
            </w:r>
          </w:p>
        </w:tc>
        <w:tc>
          <w:tcPr>
            <w:tcW w:w="4253" w:type="dxa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</w:pPr>
            <w:r w:rsidRPr="00C46BCF">
              <w:t>005, 011, 017, 030, 034, 040, 047</w:t>
            </w:r>
          </w:p>
        </w:tc>
        <w:tc>
          <w:tcPr>
            <w:tcW w:w="992" w:type="dxa"/>
            <w:vAlign w:val="center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  <w:jc w:val="center"/>
            </w:pPr>
            <w:r w:rsidRPr="00C46BCF">
              <w:t>0,611</w:t>
            </w:r>
          </w:p>
        </w:tc>
        <w:tc>
          <w:tcPr>
            <w:tcW w:w="1701" w:type="dxa"/>
            <w:vAlign w:val="center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  <w:jc w:val="center"/>
            </w:pPr>
            <w:r w:rsidRPr="00C46BCF">
              <w:t>0,630</w:t>
            </w:r>
          </w:p>
        </w:tc>
        <w:tc>
          <w:tcPr>
            <w:tcW w:w="1276" w:type="dxa"/>
            <w:vAlign w:val="center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  <w:jc w:val="center"/>
            </w:pPr>
            <w:r w:rsidRPr="00C46BCF">
              <w:t>0,460</w:t>
            </w:r>
          </w:p>
        </w:tc>
        <w:tc>
          <w:tcPr>
            <w:tcW w:w="1134" w:type="dxa"/>
            <w:vAlign w:val="center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  <w:jc w:val="center"/>
            </w:pPr>
            <w:r w:rsidRPr="00C46BCF">
              <w:t>0,540</w:t>
            </w:r>
          </w:p>
        </w:tc>
        <w:tc>
          <w:tcPr>
            <w:tcW w:w="1559" w:type="dxa"/>
            <w:vAlign w:val="center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  <w:jc w:val="center"/>
            </w:pPr>
            <w:r w:rsidRPr="00C46BCF">
              <w:t>0,750</w:t>
            </w:r>
          </w:p>
        </w:tc>
      </w:tr>
      <w:tr w:rsidR="00C46BCF" w:rsidRPr="00C46BCF" w:rsidTr="007F162F">
        <w:tc>
          <w:tcPr>
            <w:tcW w:w="2405" w:type="dxa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</w:pPr>
            <w:r w:rsidRPr="00C46BCF">
              <w:t>Намытые</w:t>
            </w:r>
          </w:p>
        </w:tc>
        <w:tc>
          <w:tcPr>
            <w:tcW w:w="4253" w:type="dxa"/>
          </w:tcPr>
          <w:p w:rsidR="00C46BCF" w:rsidRPr="00C46BCF" w:rsidRDefault="00103E00" w:rsidP="00103E00">
            <w:pPr>
              <w:suppressAutoHyphens/>
              <w:spacing w:before="20" w:after="20" w:line="240" w:lineRule="auto"/>
              <w:ind w:right="-57"/>
            </w:pPr>
            <w:r>
              <w:t>057, 085–087, 089–091, 093–</w:t>
            </w:r>
            <w:r w:rsidR="00C46BCF" w:rsidRPr="00C46BCF">
              <w:t xml:space="preserve">095, </w:t>
            </w:r>
            <w:r w:rsidR="007F162F">
              <w:br/>
            </w:r>
            <w:r>
              <w:t>102–104, 107</w:t>
            </w:r>
            <w:r w:rsidR="00C46BCF" w:rsidRPr="00C46BCF">
              <w:t>–</w:t>
            </w:r>
            <w:r>
              <w:t xml:space="preserve">109, 112–114, 116–118, </w:t>
            </w:r>
            <w:r>
              <w:br/>
              <w:t>121–123, 126–128, 131–</w:t>
            </w:r>
            <w:r w:rsidR="00C46BCF" w:rsidRPr="00C46BCF">
              <w:t>133, 151, 152, 157, 158, 163,</w:t>
            </w:r>
            <w:r>
              <w:t xml:space="preserve"> 164, 173–175, 180–182, 187–189, 194</w:t>
            </w:r>
            <w:r w:rsidR="00C46BCF" w:rsidRPr="00C46BCF">
              <w:t>–</w:t>
            </w:r>
            <w:r>
              <w:t>196, 201–203, 211–213, 218–</w:t>
            </w:r>
            <w:r w:rsidR="00C46BCF" w:rsidRPr="00C46BCF">
              <w:t xml:space="preserve">220, </w:t>
            </w:r>
            <w:r>
              <w:br/>
              <w:t>225</w:t>
            </w:r>
            <w:r w:rsidR="00C46BCF" w:rsidRPr="00C46BCF">
              <w:t>–</w:t>
            </w:r>
            <w:r>
              <w:t>227, 232–234, 239–241, 309–311, 313, 314, 315, 317–</w:t>
            </w:r>
            <w:r w:rsidR="00C46BCF" w:rsidRPr="00C46BCF">
              <w:t xml:space="preserve">319, </w:t>
            </w:r>
            <w:r>
              <w:t>321–323, 325</w:t>
            </w:r>
            <w:r w:rsidR="00C46BCF" w:rsidRPr="00C46BCF">
              <w:t>–</w:t>
            </w:r>
            <w:r>
              <w:t xml:space="preserve">327, </w:t>
            </w:r>
            <w:r>
              <w:br/>
              <w:t>329–331, 333–335, 337–339, 341</w:t>
            </w:r>
            <w:r w:rsidR="00C46BCF" w:rsidRPr="00C46BCF">
              <w:t>–</w:t>
            </w:r>
            <w:r>
              <w:t xml:space="preserve">343, </w:t>
            </w:r>
            <w:r>
              <w:br/>
              <w:t>345–347, 349–351, 353–</w:t>
            </w:r>
            <w:r w:rsidR="00C46BCF" w:rsidRPr="00C46BCF">
              <w:t>355, 357</w:t>
            </w:r>
            <w:r>
              <w:t xml:space="preserve">–359, </w:t>
            </w:r>
            <w:r>
              <w:br/>
              <w:t>361–</w:t>
            </w:r>
            <w:r w:rsidR="00C46BCF" w:rsidRPr="00C46BCF">
              <w:t>363, 365</w:t>
            </w:r>
            <w:r>
              <w:t>–</w:t>
            </w:r>
            <w:r w:rsidR="00C46BCF" w:rsidRPr="00C46BCF">
              <w:t>367</w:t>
            </w:r>
          </w:p>
        </w:tc>
        <w:tc>
          <w:tcPr>
            <w:tcW w:w="992" w:type="dxa"/>
            <w:vAlign w:val="center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  <w:jc w:val="center"/>
            </w:pPr>
            <w:r w:rsidRPr="00C46BCF">
              <w:t>0,936</w:t>
            </w:r>
          </w:p>
        </w:tc>
        <w:tc>
          <w:tcPr>
            <w:tcW w:w="1701" w:type="dxa"/>
            <w:vAlign w:val="center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  <w:jc w:val="center"/>
            </w:pPr>
            <w:r w:rsidRPr="00C46BCF">
              <w:t>0,960</w:t>
            </w:r>
          </w:p>
        </w:tc>
        <w:tc>
          <w:tcPr>
            <w:tcW w:w="1276" w:type="dxa"/>
            <w:vAlign w:val="center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  <w:jc w:val="center"/>
            </w:pPr>
            <w:r w:rsidRPr="00C46BCF">
              <w:t>0,930</w:t>
            </w:r>
          </w:p>
        </w:tc>
        <w:tc>
          <w:tcPr>
            <w:tcW w:w="1134" w:type="dxa"/>
            <w:vAlign w:val="center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  <w:jc w:val="center"/>
            </w:pPr>
            <w:r w:rsidRPr="00C46BCF">
              <w:t>0,970</w:t>
            </w:r>
          </w:p>
        </w:tc>
        <w:tc>
          <w:tcPr>
            <w:tcW w:w="1559" w:type="dxa"/>
            <w:vAlign w:val="center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  <w:jc w:val="center"/>
            </w:pPr>
            <w:r w:rsidRPr="00C46BCF">
              <w:t>0,890</w:t>
            </w:r>
          </w:p>
        </w:tc>
      </w:tr>
      <w:tr w:rsidR="00C46BCF" w:rsidRPr="00C46BCF" w:rsidTr="007F162F">
        <w:tc>
          <w:tcPr>
            <w:tcW w:w="2405" w:type="dxa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</w:pPr>
            <w:r w:rsidRPr="00C46BCF">
              <w:t>Слабодефлированные</w:t>
            </w:r>
          </w:p>
        </w:tc>
        <w:tc>
          <w:tcPr>
            <w:tcW w:w="4253" w:type="dxa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</w:pPr>
            <w:r w:rsidRPr="00C46BCF">
              <w:t>041,049, 054, 083, 097, 100, 106, 111, 120, 125, 130, 153, 159, 165, 176, 183, 190, 197, 204, 207, 214, 221, 228, 235, 242, 278, 282, 286, 290, 293, 379, 382, 386</w:t>
            </w:r>
          </w:p>
        </w:tc>
        <w:tc>
          <w:tcPr>
            <w:tcW w:w="992" w:type="dxa"/>
            <w:vAlign w:val="center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  <w:jc w:val="center"/>
            </w:pPr>
            <w:r w:rsidRPr="00C46BCF">
              <w:t>0,922</w:t>
            </w:r>
          </w:p>
        </w:tc>
        <w:tc>
          <w:tcPr>
            <w:tcW w:w="1701" w:type="dxa"/>
            <w:vAlign w:val="center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  <w:jc w:val="center"/>
            </w:pPr>
            <w:r w:rsidRPr="00C46BCF">
              <w:t>0,930</w:t>
            </w:r>
          </w:p>
        </w:tc>
        <w:tc>
          <w:tcPr>
            <w:tcW w:w="1276" w:type="dxa"/>
            <w:vAlign w:val="center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  <w:jc w:val="center"/>
            </w:pPr>
            <w:r w:rsidRPr="00C46BCF">
              <w:t>0,870</w:t>
            </w:r>
          </w:p>
        </w:tc>
        <w:tc>
          <w:tcPr>
            <w:tcW w:w="1134" w:type="dxa"/>
            <w:vAlign w:val="center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  <w:jc w:val="center"/>
            </w:pPr>
            <w:r w:rsidRPr="00C46BCF">
              <w:t>0,850</w:t>
            </w:r>
          </w:p>
        </w:tc>
        <w:tc>
          <w:tcPr>
            <w:tcW w:w="1559" w:type="dxa"/>
            <w:vAlign w:val="center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  <w:jc w:val="center"/>
            </w:pPr>
            <w:r w:rsidRPr="00C46BCF">
              <w:t>0,970</w:t>
            </w:r>
          </w:p>
        </w:tc>
      </w:tr>
      <w:tr w:rsidR="00C46BCF" w:rsidRPr="00C46BCF" w:rsidTr="007F162F">
        <w:tc>
          <w:tcPr>
            <w:tcW w:w="2405" w:type="dxa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</w:pPr>
            <w:r w:rsidRPr="00C46BCF">
              <w:t>Среднедефлированные</w:t>
            </w:r>
          </w:p>
        </w:tc>
        <w:tc>
          <w:tcPr>
            <w:tcW w:w="4253" w:type="dxa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</w:pPr>
            <w:r w:rsidRPr="00C46BCF">
              <w:t>042, 050, 084, 098, 101, 154, 160, 166, 279, 283, 287, 291, 294, 380, 383</w:t>
            </w:r>
          </w:p>
        </w:tc>
        <w:tc>
          <w:tcPr>
            <w:tcW w:w="992" w:type="dxa"/>
            <w:vAlign w:val="center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  <w:jc w:val="center"/>
            </w:pPr>
            <w:r w:rsidRPr="00C46BCF">
              <w:t>0,871</w:t>
            </w:r>
          </w:p>
        </w:tc>
        <w:tc>
          <w:tcPr>
            <w:tcW w:w="1701" w:type="dxa"/>
            <w:vAlign w:val="center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  <w:jc w:val="center"/>
            </w:pPr>
            <w:r w:rsidRPr="00C46BCF">
              <w:t>0,880</w:t>
            </w:r>
          </w:p>
        </w:tc>
        <w:tc>
          <w:tcPr>
            <w:tcW w:w="1276" w:type="dxa"/>
            <w:vAlign w:val="center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  <w:jc w:val="center"/>
            </w:pPr>
            <w:r w:rsidRPr="00C46BCF">
              <w:t>0,820</w:t>
            </w:r>
          </w:p>
        </w:tc>
        <w:tc>
          <w:tcPr>
            <w:tcW w:w="1134" w:type="dxa"/>
            <w:vAlign w:val="center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  <w:jc w:val="center"/>
            </w:pPr>
            <w:r w:rsidRPr="00C46BCF">
              <w:t>0,780</w:t>
            </w:r>
          </w:p>
        </w:tc>
        <w:tc>
          <w:tcPr>
            <w:tcW w:w="1559" w:type="dxa"/>
            <w:vAlign w:val="center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  <w:jc w:val="center"/>
            </w:pPr>
            <w:r w:rsidRPr="00C46BCF">
              <w:t>0,920</w:t>
            </w:r>
          </w:p>
        </w:tc>
      </w:tr>
      <w:tr w:rsidR="00C46BCF" w:rsidRPr="00C46BCF" w:rsidTr="007F162F">
        <w:tc>
          <w:tcPr>
            <w:tcW w:w="2405" w:type="dxa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</w:pPr>
            <w:r w:rsidRPr="00C46BCF">
              <w:t>Сильнодефлированные</w:t>
            </w:r>
          </w:p>
        </w:tc>
        <w:tc>
          <w:tcPr>
            <w:tcW w:w="4253" w:type="dxa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</w:pPr>
            <w:r w:rsidRPr="00C46BCF">
              <w:t>043, 051, 280, 284, 288, 384</w:t>
            </w:r>
          </w:p>
        </w:tc>
        <w:tc>
          <w:tcPr>
            <w:tcW w:w="992" w:type="dxa"/>
            <w:vAlign w:val="center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  <w:jc w:val="center"/>
            </w:pPr>
            <w:r w:rsidRPr="00C46BCF">
              <w:t>0,811</w:t>
            </w:r>
          </w:p>
        </w:tc>
        <w:tc>
          <w:tcPr>
            <w:tcW w:w="1701" w:type="dxa"/>
            <w:vAlign w:val="center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  <w:jc w:val="center"/>
            </w:pPr>
            <w:r w:rsidRPr="00C46BCF">
              <w:t>0,820</w:t>
            </w:r>
          </w:p>
        </w:tc>
        <w:tc>
          <w:tcPr>
            <w:tcW w:w="1276" w:type="dxa"/>
            <w:vAlign w:val="center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  <w:jc w:val="center"/>
            </w:pPr>
            <w:r w:rsidRPr="00C46BCF">
              <w:t>0,760</w:t>
            </w:r>
          </w:p>
        </w:tc>
        <w:tc>
          <w:tcPr>
            <w:tcW w:w="1134" w:type="dxa"/>
            <w:vAlign w:val="center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  <w:jc w:val="center"/>
            </w:pPr>
            <w:r w:rsidRPr="00C46BCF">
              <w:t>0,710</w:t>
            </w:r>
          </w:p>
        </w:tc>
        <w:tc>
          <w:tcPr>
            <w:tcW w:w="1559" w:type="dxa"/>
            <w:vAlign w:val="center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  <w:jc w:val="center"/>
            </w:pPr>
            <w:r w:rsidRPr="00C46BCF">
              <w:t>0,860</w:t>
            </w:r>
          </w:p>
        </w:tc>
      </w:tr>
      <w:tr w:rsidR="00C46BCF" w:rsidRPr="00C46BCF" w:rsidTr="007F162F">
        <w:tc>
          <w:tcPr>
            <w:tcW w:w="2405" w:type="dxa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</w:pPr>
            <w:r w:rsidRPr="00C46BCF">
              <w:t>Наличие горизонтов, ухудшающих плодородие</w:t>
            </w:r>
          </w:p>
        </w:tc>
        <w:tc>
          <w:tcPr>
            <w:tcW w:w="4253" w:type="dxa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</w:pPr>
            <w:r w:rsidRPr="00C46BCF">
              <w:t>065, 07</w:t>
            </w:r>
            <w:r w:rsidR="00103E00">
              <w:t>2, 074, 076, 096, 097, 098, 105–114, 124–</w:t>
            </w:r>
            <w:r w:rsidRPr="00C46BCF">
              <w:t>133, 141, 143</w:t>
            </w:r>
          </w:p>
        </w:tc>
        <w:tc>
          <w:tcPr>
            <w:tcW w:w="992" w:type="dxa"/>
            <w:vAlign w:val="center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  <w:jc w:val="center"/>
            </w:pPr>
            <w:r w:rsidRPr="00C46BCF">
              <w:t>0,921</w:t>
            </w:r>
          </w:p>
        </w:tc>
        <w:tc>
          <w:tcPr>
            <w:tcW w:w="1701" w:type="dxa"/>
            <w:vAlign w:val="center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  <w:jc w:val="center"/>
            </w:pPr>
            <w:r w:rsidRPr="00C46BCF">
              <w:t>0,920</w:t>
            </w:r>
          </w:p>
        </w:tc>
        <w:tc>
          <w:tcPr>
            <w:tcW w:w="1276" w:type="dxa"/>
            <w:vAlign w:val="center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  <w:jc w:val="center"/>
            </w:pPr>
            <w:r w:rsidRPr="00C46BCF">
              <w:t>0,900</w:t>
            </w:r>
          </w:p>
        </w:tc>
        <w:tc>
          <w:tcPr>
            <w:tcW w:w="1134" w:type="dxa"/>
            <w:vAlign w:val="center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  <w:jc w:val="center"/>
            </w:pPr>
            <w:r w:rsidRPr="00C46BCF">
              <w:t>0,900</w:t>
            </w:r>
          </w:p>
        </w:tc>
        <w:tc>
          <w:tcPr>
            <w:tcW w:w="1559" w:type="dxa"/>
            <w:vAlign w:val="center"/>
          </w:tcPr>
          <w:p w:rsidR="00C46BCF" w:rsidRPr="00C46BCF" w:rsidRDefault="00C46BCF" w:rsidP="007F162F">
            <w:pPr>
              <w:suppressAutoHyphens/>
              <w:spacing w:before="20" w:after="20" w:line="240" w:lineRule="auto"/>
              <w:ind w:right="-57"/>
              <w:jc w:val="center"/>
            </w:pPr>
            <w:r w:rsidRPr="00C46BCF">
              <w:t>0,950</w:t>
            </w:r>
          </w:p>
        </w:tc>
      </w:tr>
    </w:tbl>
    <w:p w:rsidR="00463615" w:rsidRPr="00C46BCF" w:rsidRDefault="00463615" w:rsidP="004A114E">
      <w:pPr>
        <w:rPr>
          <w:b/>
          <w:bCs/>
        </w:rPr>
      </w:pPr>
    </w:p>
    <w:p w:rsidR="00880026" w:rsidRDefault="00880026" w:rsidP="004A114E">
      <w:pPr>
        <w:rPr>
          <w:b/>
          <w:bCs/>
          <w:sz w:val="8"/>
          <w:szCs w:val="8"/>
        </w:rPr>
      </w:pPr>
    </w:p>
    <w:p w:rsidR="009A0374" w:rsidRPr="001F6F5B" w:rsidRDefault="009A0374" w:rsidP="004A114E">
      <w:pPr>
        <w:rPr>
          <w:b/>
          <w:bCs/>
          <w:sz w:val="8"/>
          <w:szCs w:val="8"/>
        </w:rPr>
        <w:sectPr w:rsidR="009A0374" w:rsidRPr="001F6F5B" w:rsidSect="002D2F88">
          <w:headerReference w:type="default" r:id="rId62"/>
          <w:footerReference w:type="default" r:id="rId63"/>
          <w:type w:val="oddPage"/>
          <w:pgSz w:w="16838" w:h="11906" w:orient="landscape" w:code="9"/>
          <w:pgMar w:top="1021" w:right="1701" w:bottom="1247" w:left="1814" w:header="709" w:footer="709" w:gutter="0"/>
          <w:pgNumType w:start="38"/>
          <w:cols w:space="708"/>
          <w:docGrid w:linePitch="360"/>
        </w:sectPr>
      </w:pPr>
    </w:p>
    <w:p w:rsidR="00697BE4" w:rsidRPr="005545C2" w:rsidRDefault="00697BE4" w:rsidP="005545C2">
      <w:pPr>
        <w:spacing w:after="80"/>
        <w:rPr>
          <w:sz w:val="16"/>
          <w:szCs w:val="18"/>
        </w:rPr>
      </w:pPr>
      <w:r w:rsidRPr="005545C2">
        <w:rPr>
          <w:b/>
          <w:bCs/>
          <w:sz w:val="18"/>
        </w:rPr>
        <w:lastRenderedPageBreak/>
        <w:t>Таблица Б.2 –</w:t>
      </w:r>
      <w:r w:rsidRPr="005545C2">
        <w:rPr>
          <w:b/>
          <w:bCs/>
          <w:sz w:val="16"/>
          <w:szCs w:val="18"/>
        </w:rPr>
        <w:t xml:space="preserve"> </w:t>
      </w:r>
      <w:r w:rsidRPr="005545C2">
        <w:rPr>
          <w:b/>
          <w:bCs/>
          <w:sz w:val="18"/>
        </w:rPr>
        <w:t>Поправочные коэффициенты, учитывающие</w:t>
      </w:r>
      <w:r w:rsidRPr="005545C2">
        <w:rPr>
          <w:b/>
          <w:bCs/>
          <w:sz w:val="16"/>
          <w:szCs w:val="18"/>
        </w:rPr>
        <w:t xml:space="preserve"> </w:t>
      </w:r>
      <w:r w:rsidRPr="005545C2">
        <w:rPr>
          <w:b/>
          <w:bCs/>
          <w:sz w:val="18"/>
        </w:rPr>
        <w:t>каменистость почв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4"/>
        <w:gridCol w:w="935"/>
        <w:gridCol w:w="3159"/>
        <w:gridCol w:w="1185"/>
        <w:gridCol w:w="853"/>
        <w:gridCol w:w="1695"/>
      </w:tblGrid>
      <w:tr w:rsidR="00697BE4" w:rsidRPr="001F6F5B" w:rsidTr="00635E56">
        <w:trPr>
          <w:trHeight w:val="283"/>
        </w:trPr>
        <w:tc>
          <w:tcPr>
            <w:tcW w:w="1694" w:type="dxa"/>
            <w:vMerge w:val="restart"/>
            <w:vAlign w:val="center"/>
          </w:tcPr>
          <w:p w:rsidR="00697BE4" w:rsidRPr="005545C2" w:rsidRDefault="00697BE4" w:rsidP="005545C2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5545C2">
              <w:rPr>
                <w:sz w:val="18"/>
              </w:rPr>
              <w:t>Степень каменистости, м</w:t>
            </w:r>
            <w:r w:rsidRPr="005545C2">
              <w:rPr>
                <w:sz w:val="18"/>
                <w:vertAlign w:val="superscript"/>
              </w:rPr>
              <w:t>3</w:t>
            </w:r>
            <w:r w:rsidRPr="005545C2">
              <w:rPr>
                <w:sz w:val="18"/>
              </w:rPr>
              <w:t>/га</w:t>
            </w:r>
          </w:p>
        </w:tc>
        <w:tc>
          <w:tcPr>
            <w:tcW w:w="7827" w:type="dxa"/>
            <w:gridSpan w:val="5"/>
            <w:vAlign w:val="center"/>
          </w:tcPr>
          <w:p w:rsidR="00697BE4" w:rsidRPr="005545C2" w:rsidRDefault="00697BE4" w:rsidP="005545C2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5545C2">
              <w:rPr>
                <w:sz w:val="18"/>
              </w:rPr>
              <w:t>Поправочные коэффициенты к баллам почв</w:t>
            </w:r>
            <w:r w:rsidR="008B39DB" w:rsidRPr="005545C2">
              <w:rPr>
                <w:sz w:val="18"/>
              </w:rPr>
              <w:t>, в том числе из них</w:t>
            </w:r>
          </w:p>
        </w:tc>
      </w:tr>
      <w:tr w:rsidR="00697BE4" w:rsidRPr="001F6F5B" w:rsidTr="00635E56">
        <w:trPr>
          <w:trHeight w:val="283"/>
        </w:trPr>
        <w:tc>
          <w:tcPr>
            <w:tcW w:w="1694" w:type="dxa"/>
            <w:vMerge/>
            <w:vAlign w:val="center"/>
          </w:tcPr>
          <w:p w:rsidR="00697BE4" w:rsidRPr="005545C2" w:rsidRDefault="00697BE4" w:rsidP="005545C2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935" w:type="dxa"/>
            <w:vMerge w:val="restart"/>
            <w:vAlign w:val="center"/>
          </w:tcPr>
          <w:p w:rsidR="00697BE4" w:rsidRPr="005545C2" w:rsidRDefault="00697BE4" w:rsidP="005545C2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5545C2">
              <w:rPr>
                <w:sz w:val="18"/>
              </w:rPr>
              <w:t>в среднем</w:t>
            </w:r>
          </w:p>
        </w:tc>
        <w:tc>
          <w:tcPr>
            <w:tcW w:w="6892" w:type="dxa"/>
            <w:gridSpan w:val="4"/>
            <w:vAlign w:val="center"/>
          </w:tcPr>
          <w:p w:rsidR="00697BE4" w:rsidRPr="005545C2" w:rsidRDefault="00697BE4" w:rsidP="005545C2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5545C2">
              <w:rPr>
                <w:sz w:val="18"/>
              </w:rPr>
              <w:t>используемым под возделывание сельскохозяйственных культур</w:t>
            </w:r>
          </w:p>
        </w:tc>
      </w:tr>
      <w:tr w:rsidR="00697BE4" w:rsidRPr="001F6F5B" w:rsidTr="00635E56">
        <w:trPr>
          <w:trHeight w:val="737"/>
        </w:trPr>
        <w:tc>
          <w:tcPr>
            <w:tcW w:w="1694" w:type="dxa"/>
            <w:vMerge/>
            <w:tcBorders>
              <w:bottom w:val="double" w:sz="4" w:space="0" w:color="auto"/>
            </w:tcBorders>
            <w:vAlign w:val="center"/>
          </w:tcPr>
          <w:p w:rsidR="00697BE4" w:rsidRPr="005545C2" w:rsidRDefault="00697BE4" w:rsidP="005545C2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935" w:type="dxa"/>
            <w:vMerge/>
            <w:tcBorders>
              <w:bottom w:val="double" w:sz="4" w:space="0" w:color="auto"/>
            </w:tcBorders>
            <w:vAlign w:val="center"/>
          </w:tcPr>
          <w:p w:rsidR="00697BE4" w:rsidRPr="005545C2" w:rsidRDefault="00697BE4" w:rsidP="005545C2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3159" w:type="dxa"/>
            <w:tcBorders>
              <w:bottom w:val="double" w:sz="4" w:space="0" w:color="auto"/>
            </w:tcBorders>
            <w:vAlign w:val="center"/>
          </w:tcPr>
          <w:p w:rsidR="00697BE4" w:rsidRPr="005545C2" w:rsidRDefault="00697BE4" w:rsidP="005545C2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5545C2">
              <w:rPr>
                <w:sz w:val="18"/>
              </w:rPr>
              <w:t>зерновые и</w:t>
            </w:r>
            <w:r w:rsidR="005545C2">
              <w:rPr>
                <w:sz w:val="18"/>
              </w:rPr>
              <w:t> </w:t>
            </w:r>
            <w:r w:rsidRPr="005545C2">
              <w:rPr>
                <w:sz w:val="18"/>
              </w:rPr>
              <w:t>зернобобовые, рапс</w:t>
            </w:r>
          </w:p>
        </w:tc>
        <w:tc>
          <w:tcPr>
            <w:tcW w:w="1185" w:type="dxa"/>
            <w:tcBorders>
              <w:bottom w:val="double" w:sz="4" w:space="0" w:color="auto"/>
            </w:tcBorders>
            <w:vAlign w:val="center"/>
          </w:tcPr>
          <w:p w:rsidR="00697BE4" w:rsidRPr="005545C2" w:rsidRDefault="00697BE4" w:rsidP="005545C2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5545C2">
              <w:rPr>
                <w:sz w:val="18"/>
              </w:rPr>
              <w:t>пропашные</w:t>
            </w:r>
          </w:p>
        </w:tc>
        <w:tc>
          <w:tcPr>
            <w:tcW w:w="853" w:type="dxa"/>
            <w:tcBorders>
              <w:bottom w:val="double" w:sz="4" w:space="0" w:color="auto"/>
            </w:tcBorders>
            <w:vAlign w:val="center"/>
          </w:tcPr>
          <w:p w:rsidR="00697BE4" w:rsidRPr="005545C2" w:rsidRDefault="00697BE4" w:rsidP="005545C2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5545C2">
              <w:rPr>
                <w:sz w:val="18"/>
              </w:rPr>
              <w:t>л</w:t>
            </w:r>
            <w:r w:rsidR="008B39DB" w:rsidRPr="005545C2">
              <w:rPr>
                <w:sz w:val="18"/>
              </w:rPr>
              <w:t>е</w:t>
            </w:r>
            <w:r w:rsidRPr="005545C2">
              <w:rPr>
                <w:sz w:val="18"/>
              </w:rPr>
              <w:t>н</w:t>
            </w:r>
          </w:p>
        </w:tc>
        <w:tc>
          <w:tcPr>
            <w:tcW w:w="1695" w:type="dxa"/>
            <w:tcBorders>
              <w:bottom w:val="double" w:sz="4" w:space="0" w:color="auto"/>
            </w:tcBorders>
            <w:vAlign w:val="center"/>
          </w:tcPr>
          <w:p w:rsidR="00697BE4" w:rsidRPr="005545C2" w:rsidRDefault="00697BE4" w:rsidP="005545C2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5545C2">
              <w:rPr>
                <w:sz w:val="18"/>
              </w:rPr>
              <w:t>многолетние травы</w:t>
            </w:r>
          </w:p>
        </w:tc>
      </w:tr>
      <w:tr w:rsidR="008E7828" w:rsidRPr="001F6F5B" w:rsidTr="00635E56">
        <w:trPr>
          <w:trHeight w:val="283"/>
        </w:trPr>
        <w:tc>
          <w:tcPr>
            <w:tcW w:w="1694" w:type="dxa"/>
            <w:tcBorders>
              <w:top w:val="double" w:sz="4" w:space="0" w:color="auto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</w:pPr>
            <w:r w:rsidRPr="005545C2">
              <w:t>менее  5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1,000</w:t>
            </w:r>
          </w:p>
        </w:tc>
        <w:tc>
          <w:tcPr>
            <w:tcW w:w="31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1,000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1,000</w:t>
            </w:r>
          </w:p>
        </w:tc>
        <w:tc>
          <w:tcPr>
            <w:tcW w:w="8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1,000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1,000</w:t>
            </w:r>
          </w:p>
        </w:tc>
      </w:tr>
      <w:tr w:rsidR="008E7828" w:rsidRPr="001F6F5B" w:rsidTr="00635E56">
        <w:trPr>
          <w:trHeight w:val="283"/>
        </w:trPr>
        <w:tc>
          <w:tcPr>
            <w:tcW w:w="1694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ind w:firstLine="709"/>
            </w:pPr>
            <w:r w:rsidRPr="005545C2">
              <w:t>5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0,999</w:t>
            </w:r>
          </w:p>
        </w:tc>
        <w:tc>
          <w:tcPr>
            <w:tcW w:w="3159" w:type="dxa"/>
            <w:tcBorders>
              <w:top w:val="single" w:sz="4" w:space="0" w:color="auto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1,000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0,995</w:t>
            </w:r>
          </w:p>
        </w:tc>
        <w:tc>
          <w:tcPr>
            <w:tcW w:w="853" w:type="dxa"/>
            <w:tcBorders>
              <w:top w:val="single" w:sz="4" w:space="0" w:color="auto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0,998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1,000</w:t>
            </w:r>
          </w:p>
        </w:tc>
      </w:tr>
      <w:tr w:rsidR="008E7828" w:rsidRPr="001F6F5B" w:rsidTr="00635E56">
        <w:trPr>
          <w:trHeight w:val="283"/>
        </w:trPr>
        <w:tc>
          <w:tcPr>
            <w:tcW w:w="1694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ind w:firstLine="709"/>
            </w:pPr>
            <w:r w:rsidRPr="005545C2">
              <w:t>6</w:t>
            </w:r>
          </w:p>
        </w:tc>
        <w:tc>
          <w:tcPr>
            <w:tcW w:w="93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0,997</w:t>
            </w:r>
          </w:p>
        </w:tc>
        <w:tc>
          <w:tcPr>
            <w:tcW w:w="3159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1,000</w:t>
            </w:r>
          </w:p>
        </w:tc>
        <w:tc>
          <w:tcPr>
            <w:tcW w:w="118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0,988</w:t>
            </w:r>
          </w:p>
        </w:tc>
        <w:tc>
          <w:tcPr>
            <w:tcW w:w="853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0,992</w:t>
            </w:r>
          </w:p>
        </w:tc>
        <w:tc>
          <w:tcPr>
            <w:tcW w:w="169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1,000</w:t>
            </w:r>
          </w:p>
        </w:tc>
      </w:tr>
      <w:tr w:rsidR="008E7828" w:rsidRPr="001F6F5B" w:rsidTr="00635E56">
        <w:trPr>
          <w:trHeight w:val="283"/>
        </w:trPr>
        <w:tc>
          <w:tcPr>
            <w:tcW w:w="1694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ind w:firstLine="709"/>
            </w:pPr>
            <w:r w:rsidRPr="005545C2">
              <w:t>7</w:t>
            </w:r>
          </w:p>
        </w:tc>
        <w:tc>
          <w:tcPr>
            <w:tcW w:w="93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0,992</w:t>
            </w:r>
          </w:p>
        </w:tc>
        <w:tc>
          <w:tcPr>
            <w:tcW w:w="3159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0,995</w:t>
            </w:r>
          </w:p>
        </w:tc>
        <w:tc>
          <w:tcPr>
            <w:tcW w:w="118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0,981</w:t>
            </w:r>
          </w:p>
        </w:tc>
        <w:tc>
          <w:tcPr>
            <w:tcW w:w="853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0,986</w:t>
            </w:r>
          </w:p>
        </w:tc>
        <w:tc>
          <w:tcPr>
            <w:tcW w:w="169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0,999</w:t>
            </w:r>
          </w:p>
        </w:tc>
      </w:tr>
      <w:tr w:rsidR="008E7828" w:rsidRPr="001F6F5B" w:rsidTr="00635E56">
        <w:trPr>
          <w:trHeight w:val="283"/>
        </w:trPr>
        <w:tc>
          <w:tcPr>
            <w:tcW w:w="1694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ind w:firstLine="709"/>
            </w:pPr>
            <w:r w:rsidRPr="005545C2">
              <w:t>8</w:t>
            </w:r>
          </w:p>
        </w:tc>
        <w:tc>
          <w:tcPr>
            <w:tcW w:w="93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0,987</w:t>
            </w:r>
          </w:p>
        </w:tc>
        <w:tc>
          <w:tcPr>
            <w:tcW w:w="3159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0,990</w:t>
            </w:r>
          </w:p>
        </w:tc>
        <w:tc>
          <w:tcPr>
            <w:tcW w:w="118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0,974</w:t>
            </w:r>
          </w:p>
        </w:tc>
        <w:tc>
          <w:tcPr>
            <w:tcW w:w="853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0,980</w:t>
            </w:r>
          </w:p>
        </w:tc>
        <w:tc>
          <w:tcPr>
            <w:tcW w:w="169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0,996</w:t>
            </w:r>
          </w:p>
        </w:tc>
      </w:tr>
      <w:tr w:rsidR="008E7828" w:rsidRPr="001F6F5B" w:rsidTr="00635E56">
        <w:trPr>
          <w:trHeight w:val="283"/>
        </w:trPr>
        <w:tc>
          <w:tcPr>
            <w:tcW w:w="1694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ind w:firstLine="709"/>
            </w:pPr>
            <w:r w:rsidRPr="005545C2">
              <w:t>9</w:t>
            </w:r>
          </w:p>
        </w:tc>
        <w:tc>
          <w:tcPr>
            <w:tcW w:w="93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0,982</w:t>
            </w:r>
          </w:p>
        </w:tc>
        <w:tc>
          <w:tcPr>
            <w:tcW w:w="3159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0,985</w:t>
            </w:r>
          </w:p>
        </w:tc>
        <w:tc>
          <w:tcPr>
            <w:tcW w:w="118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0,967</w:t>
            </w:r>
          </w:p>
        </w:tc>
        <w:tc>
          <w:tcPr>
            <w:tcW w:w="853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0,975</w:t>
            </w:r>
          </w:p>
        </w:tc>
        <w:tc>
          <w:tcPr>
            <w:tcW w:w="169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0,993</w:t>
            </w:r>
          </w:p>
        </w:tc>
      </w:tr>
      <w:tr w:rsidR="008E7828" w:rsidRPr="001F6F5B" w:rsidTr="00635E56">
        <w:trPr>
          <w:trHeight w:val="283"/>
        </w:trPr>
        <w:tc>
          <w:tcPr>
            <w:tcW w:w="1694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ind w:firstLine="709"/>
            </w:pPr>
            <w:r w:rsidRPr="005545C2">
              <w:t>10</w:t>
            </w:r>
          </w:p>
        </w:tc>
        <w:tc>
          <w:tcPr>
            <w:tcW w:w="93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0,977</w:t>
            </w:r>
          </w:p>
        </w:tc>
        <w:tc>
          <w:tcPr>
            <w:tcW w:w="3159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0,980</w:t>
            </w:r>
          </w:p>
        </w:tc>
        <w:tc>
          <w:tcPr>
            <w:tcW w:w="118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0,960</w:t>
            </w:r>
          </w:p>
        </w:tc>
        <w:tc>
          <w:tcPr>
            <w:tcW w:w="853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0,970</w:t>
            </w:r>
          </w:p>
        </w:tc>
        <w:tc>
          <w:tcPr>
            <w:tcW w:w="169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0,990</w:t>
            </w:r>
          </w:p>
        </w:tc>
      </w:tr>
      <w:tr w:rsidR="008E7828" w:rsidRPr="001F6F5B" w:rsidTr="00635E56">
        <w:trPr>
          <w:trHeight w:val="283"/>
        </w:trPr>
        <w:tc>
          <w:tcPr>
            <w:tcW w:w="1694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ind w:firstLine="709"/>
            </w:pPr>
            <w:r w:rsidRPr="005545C2">
              <w:t>11</w:t>
            </w:r>
          </w:p>
        </w:tc>
        <w:tc>
          <w:tcPr>
            <w:tcW w:w="93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0,972</w:t>
            </w:r>
          </w:p>
        </w:tc>
        <w:tc>
          <w:tcPr>
            <w:tcW w:w="3159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0,975</w:t>
            </w:r>
          </w:p>
        </w:tc>
        <w:tc>
          <w:tcPr>
            <w:tcW w:w="118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0,955</w:t>
            </w:r>
          </w:p>
        </w:tc>
        <w:tc>
          <w:tcPr>
            <w:tcW w:w="853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0,969</w:t>
            </w:r>
          </w:p>
        </w:tc>
        <w:tc>
          <w:tcPr>
            <w:tcW w:w="169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0,988</w:t>
            </w:r>
          </w:p>
        </w:tc>
      </w:tr>
      <w:tr w:rsidR="008E7828" w:rsidRPr="001F6F5B" w:rsidTr="00635E56">
        <w:trPr>
          <w:trHeight w:val="283"/>
        </w:trPr>
        <w:tc>
          <w:tcPr>
            <w:tcW w:w="1694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ind w:firstLine="709"/>
            </w:pPr>
            <w:r w:rsidRPr="005545C2">
              <w:t>12</w:t>
            </w:r>
          </w:p>
        </w:tc>
        <w:tc>
          <w:tcPr>
            <w:tcW w:w="93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0,968</w:t>
            </w:r>
          </w:p>
        </w:tc>
        <w:tc>
          <w:tcPr>
            <w:tcW w:w="3159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0,970</w:t>
            </w:r>
          </w:p>
        </w:tc>
        <w:tc>
          <w:tcPr>
            <w:tcW w:w="118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0,950</w:t>
            </w:r>
          </w:p>
        </w:tc>
        <w:tc>
          <w:tcPr>
            <w:tcW w:w="853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0,968</w:t>
            </w:r>
          </w:p>
        </w:tc>
        <w:tc>
          <w:tcPr>
            <w:tcW w:w="169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0,986</w:t>
            </w:r>
          </w:p>
        </w:tc>
      </w:tr>
      <w:tr w:rsidR="008E7828" w:rsidRPr="001F6F5B" w:rsidTr="00635E56">
        <w:trPr>
          <w:trHeight w:val="283"/>
        </w:trPr>
        <w:tc>
          <w:tcPr>
            <w:tcW w:w="1694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ind w:firstLine="709"/>
            </w:pPr>
            <w:r w:rsidRPr="005545C2">
              <w:t>13</w:t>
            </w:r>
          </w:p>
        </w:tc>
        <w:tc>
          <w:tcPr>
            <w:tcW w:w="93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0,965</w:t>
            </w:r>
          </w:p>
        </w:tc>
        <w:tc>
          <w:tcPr>
            <w:tcW w:w="3159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0,967</w:t>
            </w:r>
          </w:p>
        </w:tc>
        <w:tc>
          <w:tcPr>
            <w:tcW w:w="118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0,945</w:t>
            </w:r>
          </w:p>
        </w:tc>
        <w:tc>
          <w:tcPr>
            <w:tcW w:w="853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0,958</w:t>
            </w:r>
          </w:p>
        </w:tc>
        <w:tc>
          <w:tcPr>
            <w:tcW w:w="169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0,984</w:t>
            </w:r>
          </w:p>
        </w:tc>
      </w:tr>
      <w:tr w:rsidR="008E7828" w:rsidRPr="001F6F5B" w:rsidTr="00635E56">
        <w:trPr>
          <w:trHeight w:val="283"/>
        </w:trPr>
        <w:tc>
          <w:tcPr>
            <w:tcW w:w="1694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ind w:firstLine="709"/>
            </w:pPr>
            <w:r w:rsidRPr="005545C2">
              <w:t>14</w:t>
            </w:r>
          </w:p>
        </w:tc>
        <w:tc>
          <w:tcPr>
            <w:tcW w:w="93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0,961</w:t>
            </w:r>
          </w:p>
        </w:tc>
        <w:tc>
          <w:tcPr>
            <w:tcW w:w="3159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0,964</w:t>
            </w:r>
          </w:p>
        </w:tc>
        <w:tc>
          <w:tcPr>
            <w:tcW w:w="118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0,940</w:t>
            </w:r>
          </w:p>
        </w:tc>
        <w:tc>
          <w:tcPr>
            <w:tcW w:w="853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0,954</w:t>
            </w:r>
          </w:p>
        </w:tc>
        <w:tc>
          <w:tcPr>
            <w:tcW w:w="169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0,982</w:t>
            </w:r>
          </w:p>
        </w:tc>
      </w:tr>
      <w:tr w:rsidR="008E7828" w:rsidRPr="001F6F5B" w:rsidTr="00635E56">
        <w:trPr>
          <w:trHeight w:val="283"/>
        </w:trPr>
        <w:tc>
          <w:tcPr>
            <w:tcW w:w="1694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ind w:firstLine="709"/>
            </w:pPr>
            <w:r w:rsidRPr="005545C2">
              <w:t>15</w:t>
            </w:r>
          </w:p>
        </w:tc>
        <w:tc>
          <w:tcPr>
            <w:tcW w:w="93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0,958</w:t>
            </w:r>
          </w:p>
        </w:tc>
        <w:tc>
          <w:tcPr>
            <w:tcW w:w="3159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0,961</w:t>
            </w:r>
          </w:p>
        </w:tc>
        <w:tc>
          <w:tcPr>
            <w:tcW w:w="118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0,935</w:t>
            </w:r>
          </w:p>
        </w:tc>
        <w:tc>
          <w:tcPr>
            <w:tcW w:w="853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0,950</w:t>
            </w:r>
          </w:p>
        </w:tc>
        <w:tc>
          <w:tcPr>
            <w:tcW w:w="169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0,980</w:t>
            </w:r>
          </w:p>
        </w:tc>
      </w:tr>
      <w:tr w:rsidR="008E7828" w:rsidRPr="001F6F5B" w:rsidTr="00635E56">
        <w:trPr>
          <w:trHeight w:val="283"/>
        </w:trPr>
        <w:tc>
          <w:tcPr>
            <w:tcW w:w="1694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ind w:firstLine="709"/>
            </w:pPr>
            <w:r w:rsidRPr="005545C2">
              <w:t>16</w:t>
            </w:r>
          </w:p>
        </w:tc>
        <w:tc>
          <w:tcPr>
            <w:tcW w:w="93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0,955</w:t>
            </w:r>
          </w:p>
        </w:tc>
        <w:tc>
          <w:tcPr>
            <w:tcW w:w="3159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0,959</w:t>
            </w:r>
          </w:p>
        </w:tc>
        <w:tc>
          <w:tcPr>
            <w:tcW w:w="118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0,930</w:t>
            </w:r>
          </w:p>
        </w:tc>
        <w:tc>
          <w:tcPr>
            <w:tcW w:w="853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0,948</w:t>
            </w:r>
          </w:p>
        </w:tc>
        <w:tc>
          <w:tcPr>
            <w:tcW w:w="169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0,978</w:t>
            </w:r>
          </w:p>
        </w:tc>
      </w:tr>
      <w:tr w:rsidR="008E7828" w:rsidRPr="001F6F5B" w:rsidTr="00635E56">
        <w:trPr>
          <w:trHeight w:val="283"/>
        </w:trPr>
        <w:tc>
          <w:tcPr>
            <w:tcW w:w="1694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ind w:firstLine="709"/>
            </w:pPr>
            <w:r w:rsidRPr="005545C2">
              <w:t>17</w:t>
            </w:r>
          </w:p>
        </w:tc>
        <w:tc>
          <w:tcPr>
            <w:tcW w:w="93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0,952</w:t>
            </w:r>
          </w:p>
        </w:tc>
        <w:tc>
          <w:tcPr>
            <w:tcW w:w="3159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0,956</w:t>
            </w:r>
          </w:p>
        </w:tc>
        <w:tc>
          <w:tcPr>
            <w:tcW w:w="118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0,925</w:t>
            </w:r>
          </w:p>
        </w:tc>
        <w:tc>
          <w:tcPr>
            <w:tcW w:w="853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0,946</w:t>
            </w:r>
          </w:p>
        </w:tc>
        <w:tc>
          <w:tcPr>
            <w:tcW w:w="169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0,976</w:t>
            </w:r>
          </w:p>
        </w:tc>
      </w:tr>
      <w:tr w:rsidR="008E7828" w:rsidRPr="001F6F5B" w:rsidTr="00635E56">
        <w:trPr>
          <w:trHeight w:val="283"/>
        </w:trPr>
        <w:tc>
          <w:tcPr>
            <w:tcW w:w="1694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ind w:firstLine="709"/>
            </w:pPr>
            <w:r w:rsidRPr="005545C2">
              <w:t>18</w:t>
            </w:r>
          </w:p>
        </w:tc>
        <w:tc>
          <w:tcPr>
            <w:tcW w:w="93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0,949</w:t>
            </w:r>
          </w:p>
        </w:tc>
        <w:tc>
          <w:tcPr>
            <w:tcW w:w="3159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0,954</w:t>
            </w:r>
          </w:p>
        </w:tc>
        <w:tc>
          <w:tcPr>
            <w:tcW w:w="118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0,920</w:t>
            </w:r>
          </w:p>
        </w:tc>
        <w:tc>
          <w:tcPr>
            <w:tcW w:w="853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0,938</w:t>
            </w:r>
          </w:p>
        </w:tc>
        <w:tc>
          <w:tcPr>
            <w:tcW w:w="169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0,974</w:t>
            </w:r>
          </w:p>
        </w:tc>
      </w:tr>
      <w:tr w:rsidR="008E7828" w:rsidRPr="001F6F5B" w:rsidTr="00635E56">
        <w:trPr>
          <w:trHeight w:val="283"/>
        </w:trPr>
        <w:tc>
          <w:tcPr>
            <w:tcW w:w="1694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ind w:firstLine="709"/>
            </w:pPr>
            <w:r w:rsidRPr="005545C2">
              <w:t>19</w:t>
            </w:r>
          </w:p>
        </w:tc>
        <w:tc>
          <w:tcPr>
            <w:tcW w:w="93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0,946</w:t>
            </w:r>
          </w:p>
        </w:tc>
        <w:tc>
          <w:tcPr>
            <w:tcW w:w="3159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0,952</w:t>
            </w:r>
          </w:p>
        </w:tc>
        <w:tc>
          <w:tcPr>
            <w:tcW w:w="118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0,915</w:t>
            </w:r>
          </w:p>
        </w:tc>
        <w:tc>
          <w:tcPr>
            <w:tcW w:w="853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0,934</w:t>
            </w:r>
          </w:p>
        </w:tc>
        <w:tc>
          <w:tcPr>
            <w:tcW w:w="169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0,972</w:t>
            </w:r>
          </w:p>
        </w:tc>
      </w:tr>
      <w:tr w:rsidR="008E7828" w:rsidRPr="001F6F5B" w:rsidTr="00635E56">
        <w:trPr>
          <w:trHeight w:val="283"/>
        </w:trPr>
        <w:tc>
          <w:tcPr>
            <w:tcW w:w="1694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ind w:firstLine="709"/>
            </w:pPr>
            <w:r w:rsidRPr="005545C2">
              <w:t>20</w:t>
            </w:r>
          </w:p>
        </w:tc>
        <w:tc>
          <w:tcPr>
            <w:tcW w:w="93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0,943</w:t>
            </w:r>
          </w:p>
        </w:tc>
        <w:tc>
          <w:tcPr>
            <w:tcW w:w="3159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0,950</w:t>
            </w:r>
          </w:p>
        </w:tc>
        <w:tc>
          <w:tcPr>
            <w:tcW w:w="118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0,910</w:t>
            </w:r>
          </w:p>
        </w:tc>
        <w:tc>
          <w:tcPr>
            <w:tcW w:w="853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0,930</w:t>
            </w:r>
          </w:p>
        </w:tc>
        <w:tc>
          <w:tcPr>
            <w:tcW w:w="169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0,970</w:t>
            </w:r>
          </w:p>
        </w:tc>
      </w:tr>
      <w:tr w:rsidR="008E7828" w:rsidRPr="001F6F5B" w:rsidTr="00635E56">
        <w:trPr>
          <w:trHeight w:val="283"/>
        </w:trPr>
        <w:tc>
          <w:tcPr>
            <w:tcW w:w="1694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ind w:firstLine="709"/>
            </w:pPr>
            <w:r w:rsidRPr="005545C2">
              <w:t>21–25</w:t>
            </w:r>
          </w:p>
        </w:tc>
        <w:tc>
          <w:tcPr>
            <w:tcW w:w="93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0,921</w:t>
            </w:r>
          </w:p>
        </w:tc>
        <w:tc>
          <w:tcPr>
            <w:tcW w:w="3159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0,930</w:t>
            </w:r>
          </w:p>
        </w:tc>
        <w:tc>
          <w:tcPr>
            <w:tcW w:w="118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0,880</w:t>
            </w:r>
          </w:p>
        </w:tc>
        <w:tc>
          <w:tcPr>
            <w:tcW w:w="853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0,900</w:t>
            </w:r>
          </w:p>
        </w:tc>
        <w:tc>
          <w:tcPr>
            <w:tcW w:w="169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0,950</w:t>
            </w:r>
          </w:p>
        </w:tc>
      </w:tr>
      <w:tr w:rsidR="008E7828" w:rsidRPr="001F6F5B" w:rsidTr="00635E56">
        <w:trPr>
          <w:trHeight w:val="283"/>
        </w:trPr>
        <w:tc>
          <w:tcPr>
            <w:tcW w:w="1694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ind w:firstLine="709"/>
            </w:pPr>
            <w:r w:rsidRPr="005545C2">
              <w:t>26–30</w:t>
            </w:r>
          </w:p>
        </w:tc>
        <w:tc>
          <w:tcPr>
            <w:tcW w:w="93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0,900</w:t>
            </w:r>
          </w:p>
        </w:tc>
        <w:tc>
          <w:tcPr>
            <w:tcW w:w="3159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0,910</w:t>
            </w:r>
          </w:p>
        </w:tc>
        <w:tc>
          <w:tcPr>
            <w:tcW w:w="118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0,850</w:t>
            </w:r>
          </w:p>
        </w:tc>
        <w:tc>
          <w:tcPr>
            <w:tcW w:w="853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0,880</w:t>
            </w:r>
          </w:p>
        </w:tc>
        <w:tc>
          <w:tcPr>
            <w:tcW w:w="169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0,940</w:t>
            </w:r>
          </w:p>
        </w:tc>
      </w:tr>
      <w:tr w:rsidR="008E7828" w:rsidRPr="001F6F5B" w:rsidTr="00635E56">
        <w:trPr>
          <w:trHeight w:val="283"/>
        </w:trPr>
        <w:tc>
          <w:tcPr>
            <w:tcW w:w="1694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ind w:firstLine="709"/>
            </w:pPr>
            <w:r w:rsidRPr="005545C2">
              <w:t>31–35</w:t>
            </w:r>
          </w:p>
        </w:tc>
        <w:tc>
          <w:tcPr>
            <w:tcW w:w="93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0,882</w:t>
            </w:r>
          </w:p>
        </w:tc>
        <w:tc>
          <w:tcPr>
            <w:tcW w:w="3159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0,890</w:t>
            </w:r>
          </w:p>
        </w:tc>
        <w:tc>
          <w:tcPr>
            <w:tcW w:w="118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0,830</w:t>
            </w:r>
          </w:p>
        </w:tc>
        <w:tc>
          <w:tcPr>
            <w:tcW w:w="853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0,860</w:t>
            </w:r>
          </w:p>
        </w:tc>
        <w:tc>
          <w:tcPr>
            <w:tcW w:w="169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0,930</w:t>
            </w:r>
          </w:p>
        </w:tc>
      </w:tr>
      <w:tr w:rsidR="008E7828" w:rsidRPr="001F6F5B" w:rsidTr="00635E56">
        <w:trPr>
          <w:trHeight w:val="283"/>
        </w:trPr>
        <w:tc>
          <w:tcPr>
            <w:tcW w:w="1694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ind w:firstLine="709"/>
            </w:pPr>
            <w:r w:rsidRPr="005545C2">
              <w:t>36–40</w:t>
            </w:r>
          </w:p>
        </w:tc>
        <w:tc>
          <w:tcPr>
            <w:tcW w:w="93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0,869</w:t>
            </w:r>
          </w:p>
        </w:tc>
        <w:tc>
          <w:tcPr>
            <w:tcW w:w="3159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0,880</w:t>
            </w:r>
          </w:p>
        </w:tc>
        <w:tc>
          <w:tcPr>
            <w:tcW w:w="118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0,810</w:t>
            </w:r>
          </w:p>
        </w:tc>
        <w:tc>
          <w:tcPr>
            <w:tcW w:w="853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0,840</w:t>
            </w:r>
          </w:p>
        </w:tc>
        <w:tc>
          <w:tcPr>
            <w:tcW w:w="169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0,920</w:t>
            </w:r>
          </w:p>
        </w:tc>
      </w:tr>
      <w:tr w:rsidR="008E7828" w:rsidRPr="001F6F5B" w:rsidTr="00635E56">
        <w:trPr>
          <w:trHeight w:val="283"/>
        </w:trPr>
        <w:tc>
          <w:tcPr>
            <w:tcW w:w="1694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ind w:firstLine="709"/>
            </w:pPr>
            <w:r w:rsidRPr="005545C2">
              <w:t>41–45</w:t>
            </w:r>
          </w:p>
        </w:tc>
        <w:tc>
          <w:tcPr>
            <w:tcW w:w="93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0,857</w:t>
            </w:r>
          </w:p>
        </w:tc>
        <w:tc>
          <w:tcPr>
            <w:tcW w:w="3159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0,870</w:t>
            </w:r>
          </w:p>
        </w:tc>
        <w:tc>
          <w:tcPr>
            <w:tcW w:w="118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0,790</w:t>
            </w:r>
          </w:p>
        </w:tc>
        <w:tc>
          <w:tcPr>
            <w:tcW w:w="853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0,830</w:t>
            </w:r>
          </w:p>
        </w:tc>
        <w:tc>
          <w:tcPr>
            <w:tcW w:w="169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0,910</w:t>
            </w:r>
          </w:p>
        </w:tc>
      </w:tr>
      <w:tr w:rsidR="008E7828" w:rsidRPr="001F6F5B" w:rsidTr="00635E56">
        <w:trPr>
          <w:trHeight w:val="283"/>
        </w:trPr>
        <w:tc>
          <w:tcPr>
            <w:tcW w:w="1694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ind w:firstLine="709"/>
            </w:pPr>
            <w:r w:rsidRPr="005545C2">
              <w:t>46–50</w:t>
            </w:r>
          </w:p>
        </w:tc>
        <w:tc>
          <w:tcPr>
            <w:tcW w:w="93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0,847</w:t>
            </w:r>
          </w:p>
        </w:tc>
        <w:tc>
          <w:tcPr>
            <w:tcW w:w="3159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0,860</w:t>
            </w:r>
          </w:p>
        </w:tc>
        <w:tc>
          <w:tcPr>
            <w:tcW w:w="118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0,780</w:t>
            </w:r>
          </w:p>
        </w:tc>
        <w:tc>
          <w:tcPr>
            <w:tcW w:w="853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0,820</w:t>
            </w:r>
          </w:p>
        </w:tc>
        <w:tc>
          <w:tcPr>
            <w:tcW w:w="169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0,900</w:t>
            </w:r>
          </w:p>
        </w:tc>
      </w:tr>
      <w:tr w:rsidR="008E7828" w:rsidRPr="001F6F5B" w:rsidTr="00635E56">
        <w:trPr>
          <w:trHeight w:val="283"/>
        </w:trPr>
        <w:tc>
          <w:tcPr>
            <w:tcW w:w="1694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ind w:firstLine="709"/>
            </w:pPr>
            <w:r w:rsidRPr="005545C2">
              <w:t>51–70</w:t>
            </w:r>
          </w:p>
        </w:tc>
        <w:tc>
          <w:tcPr>
            <w:tcW w:w="93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0,783</w:t>
            </w:r>
          </w:p>
        </w:tc>
        <w:tc>
          <w:tcPr>
            <w:tcW w:w="3159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0,800</w:t>
            </w:r>
          </w:p>
        </w:tc>
        <w:tc>
          <w:tcPr>
            <w:tcW w:w="118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0,700</w:t>
            </w:r>
          </w:p>
        </w:tc>
        <w:tc>
          <w:tcPr>
            <w:tcW w:w="853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0,750</w:t>
            </w:r>
          </w:p>
        </w:tc>
        <w:tc>
          <w:tcPr>
            <w:tcW w:w="169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0,850</w:t>
            </w:r>
          </w:p>
        </w:tc>
      </w:tr>
      <w:tr w:rsidR="008E7828" w:rsidRPr="001F6F5B" w:rsidTr="00635E56">
        <w:trPr>
          <w:trHeight w:val="283"/>
        </w:trPr>
        <w:tc>
          <w:tcPr>
            <w:tcW w:w="1694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ind w:firstLine="709"/>
            </w:pPr>
            <w:r w:rsidRPr="005545C2">
              <w:t>71–100</w:t>
            </w:r>
          </w:p>
        </w:tc>
        <w:tc>
          <w:tcPr>
            <w:tcW w:w="93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0,710</w:t>
            </w:r>
          </w:p>
        </w:tc>
        <w:tc>
          <w:tcPr>
            <w:tcW w:w="3159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0,730</w:t>
            </w:r>
          </w:p>
        </w:tc>
        <w:tc>
          <w:tcPr>
            <w:tcW w:w="118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0,610</w:t>
            </w:r>
          </w:p>
        </w:tc>
        <w:tc>
          <w:tcPr>
            <w:tcW w:w="853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0,670</w:t>
            </w:r>
          </w:p>
        </w:tc>
        <w:tc>
          <w:tcPr>
            <w:tcW w:w="169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0,790</w:t>
            </w:r>
          </w:p>
        </w:tc>
      </w:tr>
      <w:tr w:rsidR="008E7828" w:rsidRPr="001F6F5B" w:rsidTr="00635E56">
        <w:trPr>
          <w:trHeight w:val="283"/>
        </w:trPr>
        <w:tc>
          <w:tcPr>
            <w:tcW w:w="1694" w:type="dxa"/>
            <w:tcBorders>
              <w:top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более 100</w:t>
            </w:r>
          </w:p>
        </w:tc>
        <w:tc>
          <w:tcPr>
            <w:tcW w:w="935" w:type="dxa"/>
            <w:tcBorders>
              <w:top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0,627</w:t>
            </w:r>
          </w:p>
        </w:tc>
        <w:tc>
          <w:tcPr>
            <w:tcW w:w="3159" w:type="dxa"/>
            <w:tcBorders>
              <w:top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0,650</w:t>
            </w:r>
          </w:p>
        </w:tc>
        <w:tc>
          <w:tcPr>
            <w:tcW w:w="1185" w:type="dxa"/>
            <w:tcBorders>
              <w:top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0,510</w:t>
            </w:r>
          </w:p>
        </w:tc>
        <w:tc>
          <w:tcPr>
            <w:tcW w:w="853" w:type="dxa"/>
            <w:tcBorders>
              <w:top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0,580</w:t>
            </w:r>
          </w:p>
        </w:tc>
        <w:tc>
          <w:tcPr>
            <w:tcW w:w="1695" w:type="dxa"/>
            <w:tcBorders>
              <w:top w:val="single" w:sz="4" w:space="0" w:color="999999"/>
            </w:tcBorders>
            <w:vAlign w:val="center"/>
          </w:tcPr>
          <w:p w:rsidR="008E7828" w:rsidRPr="005545C2" w:rsidRDefault="008E7828" w:rsidP="005545C2">
            <w:pPr>
              <w:spacing w:after="0" w:line="240" w:lineRule="auto"/>
              <w:jc w:val="center"/>
            </w:pPr>
            <w:r w:rsidRPr="005545C2">
              <w:t>0,720</w:t>
            </w:r>
          </w:p>
        </w:tc>
      </w:tr>
    </w:tbl>
    <w:p w:rsidR="005545C2" w:rsidRDefault="005545C2" w:rsidP="002506E0">
      <w:pPr>
        <w:sectPr w:rsidR="005545C2" w:rsidSect="005545C2">
          <w:headerReference w:type="even" r:id="rId64"/>
          <w:footerReference w:type="even" r:id="rId65"/>
          <w:footerReference w:type="default" r:id="rId66"/>
          <w:pgSz w:w="11906" w:h="16838" w:code="9"/>
          <w:pgMar w:top="1701" w:right="1247" w:bottom="1814" w:left="1021" w:header="1134" w:footer="1247" w:gutter="0"/>
          <w:pgNumType w:start="38"/>
          <w:cols w:space="708"/>
          <w:docGrid w:linePitch="360"/>
        </w:sectPr>
      </w:pPr>
    </w:p>
    <w:p w:rsidR="005545C2" w:rsidRPr="005545C2" w:rsidRDefault="005545C2" w:rsidP="005545C2">
      <w:pPr>
        <w:spacing w:after="80"/>
        <w:rPr>
          <w:sz w:val="18"/>
          <w:szCs w:val="18"/>
        </w:rPr>
      </w:pPr>
      <w:r w:rsidRPr="005545C2">
        <w:rPr>
          <w:b/>
          <w:bCs/>
          <w:sz w:val="18"/>
          <w:szCs w:val="18"/>
        </w:rPr>
        <w:lastRenderedPageBreak/>
        <w:t>Таблица Б.3 – Поправочные коэффициенты, учитывающие степень окультуренности почв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7"/>
        <w:gridCol w:w="983"/>
        <w:gridCol w:w="977"/>
        <w:gridCol w:w="963"/>
        <w:gridCol w:w="976"/>
        <w:gridCol w:w="962"/>
        <w:gridCol w:w="976"/>
        <w:gridCol w:w="963"/>
        <w:gridCol w:w="976"/>
        <w:gridCol w:w="963"/>
      </w:tblGrid>
      <w:tr w:rsidR="005545C2" w:rsidRPr="001F6F5B" w:rsidTr="009E3F1B">
        <w:trPr>
          <w:trHeight w:val="1860"/>
        </w:trPr>
        <w:tc>
          <w:tcPr>
            <w:tcW w:w="928" w:type="dxa"/>
            <w:tcBorders>
              <w:bottom w:val="double" w:sz="4" w:space="0" w:color="auto"/>
            </w:tcBorders>
            <w:textDirection w:val="btLr"/>
            <w:vAlign w:val="center"/>
          </w:tcPr>
          <w:p w:rsidR="005545C2" w:rsidRPr="001F6F5B" w:rsidRDefault="005545C2" w:rsidP="00341BC5">
            <w:pPr>
              <w:suppressAutoHyphens/>
              <w:spacing w:after="0" w:line="240" w:lineRule="auto"/>
              <w:ind w:left="57" w:right="57"/>
            </w:pPr>
            <w:r w:rsidRPr="001F6F5B">
              <w:t>Индекс</w:t>
            </w:r>
          </w:p>
          <w:p w:rsidR="005545C2" w:rsidRPr="001F6F5B" w:rsidRDefault="005545C2" w:rsidP="00341BC5">
            <w:pPr>
              <w:suppressAutoHyphens/>
              <w:spacing w:after="0" w:line="240" w:lineRule="auto"/>
              <w:ind w:left="57" w:right="57"/>
            </w:pPr>
            <w:r w:rsidRPr="001F6F5B">
              <w:t xml:space="preserve">окультуренности </w:t>
            </w:r>
          </w:p>
        </w:tc>
        <w:tc>
          <w:tcPr>
            <w:tcW w:w="1037" w:type="dxa"/>
            <w:tcBorders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5545C2" w:rsidRPr="001F6F5B" w:rsidRDefault="005545C2" w:rsidP="00341BC5">
            <w:pPr>
              <w:suppressAutoHyphens/>
              <w:spacing w:after="0" w:line="240" w:lineRule="auto"/>
              <w:ind w:left="57" w:right="57"/>
            </w:pPr>
            <w:r w:rsidRPr="001F6F5B">
              <w:t>Поправочный коэффициент к</w:t>
            </w:r>
            <w:r>
              <w:t> </w:t>
            </w:r>
            <w:r w:rsidRPr="001F6F5B">
              <w:t xml:space="preserve">баллам почв </w:t>
            </w:r>
          </w:p>
        </w:tc>
        <w:tc>
          <w:tcPr>
            <w:tcW w:w="1037" w:type="dxa"/>
            <w:tcBorders>
              <w:left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5545C2" w:rsidRPr="001F6F5B" w:rsidRDefault="005545C2" w:rsidP="00341BC5">
            <w:pPr>
              <w:suppressAutoHyphens/>
              <w:spacing w:after="0" w:line="240" w:lineRule="auto"/>
              <w:ind w:left="57" w:right="57"/>
            </w:pPr>
            <w:r w:rsidRPr="001F6F5B">
              <w:t>Индекс</w:t>
            </w:r>
          </w:p>
          <w:p w:rsidR="005545C2" w:rsidRPr="001F6F5B" w:rsidRDefault="005545C2" w:rsidP="00341BC5">
            <w:pPr>
              <w:suppressAutoHyphens/>
              <w:spacing w:after="0" w:line="240" w:lineRule="auto"/>
              <w:ind w:left="57" w:right="57"/>
            </w:pPr>
            <w:r w:rsidRPr="001F6F5B">
              <w:t xml:space="preserve">окультуренности </w:t>
            </w:r>
          </w:p>
        </w:tc>
        <w:tc>
          <w:tcPr>
            <w:tcW w:w="1037" w:type="dxa"/>
            <w:tcBorders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5545C2" w:rsidRPr="001F6F5B" w:rsidRDefault="005545C2" w:rsidP="00341BC5">
            <w:pPr>
              <w:suppressAutoHyphens/>
              <w:spacing w:after="0" w:line="240" w:lineRule="auto"/>
              <w:ind w:left="57" w:right="57"/>
            </w:pPr>
            <w:r w:rsidRPr="001F6F5B">
              <w:t xml:space="preserve">Поправочный коэффициент к </w:t>
            </w:r>
            <w:r w:rsidR="00341BC5">
              <w:t> </w:t>
            </w:r>
            <w:r w:rsidRPr="001F6F5B">
              <w:t xml:space="preserve">баллам почв </w:t>
            </w:r>
          </w:p>
        </w:tc>
        <w:tc>
          <w:tcPr>
            <w:tcW w:w="1037" w:type="dxa"/>
            <w:tcBorders>
              <w:left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5545C2" w:rsidRPr="001F6F5B" w:rsidRDefault="005545C2" w:rsidP="00341BC5">
            <w:pPr>
              <w:suppressAutoHyphens/>
              <w:spacing w:after="0" w:line="240" w:lineRule="auto"/>
              <w:ind w:left="57" w:right="57"/>
            </w:pPr>
            <w:r w:rsidRPr="001F6F5B">
              <w:t>Индекс</w:t>
            </w:r>
          </w:p>
          <w:p w:rsidR="005545C2" w:rsidRPr="001F6F5B" w:rsidRDefault="005545C2" w:rsidP="00341BC5">
            <w:pPr>
              <w:suppressAutoHyphens/>
              <w:spacing w:after="0" w:line="240" w:lineRule="auto"/>
              <w:ind w:left="57" w:right="57"/>
            </w:pPr>
            <w:r w:rsidRPr="001F6F5B">
              <w:t xml:space="preserve">окультуренности </w:t>
            </w:r>
          </w:p>
        </w:tc>
        <w:tc>
          <w:tcPr>
            <w:tcW w:w="1036" w:type="dxa"/>
            <w:tcBorders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5545C2" w:rsidRPr="001F6F5B" w:rsidRDefault="005545C2" w:rsidP="00341BC5">
            <w:pPr>
              <w:suppressAutoHyphens/>
              <w:spacing w:after="0" w:line="240" w:lineRule="auto"/>
              <w:ind w:left="57" w:right="57"/>
            </w:pPr>
            <w:r w:rsidRPr="001F6F5B">
              <w:t>Поправочный коэффициент к</w:t>
            </w:r>
            <w:r w:rsidR="00341BC5">
              <w:t> </w:t>
            </w:r>
            <w:r w:rsidRPr="001F6F5B">
              <w:t xml:space="preserve">баллам почв </w:t>
            </w:r>
          </w:p>
        </w:tc>
        <w:tc>
          <w:tcPr>
            <w:tcW w:w="1037" w:type="dxa"/>
            <w:tcBorders>
              <w:left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5545C2" w:rsidRPr="001F6F5B" w:rsidRDefault="005545C2" w:rsidP="00341BC5">
            <w:pPr>
              <w:suppressAutoHyphens/>
              <w:spacing w:after="0" w:line="240" w:lineRule="auto"/>
              <w:ind w:left="57" w:right="57"/>
            </w:pPr>
            <w:r w:rsidRPr="001F6F5B">
              <w:t>Индекс</w:t>
            </w:r>
          </w:p>
          <w:p w:rsidR="005545C2" w:rsidRPr="001F6F5B" w:rsidRDefault="005545C2" w:rsidP="00341BC5">
            <w:pPr>
              <w:suppressAutoHyphens/>
              <w:spacing w:after="0" w:line="240" w:lineRule="auto"/>
              <w:ind w:left="57" w:right="57"/>
            </w:pPr>
            <w:r w:rsidRPr="001F6F5B">
              <w:t xml:space="preserve">окультуренности </w:t>
            </w:r>
          </w:p>
        </w:tc>
        <w:tc>
          <w:tcPr>
            <w:tcW w:w="1037" w:type="dxa"/>
            <w:tcBorders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5545C2" w:rsidRPr="001F6F5B" w:rsidRDefault="005545C2" w:rsidP="00341BC5">
            <w:pPr>
              <w:suppressAutoHyphens/>
              <w:spacing w:after="0" w:line="240" w:lineRule="auto"/>
              <w:ind w:left="57" w:right="57"/>
            </w:pPr>
            <w:r w:rsidRPr="001F6F5B">
              <w:t>Поправочный коэффициент к</w:t>
            </w:r>
            <w:r w:rsidR="00341BC5">
              <w:t> </w:t>
            </w:r>
            <w:r w:rsidRPr="001F6F5B">
              <w:t xml:space="preserve">баллам почв </w:t>
            </w:r>
          </w:p>
        </w:tc>
        <w:tc>
          <w:tcPr>
            <w:tcW w:w="1037" w:type="dxa"/>
            <w:tcBorders>
              <w:left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5545C2" w:rsidRPr="001F6F5B" w:rsidRDefault="005545C2" w:rsidP="00341BC5">
            <w:pPr>
              <w:suppressAutoHyphens/>
              <w:spacing w:after="0" w:line="240" w:lineRule="auto"/>
              <w:ind w:left="57" w:right="57"/>
            </w:pPr>
            <w:r w:rsidRPr="001F6F5B">
              <w:t>Индекс</w:t>
            </w:r>
          </w:p>
          <w:p w:rsidR="005545C2" w:rsidRPr="001F6F5B" w:rsidRDefault="005545C2" w:rsidP="00341BC5">
            <w:pPr>
              <w:suppressAutoHyphens/>
              <w:spacing w:after="0" w:line="240" w:lineRule="auto"/>
              <w:ind w:left="57" w:right="57"/>
            </w:pPr>
            <w:r w:rsidRPr="001F6F5B">
              <w:t xml:space="preserve">окультуренности </w:t>
            </w:r>
          </w:p>
        </w:tc>
        <w:tc>
          <w:tcPr>
            <w:tcW w:w="1037" w:type="dxa"/>
            <w:tcBorders>
              <w:bottom w:val="double" w:sz="4" w:space="0" w:color="auto"/>
            </w:tcBorders>
            <w:textDirection w:val="btLr"/>
            <w:vAlign w:val="center"/>
          </w:tcPr>
          <w:p w:rsidR="005545C2" w:rsidRPr="001F6F5B" w:rsidRDefault="005545C2" w:rsidP="00341BC5">
            <w:pPr>
              <w:suppressAutoHyphens/>
              <w:spacing w:after="0" w:line="240" w:lineRule="auto"/>
              <w:ind w:left="57" w:right="57"/>
            </w:pPr>
            <w:r w:rsidRPr="001F6F5B">
              <w:t>Поправочный коэффициент к</w:t>
            </w:r>
            <w:r w:rsidR="00341BC5">
              <w:t> </w:t>
            </w:r>
            <w:r w:rsidRPr="001F6F5B">
              <w:t xml:space="preserve">баллам почв </w:t>
            </w:r>
          </w:p>
        </w:tc>
      </w:tr>
      <w:tr w:rsidR="005545C2" w:rsidRPr="001F6F5B" w:rsidTr="009E3F1B">
        <w:trPr>
          <w:trHeight w:val="170"/>
        </w:trPr>
        <w:tc>
          <w:tcPr>
            <w:tcW w:w="928" w:type="dxa"/>
            <w:tcBorders>
              <w:top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0,20</w:t>
            </w:r>
          </w:p>
        </w:tc>
        <w:tc>
          <w:tcPr>
            <w:tcW w:w="1037" w:type="dxa"/>
            <w:tcBorders>
              <w:top w:val="double" w:sz="4" w:space="0" w:color="auto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0,500</w:t>
            </w:r>
          </w:p>
        </w:tc>
        <w:tc>
          <w:tcPr>
            <w:tcW w:w="1037" w:type="dxa"/>
            <w:tcBorders>
              <w:top w:val="double" w:sz="4" w:space="0" w:color="auto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0,36</w:t>
            </w:r>
          </w:p>
        </w:tc>
        <w:tc>
          <w:tcPr>
            <w:tcW w:w="1037" w:type="dxa"/>
            <w:tcBorders>
              <w:top w:val="double" w:sz="4" w:space="0" w:color="auto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0,62</w:t>
            </w:r>
          </w:p>
        </w:tc>
        <w:tc>
          <w:tcPr>
            <w:tcW w:w="1037" w:type="dxa"/>
            <w:tcBorders>
              <w:top w:val="double" w:sz="4" w:space="0" w:color="auto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0,52</w:t>
            </w:r>
          </w:p>
        </w:tc>
        <w:tc>
          <w:tcPr>
            <w:tcW w:w="1036" w:type="dxa"/>
            <w:tcBorders>
              <w:top w:val="double" w:sz="4" w:space="0" w:color="auto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0,72</w:t>
            </w:r>
          </w:p>
        </w:tc>
        <w:tc>
          <w:tcPr>
            <w:tcW w:w="1037" w:type="dxa"/>
            <w:tcBorders>
              <w:top w:val="double" w:sz="4" w:space="0" w:color="auto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0,68</w:t>
            </w:r>
          </w:p>
        </w:tc>
        <w:tc>
          <w:tcPr>
            <w:tcW w:w="1037" w:type="dxa"/>
            <w:tcBorders>
              <w:top w:val="double" w:sz="4" w:space="0" w:color="auto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0,82</w:t>
            </w:r>
          </w:p>
        </w:tc>
        <w:tc>
          <w:tcPr>
            <w:tcW w:w="1037" w:type="dxa"/>
            <w:tcBorders>
              <w:top w:val="double" w:sz="4" w:space="0" w:color="auto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0,84</w:t>
            </w:r>
          </w:p>
        </w:tc>
        <w:tc>
          <w:tcPr>
            <w:tcW w:w="1037" w:type="dxa"/>
            <w:tcBorders>
              <w:top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0,91</w:t>
            </w:r>
          </w:p>
        </w:tc>
      </w:tr>
      <w:tr w:rsidR="005545C2" w:rsidRPr="001F6F5B" w:rsidTr="009E3F1B">
        <w:trPr>
          <w:trHeight w:val="170"/>
        </w:trPr>
        <w:tc>
          <w:tcPr>
            <w:tcW w:w="928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0,21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0,510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0,37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0,62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0,53</w:t>
            </w:r>
          </w:p>
        </w:tc>
        <w:tc>
          <w:tcPr>
            <w:tcW w:w="1036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0,73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0,69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0,82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0,85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0,92</w:t>
            </w:r>
          </w:p>
        </w:tc>
      </w:tr>
      <w:tr w:rsidR="005545C2" w:rsidRPr="001F6F5B" w:rsidTr="009E3F1B">
        <w:trPr>
          <w:trHeight w:val="170"/>
        </w:trPr>
        <w:tc>
          <w:tcPr>
            <w:tcW w:w="928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0,22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0,520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0,38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0,63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0,54</w:t>
            </w:r>
          </w:p>
        </w:tc>
        <w:tc>
          <w:tcPr>
            <w:tcW w:w="1036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0,73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0,70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0,83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0,86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0,92</w:t>
            </w:r>
          </w:p>
        </w:tc>
      </w:tr>
      <w:tr w:rsidR="005545C2" w:rsidRPr="001F6F5B" w:rsidTr="009E3F1B">
        <w:trPr>
          <w:trHeight w:val="170"/>
        </w:trPr>
        <w:tc>
          <w:tcPr>
            <w:tcW w:w="928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0,23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0,530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0,39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0,64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0,55</w:t>
            </w:r>
          </w:p>
        </w:tc>
        <w:tc>
          <w:tcPr>
            <w:tcW w:w="1036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0,74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0,71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0,84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0,87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0,93</w:t>
            </w:r>
          </w:p>
        </w:tc>
      </w:tr>
      <w:tr w:rsidR="005545C2" w:rsidRPr="001F6F5B" w:rsidTr="009E3F1B">
        <w:trPr>
          <w:trHeight w:val="170"/>
        </w:trPr>
        <w:tc>
          <w:tcPr>
            <w:tcW w:w="928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0,24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0,530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0,40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0,64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0,56</w:t>
            </w:r>
          </w:p>
        </w:tc>
        <w:tc>
          <w:tcPr>
            <w:tcW w:w="1036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0,74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0,72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0,84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0,88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0,94</w:t>
            </w:r>
          </w:p>
        </w:tc>
      </w:tr>
      <w:tr w:rsidR="005545C2" w:rsidRPr="001F6F5B" w:rsidTr="009E3F1B">
        <w:trPr>
          <w:trHeight w:val="170"/>
        </w:trPr>
        <w:tc>
          <w:tcPr>
            <w:tcW w:w="928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0,25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0,540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0,41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0,65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0,57</w:t>
            </w:r>
          </w:p>
        </w:tc>
        <w:tc>
          <w:tcPr>
            <w:tcW w:w="1036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0,75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0,73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0,85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0,89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0,94</w:t>
            </w:r>
          </w:p>
        </w:tc>
      </w:tr>
      <w:tr w:rsidR="005545C2" w:rsidRPr="001F6F5B" w:rsidTr="009E3F1B">
        <w:trPr>
          <w:trHeight w:val="170"/>
        </w:trPr>
        <w:tc>
          <w:tcPr>
            <w:tcW w:w="928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0,26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0,550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0,42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0,66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0,58</w:t>
            </w:r>
          </w:p>
        </w:tc>
        <w:tc>
          <w:tcPr>
            <w:tcW w:w="1036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0,76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0,74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0,85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0,90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0,95</w:t>
            </w:r>
          </w:p>
        </w:tc>
      </w:tr>
      <w:tr w:rsidR="005545C2" w:rsidRPr="001F6F5B" w:rsidTr="009E3F1B">
        <w:trPr>
          <w:trHeight w:val="170"/>
        </w:trPr>
        <w:tc>
          <w:tcPr>
            <w:tcW w:w="928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0,27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0,550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0,43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0,66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0,59</w:t>
            </w:r>
          </w:p>
        </w:tc>
        <w:tc>
          <w:tcPr>
            <w:tcW w:w="1036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0,76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0,75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0,86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0,91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0,96</w:t>
            </w:r>
          </w:p>
        </w:tc>
      </w:tr>
      <w:tr w:rsidR="005545C2" w:rsidRPr="001F6F5B" w:rsidTr="009E3F1B">
        <w:trPr>
          <w:trHeight w:val="170"/>
        </w:trPr>
        <w:tc>
          <w:tcPr>
            <w:tcW w:w="928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0,28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0,560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0,44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0,67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0,60</w:t>
            </w:r>
          </w:p>
        </w:tc>
        <w:tc>
          <w:tcPr>
            <w:tcW w:w="1036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0,77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0,76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0,87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0,92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0,96</w:t>
            </w:r>
          </w:p>
        </w:tc>
      </w:tr>
      <w:tr w:rsidR="005545C2" w:rsidRPr="001F6F5B" w:rsidTr="009E3F1B">
        <w:trPr>
          <w:trHeight w:val="170"/>
        </w:trPr>
        <w:tc>
          <w:tcPr>
            <w:tcW w:w="928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0,29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0,570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0,45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0,68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0,61</w:t>
            </w:r>
          </w:p>
        </w:tc>
        <w:tc>
          <w:tcPr>
            <w:tcW w:w="1036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0,78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0,77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0,87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0,93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0,96</w:t>
            </w:r>
          </w:p>
        </w:tc>
      </w:tr>
      <w:tr w:rsidR="005545C2" w:rsidRPr="001F6F5B" w:rsidTr="009E3F1B">
        <w:trPr>
          <w:trHeight w:val="170"/>
        </w:trPr>
        <w:tc>
          <w:tcPr>
            <w:tcW w:w="928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0,30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0,580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0,46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0,68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0,62</w:t>
            </w:r>
          </w:p>
        </w:tc>
        <w:tc>
          <w:tcPr>
            <w:tcW w:w="1036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0,78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0,78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0,88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0,94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0,97</w:t>
            </w:r>
          </w:p>
        </w:tc>
      </w:tr>
      <w:tr w:rsidR="005545C2" w:rsidRPr="001F6F5B" w:rsidTr="009E3F1B">
        <w:trPr>
          <w:trHeight w:val="170"/>
        </w:trPr>
        <w:tc>
          <w:tcPr>
            <w:tcW w:w="928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0,31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0,580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0,47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0,69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0,63</w:t>
            </w:r>
          </w:p>
        </w:tc>
        <w:tc>
          <w:tcPr>
            <w:tcW w:w="1036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0,79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0,79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0,88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0,95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0,97</w:t>
            </w:r>
          </w:p>
        </w:tc>
      </w:tr>
      <w:tr w:rsidR="005545C2" w:rsidRPr="001F6F5B" w:rsidTr="009E3F1B">
        <w:trPr>
          <w:trHeight w:val="170"/>
        </w:trPr>
        <w:tc>
          <w:tcPr>
            <w:tcW w:w="928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0,32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0,590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0,48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0,70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0,64</w:t>
            </w:r>
          </w:p>
        </w:tc>
        <w:tc>
          <w:tcPr>
            <w:tcW w:w="1036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0,79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0,80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0,89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0,96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0,98</w:t>
            </w:r>
          </w:p>
        </w:tc>
      </w:tr>
      <w:tr w:rsidR="005545C2" w:rsidRPr="001F6F5B" w:rsidTr="009E3F1B">
        <w:trPr>
          <w:trHeight w:val="170"/>
        </w:trPr>
        <w:tc>
          <w:tcPr>
            <w:tcW w:w="928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0,33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0,600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0,49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0,70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0,65</w:t>
            </w:r>
          </w:p>
        </w:tc>
        <w:tc>
          <w:tcPr>
            <w:tcW w:w="1036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0,80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0,81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0,90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0,97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0,98</w:t>
            </w:r>
          </w:p>
        </w:tc>
      </w:tr>
      <w:tr w:rsidR="005545C2" w:rsidRPr="001F6F5B" w:rsidTr="009E3F1B">
        <w:trPr>
          <w:trHeight w:val="170"/>
        </w:trPr>
        <w:tc>
          <w:tcPr>
            <w:tcW w:w="928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0,34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0,600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0,50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0,71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0,66</w:t>
            </w:r>
          </w:p>
        </w:tc>
        <w:tc>
          <w:tcPr>
            <w:tcW w:w="1036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0,81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0,82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0,90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0,98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0,99</w:t>
            </w:r>
          </w:p>
        </w:tc>
      </w:tr>
      <w:tr w:rsidR="005545C2" w:rsidRPr="001F6F5B" w:rsidTr="009E3F1B">
        <w:trPr>
          <w:trHeight w:val="170"/>
        </w:trPr>
        <w:tc>
          <w:tcPr>
            <w:tcW w:w="928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0,35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0,610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0,51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0,71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0,67</w:t>
            </w:r>
          </w:p>
        </w:tc>
        <w:tc>
          <w:tcPr>
            <w:tcW w:w="1036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0,81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0,83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0,91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0,99</w:t>
            </w:r>
          </w:p>
        </w:tc>
        <w:tc>
          <w:tcPr>
            <w:tcW w:w="103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0,99</w:t>
            </w:r>
          </w:p>
        </w:tc>
      </w:tr>
      <w:tr w:rsidR="005545C2" w:rsidRPr="001F6F5B" w:rsidTr="009E3F1B">
        <w:trPr>
          <w:trHeight w:val="170"/>
        </w:trPr>
        <w:tc>
          <w:tcPr>
            <w:tcW w:w="928" w:type="dxa"/>
            <w:tcBorders>
              <w:top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–</w:t>
            </w:r>
          </w:p>
        </w:tc>
        <w:tc>
          <w:tcPr>
            <w:tcW w:w="1037" w:type="dxa"/>
            <w:tcBorders>
              <w:top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–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–</w:t>
            </w:r>
          </w:p>
        </w:tc>
        <w:tc>
          <w:tcPr>
            <w:tcW w:w="1037" w:type="dxa"/>
            <w:tcBorders>
              <w:top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–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–</w:t>
            </w:r>
          </w:p>
        </w:tc>
        <w:tc>
          <w:tcPr>
            <w:tcW w:w="1036" w:type="dxa"/>
            <w:tcBorders>
              <w:top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–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–</w:t>
            </w:r>
          </w:p>
        </w:tc>
        <w:tc>
          <w:tcPr>
            <w:tcW w:w="1037" w:type="dxa"/>
            <w:tcBorders>
              <w:top w:val="single" w:sz="4" w:space="0" w:color="999999"/>
              <w:righ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–</w:t>
            </w:r>
          </w:p>
        </w:tc>
        <w:tc>
          <w:tcPr>
            <w:tcW w:w="1037" w:type="dxa"/>
            <w:tcBorders>
              <w:top w:val="single" w:sz="4" w:space="0" w:color="999999"/>
              <w:left w:val="double" w:sz="4" w:space="0" w:color="auto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1,00</w:t>
            </w:r>
          </w:p>
        </w:tc>
        <w:tc>
          <w:tcPr>
            <w:tcW w:w="1037" w:type="dxa"/>
            <w:tcBorders>
              <w:top w:val="single" w:sz="4" w:space="0" w:color="999999"/>
            </w:tcBorders>
            <w:vAlign w:val="center"/>
          </w:tcPr>
          <w:p w:rsidR="005545C2" w:rsidRPr="001F6F5B" w:rsidRDefault="005545C2" w:rsidP="009E3F1B">
            <w:pPr>
              <w:spacing w:after="0" w:line="240" w:lineRule="auto"/>
              <w:jc w:val="center"/>
            </w:pPr>
            <w:r w:rsidRPr="001F6F5B">
              <w:t>1,00</w:t>
            </w:r>
          </w:p>
        </w:tc>
      </w:tr>
    </w:tbl>
    <w:p w:rsidR="005545C2" w:rsidRPr="005545C2" w:rsidRDefault="005545C2" w:rsidP="005545C2">
      <w:pPr>
        <w:spacing w:before="200" w:after="80"/>
        <w:rPr>
          <w:b/>
          <w:bCs/>
          <w:sz w:val="16"/>
          <w:szCs w:val="18"/>
        </w:rPr>
      </w:pPr>
      <w:r w:rsidRPr="005545C2">
        <w:rPr>
          <w:b/>
          <w:bCs/>
          <w:sz w:val="18"/>
        </w:rPr>
        <w:t>Таблица Б.4 – Поправочные коэффициенты, учитывающие мелкоконтурность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9"/>
        <w:gridCol w:w="1134"/>
        <w:gridCol w:w="3544"/>
        <w:gridCol w:w="2268"/>
        <w:gridCol w:w="1408"/>
      </w:tblGrid>
      <w:tr w:rsidR="00341BC5" w:rsidRPr="001F6F5B" w:rsidTr="00341BC5">
        <w:trPr>
          <w:trHeight w:val="510"/>
        </w:trPr>
        <w:tc>
          <w:tcPr>
            <w:tcW w:w="1269" w:type="dxa"/>
            <w:vMerge w:val="restart"/>
            <w:vAlign w:val="center"/>
          </w:tcPr>
          <w:p w:rsidR="00341BC5" w:rsidRPr="00341BC5" w:rsidRDefault="00341BC5" w:rsidP="00341BC5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341BC5">
              <w:rPr>
                <w:sz w:val="18"/>
              </w:rPr>
              <w:t>Удельный периметр рабочего участка,</w:t>
            </w:r>
          </w:p>
          <w:p w:rsidR="00341BC5" w:rsidRPr="00341BC5" w:rsidRDefault="00341BC5" w:rsidP="00341BC5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341BC5">
              <w:rPr>
                <w:sz w:val="18"/>
              </w:rPr>
              <w:t>м/га</w:t>
            </w:r>
          </w:p>
        </w:tc>
        <w:tc>
          <w:tcPr>
            <w:tcW w:w="6946" w:type="dxa"/>
            <w:gridSpan w:val="3"/>
            <w:vAlign w:val="center"/>
          </w:tcPr>
          <w:p w:rsidR="00341BC5" w:rsidRPr="00341BC5" w:rsidRDefault="00341BC5" w:rsidP="00341BC5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341BC5">
              <w:rPr>
                <w:sz w:val="18"/>
              </w:rPr>
              <w:t>Поправочный коэффициент</w:t>
            </w:r>
          </w:p>
          <w:p w:rsidR="00341BC5" w:rsidRPr="00341BC5" w:rsidRDefault="00341BC5" w:rsidP="00341BC5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341BC5">
              <w:rPr>
                <w:sz w:val="18"/>
              </w:rPr>
              <w:t>к баллам почв, в том числе из них</w:t>
            </w:r>
          </w:p>
        </w:tc>
        <w:tc>
          <w:tcPr>
            <w:tcW w:w="1408" w:type="dxa"/>
            <w:vMerge w:val="restart"/>
            <w:vAlign w:val="center"/>
          </w:tcPr>
          <w:p w:rsidR="00341BC5" w:rsidRPr="00341BC5" w:rsidRDefault="00341BC5" w:rsidP="00341BC5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341BC5">
              <w:rPr>
                <w:sz w:val="18"/>
              </w:rPr>
              <w:t>Примерно соответствует площади рабочего участка, га</w:t>
            </w:r>
          </w:p>
        </w:tc>
      </w:tr>
      <w:tr w:rsidR="00341BC5" w:rsidRPr="001F6F5B" w:rsidTr="00341BC5">
        <w:trPr>
          <w:trHeight w:val="283"/>
        </w:trPr>
        <w:tc>
          <w:tcPr>
            <w:tcW w:w="1269" w:type="dxa"/>
            <w:vMerge/>
            <w:vAlign w:val="center"/>
          </w:tcPr>
          <w:p w:rsidR="00341BC5" w:rsidRPr="001F6F5B" w:rsidRDefault="00341BC5" w:rsidP="00341BC5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1134" w:type="dxa"/>
            <w:vMerge w:val="restart"/>
            <w:vAlign w:val="center"/>
          </w:tcPr>
          <w:p w:rsidR="00341BC5" w:rsidRPr="00341BC5" w:rsidRDefault="00341BC5" w:rsidP="00341BC5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341BC5">
              <w:rPr>
                <w:sz w:val="18"/>
              </w:rPr>
              <w:t>в среднем</w:t>
            </w:r>
          </w:p>
        </w:tc>
        <w:tc>
          <w:tcPr>
            <w:tcW w:w="5812" w:type="dxa"/>
            <w:gridSpan w:val="2"/>
            <w:vAlign w:val="center"/>
          </w:tcPr>
          <w:p w:rsidR="00341BC5" w:rsidRPr="00341BC5" w:rsidRDefault="00341BC5" w:rsidP="00341BC5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341BC5">
              <w:rPr>
                <w:sz w:val="18"/>
              </w:rPr>
              <w:t>используемым под возделывание сельскохозяйственных культур</w:t>
            </w:r>
          </w:p>
        </w:tc>
        <w:tc>
          <w:tcPr>
            <w:tcW w:w="1408" w:type="dxa"/>
            <w:vMerge/>
            <w:vAlign w:val="center"/>
          </w:tcPr>
          <w:p w:rsidR="00341BC5" w:rsidRPr="001F6F5B" w:rsidRDefault="00341BC5" w:rsidP="00341BC5">
            <w:pPr>
              <w:suppressAutoHyphens/>
              <w:spacing w:after="0" w:line="240" w:lineRule="auto"/>
              <w:jc w:val="center"/>
            </w:pPr>
          </w:p>
        </w:tc>
      </w:tr>
      <w:tr w:rsidR="00341BC5" w:rsidRPr="001F6F5B" w:rsidTr="00341BC5">
        <w:trPr>
          <w:trHeight w:val="283"/>
        </w:trPr>
        <w:tc>
          <w:tcPr>
            <w:tcW w:w="1269" w:type="dxa"/>
            <w:vMerge/>
            <w:tcBorders>
              <w:bottom w:val="double" w:sz="4" w:space="0" w:color="auto"/>
            </w:tcBorders>
            <w:vAlign w:val="center"/>
          </w:tcPr>
          <w:p w:rsidR="00341BC5" w:rsidRPr="001F6F5B" w:rsidRDefault="00341BC5" w:rsidP="00341BC5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1134" w:type="dxa"/>
            <w:vMerge/>
            <w:tcBorders>
              <w:bottom w:val="double" w:sz="4" w:space="0" w:color="auto"/>
            </w:tcBorders>
            <w:vAlign w:val="center"/>
          </w:tcPr>
          <w:p w:rsidR="00341BC5" w:rsidRPr="00341BC5" w:rsidRDefault="00341BC5" w:rsidP="00341BC5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bottom w:val="double" w:sz="4" w:space="0" w:color="auto"/>
            </w:tcBorders>
            <w:vAlign w:val="center"/>
          </w:tcPr>
          <w:p w:rsidR="00341BC5" w:rsidRPr="00341BC5" w:rsidRDefault="00341BC5" w:rsidP="00341BC5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341BC5">
              <w:rPr>
                <w:sz w:val="18"/>
              </w:rPr>
              <w:t>зерновые, пропашные, лен, рапс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vAlign w:val="center"/>
          </w:tcPr>
          <w:p w:rsidR="00341BC5" w:rsidRPr="00341BC5" w:rsidRDefault="00341BC5" w:rsidP="00341BC5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341BC5">
              <w:rPr>
                <w:sz w:val="18"/>
              </w:rPr>
              <w:t>многолетние травы</w:t>
            </w:r>
          </w:p>
        </w:tc>
        <w:tc>
          <w:tcPr>
            <w:tcW w:w="1408" w:type="dxa"/>
            <w:vMerge/>
            <w:tcBorders>
              <w:bottom w:val="double" w:sz="4" w:space="0" w:color="auto"/>
            </w:tcBorders>
            <w:vAlign w:val="center"/>
          </w:tcPr>
          <w:p w:rsidR="00341BC5" w:rsidRPr="001F6F5B" w:rsidRDefault="00341BC5" w:rsidP="00341BC5">
            <w:pPr>
              <w:suppressAutoHyphens/>
              <w:spacing w:after="0" w:line="240" w:lineRule="auto"/>
              <w:jc w:val="center"/>
            </w:pPr>
          </w:p>
        </w:tc>
      </w:tr>
      <w:tr w:rsidR="005545C2" w:rsidRPr="001F6F5B" w:rsidTr="00341BC5">
        <w:tc>
          <w:tcPr>
            <w:tcW w:w="1269" w:type="dxa"/>
            <w:tcBorders>
              <w:top w:val="double" w:sz="4" w:space="0" w:color="auto"/>
              <w:bottom w:val="single" w:sz="4" w:space="0" w:color="999999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40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999999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1,000</w:t>
            </w:r>
          </w:p>
        </w:tc>
        <w:tc>
          <w:tcPr>
            <w:tcW w:w="3544" w:type="dxa"/>
            <w:tcBorders>
              <w:top w:val="double" w:sz="4" w:space="0" w:color="auto"/>
              <w:bottom w:val="single" w:sz="4" w:space="0" w:color="999999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1,000</w:t>
            </w:r>
          </w:p>
        </w:tc>
        <w:tc>
          <w:tcPr>
            <w:tcW w:w="2268" w:type="dxa"/>
            <w:tcBorders>
              <w:top w:val="double" w:sz="4" w:space="0" w:color="auto"/>
              <w:bottom w:val="single" w:sz="4" w:space="0" w:color="999999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1,000</w:t>
            </w:r>
          </w:p>
        </w:tc>
        <w:tc>
          <w:tcPr>
            <w:tcW w:w="1408" w:type="dxa"/>
            <w:tcBorders>
              <w:top w:val="double" w:sz="4" w:space="0" w:color="auto"/>
              <w:bottom w:val="single" w:sz="4" w:space="0" w:color="999999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более 25,0</w:t>
            </w:r>
          </w:p>
        </w:tc>
      </w:tr>
      <w:tr w:rsidR="005545C2" w:rsidRPr="001F6F5B" w:rsidTr="00341BC5">
        <w:tc>
          <w:tcPr>
            <w:tcW w:w="1269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80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0,992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0,992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1,000</w:t>
            </w:r>
          </w:p>
        </w:tc>
        <w:tc>
          <w:tcPr>
            <w:tcW w:w="1408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25,0–20,1</w:t>
            </w:r>
          </w:p>
        </w:tc>
      </w:tr>
      <w:tr w:rsidR="005545C2" w:rsidRPr="001F6F5B" w:rsidTr="00341BC5">
        <w:tc>
          <w:tcPr>
            <w:tcW w:w="1269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90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0,982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0,982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0,990</w:t>
            </w:r>
          </w:p>
        </w:tc>
        <w:tc>
          <w:tcPr>
            <w:tcW w:w="1408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20,0–17,6</w:t>
            </w:r>
          </w:p>
        </w:tc>
      </w:tr>
      <w:tr w:rsidR="005545C2" w:rsidRPr="001F6F5B" w:rsidTr="00341BC5">
        <w:tc>
          <w:tcPr>
            <w:tcW w:w="1269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0,965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0,964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0,980</w:t>
            </w:r>
          </w:p>
        </w:tc>
        <w:tc>
          <w:tcPr>
            <w:tcW w:w="1408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17,5–15,1</w:t>
            </w:r>
          </w:p>
        </w:tc>
      </w:tr>
      <w:tr w:rsidR="005545C2" w:rsidRPr="001F6F5B" w:rsidTr="00341BC5">
        <w:tc>
          <w:tcPr>
            <w:tcW w:w="1269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0,955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0,954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0,970</w:t>
            </w:r>
          </w:p>
        </w:tc>
        <w:tc>
          <w:tcPr>
            <w:tcW w:w="1408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15,0–12,1</w:t>
            </w:r>
          </w:p>
        </w:tc>
      </w:tr>
      <w:tr w:rsidR="005545C2" w:rsidRPr="001F6F5B" w:rsidTr="00341BC5">
        <w:tc>
          <w:tcPr>
            <w:tcW w:w="1269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0,935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0,937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0,960</w:t>
            </w:r>
          </w:p>
        </w:tc>
        <w:tc>
          <w:tcPr>
            <w:tcW w:w="1408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12,0–9,6</w:t>
            </w:r>
          </w:p>
        </w:tc>
      </w:tr>
      <w:tr w:rsidR="005545C2" w:rsidRPr="001F6F5B" w:rsidTr="00341BC5">
        <w:tc>
          <w:tcPr>
            <w:tcW w:w="1269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130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0,905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0,909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0,940</w:t>
            </w:r>
          </w:p>
        </w:tc>
        <w:tc>
          <w:tcPr>
            <w:tcW w:w="1408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9,5–8,1</w:t>
            </w:r>
          </w:p>
        </w:tc>
      </w:tr>
      <w:tr w:rsidR="005545C2" w:rsidRPr="001F6F5B" w:rsidTr="00341BC5">
        <w:tc>
          <w:tcPr>
            <w:tcW w:w="1269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140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0,875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0,881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0,920</w:t>
            </w:r>
          </w:p>
        </w:tc>
        <w:tc>
          <w:tcPr>
            <w:tcW w:w="1408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8,0–7,1</w:t>
            </w:r>
          </w:p>
        </w:tc>
      </w:tr>
      <w:tr w:rsidR="005545C2" w:rsidRPr="001F6F5B" w:rsidTr="00341BC5">
        <w:tc>
          <w:tcPr>
            <w:tcW w:w="1269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150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0,835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0,845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0,900</w:t>
            </w:r>
          </w:p>
        </w:tc>
        <w:tc>
          <w:tcPr>
            <w:tcW w:w="1408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7,0–6,6</w:t>
            </w:r>
          </w:p>
        </w:tc>
      </w:tr>
      <w:tr w:rsidR="005545C2" w:rsidRPr="001F6F5B" w:rsidTr="00341BC5">
        <w:tc>
          <w:tcPr>
            <w:tcW w:w="1269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160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0,803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0,817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0,880</w:t>
            </w:r>
          </w:p>
        </w:tc>
        <w:tc>
          <w:tcPr>
            <w:tcW w:w="1408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6,5–5,6</w:t>
            </w:r>
          </w:p>
        </w:tc>
      </w:tr>
      <w:tr w:rsidR="005545C2" w:rsidRPr="001F6F5B" w:rsidTr="00341BC5">
        <w:tc>
          <w:tcPr>
            <w:tcW w:w="1269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180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0,782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0,795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0,850</w:t>
            </w:r>
          </w:p>
        </w:tc>
        <w:tc>
          <w:tcPr>
            <w:tcW w:w="1408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5,5–4,1</w:t>
            </w:r>
          </w:p>
        </w:tc>
      </w:tr>
      <w:tr w:rsidR="005545C2" w:rsidRPr="001F6F5B" w:rsidTr="00341BC5">
        <w:tc>
          <w:tcPr>
            <w:tcW w:w="1269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250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0,762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0,775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0,830</w:t>
            </w:r>
          </w:p>
        </w:tc>
        <w:tc>
          <w:tcPr>
            <w:tcW w:w="1408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4,0–2,1</w:t>
            </w:r>
          </w:p>
        </w:tc>
      </w:tr>
      <w:tr w:rsidR="005545C2" w:rsidRPr="001F6F5B" w:rsidTr="00341BC5">
        <w:tc>
          <w:tcPr>
            <w:tcW w:w="1269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350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0,742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0,755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0,810</w:t>
            </w:r>
          </w:p>
        </w:tc>
        <w:tc>
          <w:tcPr>
            <w:tcW w:w="1408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2,1–1,0</w:t>
            </w:r>
          </w:p>
        </w:tc>
      </w:tr>
      <w:tr w:rsidR="005545C2" w:rsidRPr="001F6F5B" w:rsidTr="00341BC5">
        <w:tc>
          <w:tcPr>
            <w:tcW w:w="1269" w:type="dxa"/>
            <w:tcBorders>
              <w:top w:val="single" w:sz="4" w:space="0" w:color="999999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400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0,722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0,737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>0,800</w:t>
            </w:r>
          </w:p>
        </w:tc>
        <w:tc>
          <w:tcPr>
            <w:tcW w:w="1408" w:type="dxa"/>
            <w:tcBorders>
              <w:top w:val="single" w:sz="4" w:space="0" w:color="999999"/>
            </w:tcBorders>
            <w:vAlign w:val="bottom"/>
          </w:tcPr>
          <w:p w:rsidR="005545C2" w:rsidRPr="00341BC5" w:rsidRDefault="005545C2" w:rsidP="009E3F1B">
            <w:pPr>
              <w:spacing w:after="0" w:line="240" w:lineRule="auto"/>
              <w:jc w:val="center"/>
            </w:pPr>
            <w:r w:rsidRPr="00341BC5">
              <w:t xml:space="preserve">  до 1,0</w:t>
            </w:r>
          </w:p>
        </w:tc>
      </w:tr>
    </w:tbl>
    <w:p w:rsidR="00697BE4" w:rsidRDefault="00697BE4" w:rsidP="002506E0"/>
    <w:p w:rsidR="005545C2" w:rsidRDefault="005545C2" w:rsidP="002506E0"/>
    <w:p w:rsidR="005545C2" w:rsidRPr="001F6F5B" w:rsidRDefault="005545C2" w:rsidP="002506E0">
      <w:pPr>
        <w:sectPr w:rsidR="005545C2" w:rsidRPr="001F6F5B" w:rsidSect="005545C2">
          <w:headerReference w:type="default" r:id="rId67"/>
          <w:footerReference w:type="default" r:id="rId68"/>
          <w:type w:val="oddPage"/>
          <w:pgSz w:w="11906" w:h="16838" w:code="9"/>
          <w:pgMar w:top="1701" w:right="1247" w:bottom="1814" w:left="1021" w:header="1134" w:footer="1247" w:gutter="0"/>
          <w:pgNumType w:start="38"/>
          <w:cols w:space="708"/>
          <w:docGrid w:linePitch="360"/>
        </w:sectPr>
      </w:pPr>
    </w:p>
    <w:p w:rsidR="00C8769E" w:rsidRPr="00C8769E" w:rsidRDefault="00C8769E" w:rsidP="00C8769E">
      <w:pPr>
        <w:suppressAutoHyphens/>
        <w:spacing w:after="80" w:line="240" w:lineRule="auto"/>
        <w:jc w:val="both"/>
        <w:rPr>
          <w:b/>
          <w:bCs/>
          <w:sz w:val="18"/>
        </w:rPr>
      </w:pPr>
      <w:r w:rsidRPr="00C8769E">
        <w:rPr>
          <w:b/>
          <w:bCs/>
          <w:sz w:val="18"/>
        </w:rPr>
        <w:lastRenderedPageBreak/>
        <w:t>Таблица Б.5 – Поправочные коэффициенты, учитывающие мелиоративное состояние осушенных земель</w:t>
      </w:r>
    </w:p>
    <w:tbl>
      <w:tblPr>
        <w:tblW w:w="963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79"/>
        <w:gridCol w:w="1695"/>
        <w:gridCol w:w="1134"/>
        <w:gridCol w:w="1701"/>
        <w:gridCol w:w="1417"/>
        <w:gridCol w:w="10"/>
      </w:tblGrid>
      <w:tr w:rsidR="00C8769E" w:rsidRPr="001F6F5B" w:rsidTr="00C8769E">
        <w:trPr>
          <w:trHeight w:val="270"/>
          <w:tblHeader/>
        </w:trPr>
        <w:tc>
          <w:tcPr>
            <w:tcW w:w="3679" w:type="dxa"/>
            <w:vMerge w:val="restart"/>
            <w:vAlign w:val="center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C8769E">
              <w:rPr>
                <w:sz w:val="18"/>
              </w:rPr>
              <w:t>Мелиоративное состояние</w:t>
            </w:r>
          </w:p>
        </w:tc>
        <w:tc>
          <w:tcPr>
            <w:tcW w:w="1695" w:type="dxa"/>
            <w:vMerge w:val="restart"/>
            <w:vAlign w:val="center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C8769E">
              <w:rPr>
                <w:sz w:val="18"/>
              </w:rPr>
              <w:t xml:space="preserve">Код мелиоративного состояния </w:t>
            </w:r>
          </w:p>
        </w:tc>
        <w:tc>
          <w:tcPr>
            <w:tcW w:w="4262" w:type="dxa"/>
            <w:gridSpan w:val="4"/>
            <w:vAlign w:val="center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C8769E">
              <w:rPr>
                <w:sz w:val="18"/>
              </w:rPr>
              <w:t>Поправочные коэффициенты к баллам почв, в</w:t>
            </w:r>
            <w:r>
              <w:rPr>
                <w:sz w:val="18"/>
              </w:rPr>
              <w:t> </w:t>
            </w:r>
            <w:r w:rsidRPr="00C8769E">
              <w:rPr>
                <w:sz w:val="18"/>
              </w:rPr>
              <w:t>том числе из них</w:t>
            </w:r>
          </w:p>
        </w:tc>
      </w:tr>
      <w:tr w:rsidR="00C8769E" w:rsidRPr="001F6F5B" w:rsidTr="00C8769E">
        <w:trPr>
          <w:gridAfter w:val="1"/>
          <w:wAfter w:w="10" w:type="dxa"/>
          <w:trHeight w:val="405"/>
          <w:tblHeader/>
        </w:trPr>
        <w:tc>
          <w:tcPr>
            <w:tcW w:w="3679" w:type="dxa"/>
            <w:vMerge/>
            <w:vAlign w:val="center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1695" w:type="dxa"/>
            <w:vMerge/>
            <w:vAlign w:val="center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C8769E">
              <w:rPr>
                <w:sz w:val="18"/>
              </w:rPr>
              <w:t>в среднем</w:t>
            </w:r>
          </w:p>
        </w:tc>
        <w:tc>
          <w:tcPr>
            <w:tcW w:w="3118" w:type="dxa"/>
            <w:gridSpan w:val="2"/>
            <w:vAlign w:val="center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C8769E">
              <w:rPr>
                <w:sz w:val="18"/>
              </w:rPr>
              <w:t>используемым под возделывание сельскохозяйственных культур</w:t>
            </w:r>
          </w:p>
        </w:tc>
      </w:tr>
      <w:tr w:rsidR="00C8769E" w:rsidRPr="001F6F5B" w:rsidTr="00C8769E">
        <w:trPr>
          <w:gridAfter w:val="1"/>
          <w:wAfter w:w="10" w:type="dxa"/>
          <w:tblHeader/>
        </w:trPr>
        <w:tc>
          <w:tcPr>
            <w:tcW w:w="3679" w:type="dxa"/>
            <w:vMerge/>
            <w:tcBorders>
              <w:bottom w:val="double" w:sz="4" w:space="0" w:color="auto"/>
            </w:tcBorders>
            <w:vAlign w:val="center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1695" w:type="dxa"/>
            <w:vMerge/>
            <w:tcBorders>
              <w:bottom w:val="double" w:sz="4" w:space="0" w:color="auto"/>
            </w:tcBorders>
            <w:vAlign w:val="center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C8769E">
              <w:rPr>
                <w:sz w:val="18"/>
              </w:rPr>
              <w:t>зерновые, рапс, пропашные, лен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C8769E">
              <w:rPr>
                <w:sz w:val="18"/>
              </w:rPr>
              <w:t>многолетние травы</w:t>
            </w:r>
          </w:p>
        </w:tc>
      </w:tr>
      <w:tr w:rsidR="00C8769E" w:rsidRPr="001F6F5B" w:rsidTr="00C8769E">
        <w:trPr>
          <w:gridAfter w:val="1"/>
          <w:wAfter w:w="10" w:type="dxa"/>
          <w:trHeight w:val="283"/>
        </w:trPr>
        <w:tc>
          <w:tcPr>
            <w:tcW w:w="3679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</w:tcPr>
          <w:p w:rsidR="00C8769E" w:rsidRPr="00C8769E" w:rsidRDefault="00C8769E" w:rsidP="00C8769E">
            <w:pPr>
              <w:suppressAutoHyphens/>
              <w:spacing w:after="0" w:line="240" w:lineRule="auto"/>
              <w:jc w:val="both"/>
            </w:pPr>
            <w:r w:rsidRPr="00C8769E">
              <w:t>Не нуждаются в улучшении</w:t>
            </w:r>
          </w:p>
        </w:tc>
        <w:tc>
          <w:tcPr>
            <w:tcW w:w="1695" w:type="dxa"/>
            <w:tcBorders>
              <w:top w:val="double" w:sz="4" w:space="0" w:color="auto"/>
            </w:tcBorders>
            <w:vAlign w:val="center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</w:pPr>
            <w:r w:rsidRPr="00C8769E">
              <w:t>0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</w:pPr>
            <w:r w:rsidRPr="00C8769E">
              <w:t>1,000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</w:pPr>
            <w:r w:rsidRPr="00C8769E">
              <w:t>1,000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vAlign w:val="center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</w:pPr>
            <w:r w:rsidRPr="00C8769E">
              <w:t>1,000</w:t>
            </w:r>
          </w:p>
        </w:tc>
      </w:tr>
      <w:tr w:rsidR="00C8769E" w:rsidRPr="001F6F5B" w:rsidTr="00C8769E">
        <w:trPr>
          <w:gridAfter w:val="1"/>
          <w:wAfter w:w="10" w:type="dxa"/>
          <w:trHeight w:val="283"/>
        </w:trPr>
        <w:tc>
          <w:tcPr>
            <w:tcW w:w="3679" w:type="dxa"/>
            <w:tcMar>
              <w:left w:w="28" w:type="dxa"/>
              <w:right w:w="28" w:type="dxa"/>
            </w:tcMar>
          </w:tcPr>
          <w:p w:rsidR="00C8769E" w:rsidRPr="00C8769E" w:rsidRDefault="00C8769E" w:rsidP="00C8769E">
            <w:pPr>
              <w:suppressAutoHyphens/>
              <w:spacing w:after="0" w:line="240" w:lineRule="auto"/>
              <w:jc w:val="both"/>
            </w:pPr>
            <w:r w:rsidRPr="00C8769E">
              <w:t>Планировка поверхности</w:t>
            </w:r>
          </w:p>
        </w:tc>
        <w:tc>
          <w:tcPr>
            <w:tcW w:w="1695" w:type="dxa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</w:pPr>
            <w:r w:rsidRPr="00C8769E">
              <w:t>1</w:t>
            </w:r>
          </w:p>
        </w:tc>
        <w:tc>
          <w:tcPr>
            <w:tcW w:w="1134" w:type="dxa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</w:pPr>
            <w:r w:rsidRPr="00C8769E">
              <w:t>0,992</w:t>
            </w:r>
          </w:p>
        </w:tc>
        <w:tc>
          <w:tcPr>
            <w:tcW w:w="1701" w:type="dxa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</w:pPr>
            <w:r w:rsidRPr="00C8769E">
              <w:t>0,990</w:t>
            </w:r>
          </w:p>
        </w:tc>
        <w:tc>
          <w:tcPr>
            <w:tcW w:w="1417" w:type="dxa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</w:pPr>
            <w:r w:rsidRPr="00C8769E">
              <w:t>1,000</w:t>
            </w:r>
          </w:p>
        </w:tc>
      </w:tr>
      <w:tr w:rsidR="00C8769E" w:rsidRPr="001F6F5B" w:rsidTr="00C8769E">
        <w:trPr>
          <w:gridAfter w:val="1"/>
          <w:wAfter w:w="10" w:type="dxa"/>
          <w:trHeight w:val="604"/>
        </w:trPr>
        <w:tc>
          <w:tcPr>
            <w:tcW w:w="3679" w:type="dxa"/>
            <w:tcMar>
              <w:left w:w="28" w:type="dxa"/>
              <w:right w:w="28" w:type="dxa"/>
            </w:tcMar>
          </w:tcPr>
          <w:p w:rsidR="00C8769E" w:rsidRPr="00C8769E" w:rsidRDefault="00C8769E" w:rsidP="00C8769E">
            <w:pPr>
              <w:suppressAutoHyphens/>
              <w:spacing w:after="0" w:line="240" w:lineRule="auto"/>
            </w:pPr>
            <w:r w:rsidRPr="00C8769E">
              <w:t>Планировка поверхности, необходимость щелевания, рыхление подпахотного горизонта</w:t>
            </w:r>
          </w:p>
        </w:tc>
        <w:tc>
          <w:tcPr>
            <w:tcW w:w="1695" w:type="dxa"/>
          </w:tcPr>
          <w:p w:rsidR="00C8769E" w:rsidRPr="00C8769E" w:rsidRDefault="00C8769E" w:rsidP="00145A0F">
            <w:pPr>
              <w:suppressAutoHyphens/>
              <w:spacing w:after="0" w:line="240" w:lineRule="auto"/>
              <w:jc w:val="center"/>
            </w:pPr>
            <w:r w:rsidRPr="00C8769E">
              <w:t>2</w:t>
            </w:r>
          </w:p>
        </w:tc>
        <w:tc>
          <w:tcPr>
            <w:tcW w:w="1134" w:type="dxa"/>
          </w:tcPr>
          <w:p w:rsidR="00C8769E" w:rsidRPr="00C8769E" w:rsidRDefault="00C8769E" w:rsidP="00145A0F">
            <w:pPr>
              <w:suppressAutoHyphens/>
              <w:spacing w:after="0" w:line="240" w:lineRule="auto"/>
              <w:jc w:val="center"/>
            </w:pPr>
            <w:r w:rsidRPr="00C8769E">
              <w:t>0,985</w:t>
            </w:r>
          </w:p>
        </w:tc>
        <w:tc>
          <w:tcPr>
            <w:tcW w:w="1701" w:type="dxa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</w:pPr>
            <w:r w:rsidRPr="00C8769E">
              <w:t>0,980</w:t>
            </w:r>
          </w:p>
        </w:tc>
        <w:tc>
          <w:tcPr>
            <w:tcW w:w="1417" w:type="dxa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</w:pPr>
            <w:r w:rsidRPr="00C8769E">
              <w:t>1,000</w:t>
            </w:r>
          </w:p>
        </w:tc>
      </w:tr>
      <w:tr w:rsidR="00C8769E" w:rsidRPr="001F6F5B" w:rsidTr="00C8769E">
        <w:trPr>
          <w:gridAfter w:val="1"/>
          <w:wAfter w:w="10" w:type="dxa"/>
          <w:trHeight w:val="1404"/>
        </w:trPr>
        <w:tc>
          <w:tcPr>
            <w:tcW w:w="3679" w:type="dxa"/>
            <w:tcMar>
              <w:left w:w="28" w:type="dxa"/>
              <w:right w:w="28" w:type="dxa"/>
            </w:tcMar>
          </w:tcPr>
          <w:p w:rsidR="00C8769E" w:rsidRPr="00C8769E" w:rsidRDefault="00C8769E" w:rsidP="00C8769E">
            <w:pPr>
              <w:suppressAutoHyphens/>
              <w:spacing w:after="0" w:line="240" w:lineRule="auto"/>
            </w:pPr>
            <w:r w:rsidRPr="00C8769E">
              <w:t>Комплекс культуртехнических работ (планировка поверхности, щелевание, рыхление подпахотного горизонта, разделка дернины, уничтожение кустарниковой и травянистой растительности и т.п.)</w:t>
            </w:r>
          </w:p>
        </w:tc>
        <w:tc>
          <w:tcPr>
            <w:tcW w:w="1695" w:type="dxa"/>
          </w:tcPr>
          <w:p w:rsidR="00C8769E" w:rsidRPr="00C8769E" w:rsidRDefault="00C8769E" w:rsidP="00145A0F">
            <w:pPr>
              <w:suppressAutoHyphens/>
              <w:spacing w:after="0" w:line="240" w:lineRule="auto"/>
              <w:jc w:val="center"/>
            </w:pPr>
            <w:r w:rsidRPr="00C8769E">
              <w:t>3</w:t>
            </w:r>
          </w:p>
        </w:tc>
        <w:tc>
          <w:tcPr>
            <w:tcW w:w="1134" w:type="dxa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</w:pPr>
            <w:r w:rsidRPr="00C8769E">
              <w:t>0,975</w:t>
            </w:r>
          </w:p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1701" w:type="dxa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</w:pPr>
            <w:r w:rsidRPr="00C8769E">
              <w:t>0,970</w:t>
            </w:r>
          </w:p>
        </w:tc>
        <w:tc>
          <w:tcPr>
            <w:tcW w:w="1417" w:type="dxa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</w:pPr>
            <w:r w:rsidRPr="00C8769E">
              <w:t>0,990</w:t>
            </w:r>
          </w:p>
        </w:tc>
      </w:tr>
      <w:tr w:rsidR="00C8769E" w:rsidRPr="001F6F5B" w:rsidTr="00C8769E">
        <w:trPr>
          <w:gridAfter w:val="1"/>
          <w:wAfter w:w="10" w:type="dxa"/>
          <w:trHeight w:val="291"/>
        </w:trPr>
        <w:tc>
          <w:tcPr>
            <w:tcW w:w="3679" w:type="dxa"/>
            <w:tcMar>
              <w:left w:w="28" w:type="dxa"/>
              <w:right w:w="28" w:type="dxa"/>
            </w:tcMar>
          </w:tcPr>
          <w:p w:rsidR="00C8769E" w:rsidRPr="00C8769E" w:rsidRDefault="00C8769E" w:rsidP="00C8769E">
            <w:pPr>
              <w:suppressAutoHyphens/>
              <w:spacing w:after="0" w:line="240" w:lineRule="auto"/>
            </w:pPr>
            <w:r w:rsidRPr="00C8769E">
              <w:t>Организация поверхностного стока</w:t>
            </w:r>
          </w:p>
        </w:tc>
        <w:tc>
          <w:tcPr>
            <w:tcW w:w="1695" w:type="dxa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</w:pPr>
            <w:r w:rsidRPr="00C8769E">
              <w:t>4</w:t>
            </w:r>
          </w:p>
        </w:tc>
        <w:tc>
          <w:tcPr>
            <w:tcW w:w="1134" w:type="dxa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</w:pPr>
            <w:r w:rsidRPr="00C8769E">
              <w:t>0,957</w:t>
            </w:r>
          </w:p>
        </w:tc>
        <w:tc>
          <w:tcPr>
            <w:tcW w:w="1701" w:type="dxa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</w:pPr>
            <w:r w:rsidRPr="00C8769E">
              <w:t>0,950</w:t>
            </w:r>
          </w:p>
        </w:tc>
        <w:tc>
          <w:tcPr>
            <w:tcW w:w="1417" w:type="dxa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</w:pPr>
            <w:r w:rsidRPr="00C8769E">
              <w:t>0,980</w:t>
            </w:r>
          </w:p>
        </w:tc>
      </w:tr>
      <w:tr w:rsidR="00C8769E" w:rsidRPr="001F6F5B" w:rsidTr="00C8769E">
        <w:trPr>
          <w:gridAfter w:val="1"/>
          <w:wAfter w:w="10" w:type="dxa"/>
        </w:trPr>
        <w:tc>
          <w:tcPr>
            <w:tcW w:w="3679" w:type="dxa"/>
            <w:tcMar>
              <w:left w:w="28" w:type="dxa"/>
              <w:right w:w="28" w:type="dxa"/>
            </w:tcMar>
          </w:tcPr>
          <w:p w:rsidR="00C8769E" w:rsidRPr="00C8769E" w:rsidRDefault="00C8769E" w:rsidP="00C8769E">
            <w:pPr>
              <w:suppressAutoHyphens/>
              <w:spacing w:after="0" w:line="240" w:lineRule="auto"/>
            </w:pPr>
            <w:r w:rsidRPr="00C8769E">
              <w:t>Текущий ремонт осушительной сети (очистка от кустарника и травянистой растительности, заиления и т.п.)</w:t>
            </w:r>
          </w:p>
        </w:tc>
        <w:tc>
          <w:tcPr>
            <w:tcW w:w="1695" w:type="dxa"/>
          </w:tcPr>
          <w:p w:rsidR="00C8769E" w:rsidRPr="00C8769E" w:rsidRDefault="00C8769E" w:rsidP="00145A0F">
            <w:pPr>
              <w:suppressAutoHyphens/>
              <w:spacing w:after="0" w:line="240" w:lineRule="auto"/>
              <w:jc w:val="center"/>
            </w:pPr>
            <w:r w:rsidRPr="00C8769E">
              <w:t>5</w:t>
            </w:r>
          </w:p>
        </w:tc>
        <w:tc>
          <w:tcPr>
            <w:tcW w:w="1134" w:type="dxa"/>
          </w:tcPr>
          <w:p w:rsidR="00C8769E" w:rsidRPr="00C8769E" w:rsidRDefault="00C8769E" w:rsidP="00145A0F">
            <w:pPr>
              <w:suppressAutoHyphens/>
              <w:spacing w:after="0" w:line="240" w:lineRule="auto"/>
              <w:jc w:val="center"/>
            </w:pPr>
            <w:r w:rsidRPr="00C8769E">
              <w:t>0,947</w:t>
            </w:r>
          </w:p>
        </w:tc>
        <w:tc>
          <w:tcPr>
            <w:tcW w:w="1701" w:type="dxa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</w:pPr>
            <w:r w:rsidRPr="00C8769E">
              <w:t>0,940</w:t>
            </w:r>
          </w:p>
        </w:tc>
        <w:tc>
          <w:tcPr>
            <w:tcW w:w="1417" w:type="dxa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</w:pPr>
            <w:r w:rsidRPr="00C8769E">
              <w:t>0,970</w:t>
            </w:r>
          </w:p>
        </w:tc>
      </w:tr>
      <w:tr w:rsidR="00C8769E" w:rsidRPr="001F6F5B" w:rsidTr="00C8769E">
        <w:trPr>
          <w:gridAfter w:val="1"/>
          <w:wAfter w:w="10" w:type="dxa"/>
          <w:trHeight w:val="149"/>
        </w:trPr>
        <w:tc>
          <w:tcPr>
            <w:tcW w:w="3679" w:type="dxa"/>
            <w:tcMar>
              <w:left w:w="28" w:type="dxa"/>
              <w:right w:w="28" w:type="dxa"/>
            </w:tcMar>
          </w:tcPr>
          <w:p w:rsidR="00C8769E" w:rsidRPr="00C8769E" w:rsidRDefault="00C8769E" w:rsidP="00C8769E">
            <w:pPr>
              <w:suppressAutoHyphens/>
              <w:spacing w:after="0" w:line="240" w:lineRule="auto"/>
            </w:pPr>
            <w:r w:rsidRPr="00C8769E">
              <w:t>Промывка дренажа</w:t>
            </w:r>
          </w:p>
        </w:tc>
        <w:tc>
          <w:tcPr>
            <w:tcW w:w="1695" w:type="dxa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</w:pPr>
            <w:r w:rsidRPr="00C8769E">
              <w:t>6</w:t>
            </w:r>
          </w:p>
        </w:tc>
        <w:tc>
          <w:tcPr>
            <w:tcW w:w="1134" w:type="dxa"/>
          </w:tcPr>
          <w:p w:rsidR="00C8769E" w:rsidRPr="00C8769E" w:rsidRDefault="00C8769E" w:rsidP="00145A0F">
            <w:pPr>
              <w:suppressAutoHyphens/>
              <w:spacing w:after="0" w:line="240" w:lineRule="auto"/>
              <w:jc w:val="center"/>
            </w:pPr>
            <w:r w:rsidRPr="00C8769E">
              <w:t>0,912</w:t>
            </w:r>
          </w:p>
        </w:tc>
        <w:tc>
          <w:tcPr>
            <w:tcW w:w="1701" w:type="dxa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</w:pPr>
            <w:r w:rsidRPr="00C8769E">
              <w:t>0,900</w:t>
            </w:r>
          </w:p>
        </w:tc>
        <w:tc>
          <w:tcPr>
            <w:tcW w:w="1417" w:type="dxa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</w:pPr>
            <w:r w:rsidRPr="00C8769E">
              <w:t>0,950</w:t>
            </w:r>
          </w:p>
        </w:tc>
      </w:tr>
      <w:tr w:rsidR="00C8769E" w:rsidRPr="001F6F5B" w:rsidTr="00C8769E">
        <w:trPr>
          <w:gridAfter w:val="1"/>
          <w:wAfter w:w="10" w:type="dxa"/>
        </w:trPr>
        <w:tc>
          <w:tcPr>
            <w:tcW w:w="3679" w:type="dxa"/>
            <w:tcMar>
              <w:left w:w="28" w:type="dxa"/>
              <w:right w:w="28" w:type="dxa"/>
            </w:tcMar>
          </w:tcPr>
          <w:p w:rsidR="00C8769E" w:rsidRPr="00C8769E" w:rsidRDefault="00C8769E" w:rsidP="00C8769E">
            <w:pPr>
              <w:suppressAutoHyphens/>
              <w:spacing w:after="0" w:line="240" w:lineRule="auto"/>
            </w:pPr>
            <w:r w:rsidRPr="00C8769E">
              <w:t>Капитальный ремонт осушительной сети</w:t>
            </w:r>
          </w:p>
        </w:tc>
        <w:tc>
          <w:tcPr>
            <w:tcW w:w="1695" w:type="dxa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</w:pPr>
            <w:r w:rsidRPr="00C8769E">
              <w:t>7</w:t>
            </w:r>
          </w:p>
        </w:tc>
        <w:tc>
          <w:tcPr>
            <w:tcW w:w="1134" w:type="dxa"/>
          </w:tcPr>
          <w:p w:rsidR="00C8769E" w:rsidRPr="00C8769E" w:rsidRDefault="00C8769E" w:rsidP="00145A0F">
            <w:pPr>
              <w:suppressAutoHyphens/>
              <w:spacing w:after="0" w:line="240" w:lineRule="auto"/>
              <w:jc w:val="center"/>
            </w:pPr>
            <w:r w:rsidRPr="00C8769E">
              <w:t>0,862</w:t>
            </w:r>
          </w:p>
        </w:tc>
        <w:tc>
          <w:tcPr>
            <w:tcW w:w="1701" w:type="dxa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</w:pPr>
            <w:r w:rsidRPr="00C8769E">
              <w:t>0,850</w:t>
            </w:r>
          </w:p>
        </w:tc>
        <w:tc>
          <w:tcPr>
            <w:tcW w:w="1417" w:type="dxa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</w:pPr>
            <w:r w:rsidRPr="00C8769E">
              <w:t>0,900</w:t>
            </w:r>
          </w:p>
        </w:tc>
      </w:tr>
      <w:tr w:rsidR="00C8769E" w:rsidRPr="001F6F5B" w:rsidTr="00C8769E">
        <w:trPr>
          <w:gridAfter w:val="1"/>
          <w:wAfter w:w="10" w:type="dxa"/>
        </w:trPr>
        <w:tc>
          <w:tcPr>
            <w:tcW w:w="3679" w:type="dxa"/>
            <w:tcMar>
              <w:left w:w="28" w:type="dxa"/>
              <w:right w:w="28" w:type="dxa"/>
            </w:tcMar>
          </w:tcPr>
          <w:p w:rsidR="00C8769E" w:rsidRPr="00C8769E" w:rsidRDefault="00C8769E" w:rsidP="00C8769E">
            <w:pPr>
              <w:suppressAutoHyphens/>
              <w:spacing w:after="0" w:line="240" w:lineRule="auto"/>
            </w:pPr>
            <w:r w:rsidRPr="00C8769E">
              <w:t>Реконструкция осушительной сети</w:t>
            </w:r>
          </w:p>
        </w:tc>
        <w:tc>
          <w:tcPr>
            <w:tcW w:w="1695" w:type="dxa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</w:pPr>
            <w:r w:rsidRPr="00C8769E">
              <w:t>8</w:t>
            </w:r>
          </w:p>
        </w:tc>
        <w:tc>
          <w:tcPr>
            <w:tcW w:w="1134" w:type="dxa"/>
          </w:tcPr>
          <w:p w:rsidR="00C8769E" w:rsidRPr="00C8769E" w:rsidRDefault="00C8769E" w:rsidP="00145A0F">
            <w:pPr>
              <w:suppressAutoHyphens/>
              <w:spacing w:after="0" w:line="240" w:lineRule="auto"/>
              <w:jc w:val="center"/>
            </w:pPr>
            <w:r w:rsidRPr="00C8769E">
              <w:t>0,804</w:t>
            </w:r>
          </w:p>
        </w:tc>
        <w:tc>
          <w:tcPr>
            <w:tcW w:w="1701" w:type="dxa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</w:pPr>
            <w:r w:rsidRPr="00C8769E">
              <w:t>0,790</w:t>
            </w:r>
          </w:p>
        </w:tc>
        <w:tc>
          <w:tcPr>
            <w:tcW w:w="1417" w:type="dxa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</w:pPr>
            <w:r w:rsidRPr="00C8769E">
              <w:t>0,850</w:t>
            </w:r>
          </w:p>
        </w:tc>
      </w:tr>
      <w:tr w:rsidR="00C8769E" w:rsidRPr="001F6F5B" w:rsidTr="00C8769E">
        <w:trPr>
          <w:gridAfter w:val="1"/>
          <w:wAfter w:w="10" w:type="dxa"/>
        </w:trPr>
        <w:tc>
          <w:tcPr>
            <w:tcW w:w="3679" w:type="dxa"/>
            <w:tcMar>
              <w:left w:w="28" w:type="dxa"/>
              <w:right w:w="28" w:type="dxa"/>
            </w:tcMar>
          </w:tcPr>
          <w:p w:rsidR="00C8769E" w:rsidRPr="00C8769E" w:rsidRDefault="00C8769E" w:rsidP="00C8769E">
            <w:pPr>
              <w:suppressAutoHyphens/>
              <w:spacing w:after="0" w:line="240" w:lineRule="auto"/>
            </w:pPr>
            <w:r w:rsidRPr="00C8769E">
              <w:t>Снятие с учета в составе мелиорированных земель</w:t>
            </w:r>
          </w:p>
        </w:tc>
        <w:tc>
          <w:tcPr>
            <w:tcW w:w="1695" w:type="dxa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</w:pPr>
            <w:r w:rsidRPr="00C8769E">
              <w:t>9</w:t>
            </w:r>
          </w:p>
        </w:tc>
        <w:tc>
          <w:tcPr>
            <w:tcW w:w="1134" w:type="dxa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</w:pPr>
            <w:r w:rsidRPr="00C8769E">
              <w:t>0,723</w:t>
            </w:r>
          </w:p>
        </w:tc>
        <w:tc>
          <w:tcPr>
            <w:tcW w:w="1701" w:type="dxa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</w:pPr>
            <w:r w:rsidRPr="00C8769E">
              <w:t>0,700</w:t>
            </w:r>
          </w:p>
        </w:tc>
        <w:tc>
          <w:tcPr>
            <w:tcW w:w="1417" w:type="dxa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</w:pPr>
            <w:r w:rsidRPr="00C8769E">
              <w:t>0,800</w:t>
            </w:r>
          </w:p>
        </w:tc>
      </w:tr>
    </w:tbl>
    <w:p w:rsidR="00C8769E" w:rsidRPr="00C8769E" w:rsidRDefault="00C8769E" w:rsidP="00C8769E">
      <w:pPr>
        <w:spacing w:before="200" w:after="80"/>
        <w:rPr>
          <w:sz w:val="18"/>
        </w:rPr>
      </w:pPr>
      <w:r w:rsidRPr="00C8769E">
        <w:rPr>
          <w:b/>
          <w:bCs/>
          <w:sz w:val="18"/>
        </w:rPr>
        <w:t>Таблица Б.6 – Поправочные коэффициенты, учитывающие неоднородность почвенного покрова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1"/>
        <w:gridCol w:w="1989"/>
        <w:gridCol w:w="1722"/>
        <w:gridCol w:w="1775"/>
        <w:gridCol w:w="1789"/>
      </w:tblGrid>
      <w:tr w:rsidR="00C8769E" w:rsidRPr="001F6F5B" w:rsidTr="009E3F1B">
        <w:tc>
          <w:tcPr>
            <w:tcW w:w="2452" w:type="dxa"/>
            <w:vMerge w:val="restart"/>
            <w:vAlign w:val="center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C8769E">
              <w:rPr>
                <w:sz w:val="18"/>
              </w:rPr>
              <w:t>Индекс</w:t>
            </w:r>
          </w:p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C8769E">
              <w:rPr>
                <w:sz w:val="18"/>
              </w:rPr>
              <w:t>неоднородности</w:t>
            </w:r>
          </w:p>
        </w:tc>
        <w:tc>
          <w:tcPr>
            <w:tcW w:w="2041" w:type="dxa"/>
            <w:vMerge w:val="restart"/>
            <w:vAlign w:val="center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C8769E">
              <w:rPr>
                <w:sz w:val="18"/>
              </w:rPr>
              <w:t>Степень неоднородности</w:t>
            </w:r>
          </w:p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C8769E">
              <w:rPr>
                <w:sz w:val="18"/>
              </w:rPr>
              <w:t>(код)</w:t>
            </w:r>
          </w:p>
        </w:tc>
        <w:tc>
          <w:tcPr>
            <w:tcW w:w="5529" w:type="dxa"/>
            <w:gridSpan w:val="3"/>
            <w:vAlign w:val="center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C8769E">
              <w:rPr>
                <w:sz w:val="18"/>
              </w:rPr>
              <w:t xml:space="preserve">Поправочные коэффициенты к баллам почв, </w:t>
            </w:r>
            <w:r w:rsidR="00145A0F">
              <w:rPr>
                <w:sz w:val="18"/>
              </w:rPr>
              <w:br/>
            </w:r>
            <w:r w:rsidRPr="00C8769E">
              <w:rPr>
                <w:sz w:val="18"/>
              </w:rPr>
              <w:t>в том числе из них</w:t>
            </w:r>
          </w:p>
        </w:tc>
      </w:tr>
      <w:tr w:rsidR="00C8769E" w:rsidRPr="001F6F5B" w:rsidTr="009E3F1B">
        <w:tc>
          <w:tcPr>
            <w:tcW w:w="2452" w:type="dxa"/>
            <w:vMerge/>
            <w:vAlign w:val="center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2041" w:type="dxa"/>
            <w:vMerge/>
            <w:vAlign w:val="center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1827" w:type="dxa"/>
            <w:vMerge w:val="restart"/>
            <w:vAlign w:val="center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C8769E">
              <w:rPr>
                <w:sz w:val="18"/>
              </w:rPr>
              <w:t>в среднем</w:t>
            </w:r>
          </w:p>
        </w:tc>
        <w:tc>
          <w:tcPr>
            <w:tcW w:w="3702" w:type="dxa"/>
            <w:gridSpan w:val="2"/>
            <w:vAlign w:val="center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C8769E">
              <w:rPr>
                <w:sz w:val="18"/>
              </w:rPr>
              <w:t xml:space="preserve">используемым под возделывание </w:t>
            </w:r>
          </w:p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C8769E">
              <w:rPr>
                <w:sz w:val="18"/>
              </w:rPr>
              <w:t>сельскохозяйственных культур</w:t>
            </w:r>
          </w:p>
        </w:tc>
      </w:tr>
      <w:tr w:rsidR="00C8769E" w:rsidRPr="001F6F5B" w:rsidTr="009E3F1B">
        <w:tc>
          <w:tcPr>
            <w:tcW w:w="2452" w:type="dxa"/>
            <w:vMerge/>
            <w:tcBorders>
              <w:bottom w:val="double" w:sz="4" w:space="0" w:color="auto"/>
            </w:tcBorders>
            <w:vAlign w:val="center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2041" w:type="dxa"/>
            <w:vMerge/>
            <w:tcBorders>
              <w:bottom w:val="double" w:sz="4" w:space="0" w:color="auto"/>
            </w:tcBorders>
            <w:vAlign w:val="center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1827" w:type="dxa"/>
            <w:vMerge/>
            <w:tcBorders>
              <w:bottom w:val="double" w:sz="4" w:space="0" w:color="auto"/>
            </w:tcBorders>
            <w:vAlign w:val="center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1847" w:type="dxa"/>
            <w:tcBorders>
              <w:bottom w:val="double" w:sz="4" w:space="0" w:color="auto"/>
            </w:tcBorders>
            <w:vAlign w:val="center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C8769E">
              <w:rPr>
                <w:sz w:val="18"/>
              </w:rPr>
              <w:t>зерновые, рапс, пропашные, лен</w:t>
            </w:r>
          </w:p>
        </w:tc>
        <w:tc>
          <w:tcPr>
            <w:tcW w:w="1855" w:type="dxa"/>
            <w:tcBorders>
              <w:bottom w:val="double" w:sz="4" w:space="0" w:color="auto"/>
            </w:tcBorders>
            <w:vAlign w:val="center"/>
          </w:tcPr>
          <w:p w:rsidR="00C8769E" w:rsidRPr="00C8769E" w:rsidRDefault="00C8769E" w:rsidP="00C8769E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C8769E">
              <w:rPr>
                <w:sz w:val="18"/>
              </w:rPr>
              <w:t>многолетние травы</w:t>
            </w:r>
          </w:p>
        </w:tc>
      </w:tr>
      <w:tr w:rsidR="00C8769E" w:rsidRPr="001F6F5B" w:rsidTr="009E3F1B">
        <w:tc>
          <w:tcPr>
            <w:tcW w:w="2452" w:type="dxa"/>
            <w:tcBorders>
              <w:top w:val="double" w:sz="4" w:space="0" w:color="auto"/>
            </w:tcBorders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0,00–0,10</w:t>
            </w:r>
          </w:p>
        </w:tc>
        <w:tc>
          <w:tcPr>
            <w:tcW w:w="2041" w:type="dxa"/>
            <w:tcBorders>
              <w:top w:val="double" w:sz="4" w:space="0" w:color="auto"/>
            </w:tcBorders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0</w:t>
            </w:r>
          </w:p>
        </w:tc>
        <w:tc>
          <w:tcPr>
            <w:tcW w:w="1827" w:type="dxa"/>
            <w:tcBorders>
              <w:top w:val="single" w:sz="4" w:space="0" w:color="auto"/>
            </w:tcBorders>
            <w:vAlign w:val="center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1,000</w:t>
            </w:r>
          </w:p>
        </w:tc>
        <w:tc>
          <w:tcPr>
            <w:tcW w:w="1847" w:type="dxa"/>
            <w:tcBorders>
              <w:top w:val="single" w:sz="4" w:space="0" w:color="auto"/>
            </w:tcBorders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1,000</w:t>
            </w:r>
          </w:p>
        </w:tc>
        <w:tc>
          <w:tcPr>
            <w:tcW w:w="1855" w:type="dxa"/>
            <w:tcBorders>
              <w:top w:val="single" w:sz="4" w:space="0" w:color="auto"/>
            </w:tcBorders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1,000</w:t>
            </w:r>
          </w:p>
        </w:tc>
      </w:tr>
      <w:tr w:rsidR="00C8769E" w:rsidRPr="001F6F5B" w:rsidTr="009E3F1B">
        <w:tc>
          <w:tcPr>
            <w:tcW w:w="2452" w:type="dxa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0,11–0,60</w:t>
            </w:r>
          </w:p>
        </w:tc>
        <w:tc>
          <w:tcPr>
            <w:tcW w:w="2041" w:type="dxa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827" w:type="dxa"/>
            <w:vAlign w:val="center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0,992</w:t>
            </w:r>
          </w:p>
        </w:tc>
        <w:tc>
          <w:tcPr>
            <w:tcW w:w="1847" w:type="dxa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0,990</w:t>
            </w:r>
          </w:p>
        </w:tc>
        <w:tc>
          <w:tcPr>
            <w:tcW w:w="1855" w:type="dxa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1,000</w:t>
            </w:r>
          </w:p>
        </w:tc>
      </w:tr>
      <w:tr w:rsidR="00C8769E" w:rsidRPr="001F6F5B" w:rsidTr="009E3F1B">
        <w:tc>
          <w:tcPr>
            <w:tcW w:w="2452" w:type="dxa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0,61–1,20</w:t>
            </w:r>
          </w:p>
        </w:tc>
        <w:tc>
          <w:tcPr>
            <w:tcW w:w="2041" w:type="dxa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827" w:type="dxa"/>
            <w:vAlign w:val="center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0,982</w:t>
            </w:r>
          </w:p>
        </w:tc>
        <w:tc>
          <w:tcPr>
            <w:tcW w:w="1847" w:type="dxa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0,980</w:t>
            </w:r>
          </w:p>
        </w:tc>
        <w:tc>
          <w:tcPr>
            <w:tcW w:w="1855" w:type="dxa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0,990</w:t>
            </w:r>
          </w:p>
        </w:tc>
      </w:tr>
      <w:tr w:rsidR="00C8769E" w:rsidRPr="001F6F5B" w:rsidTr="009E3F1B">
        <w:tc>
          <w:tcPr>
            <w:tcW w:w="2452" w:type="dxa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1,21–1,80</w:t>
            </w:r>
          </w:p>
        </w:tc>
        <w:tc>
          <w:tcPr>
            <w:tcW w:w="2041" w:type="dxa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827" w:type="dxa"/>
            <w:vAlign w:val="center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0,972</w:t>
            </w:r>
          </w:p>
        </w:tc>
        <w:tc>
          <w:tcPr>
            <w:tcW w:w="1847" w:type="dxa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0,970</w:t>
            </w:r>
          </w:p>
        </w:tc>
        <w:tc>
          <w:tcPr>
            <w:tcW w:w="1855" w:type="dxa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0,980</w:t>
            </w:r>
          </w:p>
        </w:tc>
      </w:tr>
      <w:tr w:rsidR="00C8769E" w:rsidRPr="001F6F5B" w:rsidTr="009E3F1B">
        <w:tc>
          <w:tcPr>
            <w:tcW w:w="2452" w:type="dxa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1,81–2,40</w:t>
            </w:r>
          </w:p>
        </w:tc>
        <w:tc>
          <w:tcPr>
            <w:tcW w:w="2041" w:type="dxa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4</w:t>
            </w:r>
          </w:p>
        </w:tc>
        <w:tc>
          <w:tcPr>
            <w:tcW w:w="1827" w:type="dxa"/>
            <w:vAlign w:val="center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0,954</w:t>
            </w:r>
          </w:p>
        </w:tc>
        <w:tc>
          <w:tcPr>
            <w:tcW w:w="1847" w:type="dxa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0,950</w:t>
            </w:r>
          </w:p>
        </w:tc>
        <w:tc>
          <w:tcPr>
            <w:tcW w:w="1855" w:type="dxa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0,970</w:t>
            </w:r>
          </w:p>
        </w:tc>
      </w:tr>
      <w:tr w:rsidR="00C8769E" w:rsidRPr="001F6F5B" w:rsidTr="009E3F1B">
        <w:tc>
          <w:tcPr>
            <w:tcW w:w="2452" w:type="dxa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2,41–3,00</w:t>
            </w:r>
          </w:p>
        </w:tc>
        <w:tc>
          <w:tcPr>
            <w:tcW w:w="2041" w:type="dxa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5</w:t>
            </w:r>
          </w:p>
        </w:tc>
        <w:tc>
          <w:tcPr>
            <w:tcW w:w="1827" w:type="dxa"/>
            <w:vAlign w:val="center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0,937</w:t>
            </w:r>
          </w:p>
        </w:tc>
        <w:tc>
          <w:tcPr>
            <w:tcW w:w="1847" w:type="dxa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0,930</w:t>
            </w:r>
          </w:p>
        </w:tc>
        <w:tc>
          <w:tcPr>
            <w:tcW w:w="1855" w:type="dxa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0,960</w:t>
            </w:r>
          </w:p>
        </w:tc>
      </w:tr>
      <w:tr w:rsidR="00C8769E" w:rsidRPr="001F6F5B" w:rsidTr="009E3F1B">
        <w:tc>
          <w:tcPr>
            <w:tcW w:w="2452" w:type="dxa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3,01–3,60</w:t>
            </w:r>
          </w:p>
        </w:tc>
        <w:tc>
          <w:tcPr>
            <w:tcW w:w="2041" w:type="dxa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6</w:t>
            </w:r>
          </w:p>
        </w:tc>
        <w:tc>
          <w:tcPr>
            <w:tcW w:w="1827" w:type="dxa"/>
            <w:vAlign w:val="center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0,919</w:t>
            </w:r>
          </w:p>
        </w:tc>
        <w:tc>
          <w:tcPr>
            <w:tcW w:w="1847" w:type="dxa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0,910</w:t>
            </w:r>
          </w:p>
        </w:tc>
        <w:tc>
          <w:tcPr>
            <w:tcW w:w="1855" w:type="dxa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0,950</w:t>
            </w:r>
          </w:p>
        </w:tc>
      </w:tr>
      <w:tr w:rsidR="00C8769E" w:rsidRPr="001F6F5B" w:rsidTr="009E3F1B">
        <w:tc>
          <w:tcPr>
            <w:tcW w:w="2452" w:type="dxa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3,61–4,20</w:t>
            </w:r>
          </w:p>
        </w:tc>
        <w:tc>
          <w:tcPr>
            <w:tcW w:w="2041" w:type="dxa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7</w:t>
            </w:r>
          </w:p>
        </w:tc>
        <w:tc>
          <w:tcPr>
            <w:tcW w:w="1827" w:type="dxa"/>
            <w:vAlign w:val="center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0,901</w:t>
            </w:r>
          </w:p>
        </w:tc>
        <w:tc>
          <w:tcPr>
            <w:tcW w:w="1847" w:type="dxa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0,890</w:t>
            </w:r>
          </w:p>
        </w:tc>
        <w:tc>
          <w:tcPr>
            <w:tcW w:w="1855" w:type="dxa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0,940</w:t>
            </w:r>
          </w:p>
        </w:tc>
      </w:tr>
      <w:tr w:rsidR="00C8769E" w:rsidRPr="001F6F5B" w:rsidTr="009E3F1B">
        <w:tc>
          <w:tcPr>
            <w:tcW w:w="2452" w:type="dxa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4,21–5,00</w:t>
            </w:r>
          </w:p>
        </w:tc>
        <w:tc>
          <w:tcPr>
            <w:tcW w:w="2041" w:type="dxa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8</w:t>
            </w:r>
          </w:p>
        </w:tc>
        <w:tc>
          <w:tcPr>
            <w:tcW w:w="1827" w:type="dxa"/>
            <w:vAlign w:val="center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0,881</w:t>
            </w:r>
          </w:p>
        </w:tc>
        <w:tc>
          <w:tcPr>
            <w:tcW w:w="1847" w:type="dxa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0,870</w:t>
            </w:r>
          </w:p>
        </w:tc>
        <w:tc>
          <w:tcPr>
            <w:tcW w:w="1855" w:type="dxa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0,920</w:t>
            </w:r>
          </w:p>
        </w:tc>
      </w:tr>
      <w:tr w:rsidR="00C8769E" w:rsidRPr="001F6F5B" w:rsidTr="009E3F1B">
        <w:tc>
          <w:tcPr>
            <w:tcW w:w="2452" w:type="dxa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5,01–6,00</w:t>
            </w:r>
          </w:p>
        </w:tc>
        <w:tc>
          <w:tcPr>
            <w:tcW w:w="2041" w:type="dxa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9</w:t>
            </w:r>
          </w:p>
        </w:tc>
        <w:tc>
          <w:tcPr>
            <w:tcW w:w="1827" w:type="dxa"/>
            <w:vAlign w:val="center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0,861</w:t>
            </w:r>
          </w:p>
        </w:tc>
        <w:tc>
          <w:tcPr>
            <w:tcW w:w="1847" w:type="dxa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0,850</w:t>
            </w:r>
          </w:p>
        </w:tc>
        <w:tc>
          <w:tcPr>
            <w:tcW w:w="1855" w:type="dxa"/>
          </w:tcPr>
          <w:p w:rsidR="00C8769E" w:rsidRPr="001F6F5B" w:rsidRDefault="00C8769E" w:rsidP="009E3F1B">
            <w:pPr>
              <w:spacing w:after="0" w:line="240" w:lineRule="auto"/>
              <w:jc w:val="center"/>
            </w:pPr>
            <w:r w:rsidRPr="001F6F5B">
              <w:t>0,900</w:t>
            </w:r>
          </w:p>
        </w:tc>
      </w:tr>
    </w:tbl>
    <w:p w:rsidR="00697BE4" w:rsidRDefault="00697BE4" w:rsidP="000A4BFD">
      <w:pPr>
        <w:pStyle w:val="333"/>
      </w:pPr>
    </w:p>
    <w:p w:rsidR="00C8769E" w:rsidRDefault="00C8769E" w:rsidP="000A4BFD">
      <w:pPr>
        <w:pStyle w:val="333"/>
      </w:pPr>
    </w:p>
    <w:p w:rsidR="00C8769E" w:rsidRDefault="00C8769E" w:rsidP="000A4BFD">
      <w:pPr>
        <w:pStyle w:val="333"/>
      </w:pPr>
    </w:p>
    <w:p w:rsidR="00C8769E" w:rsidRDefault="00C8769E" w:rsidP="000A4BFD">
      <w:pPr>
        <w:pStyle w:val="333"/>
      </w:pPr>
    </w:p>
    <w:p w:rsidR="00C8769E" w:rsidRPr="001F6F5B" w:rsidRDefault="00C8769E" w:rsidP="000A4BFD">
      <w:pPr>
        <w:pStyle w:val="333"/>
        <w:sectPr w:rsidR="00C8769E" w:rsidRPr="001F6F5B" w:rsidSect="0004293D">
          <w:headerReference w:type="default" r:id="rId69"/>
          <w:footerReference w:type="default" r:id="rId70"/>
          <w:pgSz w:w="11906" w:h="16838" w:code="9"/>
          <w:pgMar w:top="1701" w:right="1247" w:bottom="1814" w:left="1021" w:header="1134" w:footer="1247" w:gutter="0"/>
          <w:cols w:space="708"/>
          <w:docGrid w:linePitch="360"/>
        </w:sectPr>
      </w:pPr>
    </w:p>
    <w:p w:rsidR="00697BE4" w:rsidRPr="000A4BFD" w:rsidRDefault="00697BE4" w:rsidP="000A4BFD">
      <w:pPr>
        <w:spacing w:after="80"/>
        <w:jc w:val="both"/>
        <w:rPr>
          <w:sz w:val="16"/>
          <w:szCs w:val="18"/>
        </w:rPr>
      </w:pPr>
      <w:r w:rsidRPr="000A4BFD">
        <w:rPr>
          <w:b/>
          <w:bCs/>
          <w:sz w:val="18"/>
        </w:rPr>
        <w:lastRenderedPageBreak/>
        <w:t>Таблица Б.7 –  Поправочные коэффициенты, учитывающие</w:t>
      </w:r>
      <w:r w:rsidRPr="000A4BFD">
        <w:rPr>
          <w:b/>
          <w:bCs/>
          <w:sz w:val="16"/>
          <w:szCs w:val="18"/>
        </w:rPr>
        <w:t xml:space="preserve"> </w:t>
      </w:r>
      <w:r w:rsidRPr="000A4BFD">
        <w:rPr>
          <w:b/>
          <w:bCs/>
          <w:sz w:val="18"/>
        </w:rPr>
        <w:t>генезис почвообразующих пород</w:t>
      </w:r>
    </w:p>
    <w:tbl>
      <w:tblPr>
        <w:tblW w:w="949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5"/>
        <w:gridCol w:w="1332"/>
        <w:gridCol w:w="1077"/>
        <w:gridCol w:w="1332"/>
        <w:gridCol w:w="1107"/>
        <w:gridCol w:w="2097"/>
      </w:tblGrid>
      <w:tr w:rsidR="00697BE4" w:rsidRPr="001F6F5B" w:rsidTr="008C7BCA">
        <w:tc>
          <w:tcPr>
            <w:tcW w:w="2545" w:type="dxa"/>
            <w:vMerge w:val="restart"/>
            <w:vAlign w:val="center"/>
          </w:tcPr>
          <w:p w:rsidR="00697BE4" w:rsidRPr="00AC71B6" w:rsidRDefault="00697BE4" w:rsidP="00AC71B6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C71B6">
              <w:rPr>
                <w:sz w:val="18"/>
              </w:rPr>
              <w:t xml:space="preserve">Почвы </w:t>
            </w:r>
            <w:r w:rsidR="008C7BCA">
              <w:rPr>
                <w:sz w:val="18"/>
              </w:rPr>
              <w:br/>
            </w:r>
            <w:r w:rsidRPr="00AC71B6">
              <w:rPr>
                <w:sz w:val="18"/>
              </w:rPr>
              <w:t>(дерново-подзолистые автоморфные, оглеенные внизу, временно избыточно увлажненные)</w:t>
            </w:r>
          </w:p>
        </w:tc>
        <w:tc>
          <w:tcPr>
            <w:tcW w:w="6945" w:type="dxa"/>
            <w:gridSpan w:val="5"/>
            <w:vAlign w:val="center"/>
          </w:tcPr>
          <w:p w:rsidR="00697BE4" w:rsidRPr="00AC71B6" w:rsidRDefault="00697BE4" w:rsidP="00AC71B6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C71B6">
              <w:rPr>
                <w:sz w:val="18"/>
              </w:rPr>
              <w:t>Поправочные коэффициенты к баллам почв, различным по генезису почвообразующих пород</w:t>
            </w:r>
          </w:p>
        </w:tc>
      </w:tr>
      <w:tr w:rsidR="00697BE4" w:rsidRPr="001F6F5B" w:rsidTr="008C7BCA">
        <w:tc>
          <w:tcPr>
            <w:tcW w:w="2545" w:type="dxa"/>
            <w:vMerge/>
            <w:tcBorders>
              <w:bottom w:val="double" w:sz="4" w:space="0" w:color="auto"/>
            </w:tcBorders>
            <w:vAlign w:val="center"/>
          </w:tcPr>
          <w:p w:rsidR="00697BE4" w:rsidRPr="00AC71B6" w:rsidRDefault="00697BE4" w:rsidP="00AC71B6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1332" w:type="dxa"/>
            <w:tcBorders>
              <w:bottom w:val="double" w:sz="4" w:space="0" w:color="auto"/>
            </w:tcBorders>
            <w:vAlign w:val="center"/>
          </w:tcPr>
          <w:p w:rsidR="00697BE4" w:rsidRPr="00AC71B6" w:rsidRDefault="00697BE4" w:rsidP="00AC71B6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C71B6">
              <w:rPr>
                <w:sz w:val="18"/>
              </w:rPr>
              <w:t>водно-лед</w:t>
            </w:r>
            <w:r w:rsidR="008C7BCA">
              <w:rPr>
                <w:sz w:val="18"/>
              </w:rPr>
              <w:t>нико</w:t>
            </w:r>
            <w:r w:rsidRPr="00AC71B6">
              <w:rPr>
                <w:sz w:val="18"/>
              </w:rPr>
              <w:t>вые</w:t>
            </w:r>
          </w:p>
        </w:tc>
        <w:tc>
          <w:tcPr>
            <w:tcW w:w="1077" w:type="dxa"/>
            <w:tcBorders>
              <w:bottom w:val="double" w:sz="4" w:space="0" w:color="auto"/>
            </w:tcBorders>
            <w:vAlign w:val="center"/>
          </w:tcPr>
          <w:p w:rsidR="00697BE4" w:rsidRPr="00AC71B6" w:rsidRDefault="00697BE4" w:rsidP="00AC71B6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C71B6">
              <w:rPr>
                <w:sz w:val="18"/>
              </w:rPr>
              <w:t>моренные</w:t>
            </w:r>
          </w:p>
        </w:tc>
        <w:tc>
          <w:tcPr>
            <w:tcW w:w="1332" w:type="dxa"/>
            <w:tcBorders>
              <w:bottom w:val="double" w:sz="4" w:space="0" w:color="auto"/>
            </w:tcBorders>
            <w:vAlign w:val="center"/>
          </w:tcPr>
          <w:p w:rsidR="00697BE4" w:rsidRPr="00AC71B6" w:rsidRDefault="00697BE4" w:rsidP="00AC71B6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C71B6">
              <w:rPr>
                <w:sz w:val="18"/>
              </w:rPr>
              <w:t>л</w:t>
            </w:r>
            <w:r w:rsidR="008947D2" w:rsidRPr="00AC71B6">
              <w:rPr>
                <w:sz w:val="18"/>
              </w:rPr>
              <w:t>е</w:t>
            </w:r>
            <w:r w:rsidR="008C7BCA">
              <w:rPr>
                <w:sz w:val="18"/>
              </w:rPr>
              <w:t>ссо</w:t>
            </w:r>
            <w:r w:rsidRPr="00AC71B6">
              <w:rPr>
                <w:sz w:val="18"/>
              </w:rPr>
              <w:t>видные</w:t>
            </w:r>
          </w:p>
        </w:tc>
        <w:tc>
          <w:tcPr>
            <w:tcW w:w="1107" w:type="dxa"/>
            <w:tcBorders>
              <w:bottom w:val="double" w:sz="4" w:space="0" w:color="auto"/>
            </w:tcBorders>
            <w:vAlign w:val="center"/>
          </w:tcPr>
          <w:p w:rsidR="00697BE4" w:rsidRPr="00AC71B6" w:rsidRDefault="00697BE4" w:rsidP="00AC71B6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C71B6">
              <w:rPr>
                <w:sz w:val="18"/>
              </w:rPr>
              <w:t>л</w:t>
            </w:r>
            <w:r w:rsidR="008947D2" w:rsidRPr="00AC71B6">
              <w:rPr>
                <w:sz w:val="18"/>
              </w:rPr>
              <w:t>е</w:t>
            </w:r>
            <w:r w:rsidRPr="00AC71B6">
              <w:rPr>
                <w:sz w:val="18"/>
              </w:rPr>
              <w:t>ссовые</w:t>
            </w:r>
          </w:p>
        </w:tc>
        <w:tc>
          <w:tcPr>
            <w:tcW w:w="2097" w:type="dxa"/>
            <w:tcBorders>
              <w:bottom w:val="double" w:sz="4" w:space="0" w:color="auto"/>
            </w:tcBorders>
            <w:vAlign w:val="center"/>
          </w:tcPr>
          <w:p w:rsidR="00697BE4" w:rsidRPr="00AC71B6" w:rsidRDefault="008C7BCA" w:rsidP="00AC71B6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древнеаллюви</w:t>
            </w:r>
            <w:r w:rsidR="00697BE4" w:rsidRPr="00AC71B6">
              <w:rPr>
                <w:sz w:val="18"/>
              </w:rPr>
              <w:t>альные</w:t>
            </w:r>
          </w:p>
        </w:tc>
      </w:tr>
      <w:tr w:rsidR="00697BE4" w:rsidRPr="001F6F5B" w:rsidTr="008C7BCA">
        <w:tc>
          <w:tcPr>
            <w:tcW w:w="2545" w:type="dxa"/>
            <w:tcBorders>
              <w:top w:val="double" w:sz="4" w:space="0" w:color="auto"/>
            </w:tcBorders>
          </w:tcPr>
          <w:p w:rsidR="00697BE4" w:rsidRPr="001F6F5B" w:rsidRDefault="00697BE4" w:rsidP="00EE08B1">
            <w:pPr>
              <w:spacing w:before="40" w:after="0" w:line="240" w:lineRule="auto"/>
            </w:pPr>
            <w:r w:rsidRPr="001F6F5B">
              <w:t xml:space="preserve">Средне- </w:t>
            </w:r>
            <w:r w:rsidR="008C7BCA">
              <w:br/>
            </w:r>
            <w:r w:rsidRPr="001F6F5B">
              <w:t>и легкосуглинистые</w:t>
            </w:r>
          </w:p>
          <w:p w:rsidR="00697BE4" w:rsidRPr="001F6F5B" w:rsidRDefault="00697BE4" w:rsidP="00844536">
            <w:pPr>
              <w:spacing w:after="0" w:line="240" w:lineRule="auto"/>
              <w:jc w:val="both"/>
            </w:pPr>
            <w:r w:rsidRPr="001F6F5B">
              <w:t>Связносупесчаные</w:t>
            </w:r>
          </w:p>
          <w:p w:rsidR="00697BE4" w:rsidRPr="001F6F5B" w:rsidRDefault="00697BE4" w:rsidP="00844536">
            <w:pPr>
              <w:spacing w:after="0" w:line="240" w:lineRule="auto"/>
              <w:jc w:val="both"/>
            </w:pPr>
            <w:r w:rsidRPr="001F6F5B">
              <w:t>Рыхлосупесчаные</w:t>
            </w:r>
          </w:p>
          <w:p w:rsidR="00697BE4" w:rsidRPr="001F6F5B" w:rsidRDefault="00697BE4" w:rsidP="00844536">
            <w:pPr>
              <w:spacing w:after="0" w:line="240" w:lineRule="auto"/>
            </w:pPr>
            <w:r w:rsidRPr="001F6F5B">
              <w:t>Песчаные</w:t>
            </w:r>
          </w:p>
        </w:tc>
        <w:tc>
          <w:tcPr>
            <w:tcW w:w="1332" w:type="dxa"/>
            <w:tcBorders>
              <w:top w:val="double" w:sz="4" w:space="0" w:color="auto"/>
            </w:tcBorders>
            <w:vAlign w:val="center"/>
          </w:tcPr>
          <w:p w:rsidR="00697BE4" w:rsidRPr="001F6F5B" w:rsidRDefault="008C7BCA" w:rsidP="00844536">
            <w:pPr>
              <w:spacing w:after="0" w:line="240" w:lineRule="auto"/>
              <w:jc w:val="center"/>
            </w:pPr>
            <w:r>
              <w:br/>
            </w:r>
            <w:r w:rsidR="00697BE4" w:rsidRPr="001F6F5B">
              <w:t>1,00</w:t>
            </w:r>
          </w:p>
          <w:p w:rsidR="00697BE4" w:rsidRPr="001F6F5B" w:rsidRDefault="00697BE4" w:rsidP="00844536">
            <w:pPr>
              <w:spacing w:after="0" w:line="240" w:lineRule="auto"/>
              <w:jc w:val="center"/>
            </w:pPr>
            <w:r w:rsidRPr="001F6F5B">
              <w:t>1,00</w:t>
            </w:r>
          </w:p>
          <w:p w:rsidR="00697BE4" w:rsidRPr="001F6F5B" w:rsidRDefault="00697BE4" w:rsidP="00844536">
            <w:pPr>
              <w:spacing w:after="0" w:line="240" w:lineRule="auto"/>
              <w:jc w:val="center"/>
            </w:pPr>
            <w:r w:rsidRPr="001F6F5B">
              <w:t>1,00</w:t>
            </w:r>
          </w:p>
          <w:p w:rsidR="00697BE4" w:rsidRPr="001F6F5B" w:rsidRDefault="00697BE4" w:rsidP="00844536">
            <w:pPr>
              <w:spacing w:after="0" w:line="240" w:lineRule="auto"/>
              <w:jc w:val="center"/>
            </w:pPr>
            <w:r w:rsidRPr="001F6F5B">
              <w:t>1,00</w:t>
            </w:r>
          </w:p>
        </w:tc>
        <w:tc>
          <w:tcPr>
            <w:tcW w:w="1077" w:type="dxa"/>
            <w:tcBorders>
              <w:top w:val="double" w:sz="4" w:space="0" w:color="auto"/>
            </w:tcBorders>
            <w:vAlign w:val="center"/>
          </w:tcPr>
          <w:p w:rsidR="00697BE4" w:rsidRPr="001F6F5B" w:rsidRDefault="008C7BCA" w:rsidP="00844536">
            <w:pPr>
              <w:spacing w:after="0" w:line="240" w:lineRule="auto"/>
              <w:jc w:val="center"/>
            </w:pPr>
            <w:r>
              <w:br/>
            </w:r>
            <w:r w:rsidR="00697BE4" w:rsidRPr="001F6F5B">
              <w:t>0,980</w:t>
            </w:r>
          </w:p>
          <w:p w:rsidR="00697BE4" w:rsidRPr="001F6F5B" w:rsidRDefault="00697BE4" w:rsidP="00844536">
            <w:pPr>
              <w:spacing w:after="0" w:line="240" w:lineRule="auto"/>
              <w:jc w:val="center"/>
            </w:pPr>
            <w:r w:rsidRPr="001F6F5B">
              <w:t>1,000</w:t>
            </w:r>
          </w:p>
          <w:p w:rsidR="00697BE4" w:rsidRPr="001F6F5B" w:rsidRDefault="00697BE4" w:rsidP="00844536">
            <w:pPr>
              <w:spacing w:after="0" w:line="240" w:lineRule="auto"/>
              <w:jc w:val="center"/>
            </w:pPr>
            <w:r w:rsidRPr="001F6F5B">
              <w:t>1,030</w:t>
            </w:r>
          </w:p>
          <w:p w:rsidR="00697BE4" w:rsidRPr="001F6F5B" w:rsidRDefault="00697BE4" w:rsidP="00844536">
            <w:pPr>
              <w:spacing w:after="0" w:line="240" w:lineRule="auto"/>
              <w:jc w:val="center"/>
            </w:pPr>
            <w:r w:rsidRPr="001F6F5B">
              <w:t>1,060</w:t>
            </w:r>
          </w:p>
        </w:tc>
        <w:tc>
          <w:tcPr>
            <w:tcW w:w="1332" w:type="dxa"/>
            <w:tcBorders>
              <w:top w:val="double" w:sz="4" w:space="0" w:color="auto"/>
            </w:tcBorders>
            <w:vAlign w:val="center"/>
          </w:tcPr>
          <w:p w:rsidR="00697BE4" w:rsidRPr="001F6F5B" w:rsidRDefault="008C7BCA" w:rsidP="00844536">
            <w:pPr>
              <w:spacing w:after="0" w:line="240" w:lineRule="auto"/>
              <w:jc w:val="center"/>
            </w:pPr>
            <w:r>
              <w:br/>
            </w:r>
            <w:r w:rsidR="00697BE4" w:rsidRPr="001F6F5B">
              <w:t>1,020</w:t>
            </w:r>
          </w:p>
          <w:p w:rsidR="00697BE4" w:rsidRPr="001F6F5B" w:rsidRDefault="00697BE4" w:rsidP="00844536">
            <w:pPr>
              <w:spacing w:after="0" w:line="240" w:lineRule="auto"/>
              <w:jc w:val="center"/>
            </w:pPr>
            <w:r w:rsidRPr="001F6F5B">
              <w:t>1,040</w:t>
            </w:r>
          </w:p>
          <w:p w:rsidR="00697BE4" w:rsidRPr="001F6F5B" w:rsidRDefault="00697BE4" w:rsidP="00844536">
            <w:pPr>
              <w:spacing w:after="0" w:line="240" w:lineRule="auto"/>
              <w:jc w:val="center"/>
            </w:pPr>
            <w:r w:rsidRPr="001F6F5B">
              <w:t>1,060</w:t>
            </w:r>
          </w:p>
          <w:p w:rsidR="00697BE4" w:rsidRPr="001F6F5B" w:rsidRDefault="00115384" w:rsidP="00844536">
            <w:pPr>
              <w:spacing w:after="0" w:line="240" w:lineRule="auto"/>
              <w:jc w:val="center"/>
            </w:pPr>
            <w:r>
              <w:t>–</w:t>
            </w:r>
          </w:p>
        </w:tc>
        <w:tc>
          <w:tcPr>
            <w:tcW w:w="1107" w:type="dxa"/>
            <w:tcBorders>
              <w:top w:val="double" w:sz="4" w:space="0" w:color="auto"/>
            </w:tcBorders>
            <w:vAlign w:val="center"/>
          </w:tcPr>
          <w:p w:rsidR="00697BE4" w:rsidRPr="001F6F5B" w:rsidRDefault="008C7BCA" w:rsidP="00844536">
            <w:pPr>
              <w:spacing w:after="0" w:line="240" w:lineRule="auto"/>
              <w:jc w:val="center"/>
            </w:pPr>
            <w:r>
              <w:br/>
            </w:r>
            <w:r w:rsidR="00697BE4" w:rsidRPr="001F6F5B">
              <w:t>0,940</w:t>
            </w:r>
          </w:p>
          <w:p w:rsidR="00697BE4" w:rsidRPr="001F6F5B" w:rsidRDefault="00697BE4" w:rsidP="00844536">
            <w:pPr>
              <w:spacing w:after="0" w:line="240" w:lineRule="auto"/>
              <w:jc w:val="center"/>
            </w:pPr>
            <w:r w:rsidRPr="001F6F5B">
              <w:t>0,970</w:t>
            </w:r>
          </w:p>
          <w:p w:rsidR="00697BE4" w:rsidRPr="001F6F5B" w:rsidRDefault="00115384" w:rsidP="00844536">
            <w:pPr>
              <w:spacing w:after="0" w:line="240" w:lineRule="auto"/>
              <w:jc w:val="center"/>
            </w:pPr>
            <w:r>
              <w:t>–</w:t>
            </w:r>
          </w:p>
          <w:p w:rsidR="00697BE4" w:rsidRPr="001F6F5B" w:rsidRDefault="00115384" w:rsidP="00844536">
            <w:pPr>
              <w:spacing w:after="0" w:line="240" w:lineRule="auto"/>
              <w:jc w:val="center"/>
            </w:pPr>
            <w:r>
              <w:t>–</w:t>
            </w:r>
          </w:p>
        </w:tc>
        <w:tc>
          <w:tcPr>
            <w:tcW w:w="2097" w:type="dxa"/>
            <w:tcBorders>
              <w:top w:val="double" w:sz="4" w:space="0" w:color="auto"/>
            </w:tcBorders>
          </w:tcPr>
          <w:p w:rsidR="00697BE4" w:rsidRPr="001F6F5B" w:rsidRDefault="008C7BCA" w:rsidP="00844536">
            <w:pPr>
              <w:spacing w:after="0" w:line="240" w:lineRule="auto"/>
              <w:jc w:val="center"/>
            </w:pPr>
            <w:r>
              <w:br/>
            </w:r>
            <w:r w:rsidR="00697BE4" w:rsidRPr="001F6F5B">
              <w:t>1,000</w:t>
            </w:r>
          </w:p>
          <w:p w:rsidR="00697BE4" w:rsidRPr="001F6F5B" w:rsidRDefault="00697BE4" w:rsidP="00844536">
            <w:pPr>
              <w:spacing w:after="0" w:line="240" w:lineRule="auto"/>
              <w:jc w:val="center"/>
            </w:pPr>
            <w:r w:rsidRPr="001F6F5B">
              <w:t>1,000</w:t>
            </w:r>
          </w:p>
          <w:p w:rsidR="00697BE4" w:rsidRPr="001F6F5B" w:rsidRDefault="00697BE4" w:rsidP="00844536">
            <w:pPr>
              <w:spacing w:after="0" w:line="240" w:lineRule="auto"/>
              <w:jc w:val="center"/>
            </w:pPr>
            <w:r w:rsidRPr="001F6F5B">
              <w:t>0,950</w:t>
            </w:r>
          </w:p>
          <w:p w:rsidR="00697BE4" w:rsidRPr="001F6F5B" w:rsidRDefault="00697BE4" w:rsidP="00844536">
            <w:pPr>
              <w:spacing w:after="0" w:line="240" w:lineRule="auto"/>
              <w:jc w:val="center"/>
            </w:pPr>
            <w:r w:rsidRPr="001F6F5B">
              <w:t>0,900</w:t>
            </w:r>
          </w:p>
        </w:tc>
      </w:tr>
    </w:tbl>
    <w:p w:rsidR="00697BE4" w:rsidRPr="000A4BFD" w:rsidRDefault="00697BE4" w:rsidP="000A4BFD">
      <w:pPr>
        <w:spacing w:before="200" w:after="80"/>
        <w:jc w:val="both"/>
        <w:rPr>
          <w:b/>
          <w:bCs/>
          <w:sz w:val="18"/>
        </w:rPr>
      </w:pPr>
      <w:r w:rsidRPr="000A4BFD">
        <w:rPr>
          <w:b/>
          <w:bCs/>
          <w:sz w:val="18"/>
        </w:rPr>
        <w:t xml:space="preserve">Таблица Б.8 – Поправочные коэффициенты, учитывающие закустаренность </w:t>
      </w:r>
      <w:r w:rsidR="006B370F" w:rsidRPr="000A4BFD">
        <w:rPr>
          <w:b/>
          <w:bCs/>
          <w:sz w:val="18"/>
        </w:rPr>
        <w:t xml:space="preserve">естественных </w:t>
      </w:r>
      <w:r w:rsidRPr="000A4BFD">
        <w:rPr>
          <w:b/>
          <w:bCs/>
          <w:sz w:val="18"/>
        </w:rPr>
        <w:t>луговых земель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02"/>
        <w:gridCol w:w="5324"/>
      </w:tblGrid>
      <w:tr w:rsidR="00697BE4" w:rsidRPr="001F6F5B">
        <w:tc>
          <w:tcPr>
            <w:tcW w:w="4500" w:type="dxa"/>
            <w:tcBorders>
              <w:bottom w:val="double" w:sz="4" w:space="0" w:color="auto"/>
            </w:tcBorders>
            <w:vAlign w:val="center"/>
          </w:tcPr>
          <w:p w:rsidR="00697BE4" w:rsidRPr="008C7BCA" w:rsidRDefault="00697BE4" w:rsidP="008C7BCA">
            <w:pPr>
              <w:spacing w:after="0" w:line="240" w:lineRule="auto"/>
              <w:jc w:val="center"/>
              <w:rPr>
                <w:sz w:val="18"/>
              </w:rPr>
            </w:pPr>
            <w:r w:rsidRPr="008C7BCA">
              <w:rPr>
                <w:sz w:val="18"/>
              </w:rPr>
              <w:t>Закустаренность, %</w:t>
            </w:r>
          </w:p>
        </w:tc>
        <w:tc>
          <w:tcPr>
            <w:tcW w:w="5580" w:type="dxa"/>
            <w:tcBorders>
              <w:bottom w:val="double" w:sz="4" w:space="0" w:color="auto"/>
            </w:tcBorders>
            <w:vAlign w:val="center"/>
          </w:tcPr>
          <w:p w:rsidR="00697BE4" w:rsidRPr="008C7BCA" w:rsidRDefault="00697BE4" w:rsidP="008C7BCA">
            <w:pPr>
              <w:spacing w:after="0" w:line="240" w:lineRule="auto"/>
              <w:jc w:val="center"/>
              <w:rPr>
                <w:sz w:val="18"/>
              </w:rPr>
            </w:pPr>
            <w:r w:rsidRPr="008C7BCA">
              <w:rPr>
                <w:sz w:val="18"/>
              </w:rPr>
              <w:t>Поправочный коэффициент к баллам почв</w:t>
            </w:r>
          </w:p>
        </w:tc>
      </w:tr>
      <w:tr w:rsidR="00697BE4" w:rsidRPr="001F6F5B">
        <w:trPr>
          <w:trHeight w:val="304"/>
        </w:trPr>
        <w:tc>
          <w:tcPr>
            <w:tcW w:w="4500" w:type="dxa"/>
            <w:tcBorders>
              <w:top w:val="double" w:sz="4" w:space="0" w:color="auto"/>
            </w:tcBorders>
            <w:vAlign w:val="center"/>
          </w:tcPr>
          <w:p w:rsidR="00697BE4" w:rsidRPr="001F6F5B" w:rsidRDefault="00697BE4" w:rsidP="008C7BCA">
            <w:pPr>
              <w:spacing w:after="0" w:line="240" w:lineRule="auto"/>
              <w:jc w:val="center"/>
            </w:pPr>
            <w:r w:rsidRPr="001F6F5B">
              <w:t>6–10</w:t>
            </w:r>
          </w:p>
        </w:tc>
        <w:tc>
          <w:tcPr>
            <w:tcW w:w="5580" w:type="dxa"/>
            <w:tcBorders>
              <w:top w:val="double" w:sz="4" w:space="0" w:color="auto"/>
            </w:tcBorders>
            <w:vAlign w:val="center"/>
          </w:tcPr>
          <w:p w:rsidR="00697BE4" w:rsidRPr="001F6F5B" w:rsidRDefault="00697BE4" w:rsidP="008C7BCA">
            <w:pPr>
              <w:spacing w:after="0" w:line="240" w:lineRule="auto"/>
              <w:jc w:val="center"/>
            </w:pPr>
            <w:r w:rsidRPr="001F6F5B">
              <w:t>0,950</w:t>
            </w:r>
          </w:p>
        </w:tc>
      </w:tr>
      <w:tr w:rsidR="00697BE4" w:rsidRPr="001F6F5B">
        <w:trPr>
          <w:trHeight w:val="271"/>
        </w:trPr>
        <w:tc>
          <w:tcPr>
            <w:tcW w:w="4500" w:type="dxa"/>
            <w:vAlign w:val="center"/>
          </w:tcPr>
          <w:p w:rsidR="00697BE4" w:rsidRPr="001F6F5B" w:rsidRDefault="00697BE4" w:rsidP="008C7BCA">
            <w:pPr>
              <w:spacing w:after="0" w:line="240" w:lineRule="auto"/>
              <w:jc w:val="center"/>
            </w:pPr>
            <w:r w:rsidRPr="001F6F5B">
              <w:t>11–20</w:t>
            </w:r>
          </w:p>
        </w:tc>
        <w:tc>
          <w:tcPr>
            <w:tcW w:w="5580" w:type="dxa"/>
            <w:vAlign w:val="center"/>
          </w:tcPr>
          <w:p w:rsidR="00697BE4" w:rsidRPr="001F6F5B" w:rsidRDefault="00697BE4" w:rsidP="008C7BCA">
            <w:pPr>
              <w:spacing w:after="0" w:line="240" w:lineRule="auto"/>
              <w:jc w:val="center"/>
            </w:pPr>
            <w:r w:rsidRPr="001F6F5B">
              <w:t>0,890</w:t>
            </w:r>
          </w:p>
        </w:tc>
      </w:tr>
      <w:tr w:rsidR="00697BE4" w:rsidRPr="001F6F5B">
        <w:trPr>
          <w:trHeight w:val="276"/>
        </w:trPr>
        <w:tc>
          <w:tcPr>
            <w:tcW w:w="4500" w:type="dxa"/>
            <w:vAlign w:val="center"/>
          </w:tcPr>
          <w:p w:rsidR="00697BE4" w:rsidRPr="001F6F5B" w:rsidRDefault="00697BE4" w:rsidP="008C7BCA">
            <w:pPr>
              <w:spacing w:after="0" w:line="240" w:lineRule="auto"/>
              <w:jc w:val="center"/>
            </w:pPr>
            <w:r w:rsidRPr="001F6F5B">
              <w:t>21–30</w:t>
            </w:r>
          </w:p>
        </w:tc>
        <w:tc>
          <w:tcPr>
            <w:tcW w:w="5580" w:type="dxa"/>
            <w:vAlign w:val="center"/>
          </w:tcPr>
          <w:p w:rsidR="00697BE4" w:rsidRPr="001F6F5B" w:rsidRDefault="00697BE4" w:rsidP="008C7BCA">
            <w:pPr>
              <w:spacing w:after="0" w:line="240" w:lineRule="auto"/>
              <w:jc w:val="center"/>
            </w:pPr>
            <w:r w:rsidRPr="001F6F5B">
              <w:t>0,800</w:t>
            </w:r>
          </w:p>
        </w:tc>
      </w:tr>
      <w:tr w:rsidR="00697BE4" w:rsidRPr="001F6F5B">
        <w:trPr>
          <w:trHeight w:val="265"/>
        </w:trPr>
        <w:tc>
          <w:tcPr>
            <w:tcW w:w="4500" w:type="dxa"/>
            <w:vAlign w:val="center"/>
          </w:tcPr>
          <w:p w:rsidR="00697BE4" w:rsidRPr="001F6F5B" w:rsidRDefault="00697BE4" w:rsidP="008C7BCA">
            <w:pPr>
              <w:spacing w:after="0" w:line="240" w:lineRule="auto"/>
              <w:jc w:val="center"/>
            </w:pPr>
            <w:r w:rsidRPr="001F6F5B">
              <w:t>31–50</w:t>
            </w:r>
          </w:p>
        </w:tc>
        <w:tc>
          <w:tcPr>
            <w:tcW w:w="5580" w:type="dxa"/>
            <w:vAlign w:val="center"/>
          </w:tcPr>
          <w:p w:rsidR="00697BE4" w:rsidRPr="001F6F5B" w:rsidRDefault="00697BE4" w:rsidP="008C7BCA">
            <w:pPr>
              <w:spacing w:after="0" w:line="240" w:lineRule="auto"/>
              <w:jc w:val="center"/>
            </w:pPr>
            <w:r w:rsidRPr="001F6F5B">
              <w:t>0,680</w:t>
            </w:r>
          </w:p>
        </w:tc>
      </w:tr>
      <w:tr w:rsidR="00697BE4" w:rsidRPr="001F6F5B">
        <w:trPr>
          <w:trHeight w:val="270"/>
        </w:trPr>
        <w:tc>
          <w:tcPr>
            <w:tcW w:w="4500" w:type="dxa"/>
            <w:vAlign w:val="center"/>
          </w:tcPr>
          <w:p w:rsidR="00697BE4" w:rsidRPr="001F6F5B" w:rsidRDefault="00697BE4" w:rsidP="008C7BCA">
            <w:pPr>
              <w:spacing w:after="0" w:line="240" w:lineRule="auto"/>
              <w:jc w:val="center"/>
            </w:pPr>
            <w:r w:rsidRPr="001F6F5B">
              <w:t>более 50</w:t>
            </w:r>
          </w:p>
        </w:tc>
        <w:tc>
          <w:tcPr>
            <w:tcW w:w="5580" w:type="dxa"/>
            <w:vAlign w:val="center"/>
          </w:tcPr>
          <w:p w:rsidR="00697BE4" w:rsidRPr="001F6F5B" w:rsidRDefault="00697BE4" w:rsidP="008C7BCA">
            <w:pPr>
              <w:spacing w:after="0" w:line="240" w:lineRule="auto"/>
              <w:jc w:val="center"/>
            </w:pPr>
            <w:r w:rsidRPr="001F6F5B">
              <w:t>0,510</w:t>
            </w:r>
          </w:p>
        </w:tc>
      </w:tr>
    </w:tbl>
    <w:p w:rsidR="00697BE4" w:rsidRPr="001F6F5B" w:rsidRDefault="00697BE4" w:rsidP="000A4BFD">
      <w:pPr>
        <w:pStyle w:val="333"/>
        <w:sectPr w:rsidR="00697BE4" w:rsidRPr="001F6F5B" w:rsidSect="0004293D">
          <w:headerReference w:type="default" r:id="rId71"/>
          <w:footerReference w:type="default" r:id="rId72"/>
          <w:pgSz w:w="11906" w:h="16838" w:code="9"/>
          <w:pgMar w:top="1701" w:right="1247" w:bottom="1814" w:left="1021" w:header="1134" w:footer="1247" w:gutter="0"/>
          <w:cols w:space="708"/>
          <w:docGrid w:linePitch="360"/>
        </w:sectPr>
      </w:pPr>
    </w:p>
    <w:p w:rsidR="00697BE4" w:rsidRDefault="00697BE4" w:rsidP="009D6660">
      <w:pPr>
        <w:pStyle w:val="1"/>
        <w:numPr>
          <w:ilvl w:val="0"/>
          <w:numId w:val="0"/>
        </w:numPr>
        <w:spacing w:before="0" w:after="160"/>
        <w:jc w:val="center"/>
        <w:rPr>
          <w:sz w:val="22"/>
          <w:szCs w:val="20"/>
        </w:rPr>
      </w:pPr>
      <w:r w:rsidRPr="009D6660">
        <w:rPr>
          <w:sz w:val="22"/>
          <w:szCs w:val="20"/>
        </w:rPr>
        <w:lastRenderedPageBreak/>
        <w:t>Приложение В</w:t>
      </w:r>
      <w:r w:rsidRPr="009D6660">
        <w:rPr>
          <w:sz w:val="22"/>
          <w:szCs w:val="20"/>
        </w:rPr>
        <w:br/>
        <w:t>(обязательное)</w:t>
      </w:r>
    </w:p>
    <w:p w:rsidR="00697BE4" w:rsidRPr="009D6660" w:rsidRDefault="00697BE4" w:rsidP="009D6660">
      <w:pPr>
        <w:pStyle w:val="20"/>
        <w:keepNext w:val="0"/>
        <w:widowControl/>
        <w:numPr>
          <w:ilvl w:val="0"/>
          <w:numId w:val="0"/>
        </w:numPr>
        <w:tabs>
          <w:tab w:val="clear" w:pos="993"/>
        </w:tabs>
        <w:suppressAutoHyphens/>
        <w:autoSpaceDE/>
        <w:autoSpaceDN/>
        <w:adjustRightInd/>
        <w:spacing w:before="0" w:after="160"/>
        <w:jc w:val="center"/>
        <w:rPr>
          <w:rFonts w:ascii="Arial" w:hAnsi="Arial" w:cs="Arial"/>
          <w:sz w:val="22"/>
          <w:lang w:val="ru-RU"/>
        </w:rPr>
      </w:pPr>
      <w:r w:rsidRPr="009D6660">
        <w:rPr>
          <w:rFonts w:ascii="Arial" w:hAnsi="Arial" w:cs="Arial"/>
          <w:sz w:val="22"/>
          <w:lang w:val="ru-RU"/>
        </w:rPr>
        <w:t>Оценка окультуренности почв по агрохимическим показателям</w:t>
      </w:r>
    </w:p>
    <w:p w:rsidR="00697BE4" w:rsidRPr="001F6F5B" w:rsidRDefault="00697BE4" w:rsidP="009D6660">
      <w:pPr>
        <w:pStyle w:val="af1"/>
        <w:spacing w:before="120" w:after="80"/>
        <w:ind w:left="284" w:hanging="284"/>
        <w:rPr>
          <w:b/>
          <w:bCs/>
          <w:sz w:val="18"/>
          <w:szCs w:val="18"/>
          <w:lang w:val="ru-RU"/>
        </w:rPr>
      </w:pPr>
      <w:r w:rsidRPr="001F6F5B">
        <w:rPr>
          <w:b/>
          <w:bCs/>
          <w:lang w:val="ru-RU"/>
        </w:rPr>
        <w:t xml:space="preserve">Таблица В.1 </w:t>
      </w:r>
      <w:r w:rsidRPr="001F6F5B">
        <w:rPr>
          <w:lang w:val="ru-RU"/>
        </w:rPr>
        <w:t>–</w:t>
      </w:r>
      <w:r w:rsidRPr="001F6F5B">
        <w:rPr>
          <w:sz w:val="18"/>
          <w:szCs w:val="18"/>
          <w:lang w:val="ru-RU"/>
        </w:rPr>
        <w:t xml:space="preserve"> </w:t>
      </w:r>
      <w:r w:rsidRPr="001F6F5B">
        <w:rPr>
          <w:b/>
          <w:bCs/>
          <w:lang w:val="ru-RU"/>
        </w:rPr>
        <w:t>Формулы для расчета индекса окультуренности</w:t>
      </w:r>
    </w:p>
    <w:tbl>
      <w:tblPr>
        <w:tblW w:w="963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3"/>
        <w:gridCol w:w="3260"/>
        <w:gridCol w:w="4819"/>
      </w:tblGrid>
      <w:tr w:rsidR="00697BE4" w:rsidRPr="001F6F5B" w:rsidTr="00E95E4C">
        <w:trPr>
          <w:trHeight w:val="283"/>
        </w:trPr>
        <w:tc>
          <w:tcPr>
            <w:tcW w:w="1553" w:type="dxa"/>
            <w:tcBorders>
              <w:top w:val="single" w:sz="4" w:space="0" w:color="auto"/>
              <w:right w:val="nil"/>
            </w:tcBorders>
            <w:vAlign w:val="center"/>
          </w:tcPr>
          <w:p w:rsidR="00697BE4" w:rsidRPr="009D6660" w:rsidRDefault="00697BE4" w:rsidP="009D6660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9D6660">
              <w:rPr>
                <w:sz w:val="18"/>
              </w:rPr>
              <w:t>Вид земель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vAlign w:val="center"/>
          </w:tcPr>
          <w:p w:rsidR="00697BE4" w:rsidRPr="009D6660" w:rsidRDefault="00697BE4" w:rsidP="009D6660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9D6660">
              <w:rPr>
                <w:sz w:val="18"/>
              </w:rPr>
              <w:t>Гранулометрический состав почв</w:t>
            </w:r>
          </w:p>
        </w:tc>
        <w:tc>
          <w:tcPr>
            <w:tcW w:w="4819" w:type="dxa"/>
            <w:tcBorders>
              <w:top w:val="single" w:sz="4" w:space="0" w:color="auto"/>
            </w:tcBorders>
            <w:vAlign w:val="center"/>
          </w:tcPr>
          <w:p w:rsidR="00697BE4" w:rsidRPr="009D6660" w:rsidRDefault="00697BE4" w:rsidP="009D6660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9D6660">
              <w:rPr>
                <w:sz w:val="18"/>
              </w:rPr>
              <w:t>Формулы</w:t>
            </w:r>
          </w:p>
        </w:tc>
      </w:tr>
      <w:tr w:rsidR="009E5D64" w:rsidRPr="001F6F5B" w:rsidTr="00E95E4C">
        <w:trPr>
          <w:trHeight w:val="624"/>
        </w:trPr>
        <w:tc>
          <w:tcPr>
            <w:tcW w:w="1553" w:type="dxa"/>
            <w:vMerge w:val="restart"/>
            <w:tcBorders>
              <w:top w:val="double" w:sz="4" w:space="0" w:color="auto"/>
              <w:right w:val="nil"/>
            </w:tcBorders>
            <w:vAlign w:val="center"/>
          </w:tcPr>
          <w:p w:rsidR="009E5D64" w:rsidRPr="001F6F5B" w:rsidRDefault="009E5D64" w:rsidP="009D6660">
            <w:pPr>
              <w:suppressAutoHyphens/>
              <w:spacing w:after="0" w:line="240" w:lineRule="auto"/>
            </w:pPr>
            <w:r w:rsidRPr="001F6F5B">
              <w:t>Пахотные и</w:t>
            </w:r>
            <w:r>
              <w:t> </w:t>
            </w:r>
            <w:r w:rsidRPr="001F6F5B">
              <w:t>улучшенные луговые</w:t>
            </w:r>
          </w:p>
        </w:tc>
        <w:tc>
          <w:tcPr>
            <w:tcW w:w="3260" w:type="dxa"/>
            <w:tcBorders>
              <w:top w:val="double" w:sz="4" w:space="0" w:color="auto"/>
            </w:tcBorders>
            <w:vAlign w:val="center"/>
          </w:tcPr>
          <w:p w:rsidR="009E5D64" w:rsidRPr="001F6F5B" w:rsidRDefault="009E5D64" w:rsidP="009D6660">
            <w:pPr>
              <w:suppressAutoHyphens/>
              <w:spacing w:after="0" w:line="240" w:lineRule="auto"/>
            </w:pPr>
            <w:r w:rsidRPr="001F6F5B">
              <w:t>Глинистые и</w:t>
            </w:r>
            <w:r>
              <w:t> </w:t>
            </w:r>
            <w:r w:rsidRPr="001F6F5B">
              <w:t>тяжелосуглинистые</w:t>
            </w:r>
          </w:p>
        </w:tc>
        <w:tc>
          <w:tcPr>
            <w:tcW w:w="4819" w:type="dxa"/>
            <w:tcBorders>
              <w:top w:val="double" w:sz="4" w:space="0" w:color="auto"/>
            </w:tcBorders>
            <w:vAlign w:val="center"/>
          </w:tcPr>
          <w:p w:rsidR="009E5D64" w:rsidRPr="00F11192" w:rsidRDefault="00E95E4C" w:rsidP="009D6660">
            <w:pPr>
              <w:suppressAutoHyphens/>
              <w:spacing w:after="0" w:line="240" w:lineRule="auto"/>
              <w:jc w:val="center"/>
            </w:pPr>
            <w:r w:rsidRPr="00F11192">
              <w:rPr>
                <w:position w:val="-22"/>
              </w:rPr>
              <w:object w:dxaOrig="4440" w:dyaOrig="560" w14:anchorId="0874B821">
                <v:shape id="_x0000_i1026" type="#_x0000_t75" style="width:222.1pt;height:27.85pt" o:ole="">
                  <v:imagedata r:id="rId73" o:title=""/>
                </v:shape>
                <o:OLEObject Type="Embed" ProgID="Equation.DSMT4" ShapeID="_x0000_i1026" DrawAspect="Content" ObjectID="_1805007176" r:id="rId74"/>
              </w:object>
            </w:r>
          </w:p>
        </w:tc>
      </w:tr>
      <w:tr w:rsidR="009E5D64" w:rsidRPr="001F6F5B" w:rsidTr="00E95E4C">
        <w:trPr>
          <w:trHeight w:val="624"/>
        </w:trPr>
        <w:tc>
          <w:tcPr>
            <w:tcW w:w="1553" w:type="dxa"/>
            <w:vMerge/>
            <w:tcBorders>
              <w:right w:val="nil"/>
            </w:tcBorders>
            <w:vAlign w:val="center"/>
          </w:tcPr>
          <w:p w:rsidR="009E5D64" w:rsidRPr="001F6F5B" w:rsidRDefault="009E5D64" w:rsidP="009D6660">
            <w:pPr>
              <w:suppressAutoHyphens/>
              <w:spacing w:after="0" w:line="240" w:lineRule="auto"/>
            </w:pPr>
          </w:p>
        </w:tc>
        <w:tc>
          <w:tcPr>
            <w:tcW w:w="3260" w:type="dxa"/>
            <w:vAlign w:val="center"/>
          </w:tcPr>
          <w:p w:rsidR="009E5D64" w:rsidRPr="001F6F5B" w:rsidRDefault="009E5D64" w:rsidP="009D6660">
            <w:pPr>
              <w:suppressAutoHyphens/>
              <w:spacing w:after="0" w:line="240" w:lineRule="auto"/>
            </w:pPr>
            <w:r w:rsidRPr="001F6F5B">
              <w:t xml:space="preserve">Средне- </w:t>
            </w:r>
            <w:r>
              <w:br/>
            </w:r>
            <w:r w:rsidRPr="001F6F5B">
              <w:t>и легко-суглинистые</w:t>
            </w:r>
          </w:p>
        </w:tc>
        <w:tc>
          <w:tcPr>
            <w:tcW w:w="4819" w:type="dxa"/>
            <w:vAlign w:val="center"/>
          </w:tcPr>
          <w:p w:rsidR="009E5D64" w:rsidRPr="001F6F5B" w:rsidRDefault="00E95E4C" w:rsidP="009D6660">
            <w:pPr>
              <w:suppressAutoHyphens/>
              <w:spacing w:after="0" w:line="240" w:lineRule="auto"/>
              <w:jc w:val="center"/>
            </w:pPr>
            <w:r w:rsidRPr="00F11192">
              <w:rPr>
                <w:position w:val="-24"/>
              </w:rPr>
              <w:object w:dxaOrig="4440" w:dyaOrig="580" w14:anchorId="0D3B8DA9">
                <v:shape id="_x0000_i1027" type="#_x0000_t75" style="width:222.1pt;height:29.2pt" o:ole="">
                  <v:imagedata r:id="rId75" o:title=""/>
                </v:shape>
                <o:OLEObject Type="Embed" ProgID="Equation.DSMT4" ShapeID="_x0000_i1027" DrawAspect="Content" ObjectID="_1805007177" r:id="rId76"/>
              </w:object>
            </w:r>
          </w:p>
        </w:tc>
      </w:tr>
      <w:tr w:rsidR="009E5D64" w:rsidRPr="001F6F5B" w:rsidTr="00E95E4C">
        <w:trPr>
          <w:trHeight w:val="624"/>
        </w:trPr>
        <w:tc>
          <w:tcPr>
            <w:tcW w:w="1553" w:type="dxa"/>
            <w:vMerge/>
            <w:tcBorders>
              <w:right w:val="nil"/>
            </w:tcBorders>
            <w:vAlign w:val="center"/>
          </w:tcPr>
          <w:p w:rsidR="009E5D64" w:rsidRPr="001F6F5B" w:rsidRDefault="009E5D64" w:rsidP="009D6660">
            <w:pPr>
              <w:suppressAutoHyphens/>
              <w:spacing w:after="0" w:line="240" w:lineRule="auto"/>
            </w:pPr>
          </w:p>
        </w:tc>
        <w:tc>
          <w:tcPr>
            <w:tcW w:w="3260" w:type="dxa"/>
            <w:vAlign w:val="center"/>
          </w:tcPr>
          <w:p w:rsidR="009E5D64" w:rsidRPr="001F6F5B" w:rsidRDefault="009E5D64" w:rsidP="009D6660">
            <w:pPr>
              <w:suppressAutoHyphens/>
              <w:spacing w:after="0" w:line="240" w:lineRule="auto"/>
            </w:pPr>
            <w:r w:rsidRPr="001F6F5B">
              <w:t>Связносупесчаные</w:t>
            </w:r>
          </w:p>
        </w:tc>
        <w:tc>
          <w:tcPr>
            <w:tcW w:w="4819" w:type="dxa"/>
            <w:vAlign w:val="center"/>
          </w:tcPr>
          <w:p w:rsidR="009E5D64" w:rsidRPr="001F6F5B" w:rsidRDefault="009E5D64" w:rsidP="009D6660">
            <w:pPr>
              <w:suppressAutoHyphens/>
              <w:spacing w:after="0" w:line="240" w:lineRule="auto"/>
              <w:jc w:val="center"/>
            </w:pPr>
            <w:r w:rsidRPr="00F11192">
              <w:rPr>
                <w:position w:val="-24"/>
              </w:rPr>
              <w:object w:dxaOrig="4440" w:dyaOrig="580" w14:anchorId="53AE4786">
                <v:shape id="_x0000_i1028" type="#_x0000_t75" style="width:222.1pt;height:29.2pt" o:ole="">
                  <v:imagedata r:id="rId77" o:title=""/>
                </v:shape>
                <o:OLEObject Type="Embed" ProgID="Equation.DSMT4" ShapeID="_x0000_i1028" DrawAspect="Content" ObjectID="_1805007178" r:id="rId78"/>
              </w:object>
            </w:r>
          </w:p>
        </w:tc>
      </w:tr>
      <w:tr w:rsidR="009E5D64" w:rsidRPr="001F6F5B" w:rsidTr="00E95E4C">
        <w:trPr>
          <w:trHeight w:val="624"/>
        </w:trPr>
        <w:tc>
          <w:tcPr>
            <w:tcW w:w="1553" w:type="dxa"/>
            <w:vMerge/>
            <w:tcBorders>
              <w:right w:val="nil"/>
            </w:tcBorders>
            <w:vAlign w:val="center"/>
          </w:tcPr>
          <w:p w:rsidR="009E5D64" w:rsidRPr="001F6F5B" w:rsidRDefault="009E5D64" w:rsidP="009D6660">
            <w:pPr>
              <w:suppressAutoHyphens/>
              <w:spacing w:after="0" w:line="240" w:lineRule="auto"/>
            </w:pPr>
          </w:p>
        </w:tc>
        <w:tc>
          <w:tcPr>
            <w:tcW w:w="3260" w:type="dxa"/>
            <w:vAlign w:val="center"/>
          </w:tcPr>
          <w:p w:rsidR="009E5D64" w:rsidRPr="001F6F5B" w:rsidRDefault="009E5D64" w:rsidP="009D6660">
            <w:pPr>
              <w:suppressAutoHyphens/>
              <w:spacing w:after="0" w:line="240" w:lineRule="auto"/>
            </w:pPr>
            <w:r w:rsidRPr="001F6F5B">
              <w:t>Рыхлосупесчаные</w:t>
            </w:r>
          </w:p>
        </w:tc>
        <w:tc>
          <w:tcPr>
            <w:tcW w:w="4819" w:type="dxa"/>
            <w:vAlign w:val="center"/>
          </w:tcPr>
          <w:p w:rsidR="009E5D64" w:rsidRPr="001F6F5B" w:rsidRDefault="009E5D64" w:rsidP="009D6660">
            <w:pPr>
              <w:suppressAutoHyphens/>
              <w:spacing w:after="0" w:line="240" w:lineRule="auto"/>
              <w:jc w:val="center"/>
            </w:pPr>
            <w:r w:rsidRPr="00F11192">
              <w:rPr>
                <w:position w:val="-24"/>
              </w:rPr>
              <w:object w:dxaOrig="4440" w:dyaOrig="580" w14:anchorId="06CA15C0">
                <v:shape id="_x0000_i1029" type="#_x0000_t75" style="width:222.1pt;height:29.2pt" o:ole="">
                  <v:imagedata r:id="rId79" o:title=""/>
                </v:shape>
                <o:OLEObject Type="Embed" ProgID="Equation.DSMT4" ShapeID="_x0000_i1029" DrawAspect="Content" ObjectID="_1805007179" r:id="rId80"/>
              </w:object>
            </w:r>
          </w:p>
        </w:tc>
      </w:tr>
      <w:tr w:rsidR="009E5D64" w:rsidRPr="001F6F5B" w:rsidTr="00E95E4C">
        <w:trPr>
          <w:trHeight w:val="624"/>
        </w:trPr>
        <w:tc>
          <w:tcPr>
            <w:tcW w:w="1553" w:type="dxa"/>
            <w:vMerge/>
            <w:tcBorders>
              <w:right w:val="nil"/>
            </w:tcBorders>
            <w:vAlign w:val="center"/>
          </w:tcPr>
          <w:p w:rsidR="009E5D64" w:rsidRPr="001F6F5B" w:rsidRDefault="009E5D64" w:rsidP="009D6660">
            <w:pPr>
              <w:suppressAutoHyphens/>
              <w:spacing w:after="0" w:line="240" w:lineRule="auto"/>
            </w:pPr>
          </w:p>
        </w:tc>
        <w:tc>
          <w:tcPr>
            <w:tcW w:w="3260" w:type="dxa"/>
            <w:vAlign w:val="center"/>
          </w:tcPr>
          <w:p w:rsidR="009E5D64" w:rsidRPr="001F6F5B" w:rsidRDefault="009E5D64" w:rsidP="009D6660">
            <w:pPr>
              <w:suppressAutoHyphens/>
              <w:spacing w:after="0" w:line="240" w:lineRule="auto"/>
            </w:pPr>
            <w:r w:rsidRPr="001F6F5B">
              <w:t>Песчаные</w:t>
            </w:r>
          </w:p>
        </w:tc>
        <w:tc>
          <w:tcPr>
            <w:tcW w:w="4819" w:type="dxa"/>
            <w:vAlign w:val="center"/>
          </w:tcPr>
          <w:p w:rsidR="009E5D64" w:rsidRPr="001F6F5B" w:rsidRDefault="009E5D64" w:rsidP="009D6660">
            <w:pPr>
              <w:suppressAutoHyphens/>
              <w:spacing w:after="0" w:line="240" w:lineRule="auto"/>
              <w:jc w:val="center"/>
            </w:pPr>
            <w:r w:rsidRPr="00F11192">
              <w:rPr>
                <w:position w:val="-24"/>
              </w:rPr>
              <w:object w:dxaOrig="4440" w:dyaOrig="580" w14:anchorId="6EAA051C">
                <v:shape id="_x0000_i1030" type="#_x0000_t75" style="width:222.1pt;height:29.2pt" o:ole="">
                  <v:imagedata r:id="rId81" o:title=""/>
                </v:shape>
                <o:OLEObject Type="Embed" ProgID="Equation.DSMT4" ShapeID="_x0000_i1030" DrawAspect="Content" ObjectID="_1805007180" r:id="rId82"/>
              </w:object>
            </w:r>
          </w:p>
        </w:tc>
      </w:tr>
      <w:tr w:rsidR="009E5D64" w:rsidRPr="001F6F5B" w:rsidTr="00E95E4C">
        <w:trPr>
          <w:trHeight w:val="624"/>
        </w:trPr>
        <w:tc>
          <w:tcPr>
            <w:tcW w:w="1553" w:type="dxa"/>
            <w:tcBorders>
              <w:right w:val="nil"/>
            </w:tcBorders>
            <w:vAlign w:val="center"/>
          </w:tcPr>
          <w:p w:rsidR="009E5D64" w:rsidRPr="001F6F5B" w:rsidRDefault="009E5D64" w:rsidP="009D6660">
            <w:pPr>
              <w:suppressAutoHyphens/>
              <w:spacing w:after="0" w:line="240" w:lineRule="auto"/>
            </w:pPr>
            <w:r w:rsidRPr="001F6F5B">
              <w:t>Пахотные и</w:t>
            </w:r>
            <w:r>
              <w:t> </w:t>
            </w:r>
            <w:r w:rsidRPr="001F6F5B">
              <w:t>луговые</w:t>
            </w:r>
          </w:p>
        </w:tc>
        <w:tc>
          <w:tcPr>
            <w:tcW w:w="3260" w:type="dxa"/>
            <w:vAlign w:val="center"/>
          </w:tcPr>
          <w:p w:rsidR="009E5D64" w:rsidRPr="001F6F5B" w:rsidRDefault="009E5D64" w:rsidP="009D6660">
            <w:pPr>
              <w:suppressAutoHyphens/>
              <w:spacing w:after="0" w:line="240" w:lineRule="auto"/>
            </w:pPr>
            <w:r w:rsidRPr="001F6F5B">
              <w:t>Торфяные</w:t>
            </w:r>
          </w:p>
        </w:tc>
        <w:tc>
          <w:tcPr>
            <w:tcW w:w="4819" w:type="dxa"/>
            <w:vAlign w:val="center"/>
          </w:tcPr>
          <w:p w:rsidR="009E5D64" w:rsidRPr="001F6F5B" w:rsidRDefault="009E5D64" w:rsidP="009D6660">
            <w:pPr>
              <w:suppressAutoHyphens/>
              <w:spacing w:after="0" w:line="240" w:lineRule="auto"/>
              <w:jc w:val="center"/>
            </w:pPr>
            <w:r w:rsidRPr="00F11192">
              <w:rPr>
                <w:position w:val="-24"/>
              </w:rPr>
              <w:object w:dxaOrig="3320" w:dyaOrig="580" w14:anchorId="34A5D4E8">
                <v:shape id="_x0000_i1031" type="#_x0000_t75" style="width:165.75pt;height:29.2pt" o:ole="">
                  <v:imagedata r:id="rId83" o:title=""/>
                </v:shape>
                <o:OLEObject Type="Embed" ProgID="Equation.DSMT4" ShapeID="_x0000_i1031" DrawAspect="Content" ObjectID="_1805007181" r:id="rId84"/>
              </w:object>
            </w:r>
          </w:p>
        </w:tc>
      </w:tr>
      <w:tr w:rsidR="009E5D64" w:rsidRPr="001F6F5B" w:rsidTr="00E95E4C">
        <w:trPr>
          <w:trHeight w:val="624"/>
        </w:trPr>
        <w:tc>
          <w:tcPr>
            <w:tcW w:w="1553" w:type="dxa"/>
            <w:tcBorders>
              <w:right w:val="nil"/>
            </w:tcBorders>
            <w:vAlign w:val="center"/>
          </w:tcPr>
          <w:p w:rsidR="009E5D64" w:rsidRPr="001F6F5B" w:rsidRDefault="009E5D64" w:rsidP="009D6660">
            <w:pPr>
              <w:suppressAutoHyphens/>
              <w:spacing w:after="0" w:line="240" w:lineRule="auto"/>
            </w:pPr>
            <w:r w:rsidRPr="001F6F5B">
              <w:t>Естественные луговые</w:t>
            </w:r>
          </w:p>
        </w:tc>
        <w:tc>
          <w:tcPr>
            <w:tcW w:w="3260" w:type="dxa"/>
            <w:vAlign w:val="center"/>
          </w:tcPr>
          <w:p w:rsidR="009E5D64" w:rsidRPr="001F6F5B" w:rsidRDefault="009E5D64" w:rsidP="009D6660">
            <w:pPr>
              <w:suppressAutoHyphens/>
              <w:spacing w:after="0" w:line="240" w:lineRule="auto"/>
            </w:pPr>
            <w:r w:rsidRPr="001F6F5B">
              <w:t>Минеральные</w:t>
            </w:r>
          </w:p>
        </w:tc>
        <w:tc>
          <w:tcPr>
            <w:tcW w:w="4819" w:type="dxa"/>
            <w:vAlign w:val="center"/>
          </w:tcPr>
          <w:p w:rsidR="009E5D64" w:rsidRPr="001F6F5B" w:rsidRDefault="009E5D64" w:rsidP="009D6660">
            <w:pPr>
              <w:suppressAutoHyphens/>
              <w:spacing w:after="0" w:line="240" w:lineRule="auto"/>
              <w:jc w:val="center"/>
            </w:pPr>
            <w:r w:rsidRPr="00F11192">
              <w:rPr>
                <w:position w:val="-22"/>
              </w:rPr>
              <w:object w:dxaOrig="4440" w:dyaOrig="560" w14:anchorId="4E14A67E">
                <v:shape id="_x0000_i1032" type="#_x0000_t75" style="width:222.1pt;height:27.85pt" o:ole="">
                  <v:imagedata r:id="rId85" o:title=""/>
                </v:shape>
                <o:OLEObject Type="Embed" ProgID="Equation.DSMT4" ShapeID="_x0000_i1032" DrawAspect="Content" ObjectID="_1805007182" r:id="rId86"/>
              </w:object>
            </w:r>
          </w:p>
        </w:tc>
      </w:tr>
      <w:tr w:rsidR="00697BE4" w:rsidRPr="001F6F5B" w:rsidTr="00E95E4C">
        <w:tc>
          <w:tcPr>
            <w:tcW w:w="9632" w:type="dxa"/>
            <w:gridSpan w:val="3"/>
          </w:tcPr>
          <w:p w:rsidR="00697BE4" w:rsidRPr="001F6F5B" w:rsidRDefault="00697BE4" w:rsidP="009E5D64">
            <w:pPr>
              <w:spacing w:before="40" w:after="80" w:line="240" w:lineRule="auto"/>
              <w:ind w:left="397"/>
              <w:jc w:val="both"/>
            </w:pPr>
            <w:r w:rsidRPr="009E5D64">
              <w:rPr>
                <w:sz w:val="18"/>
              </w:rPr>
              <w:t>Примечание – Если фактический показатель больше оптимального</w:t>
            </w:r>
            <w:r w:rsidR="009E5D64" w:rsidRPr="009E5D64">
              <w:rPr>
                <w:sz w:val="18"/>
              </w:rPr>
              <w:t xml:space="preserve">, то в формуле вместо </w:t>
            </w:r>
            <w:r w:rsidRPr="009E5D64">
              <w:rPr>
                <w:sz w:val="18"/>
              </w:rPr>
              <w:t>фактического значения записывается среднее значение оптимального показателя; если фактический показатель меньше минимального, то в формуле вместо фактического значения записывае</w:t>
            </w:r>
            <w:r w:rsidR="009D6660" w:rsidRPr="009E5D64">
              <w:rPr>
                <w:sz w:val="18"/>
              </w:rPr>
              <w:t>тся его минимальный показатель.</w:t>
            </w:r>
          </w:p>
        </w:tc>
      </w:tr>
    </w:tbl>
    <w:p w:rsidR="00697BE4" w:rsidRPr="001F6F5B" w:rsidRDefault="00697BE4" w:rsidP="00AA7386">
      <w:pPr>
        <w:pStyle w:val="20"/>
        <w:keepNext w:val="0"/>
        <w:widowControl/>
        <w:numPr>
          <w:ilvl w:val="0"/>
          <w:numId w:val="0"/>
        </w:numPr>
        <w:tabs>
          <w:tab w:val="clear" w:pos="993"/>
        </w:tabs>
        <w:autoSpaceDE/>
        <w:autoSpaceDN/>
        <w:adjustRightInd/>
        <w:spacing w:before="0" w:after="40" w:line="288" w:lineRule="auto"/>
        <w:ind w:firstLine="567"/>
        <w:jc w:val="center"/>
        <w:rPr>
          <w:rFonts w:ascii="Arial" w:hAnsi="Arial" w:cs="Arial"/>
          <w:lang w:val="ru-RU"/>
        </w:rPr>
      </w:pPr>
    </w:p>
    <w:p w:rsidR="00697BE4" w:rsidRPr="00E95E4C" w:rsidRDefault="00697BE4" w:rsidP="00AA7386">
      <w:pPr>
        <w:pStyle w:val="20"/>
        <w:keepNext w:val="0"/>
        <w:widowControl/>
        <w:numPr>
          <w:ilvl w:val="0"/>
          <w:numId w:val="0"/>
        </w:numPr>
        <w:tabs>
          <w:tab w:val="clear" w:pos="993"/>
        </w:tabs>
        <w:autoSpaceDE/>
        <w:autoSpaceDN/>
        <w:adjustRightInd/>
        <w:spacing w:before="0" w:after="40" w:line="288" w:lineRule="auto"/>
        <w:rPr>
          <w:rFonts w:ascii="Arial" w:hAnsi="Arial" w:cs="Arial"/>
          <w:sz w:val="18"/>
          <w:lang w:val="ru-RU"/>
        </w:rPr>
      </w:pPr>
      <w:r w:rsidRPr="00E95E4C">
        <w:rPr>
          <w:rFonts w:ascii="Arial" w:hAnsi="Arial" w:cs="Arial"/>
          <w:sz w:val="18"/>
          <w:lang w:val="ru-RU"/>
        </w:rPr>
        <w:t>Таблица В.2 – Оптимальные параметры агрохимических показателей почв</w:t>
      </w:r>
    </w:p>
    <w:tbl>
      <w:tblPr>
        <w:tblW w:w="964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3"/>
        <w:gridCol w:w="2693"/>
        <w:gridCol w:w="1347"/>
        <w:gridCol w:w="1348"/>
        <w:gridCol w:w="1347"/>
        <w:gridCol w:w="1353"/>
      </w:tblGrid>
      <w:tr w:rsidR="00697BE4" w:rsidRPr="001F6F5B" w:rsidTr="00E95E4C">
        <w:trPr>
          <w:trHeight w:val="397"/>
        </w:trPr>
        <w:tc>
          <w:tcPr>
            <w:tcW w:w="1553" w:type="dxa"/>
            <w:vMerge w:val="restart"/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E95E4C">
              <w:rPr>
                <w:sz w:val="18"/>
              </w:rPr>
              <w:t xml:space="preserve">Вид земель </w:t>
            </w:r>
          </w:p>
        </w:tc>
        <w:tc>
          <w:tcPr>
            <w:tcW w:w="2693" w:type="dxa"/>
            <w:vMerge w:val="restart"/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E95E4C">
              <w:rPr>
                <w:sz w:val="18"/>
              </w:rPr>
              <w:t>Гранулометрический состав почв</w:t>
            </w:r>
          </w:p>
        </w:tc>
        <w:tc>
          <w:tcPr>
            <w:tcW w:w="5390" w:type="dxa"/>
            <w:gridSpan w:val="4"/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E95E4C">
              <w:rPr>
                <w:sz w:val="18"/>
              </w:rPr>
              <w:t>Оптимальные параметры</w:t>
            </w:r>
          </w:p>
        </w:tc>
      </w:tr>
      <w:tr w:rsidR="00697BE4" w:rsidRPr="001F6F5B" w:rsidTr="00E95E4C">
        <w:trPr>
          <w:trHeight w:val="397"/>
        </w:trPr>
        <w:tc>
          <w:tcPr>
            <w:tcW w:w="1553" w:type="dxa"/>
            <w:vMerge/>
            <w:tcBorders>
              <w:bottom w:val="double" w:sz="4" w:space="0" w:color="auto"/>
            </w:tcBorders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  <w:rPr>
                <w:sz w:val="18"/>
              </w:rPr>
            </w:pPr>
          </w:p>
        </w:tc>
        <w:tc>
          <w:tcPr>
            <w:tcW w:w="2693" w:type="dxa"/>
            <w:vMerge/>
            <w:tcBorders>
              <w:bottom w:val="double" w:sz="4" w:space="0" w:color="auto"/>
            </w:tcBorders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  <w:rPr>
                <w:sz w:val="18"/>
              </w:rPr>
            </w:pPr>
          </w:p>
        </w:tc>
        <w:tc>
          <w:tcPr>
            <w:tcW w:w="1347" w:type="dxa"/>
            <w:tcBorders>
              <w:bottom w:val="double" w:sz="4" w:space="0" w:color="auto"/>
            </w:tcBorders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E95E4C">
              <w:rPr>
                <w:sz w:val="18"/>
              </w:rPr>
              <w:t>рН</w:t>
            </w:r>
          </w:p>
        </w:tc>
        <w:tc>
          <w:tcPr>
            <w:tcW w:w="1348" w:type="dxa"/>
            <w:tcBorders>
              <w:bottom w:val="double" w:sz="4" w:space="0" w:color="auto"/>
            </w:tcBorders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E95E4C">
              <w:rPr>
                <w:sz w:val="18"/>
              </w:rPr>
              <w:t>Р</w:t>
            </w:r>
            <w:r w:rsidRPr="00E95E4C">
              <w:rPr>
                <w:sz w:val="18"/>
                <w:vertAlign w:val="subscript"/>
              </w:rPr>
              <w:t>2</w:t>
            </w:r>
            <w:r w:rsidRPr="00E95E4C">
              <w:rPr>
                <w:sz w:val="18"/>
              </w:rPr>
              <w:t>О</w:t>
            </w:r>
            <w:r w:rsidRPr="00E95E4C">
              <w:rPr>
                <w:sz w:val="18"/>
                <w:vertAlign w:val="subscript"/>
              </w:rPr>
              <w:t>5</w:t>
            </w:r>
          </w:p>
        </w:tc>
        <w:tc>
          <w:tcPr>
            <w:tcW w:w="1347" w:type="dxa"/>
            <w:tcBorders>
              <w:bottom w:val="double" w:sz="4" w:space="0" w:color="auto"/>
            </w:tcBorders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E95E4C">
              <w:rPr>
                <w:sz w:val="18"/>
              </w:rPr>
              <w:t>К</w:t>
            </w:r>
            <w:r w:rsidRPr="00E95E4C">
              <w:rPr>
                <w:sz w:val="18"/>
                <w:vertAlign w:val="subscript"/>
              </w:rPr>
              <w:t>2</w:t>
            </w:r>
            <w:r w:rsidRPr="00E95E4C">
              <w:rPr>
                <w:sz w:val="18"/>
              </w:rPr>
              <w:t>О</w:t>
            </w:r>
          </w:p>
        </w:tc>
        <w:tc>
          <w:tcPr>
            <w:tcW w:w="1348" w:type="dxa"/>
            <w:tcBorders>
              <w:bottom w:val="double" w:sz="4" w:space="0" w:color="auto"/>
            </w:tcBorders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E95E4C">
              <w:rPr>
                <w:sz w:val="18"/>
              </w:rPr>
              <w:t>Гумус</w:t>
            </w:r>
          </w:p>
        </w:tc>
      </w:tr>
      <w:tr w:rsidR="00697BE4" w:rsidRPr="001F6F5B" w:rsidTr="00E95E4C">
        <w:trPr>
          <w:trHeight w:val="577"/>
        </w:trPr>
        <w:tc>
          <w:tcPr>
            <w:tcW w:w="1553" w:type="dxa"/>
            <w:vMerge w:val="restart"/>
            <w:tcBorders>
              <w:top w:val="double" w:sz="4" w:space="0" w:color="auto"/>
            </w:tcBorders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</w:pPr>
            <w:r w:rsidRPr="00E95E4C">
              <w:t>Пахотные и</w:t>
            </w:r>
            <w:r w:rsidR="00E95E4C">
              <w:t> </w:t>
            </w:r>
            <w:r w:rsidRPr="00E95E4C">
              <w:t>улучшенные луговые</w:t>
            </w:r>
          </w:p>
        </w:tc>
        <w:tc>
          <w:tcPr>
            <w:tcW w:w="2693" w:type="dxa"/>
            <w:tcBorders>
              <w:top w:val="double" w:sz="4" w:space="0" w:color="auto"/>
            </w:tcBorders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</w:pPr>
            <w:r w:rsidRPr="00E95E4C">
              <w:t>Глинистые и</w:t>
            </w:r>
            <w:r w:rsidR="00E95E4C">
              <w:t> </w:t>
            </w:r>
            <w:r w:rsidRPr="00E95E4C">
              <w:t>тяжелосуглинистые</w:t>
            </w:r>
          </w:p>
        </w:tc>
        <w:tc>
          <w:tcPr>
            <w:tcW w:w="1347" w:type="dxa"/>
            <w:tcBorders>
              <w:top w:val="double" w:sz="4" w:space="0" w:color="auto"/>
            </w:tcBorders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  <w:rPr>
                <w:u w:val="single"/>
              </w:rPr>
            </w:pPr>
            <w:r w:rsidRPr="00E95E4C">
              <w:rPr>
                <w:u w:val="single"/>
              </w:rPr>
              <w:t>6</w:t>
            </w:r>
            <w:r w:rsidR="003316B7">
              <w:rPr>
                <w:u w:val="single"/>
              </w:rPr>
              <w:t>,2–6,8*</w:t>
            </w:r>
          </w:p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</w:pPr>
            <w:r w:rsidRPr="00E95E4C">
              <w:t>6,50</w:t>
            </w:r>
          </w:p>
        </w:tc>
        <w:tc>
          <w:tcPr>
            <w:tcW w:w="1348" w:type="dxa"/>
            <w:tcBorders>
              <w:top w:val="double" w:sz="4" w:space="0" w:color="auto"/>
            </w:tcBorders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  <w:rPr>
                <w:u w:val="single"/>
              </w:rPr>
            </w:pPr>
            <w:r w:rsidRPr="00E95E4C">
              <w:rPr>
                <w:u w:val="single"/>
              </w:rPr>
              <w:t>300–350*</w:t>
            </w:r>
          </w:p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</w:pPr>
            <w:r w:rsidRPr="00E95E4C">
              <w:t>325</w:t>
            </w:r>
          </w:p>
        </w:tc>
        <w:tc>
          <w:tcPr>
            <w:tcW w:w="1347" w:type="dxa"/>
            <w:tcBorders>
              <w:top w:val="double" w:sz="4" w:space="0" w:color="auto"/>
            </w:tcBorders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  <w:rPr>
                <w:u w:val="single"/>
              </w:rPr>
            </w:pPr>
            <w:r w:rsidRPr="00E95E4C">
              <w:rPr>
                <w:u w:val="single"/>
              </w:rPr>
              <w:t>250–300*</w:t>
            </w:r>
          </w:p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</w:pPr>
            <w:r w:rsidRPr="00E95E4C">
              <w:t>275</w:t>
            </w:r>
          </w:p>
        </w:tc>
        <w:tc>
          <w:tcPr>
            <w:tcW w:w="1348" w:type="dxa"/>
            <w:tcBorders>
              <w:top w:val="double" w:sz="4" w:space="0" w:color="auto"/>
            </w:tcBorders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  <w:rPr>
                <w:u w:val="single"/>
              </w:rPr>
            </w:pPr>
            <w:r w:rsidRPr="00E95E4C">
              <w:rPr>
                <w:u w:val="single"/>
              </w:rPr>
              <w:t>2,8–3,2*</w:t>
            </w:r>
          </w:p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</w:pPr>
            <w:r w:rsidRPr="00E95E4C">
              <w:t>3,00</w:t>
            </w:r>
          </w:p>
        </w:tc>
      </w:tr>
      <w:tr w:rsidR="00697BE4" w:rsidRPr="001F6F5B" w:rsidTr="00E95E4C">
        <w:trPr>
          <w:trHeight w:val="415"/>
        </w:trPr>
        <w:tc>
          <w:tcPr>
            <w:tcW w:w="1553" w:type="dxa"/>
            <w:vMerge/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</w:pPr>
          </w:p>
        </w:tc>
        <w:tc>
          <w:tcPr>
            <w:tcW w:w="2693" w:type="dxa"/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</w:pPr>
            <w:r w:rsidRPr="00E95E4C">
              <w:t>Средне- и</w:t>
            </w:r>
            <w:r w:rsidR="009B4269">
              <w:t> </w:t>
            </w:r>
            <w:r w:rsidRPr="00E95E4C">
              <w:t>легкосуглинистые</w:t>
            </w:r>
          </w:p>
        </w:tc>
        <w:tc>
          <w:tcPr>
            <w:tcW w:w="1347" w:type="dxa"/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  <w:rPr>
                <w:u w:val="single"/>
              </w:rPr>
            </w:pPr>
            <w:r w:rsidRPr="00E95E4C">
              <w:rPr>
                <w:u w:val="single"/>
              </w:rPr>
              <w:t>6,0–6,7</w:t>
            </w:r>
          </w:p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</w:pPr>
            <w:r w:rsidRPr="00E95E4C">
              <w:t>6,35</w:t>
            </w:r>
          </w:p>
        </w:tc>
        <w:tc>
          <w:tcPr>
            <w:tcW w:w="1348" w:type="dxa"/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  <w:rPr>
                <w:u w:val="single"/>
              </w:rPr>
            </w:pPr>
            <w:r w:rsidRPr="00E95E4C">
              <w:rPr>
                <w:u w:val="single"/>
              </w:rPr>
              <w:t>300–350</w:t>
            </w:r>
          </w:p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</w:pPr>
            <w:r w:rsidRPr="00E95E4C">
              <w:t>325</w:t>
            </w:r>
          </w:p>
        </w:tc>
        <w:tc>
          <w:tcPr>
            <w:tcW w:w="1347" w:type="dxa"/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  <w:rPr>
                <w:u w:val="single"/>
              </w:rPr>
            </w:pPr>
            <w:r w:rsidRPr="00E95E4C">
              <w:rPr>
                <w:u w:val="single"/>
              </w:rPr>
              <w:t>200–300</w:t>
            </w:r>
          </w:p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</w:pPr>
            <w:r w:rsidRPr="00E95E4C">
              <w:t>250</w:t>
            </w:r>
          </w:p>
        </w:tc>
        <w:tc>
          <w:tcPr>
            <w:tcW w:w="1348" w:type="dxa"/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  <w:rPr>
                <w:u w:val="single"/>
              </w:rPr>
            </w:pPr>
            <w:r w:rsidRPr="00E95E4C">
              <w:rPr>
                <w:u w:val="single"/>
              </w:rPr>
              <w:t>2,6–3,0</w:t>
            </w:r>
          </w:p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</w:pPr>
            <w:r w:rsidRPr="00E95E4C">
              <w:t>2,80</w:t>
            </w:r>
          </w:p>
        </w:tc>
      </w:tr>
      <w:tr w:rsidR="00697BE4" w:rsidRPr="001F6F5B" w:rsidTr="00E95E4C">
        <w:trPr>
          <w:trHeight w:val="507"/>
        </w:trPr>
        <w:tc>
          <w:tcPr>
            <w:tcW w:w="1553" w:type="dxa"/>
            <w:vMerge/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</w:pPr>
          </w:p>
        </w:tc>
        <w:tc>
          <w:tcPr>
            <w:tcW w:w="2693" w:type="dxa"/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</w:pPr>
            <w:r w:rsidRPr="00E95E4C">
              <w:t>Связносупесчаные</w:t>
            </w:r>
          </w:p>
        </w:tc>
        <w:tc>
          <w:tcPr>
            <w:tcW w:w="1347" w:type="dxa"/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  <w:rPr>
                <w:u w:val="single"/>
              </w:rPr>
            </w:pPr>
            <w:r w:rsidRPr="00E95E4C">
              <w:rPr>
                <w:u w:val="single"/>
              </w:rPr>
              <w:t>5,8–6,5</w:t>
            </w:r>
          </w:p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</w:pPr>
            <w:r w:rsidRPr="00E95E4C">
              <w:t>6,15</w:t>
            </w:r>
          </w:p>
        </w:tc>
        <w:tc>
          <w:tcPr>
            <w:tcW w:w="1348" w:type="dxa"/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  <w:rPr>
                <w:u w:val="single"/>
              </w:rPr>
            </w:pPr>
            <w:r w:rsidRPr="00E95E4C">
              <w:rPr>
                <w:u w:val="single"/>
              </w:rPr>
              <w:t>250–300</w:t>
            </w:r>
          </w:p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</w:pPr>
            <w:r w:rsidRPr="00E95E4C">
              <w:t>275</w:t>
            </w:r>
          </w:p>
        </w:tc>
        <w:tc>
          <w:tcPr>
            <w:tcW w:w="1347" w:type="dxa"/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  <w:rPr>
                <w:u w:val="single"/>
              </w:rPr>
            </w:pPr>
            <w:r w:rsidRPr="00E95E4C">
              <w:rPr>
                <w:u w:val="single"/>
              </w:rPr>
              <w:t>190–250</w:t>
            </w:r>
          </w:p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</w:pPr>
            <w:r w:rsidRPr="00E95E4C">
              <w:t>220</w:t>
            </w:r>
          </w:p>
        </w:tc>
        <w:tc>
          <w:tcPr>
            <w:tcW w:w="1348" w:type="dxa"/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  <w:rPr>
                <w:u w:val="single"/>
              </w:rPr>
            </w:pPr>
            <w:r w:rsidRPr="00E95E4C">
              <w:rPr>
                <w:u w:val="single"/>
              </w:rPr>
              <w:t>2,4–2,8</w:t>
            </w:r>
          </w:p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</w:pPr>
            <w:r w:rsidRPr="00E95E4C">
              <w:t>2,60</w:t>
            </w:r>
          </w:p>
        </w:tc>
      </w:tr>
      <w:tr w:rsidR="00697BE4" w:rsidRPr="001F6F5B" w:rsidTr="00E95E4C">
        <w:trPr>
          <w:trHeight w:val="429"/>
        </w:trPr>
        <w:tc>
          <w:tcPr>
            <w:tcW w:w="1553" w:type="dxa"/>
            <w:vMerge/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</w:pPr>
          </w:p>
        </w:tc>
        <w:tc>
          <w:tcPr>
            <w:tcW w:w="2693" w:type="dxa"/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</w:pPr>
            <w:r w:rsidRPr="00E95E4C">
              <w:t>Рыхлосупесчаные</w:t>
            </w:r>
          </w:p>
        </w:tc>
        <w:tc>
          <w:tcPr>
            <w:tcW w:w="1347" w:type="dxa"/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  <w:rPr>
                <w:u w:val="single"/>
              </w:rPr>
            </w:pPr>
            <w:r w:rsidRPr="00E95E4C">
              <w:rPr>
                <w:u w:val="single"/>
              </w:rPr>
              <w:t>5,5–6,2</w:t>
            </w:r>
          </w:p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</w:pPr>
            <w:r w:rsidRPr="00E95E4C">
              <w:t>5,85</w:t>
            </w:r>
          </w:p>
        </w:tc>
        <w:tc>
          <w:tcPr>
            <w:tcW w:w="1348" w:type="dxa"/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  <w:rPr>
                <w:u w:val="single"/>
              </w:rPr>
            </w:pPr>
            <w:r w:rsidRPr="00E95E4C">
              <w:rPr>
                <w:u w:val="single"/>
              </w:rPr>
              <w:t>200–250</w:t>
            </w:r>
          </w:p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</w:pPr>
            <w:r w:rsidRPr="00E95E4C">
              <w:t>225</w:t>
            </w:r>
          </w:p>
        </w:tc>
        <w:tc>
          <w:tcPr>
            <w:tcW w:w="1347" w:type="dxa"/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  <w:rPr>
                <w:u w:val="single"/>
              </w:rPr>
            </w:pPr>
            <w:r w:rsidRPr="00E95E4C">
              <w:rPr>
                <w:u w:val="single"/>
              </w:rPr>
              <w:t>170–230</w:t>
            </w:r>
          </w:p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</w:pPr>
            <w:r w:rsidRPr="00E95E4C">
              <w:t>200</w:t>
            </w:r>
          </w:p>
        </w:tc>
        <w:tc>
          <w:tcPr>
            <w:tcW w:w="1348" w:type="dxa"/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  <w:rPr>
                <w:u w:val="single"/>
              </w:rPr>
            </w:pPr>
            <w:r w:rsidRPr="00E95E4C">
              <w:rPr>
                <w:u w:val="single"/>
              </w:rPr>
              <w:t>2,2–2,6</w:t>
            </w:r>
          </w:p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</w:pPr>
            <w:r w:rsidRPr="00E95E4C">
              <w:t>2,40</w:t>
            </w:r>
          </w:p>
        </w:tc>
      </w:tr>
      <w:tr w:rsidR="00697BE4" w:rsidRPr="001F6F5B" w:rsidTr="00E95E4C">
        <w:trPr>
          <w:trHeight w:val="521"/>
        </w:trPr>
        <w:tc>
          <w:tcPr>
            <w:tcW w:w="1553" w:type="dxa"/>
            <w:vMerge/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</w:pPr>
          </w:p>
        </w:tc>
        <w:tc>
          <w:tcPr>
            <w:tcW w:w="2693" w:type="dxa"/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</w:pPr>
            <w:r w:rsidRPr="00E95E4C">
              <w:t>Песчаные</w:t>
            </w:r>
          </w:p>
        </w:tc>
        <w:tc>
          <w:tcPr>
            <w:tcW w:w="1347" w:type="dxa"/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  <w:rPr>
                <w:u w:val="single"/>
              </w:rPr>
            </w:pPr>
            <w:r w:rsidRPr="00E95E4C">
              <w:rPr>
                <w:u w:val="single"/>
              </w:rPr>
              <w:t>5,5–5,8</w:t>
            </w:r>
          </w:p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</w:pPr>
            <w:r w:rsidRPr="00E95E4C">
              <w:t>5,65</w:t>
            </w:r>
          </w:p>
        </w:tc>
        <w:tc>
          <w:tcPr>
            <w:tcW w:w="1348" w:type="dxa"/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  <w:rPr>
                <w:u w:val="single"/>
              </w:rPr>
            </w:pPr>
            <w:r w:rsidRPr="00E95E4C">
              <w:rPr>
                <w:u w:val="single"/>
              </w:rPr>
              <w:t>150–230</w:t>
            </w:r>
          </w:p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</w:pPr>
            <w:r w:rsidRPr="00E95E4C">
              <w:t>190</w:t>
            </w:r>
          </w:p>
        </w:tc>
        <w:tc>
          <w:tcPr>
            <w:tcW w:w="1347" w:type="dxa"/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  <w:rPr>
                <w:u w:val="single"/>
              </w:rPr>
            </w:pPr>
            <w:r w:rsidRPr="00E95E4C">
              <w:rPr>
                <w:u w:val="single"/>
              </w:rPr>
              <w:t>120–200</w:t>
            </w:r>
          </w:p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</w:pPr>
            <w:r w:rsidRPr="00E95E4C">
              <w:t>160</w:t>
            </w:r>
          </w:p>
        </w:tc>
        <w:tc>
          <w:tcPr>
            <w:tcW w:w="1348" w:type="dxa"/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  <w:rPr>
                <w:u w:val="single"/>
              </w:rPr>
            </w:pPr>
            <w:r w:rsidRPr="00E95E4C">
              <w:rPr>
                <w:u w:val="single"/>
              </w:rPr>
              <w:t>2,0–2,4</w:t>
            </w:r>
          </w:p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</w:pPr>
            <w:r w:rsidRPr="00E95E4C">
              <w:t>2,20</w:t>
            </w:r>
          </w:p>
        </w:tc>
      </w:tr>
      <w:tr w:rsidR="00697BE4" w:rsidRPr="001F6F5B" w:rsidTr="00E95E4C">
        <w:trPr>
          <w:trHeight w:val="557"/>
        </w:trPr>
        <w:tc>
          <w:tcPr>
            <w:tcW w:w="1553" w:type="dxa"/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</w:pPr>
            <w:r w:rsidRPr="00E95E4C">
              <w:t>Пахотные и</w:t>
            </w:r>
            <w:r w:rsidR="00E95E4C">
              <w:t> </w:t>
            </w:r>
            <w:r w:rsidRPr="00E95E4C">
              <w:t>луговые</w:t>
            </w:r>
          </w:p>
        </w:tc>
        <w:tc>
          <w:tcPr>
            <w:tcW w:w="2693" w:type="dxa"/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</w:pPr>
            <w:r w:rsidRPr="00E95E4C">
              <w:t>Торфяные</w:t>
            </w:r>
          </w:p>
        </w:tc>
        <w:tc>
          <w:tcPr>
            <w:tcW w:w="1347" w:type="dxa"/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  <w:rPr>
                <w:u w:val="single"/>
              </w:rPr>
            </w:pPr>
            <w:r w:rsidRPr="00E95E4C">
              <w:rPr>
                <w:u w:val="single"/>
              </w:rPr>
              <w:t>5,0–5,3</w:t>
            </w:r>
          </w:p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</w:pPr>
            <w:r w:rsidRPr="00E95E4C">
              <w:t>5,15</w:t>
            </w:r>
          </w:p>
        </w:tc>
        <w:tc>
          <w:tcPr>
            <w:tcW w:w="1348" w:type="dxa"/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  <w:rPr>
                <w:u w:val="single"/>
              </w:rPr>
            </w:pPr>
            <w:r w:rsidRPr="00E95E4C">
              <w:rPr>
                <w:u w:val="single"/>
              </w:rPr>
              <w:t>700–1000</w:t>
            </w:r>
          </w:p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</w:pPr>
            <w:r w:rsidRPr="00E95E4C">
              <w:t>850</w:t>
            </w:r>
          </w:p>
        </w:tc>
        <w:tc>
          <w:tcPr>
            <w:tcW w:w="1347" w:type="dxa"/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  <w:rPr>
                <w:u w:val="single"/>
              </w:rPr>
            </w:pPr>
            <w:r w:rsidRPr="00E95E4C">
              <w:rPr>
                <w:u w:val="single"/>
              </w:rPr>
              <w:t>600–800</w:t>
            </w:r>
          </w:p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</w:pPr>
            <w:r w:rsidRPr="00E95E4C">
              <w:t>700</w:t>
            </w:r>
          </w:p>
        </w:tc>
        <w:tc>
          <w:tcPr>
            <w:tcW w:w="1348" w:type="dxa"/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</w:pPr>
            <w:r w:rsidRPr="00E95E4C">
              <w:t>–</w:t>
            </w:r>
          </w:p>
        </w:tc>
      </w:tr>
      <w:tr w:rsidR="00697BE4" w:rsidRPr="001F6F5B" w:rsidTr="00E95E4C">
        <w:trPr>
          <w:trHeight w:val="565"/>
        </w:trPr>
        <w:tc>
          <w:tcPr>
            <w:tcW w:w="1553" w:type="dxa"/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</w:pPr>
            <w:r w:rsidRPr="00E95E4C">
              <w:t>Естественные луговые</w:t>
            </w:r>
          </w:p>
        </w:tc>
        <w:tc>
          <w:tcPr>
            <w:tcW w:w="2693" w:type="dxa"/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</w:pPr>
            <w:r w:rsidRPr="00E95E4C">
              <w:t>Минеральные</w:t>
            </w:r>
          </w:p>
        </w:tc>
        <w:tc>
          <w:tcPr>
            <w:tcW w:w="1347" w:type="dxa"/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  <w:rPr>
                <w:u w:val="single"/>
              </w:rPr>
            </w:pPr>
            <w:r w:rsidRPr="00E95E4C">
              <w:rPr>
                <w:u w:val="single"/>
              </w:rPr>
              <w:t>5,8–6,2</w:t>
            </w:r>
          </w:p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</w:pPr>
            <w:r w:rsidRPr="00E95E4C">
              <w:t>6,0</w:t>
            </w:r>
          </w:p>
        </w:tc>
        <w:tc>
          <w:tcPr>
            <w:tcW w:w="1348" w:type="dxa"/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  <w:rPr>
                <w:u w:val="single"/>
              </w:rPr>
            </w:pPr>
            <w:r w:rsidRPr="00E95E4C">
              <w:rPr>
                <w:u w:val="single"/>
              </w:rPr>
              <w:t>120–200</w:t>
            </w:r>
          </w:p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</w:pPr>
            <w:r w:rsidRPr="00E95E4C">
              <w:t>160</w:t>
            </w:r>
          </w:p>
        </w:tc>
        <w:tc>
          <w:tcPr>
            <w:tcW w:w="1347" w:type="dxa"/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  <w:rPr>
                <w:u w:val="single"/>
              </w:rPr>
            </w:pPr>
            <w:r w:rsidRPr="00E95E4C">
              <w:rPr>
                <w:u w:val="single"/>
              </w:rPr>
              <w:t>150–200</w:t>
            </w:r>
          </w:p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</w:pPr>
            <w:r w:rsidRPr="00E95E4C">
              <w:t>175</w:t>
            </w:r>
          </w:p>
        </w:tc>
        <w:tc>
          <w:tcPr>
            <w:tcW w:w="1348" w:type="dxa"/>
            <w:vAlign w:val="center"/>
          </w:tcPr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  <w:rPr>
                <w:u w:val="single"/>
              </w:rPr>
            </w:pPr>
            <w:r w:rsidRPr="00E95E4C">
              <w:rPr>
                <w:u w:val="single"/>
              </w:rPr>
              <w:t>3,5–4,0</w:t>
            </w:r>
          </w:p>
          <w:p w:rsidR="00697BE4" w:rsidRPr="00E95E4C" w:rsidRDefault="00697BE4" w:rsidP="00E95E4C">
            <w:pPr>
              <w:suppressAutoHyphens/>
              <w:spacing w:after="0" w:line="240" w:lineRule="auto"/>
              <w:jc w:val="center"/>
            </w:pPr>
            <w:r w:rsidRPr="00E95E4C">
              <w:t>3,75</w:t>
            </w:r>
          </w:p>
        </w:tc>
      </w:tr>
      <w:tr w:rsidR="00697BE4" w:rsidRPr="001F6F5B" w:rsidTr="00E95E4C">
        <w:trPr>
          <w:trHeight w:val="462"/>
        </w:trPr>
        <w:tc>
          <w:tcPr>
            <w:tcW w:w="9641" w:type="dxa"/>
            <w:gridSpan w:val="6"/>
            <w:tcBorders>
              <w:left w:val="nil"/>
              <w:bottom w:val="nil"/>
              <w:right w:val="nil"/>
            </w:tcBorders>
            <w:vAlign w:val="center"/>
          </w:tcPr>
          <w:p w:rsidR="003316B7" w:rsidRPr="001F6F5B" w:rsidRDefault="00EA646F" w:rsidP="003316B7">
            <w:pPr>
              <w:spacing w:before="40" w:after="80" w:line="240" w:lineRule="auto"/>
              <w:ind w:left="397"/>
              <w:jc w:val="both"/>
            </w:pPr>
            <w:r w:rsidRPr="00E95E4C">
              <w:rPr>
                <w:sz w:val="18"/>
              </w:rPr>
              <w:t>Примечание:</w:t>
            </w:r>
            <w:r w:rsidR="003316B7" w:rsidRPr="003316B7">
              <w:rPr>
                <w:sz w:val="18"/>
              </w:rPr>
              <w:t xml:space="preserve"> </w:t>
            </w:r>
            <w:r w:rsidR="003316B7" w:rsidRPr="003316B7">
              <w:rPr>
                <w:position w:val="-24"/>
              </w:rPr>
              <w:object w:dxaOrig="1800" w:dyaOrig="580">
                <v:shape id="_x0000_i1033" type="#_x0000_t75" style="width:90.35pt;height:29.2pt" o:ole="">
                  <v:imagedata r:id="rId87" o:title=""/>
                </v:shape>
                <o:OLEObject Type="Embed" ProgID="Equation.DSMT4" ShapeID="_x0000_i1033" DrawAspect="Content" ObjectID="_1805007183" r:id="rId88"/>
              </w:object>
            </w:r>
          </w:p>
        </w:tc>
      </w:tr>
    </w:tbl>
    <w:p w:rsidR="00697BE4" w:rsidRPr="001F6F5B" w:rsidRDefault="00697BE4" w:rsidP="005F5E03">
      <w:pPr>
        <w:sectPr w:rsidR="00697BE4" w:rsidRPr="001F6F5B" w:rsidSect="0004293D">
          <w:pgSz w:w="11906" w:h="16838" w:code="9"/>
          <w:pgMar w:top="1701" w:right="1247" w:bottom="1814" w:left="1021" w:header="1134" w:footer="1247" w:gutter="0"/>
          <w:cols w:space="708"/>
          <w:docGrid w:linePitch="360"/>
        </w:sectPr>
      </w:pPr>
    </w:p>
    <w:p w:rsidR="00455ED4" w:rsidRPr="00455ED4" w:rsidRDefault="00697BE4" w:rsidP="00455ED4">
      <w:pPr>
        <w:pStyle w:val="1"/>
        <w:numPr>
          <w:ilvl w:val="0"/>
          <w:numId w:val="0"/>
        </w:numPr>
        <w:spacing w:before="0" w:after="160"/>
        <w:ind w:left="210"/>
        <w:jc w:val="center"/>
        <w:rPr>
          <w:sz w:val="22"/>
          <w:szCs w:val="20"/>
          <w:lang w:val="ru-RU"/>
        </w:rPr>
      </w:pPr>
      <w:bookmarkStart w:id="21" w:name="_Toc285720415"/>
      <w:r w:rsidRPr="00455ED4">
        <w:rPr>
          <w:sz w:val="22"/>
          <w:szCs w:val="20"/>
          <w:lang w:val="ru-RU"/>
        </w:rPr>
        <w:lastRenderedPageBreak/>
        <w:t>Приложение Г</w:t>
      </w:r>
      <w:r w:rsidRPr="00455ED4">
        <w:rPr>
          <w:sz w:val="22"/>
          <w:szCs w:val="20"/>
          <w:lang w:val="ru-RU"/>
        </w:rPr>
        <w:br/>
        <w:t>(обязательное)</w:t>
      </w:r>
    </w:p>
    <w:p w:rsidR="00697BE4" w:rsidRPr="00455ED4" w:rsidRDefault="00697BE4" w:rsidP="00455ED4">
      <w:pPr>
        <w:pStyle w:val="1"/>
        <w:numPr>
          <w:ilvl w:val="0"/>
          <w:numId w:val="0"/>
        </w:numPr>
        <w:spacing w:before="220" w:after="160"/>
        <w:ind w:left="210"/>
        <w:jc w:val="center"/>
        <w:rPr>
          <w:sz w:val="22"/>
          <w:szCs w:val="20"/>
          <w:lang w:val="ru-RU"/>
        </w:rPr>
      </w:pPr>
      <w:r w:rsidRPr="00455ED4">
        <w:rPr>
          <w:sz w:val="22"/>
          <w:szCs w:val="20"/>
          <w:lang w:val="ru-RU"/>
        </w:rPr>
        <w:t>Шкала контрастности почв по их свойствам</w:t>
      </w:r>
      <w:bookmarkEnd w:id="21"/>
    </w:p>
    <w:p w:rsidR="00697BE4" w:rsidRPr="001F6F5B" w:rsidRDefault="00697BE4" w:rsidP="005F5E03">
      <w:pPr>
        <w:spacing w:after="0" w:line="240" w:lineRule="auto"/>
        <w:jc w:val="center"/>
        <w:rPr>
          <w:sz w:val="28"/>
          <w:szCs w:val="28"/>
        </w:rPr>
      </w:pPr>
    </w:p>
    <w:p w:rsidR="00697BE4" w:rsidRPr="009B4269" w:rsidRDefault="00697BE4" w:rsidP="00140203">
      <w:pPr>
        <w:spacing w:after="0" w:line="240" w:lineRule="auto"/>
        <w:ind w:left="3686"/>
        <w:rPr>
          <w:b/>
          <w:bCs/>
        </w:rPr>
      </w:pPr>
      <w:r w:rsidRPr="009B4269">
        <w:rPr>
          <w:b/>
          <w:bCs/>
        </w:rPr>
        <w:t>Тип почв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"/>
        <w:gridCol w:w="510"/>
        <w:gridCol w:w="510"/>
        <w:gridCol w:w="510"/>
        <w:gridCol w:w="510"/>
        <w:gridCol w:w="823"/>
        <w:gridCol w:w="5605"/>
      </w:tblGrid>
      <w:tr w:rsidR="00697BE4" w:rsidRPr="001F6F5B" w:rsidTr="00140203">
        <w:trPr>
          <w:trHeight w:val="379"/>
        </w:trPr>
        <w:tc>
          <w:tcPr>
            <w:tcW w:w="510" w:type="dxa"/>
            <w:tcBorders>
              <w:top w:val="nil"/>
              <w:left w:val="nil"/>
              <w:right w:val="nil"/>
            </w:tcBorders>
            <w:vAlign w:val="bottom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510" w:type="dxa"/>
            <w:tcBorders>
              <w:top w:val="nil"/>
              <w:left w:val="nil"/>
              <w:right w:val="nil"/>
            </w:tcBorders>
            <w:vAlign w:val="bottom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510" w:type="dxa"/>
            <w:tcBorders>
              <w:top w:val="nil"/>
              <w:left w:val="nil"/>
              <w:right w:val="nil"/>
            </w:tcBorders>
            <w:vAlign w:val="bottom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510" w:type="dxa"/>
            <w:tcBorders>
              <w:top w:val="nil"/>
              <w:left w:val="nil"/>
              <w:right w:val="nil"/>
            </w:tcBorders>
            <w:vAlign w:val="bottom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4</w:t>
            </w:r>
          </w:p>
        </w:tc>
        <w:tc>
          <w:tcPr>
            <w:tcW w:w="510" w:type="dxa"/>
            <w:tcBorders>
              <w:top w:val="nil"/>
              <w:left w:val="nil"/>
              <w:right w:val="nil"/>
            </w:tcBorders>
            <w:vAlign w:val="bottom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</w:p>
        </w:tc>
        <w:tc>
          <w:tcPr>
            <w:tcW w:w="5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7BE4" w:rsidRPr="001F6F5B" w:rsidRDefault="00697BE4" w:rsidP="005F5E03">
            <w:pPr>
              <w:spacing w:after="0" w:line="240" w:lineRule="auto"/>
            </w:pPr>
          </w:p>
        </w:tc>
      </w:tr>
      <w:tr w:rsidR="00697BE4" w:rsidRPr="001F6F5B" w:rsidTr="00140203">
        <w:trPr>
          <w:trHeight w:val="510"/>
        </w:trPr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0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4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vAlign w:val="center"/>
          </w:tcPr>
          <w:p w:rsidR="00697BE4" w:rsidRPr="001F6F5B" w:rsidRDefault="00697BE4" w:rsidP="005F5E03">
            <w:pPr>
              <w:spacing w:after="0" w:line="240" w:lineRule="auto"/>
            </w:pPr>
          </w:p>
        </w:tc>
        <w:tc>
          <w:tcPr>
            <w:tcW w:w="5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7BE4" w:rsidRPr="001F6F5B" w:rsidRDefault="00697BE4" w:rsidP="00455ED4">
            <w:pPr>
              <w:suppressAutoHyphens/>
              <w:spacing w:after="0" w:line="240" w:lineRule="auto"/>
              <w:ind w:left="252" w:hanging="252"/>
            </w:pPr>
            <w:r w:rsidRPr="001F6F5B">
              <w:t>1. Дерново-подзолистые, дерново-подзолистые заболоченные</w:t>
            </w:r>
          </w:p>
        </w:tc>
      </w:tr>
      <w:tr w:rsidR="00697BE4" w:rsidRPr="001F6F5B" w:rsidTr="00140203">
        <w:trPr>
          <w:trHeight w:val="510"/>
        </w:trPr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0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vAlign w:val="center"/>
          </w:tcPr>
          <w:p w:rsidR="00697BE4" w:rsidRPr="001F6F5B" w:rsidRDefault="00697BE4" w:rsidP="005F5E03">
            <w:pPr>
              <w:spacing w:after="0" w:line="240" w:lineRule="auto"/>
            </w:pPr>
          </w:p>
        </w:tc>
        <w:tc>
          <w:tcPr>
            <w:tcW w:w="5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7BE4" w:rsidRPr="001F6F5B" w:rsidRDefault="00697BE4" w:rsidP="00455ED4">
            <w:pPr>
              <w:suppressAutoHyphens/>
              <w:spacing w:after="0" w:line="240" w:lineRule="auto"/>
              <w:ind w:left="252" w:hanging="252"/>
            </w:pPr>
            <w:r w:rsidRPr="001F6F5B">
              <w:t>2. Дерново-карбонатные, дерновые, бурые лесные, дерновые заболоченные</w:t>
            </w:r>
          </w:p>
        </w:tc>
      </w:tr>
      <w:tr w:rsidR="00697BE4" w:rsidRPr="001F6F5B" w:rsidTr="00140203">
        <w:trPr>
          <w:trHeight w:val="510"/>
        </w:trPr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0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vAlign w:val="center"/>
          </w:tcPr>
          <w:p w:rsidR="00697BE4" w:rsidRPr="001F6F5B" w:rsidRDefault="00697BE4" w:rsidP="005F5E03">
            <w:pPr>
              <w:spacing w:after="0" w:line="240" w:lineRule="auto"/>
            </w:pPr>
          </w:p>
        </w:tc>
        <w:tc>
          <w:tcPr>
            <w:tcW w:w="5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7BE4" w:rsidRPr="001F6F5B" w:rsidRDefault="00697BE4" w:rsidP="00455ED4">
            <w:pPr>
              <w:suppressAutoHyphens/>
              <w:spacing w:after="0" w:line="240" w:lineRule="auto"/>
              <w:ind w:left="252" w:hanging="252"/>
            </w:pPr>
            <w:r w:rsidRPr="001F6F5B">
              <w:t>3. Аллювиальные дерновые, аллювиальные дерновые заболоченные</w:t>
            </w:r>
          </w:p>
        </w:tc>
      </w:tr>
      <w:tr w:rsidR="00697BE4" w:rsidRPr="001F6F5B" w:rsidTr="00140203">
        <w:trPr>
          <w:trHeight w:val="510"/>
        </w:trPr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0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vAlign w:val="center"/>
          </w:tcPr>
          <w:p w:rsidR="00697BE4" w:rsidRPr="001F6F5B" w:rsidRDefault="00697BE4" w:rsidP="005F5E03">
            <w:pPr>
              <w:spacing w:after="0" w:line="240" w:lineRule="auto"/>
            </w:pPr>
          </w:p>
        </w:tc>
        <w:tc>
          <w:tcPr>
            <w:tcW w:w="5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7BE4" w:rsidRPr="001F6F5B" w:rsidRDefault="00697BE4" w:rsidP="00455ED4">
            <w:pPr>
              <w:suppressAutoHyphens/>
              <w:spacing w:after="0" w:line="240" w:lineRule="auto"/>
            </w:pPr>
            <w:r w:rsidRPr="001F6F5B">
              <w:t>4. Торфяные, дегроторфяные низинные и пойменные</w:t>
            </w:r>
          </w:p>
        </w:tc>
      </w:tr>
      <w:tr w:rsidR="00697BE4" w:rsidRPr="001F6F5B" w:rsidTr="00140203">
        <w:trPr>
          <w:trHeight w:val="510"/>
        </w:trPr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4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0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vAlign w:val="center"/>
          </w:tcPr>
          <w:p w:rsidR="00697BE4" w:rsidRPr="001F6F5B" w:rsidRDefault="00697BE4" w:rsidP="005F5E03">
            <w:pPr>
              <w:spacing w:after="0" w:line="240" w:lineRule="auto"/>
            </w:pPr>
          </w:p>
        </w:tc>
        <w:tc>
          <w:tcPr>
            <w:tcW w:w="5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7BE4" w:rsidRPr="001F6F5B" w:rsidRDefault="00697BE4" w:rsidP="00455ED4">
            <w:pPr>
              <w:suppressAutoHyphens/>
              <w:spacing w:after="0" w:line="240" w:lineRule="auto"/>
            </w:pPr>
            <w:r w:rsidRPr="001F6F5B">
              <w:t>5. Торфяные верховые и переходные</w:t>
            </w:r>
          </w:p>
        </w:tc>
      </w:tr>
    </w:tbl>
    <w:p w:rsidR="00697BE4" w:rsidRPr="001F6F5B" w:rsidRDefault="00697BE4" w:rsidP="005F5E03">
      <w:pPr>
        <w:spacing w:after="0" w:line="240" w:lineRule="auto"/>
        <w:jc w:val="center"/>
      </w:pPr>
    </w:p>
    <w:p w:rsidR="00697BE4" w:rsidRPr="009B4269" w:rsidRDefault="00697BE4" w:rsidP="00140203">
      <w:pPr>
        <w:spacing w:after="0" w:line="240" w:lineRule="auto"/>
        <w:ind w:left="3686"/>
        <w:rPr>
          <w:b/>
          <w:bCs/>
        </w:rPr>
      </w:pPr>
      <w:r w:rsidRPr="009B4269">
        <w:rPr>
          <w:b/>
          <w:bCs/>
        </w:rPr>
        <w:t>Увлажнение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"/>
        <w:gridCol w:w="510"/>
        <w:gridCol w:w="510"/>
        <w:gridCol w:w="510"/>
        <w:gridCol w:w="510"/>
        <w:gridCol w:w="823"/>
        <w:gridCol w:w="5605"/>
      </w:tblGrid>
      <w:tr w:rsidR="00697BE4" w:rsidRPr="001F6F5B" w:rsidTr="00140203">
        <w:trPr>
          <w:trHeight w:val="100"/>
        </w:trPr>
        <w:tc>
          <w:tcPr>
            <w:tcW w:w="510" w:type="dxa"/>
            <w:tcBorders>
              <w:top w:val="nil"/>
              <w:left w:val="nil"/>
              <w:right w:val="nil"/>
            </w:tcBorders>
            <w:vAlign w:val="bottom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510" w:type="dxa"/>
            <w:tcBorders>
              <w:top w:val="nil"/>
              <w:left w:val="nil"/>
              <w:right w:val="nil"/>
            </w:tcBorders>
            <w:vAlign w:val="bottom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510" w:type="dxa"/>
            <w:tcBorders>
              <w:top w:val="nil"/>
              <w:left w:val="nil"/>
              <w:right w:val="nil"/>
            </w:tcBorders>
            <w:vAlign w:val="bottom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510" w:type="dxa"/>
            <w:tcBorders>
              <w:top w:val="nil"/>
              <w:left w:val="nil"/>
              <w:right w:val="nil"/>
            </w:tcBorders>
            <w:vAlign w:val="bottom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4</w:t>
            </w:r>
          </w:p>
        </w:tc>
        <w:tc>
          <w:tcPr>
            <w:tcW w:w="510" w:type="dxa"/>
            <w:tcBorders>
              <w:top w:val="nil"/>
              <w:left w:val="nil"/>
              <w:right w:val="nil"/>
            </w:tcBorders>
            <w:vAlign w:val="bottom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</w:p>
        </w:tc>
        <w:tc>
          <w:tcPr>
            <w:tcW w:w="5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7BE4" w:rsidRPr="001F6F5B" w:rsidRDefault="00697BE4" w:rsidP="005F5E03">
            <w:pPr>
              <w:spacing w:after="0" w:line="240" w:lineRule="auto"/>
            </w:pPr>
          </w:p>
        </w:tc>
      </w:tr>
      <w:tr w:rsidR="00697BE4" w:rsidRPr="001F6F5B" w:rsidTr="00140203">
        <w:trPr>
          <w:trHeight w:val="510"/>
        </w:trPr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0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4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vAlign w:val="center"/>
          </w:tcPr>
          <w:p w:rsidR="00697BE4" w:rsidRPr="001F6F5B" w:rsidRDefault="00697BE4" w:rsidP="005F5E03">
            <w:pPr>
              <w:spacing w:after="0" w:line="240" w:lineRule="auto"/>
            </w:pPr>
          </w:p>
        </w:tc>
        <w:tc>
          <w:tcPr>
            <w:tcW w:w="5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7BE4" w:rsidRPr="001F6F5B" w:rsidRDefault="00697BE4" w:rsidP="00455ED4">
            <w:pPr>
              <w:suppressAutoHyphens/>
              <w:spacing w:after="0" w:line="240" w:lineRule="auto"/>
            </w:pPr>
            <w:r w:rsidRPr="001F6F5B">
              <w:t xml:space="preserve">1. Автоморфные, оглеенные внизу, </w:t>
            </w:r>
            <w:r w:rsidRPr="00044B1E">
              <w:t>контактно</w:t>
            </w:r>
            <w:r w:rsidR="001A011C" w:rsidRPr="00044B1E">
              <w:t xml:space="preserve"> </w:t>
            </w:r>
            <w:r w:rsidRPr="00044B1E">
              <w:t>оглеенные</w:t>
            </w:r>
          </w:p>
        </w:tc>
      </w:tr>
      <w:tr w:rsidR="00697BE4" w:rsidRPr="001F6F5B" w:rsidTr="00140203">
        <w:trPr>
          <w:trHeight w:val="510"/>
        </w:trPr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0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vAlign w:val="center"/>
          </w:tcPr>
          <w:p w:rsidR="00697BE4" w:rsidRPr="001F6F5B" w:rsidRDefault="00697BE4" w:rsidP="005F5E03">
            <w:pPr>
              <w:spacing w:after="0" w:line="240" w:lineRule="auto"/>
            </w:pPr>
          </w:p>
        </w:tc>
        <w:tc>
          <w:tcPr>
            <w:tcW w:w="5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7BE4" w:rsidRPr="001F6F5B" w:rsidRDefault="00697BE4" w:rsidP="00455ED4">
            <w:pPr>
              <w:suppressAutoHyphens/>
              <w:spacing w:after="0" w:line="240" w:lineRule="auto"/>
            </w:pPr>
            <w:r w:rsidRPr="001F6F5B">
              <w:t>2. Временно избыточно увлажненные (слабоглееватые)</w:t>
            </w:r>
          </w:p>
        </w:tc>
      </w:tr>
      <w:tr w:rsidR="00697BE4" w:rsidRPr="001F6F5B" w:rsidTr="00140203">
        <w:trPr>
          <w:trHeight w:val="510"/>
        </w:trPr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0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vAlign w:val="center"/>
          </w:tcPr>
          <w:p w:rsidR="00697BE4" w:rsidRPr="001F6F5B" w:rsidRDefault="00697BE4" w:rsidP="005F5E03">
            <w:pPr>
              <w:spacing w:after="0" w:line="240" w:lineRule="auto"/>
            </w:pPr>
          </w:p>
        </w:tc>
        <w:tc>
          <w:tcPr>
            <w:tcW w:w="5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7BE4" w:rsidRPr="001F6F5B" w:rsidRDefault="00697BE4" w:rsidP="00455ED4">
            <w:pPr>
              <w:suppressAutoHyphens/>
              <w:spacing w:after="0" w:line="240" w:lineRule="auto"/>
            </w:pPr>
            <w:r w:rsidRPr="001F6F5B">
              <w:t>3. Глееватые</w:t>
            </w:r>
          </w:p>
        </w:tc>
      </w:tr>
      <w:tr w:rsidR="00697BE4" w:rsidRPr="001F6F5B" w:rsidTr="00140203">
        <w:trPr>
          <w:trHeight w:val="510"/>
        </w:trPr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0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vAlign w:val="center"/>
          </w:tcPr>
          <w:p w:rsidR="00697BE4" w:rsidRPr="001F6F5B" w:rsidRDefault="00697BE4" w:rsidP="005F5E03">
            <w:pPr>
              <w:spacing w:after="0" w:line="240" w:lineRule="auto"/>
            </w:pPr>
          </w:p>
        </w:tc>
        <w:tc>
          <w:tcPr>
            <w:tcW w:w="5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7BE4" w:rsidRPr="001F6F5B" w:rsidRDefault="00697BE4" w:rsidP="00455ED4">
            <w:pPr>
              <w:suppressAutoHyphens/>
              <w:spacing w:after="0" w:line="240" w:lineRule="auto"/>
            </w:pPr>
            <w:r w:rsidRPr="001F6F5B">
              <w:t>4. Глеевые</w:t>
            </w:r>
          </w:p>
        </w:tc>
      </w:tr>
      <w:tr w:rsidR="00697BE4" w:rsidRPr="001F6F5B" w:rsidTr="00140203">
        <w:trPr>
          <w:trHeight w:val="510"/>
        </w:trPr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4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0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vAlign w:val="center"/>
          </w:tcPr>
          <w:p w:rsidR="00697BE4" w:rsidRPr="001F6F5B" w:rsidRDefault="00697BE4" w:rsidP="005F5E03">
            <w:pPr>
              <w:spacing w:after="0" w:line="240" w:lineRule="auto"/>
            </w:pPr>
          </w:p>
        </w:tc>
        <w:tc>
          <w:tcPr>
            <w:tcW w:w="5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7BE4" w:rsidRPr="001F6F5B" w:rsidRDefault="00697BE4" w:rsidP="00455ED4">
            <w:pPr>
              <w:suppressAutoHyphens/>
              <w:spacing w:after="0" w:line="240" w:lineRule="auto"/>
            </w:pPr>
            <w:r w:rsidRPr="001F6F5B">
              <w:t>5. Гидроморфные (торфяные, дегроторфяные)</w:t>
            </w:r>
          </w:p>
        </w:tc>
      </w:tr>
    </w:tbl>
    <w:p w:rsidR="00697BE4" w:rsidRPr="001F6F5B" w:rsidRDefault="00697BE4" w:rsidP="005F5E03">
      <w:pPr>
        <w:spacing w:after="0" w:line="240" w:lineRule="auto"/>
        <w:jc w:val="center"/>
      </w:pPr>
    </w:p>
    <w:p w:rsidR="00697BE4" w:rsidRPr="009B4269" w:rsidRDefault="00697BE4" w:rsidP="00140203">
      <w:pPr>
        <w:spacing w:after="0" w:line="240" w:lineRule="auto"/>
        <w:ind w:left="3686" w:hanging="1"/>
        <w:rPr>
          <w:b/>
          <w:bCs/>
        </w:rPr>
      </w:pPr>
      <w:r w:rsidRPr="009B4269">
        <w:rPr>
          <w:b/>
          <w:bCs/>
        </w:rPr>
        <w:t>Гранулометрический состав, мощность торфа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"/>
        <w:gridCol w:w="510"/>
        <w:gridCol w:w="510"/>
        <w:gridCol w:w="510"/>
        <w:gridCol w:w="510"/>
        <w:gridCol w:w="823"/>
        <w:gridCol w:w="5606"/>
      </w:tblGrid>
      <w:tr w:rsidR="00697BE4" w:rsidRPr="001F6F5B" w:rsidTr="00140203">
        <w:trPr>
          <w:trHeight w:val="152"/>
        </w:trPr>
        <w:tc>
          <w:tcPr>
            <w:tcW w:w="510" w:type="dxa"/>
            <w:tcBorders>
              <w:top w:val="nil"/>
              <w:left w:val="nil"/>
              <w:right w:val="nil"/>
            </w:tcBorders>
            <w:vAlign w:val="bottom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510" w:type="dxa"/>
            <w:tcBorders>
              <w:top w:val="nil"/>
              <w:left w:val="nil"/>
              <w:right w:val="nil"/>
            </w:tcBorders>
            <w:vAlign w:val="bottom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510" w:type="dxa"/>
            <w:tcBorders>
              <w:top w:val="nil"/>
              <w:left w:val="nil"/>
              <w:right w:val="nil"/>
            </w:tcBorders>
            <w:vAlign w:val="bottom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510" w:type="dxa"/>
            <w:tcBorders>
              <w:top w:val="nil"/>
              <w:left w:val="nil"/>
              <w:right w:val="nil"/>
            </w:tcBorders>
            <w:vAlign w:val="bottom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4</w:t>
            </w:r>
          </w:p>
        </w:tc>
        <w:tc>
          <w:tcPr>
            <w:tcW w:w="510" w:type="dxa"/>
            <w:tcBorders>
              <w:top w:val="nil"/>
              <w:left w:val="nil"/>
              <w:right w:val="nil"/>
            </w:tcBorders>
            <w:vAlign w:val="bottom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</w:p>
        </w:tc>
        <w:tc>
          <w:tcPr>
            <w:tcW w:w="56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7BE4" w:rsidRPr="001F6F5B" w:rsidRDefault="00697BE4" w:rsidP="005F5E03">
            <w:pPr>
              <w:spacing w:after="0" w:line="240" w:lineRule="auto"/>
            </w:pPr>
          </w:p>
        </w:tc>
      </w:tr>
      <w:tr w:rsidR="00697BE4" w:rsidRPr="001F6F5B" w:rsidTr="00140203">
        <w:trPr>
          <w:trHeight w:val="510"/>
        </w:trPr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0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4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vAlign w:val="center"/>
          </w:tcPr>
          <w:p w:rsidR="00697BE4" w:rsidRPr="001F6F5B" w:rsidRDefault="00697BE4" w:rsidP="005F5E03">
            <w:pPr>
              <w:spacing w:after="0" w:line="240" w:lineRule="auto"/>
            </w:pPr>
          </w:p>
        </w:tc>
        <w:tc>
          <w:tcPr>
            <w:tcW w:w="56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7BE4" w:rsidRPr="001F6F5B" w:rsidRDefault="00697BE4" w:rsidP="00455ED4">
            <w:pPr>
              <w:suppressAutoHyphens/>
              <w:spacing w:after="0" w:line="240" w:lineRule="auto"/>
            </w:pPr>
            <w:r w:rsidRPr="001F6F5B">
              <w:t>1. Песчаные</w:t>
            </w:r>
          </w:p>
        </w:tc>
      </w:tr>
      <w:tr w:rsidR="00697BE4" w:rsidRPr="001F6F5B" w:rsidTr="00140203">
        <w:trPr>
          <w:trHeight w:val="567"/>
        </w:trPr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0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vAlign w:val="center"/>
          </w:tcPr>
          <w:p w:rsidR="00697BE4" w:rsidRPr="001F6F5B" w:rsidRDefault="00697BE4" w:rsidP="005F5E03">
            <w:pPr>
              <w:spacing w:after="0" w:line="240" w:lineRule="auto"/>
            </w:pPr>
          </w:p>
        </w:tc>
        <w:tc>
          <w:tcPr>
            <w:tcW w:w="56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7BE4" w:rsidRPr="001F6F5B" w:rsidRDefault="00697BE4" w:rsidP="00455ED4">
            <w:pPr>
              <w:suppressAutoHyphens/>
              <w:spacing w:after="0" w:line="240" w:lineRule="auto"/>
            </w:pPr>
            <w:r w:rsidRPr="001F6F5B">
              <w:t>2. Супесчаные</w:t>
            </w:r>
          </w:p>
        </w:tc>
      </w:tr>
      <w:tr w:rsidR="00697BE4" w:rsidRPr="001F6F5B" w:rsidTr="00140203">
        <w:trPr>
          <w:trHeight w:val="510"/>
        </w:trPr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0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vAlign w:val="center"/>
          </w:tcPr>
          <w:p w:rsidR="00697BE4" w:rsidRPr="001F6F5B" w:rsidRDefault="00697BE4" w:rsidP="005F5E03">
            <w:pPr>
              <w:spacing w:after="0" w:line="240" w:lineRule="auto"/>
            </w:pPr>
          </w:p>
        </w:tc>
        <w:tc>
          <w:tcPr>
            <w:tcW w:w="56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7BE4" w:rsidRPr="001F6F5B" w:rsidRDefault="00697BE4" w:rsidP="00455ED4">
            <w:pPr>
              <w:suppressAutoHyphens/>
              <w:spacing w:after="0" w:line="240" w:lineRule="auto"/>
            </w:pPr>
            <w:r w:rsidRPr="001F6F5B">
              <w:t>3. Суглинистые</w:t>
            </w:r>
          </w:p>
        </w:tc>
      </w:tr>
      <w:tr w:rsidR="00697BE4" w:rsidRPr="001F6F5B" w:rsidTr="00140203">
        <w:trPr>
          <w:trHeight w:val="510"/>
        </w:trPr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0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vAlign w:val="center"/>
          </w:tcPr>
          <w:p w:rsidR="00697BE4" w:rsidRPr="001F6F5B" w:rsidRDefault="00697BE4" w:rsidP="005F5E03">
            <w:pPr>
              <w:spacing w:after="0" w:line="240" w:lineRule="auto"/>
            </w:pPr>
          </w:p>
        </w:tc>
        <w:tc>
          <w:tcPr>
            <w:tcW w:w="56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7BE4" w:rsidRPr="001F6F5B" w:rsidRDefault="00697BE4" w:rsidP="00140203">
            <w:pPr>
              <w:suppressAutoHyphens/>
              <w:spacing w:after="0" w:line="240" w:lineRule="auto"/>
              <w:ind w:left="227" w:hanging="227"/>
            </w:pPr>
            <w:r w:rsidRPr="001F6F5B">
              <w:t xml:space="preserve">4. Торфяно-глеевые, торфянисто-глеевые, </w:t>
            </w:r>
            <w:r w:rsidR="00455ED4">
              <w:br/>
            </w:r>
            <w:r w:rsidRPr="001F6F5B">
              <w:t>торфяно-минеральные</w:t>
            </w:r>
          </w:p>
        </w:tc>
      </w:tr>
      <w:tr w:rsidR="00697BE4" w:rsidRPr="001F6F5B" w:rsidTr="00140203">
        <w:trPr>
          <w:trHeight w:val="510"/>
        </w:trPr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4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510" w:type="dxa"/>
            <w:vAlign w:val="center"/>
          </w:tcPr>
          <w:p w:rsidR="00697BE4" w:rsidRPr="001F6F5B" w:rsidRDefault="00697BE4" w:rsidP="005F5E03">
            <w:pPr>
              <w:spacing w:after="0" w:line="240" w:lineRule="auto"/>
              <w:jc w:val="center"/>
            </w:pPr>
            <w:r w:rsidRPr="001F6F5B">
              <w:t>0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vAlign w:val="center"/>
          </w:tcPr>
          <w:p w:rsidR="00697BE4" w:rsidRPr="001F6F5B" w:rsidRDefault="00697BE4" w:rsidP="005F5E03">
            <w:pPr>
              <w:spacing w:after="0" w:line="240" w:lineRule="auto"/>
            </w:pPr>
          </w:p>
        </w:tc>
        <w:tc>
          <w:tcPr>
            <w:tcW w:w="56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7BE4" w:rsidRPr="001F6F5B" w:rsidRDefault="00697BE4" w:rsidP="00455ED4">
            <w:pPr>
              <w:suppressAutoHyphens/>
              <w:spacing w:after="0" w:line="240" w:lineRule="auto"/>
            </w:pPr>
            <w:r w:rsidRPr="001F6F5B">
              <w:t>5. Торфяные мощные (более 0,5 м)</w:t>
            </w:r>
          </w:p>
        </w:tc>
      </w:tr>
    </w:tbl>
    <w:p w:rsidR="009B4269" w:rsidRDefault="009B4269" w:rsidP="00140203">
      <w:pPr>
        <w:spacing w:before="40" w:after="0" w:line="240" w:lineRule="auto"/>
        <w:ind w:left="397"/>
        <w:jc w:val="both"/>
        <w:rPr>
          <w:sz w:val="18"/>
          <w:szCs w:val="16"/>
        </w:rPr>
      </w:pPr>
    </w:p>
    <w:p w:rsidR="00140203" w:rsidRDefault="00697BE4" w:rsidP="00140203">
      <w:pPr>
        <w:spacing w:before="40" w:after="0" w:line="240" w:lineRule="auto"/>
        <w:ind w:left="397"/>
        <w:jc w:val="both"/>
        <w:rPr>
          <w:sz w:val="18"/>
          <w:szCs w:val="16"/>
        </w:rPr>
      </w:pPr>
      <w:r w:rsidRPr="00140203">
        <w:rPr>
          <w:sz w:val="18"/>
          <w:szCs w:val="16"/>
        </w:rPr>
        <w:t>Примечани</w:t>
      </w:r>
      <w:r w:rsidR="00140203">
        <w:rPr>
          <w:sz w:val="18"/>
          <w:szCs w:val="16"/>
        </w:rPr>
        <w:t>я</w:t>
      </w:r>
    </w:p>
    <w:p w:rsidR="00697BE4" w:rsidRPr="00140203" w:rsidRDefault="00697BE4" w:rsidP="00140203">
      <w:pPr>
        <w:spacing w:after="0" w:line="240" w:lineRule="auto"/>
        <w:ind w:left="397"/>
        <w:jc w:val="both"/>
        <w:rPr>
          <w:sz w:val="18"/>
          <w:szCs w:val="16"/>
        </w:rPr>
      </w:pPr>
      <w:r w:rsidRPr="00140203">
        <w:rPr>
          <w:sz w:val="18"/>
          <w:szCs w:val="16"/>
        </w:rPr>
        <w:t>1 Все осушенные почвы по увлажнению приравниваются к автоморфным.</w:t>
      </w:r>
    </w:p>
    <w:p w:rsidR="00697BE4" w:rsidRPr="00140203" w:rsidRDefault="00697BE4" w:rsidP="00140203">
      <w:pPr>
        <w:spacing w:after="0" w:line="240" w:lineRule="auto"/>
        <w:ind w:left="397"/>
        <w:jc w:val="both"/>
        <w:rPr>
          <w:sz w:val="18"/>
          <w:szCs w:val="16"/>
        </w:rPr>
      </w:pPr>
      <w:r w:rsidRPr="00140203">
        <w:rPr>
          <w:sz w:val="18"/>
          <w:szCs w:val="16"/>
        </w:rPr>
        <w:t>2 Нарушенные и рекультивированные минеральные почвы приравниваются:</w:t>
      </w:r>
      <w:r w:rsidR="00140203">
        <w:rPr>
          <w:sz w:val="18"/>
          <w:szCs w:val="16"/>
        </w:rPr>
        <w:t xml:space="preserve"> </w:t>
      </w:r>
      <w:r w:rsidRPr="00140203">
        <w:rPr>
          <w:sz w:val="18"/>
          <w:szCs w:val="16"/>
        </w:rPr>
        <w:t>по типу – к дерново-подзолистым, по увлажнению – к автоморфным почвам.</w:t>
      </w:r>
    </w:p>
    <w:p w:rsidR="00697BE4" w:rsidRPr="00140203" w:rsidRDefault="00697BE4" w:rsidP="00140203">
      <w:pPr>
        <w:spacing w:after="0" w:line="240" w:lineRule="auto"/>
        <w:ind w:left="397"/>
        <w:jc w:val="both"/>
        <w:rPr>
          <w:sz w:val="18"/>
          <w:szCs w:val="16"/>
        </w:rPr>
      </w:pPr>
      <w:r w:rsidRPr="00140203">
        <w:rPr>
          <w:sz w:val="18"/>
          <w:szCs w:val="16"/>
        </w:rPr>
        <w:t>3 Дегроторфяные минеральные остаточно-торфяные и минеральные постторфяные по гранулометрическому составу относятся в соответствующие группы минеральных почв.</w:t>
      </w:r>
    </w:p>
    <w:p w:rsidR="00140203" w:rsidRDefault="00140203" w:rsidP="005F5E03">
      <w:pPr>
        <w:pStyle w:val="1"/>
        <w:numPr>
          <w:ilvl w:val="0"/>
          <w:numId w:val="0"/>
        </w:numPr>
        <w:spacing w:before="0" w:after="0"/>
        <w:ind w:left="210"/>
        <w:jc w:val="center"/>
        <w:rPr>
          <w:sz w:val="20"/>
          <w:szCs w:val="20"/>
          <w:lang w:val="ru-RU"/>
        </w:rPr>
      </w:pPr>
      <w:bookmarkStart w:id="22" w:name="_Toc285720416"/>
      <w:r>
        <w:rPr>
          <w:sz w:val="20"/>
          <w:szCs w:val="20"/>
          <w:lang w:val="ru-RU"/>
        </w:rPr>
        <w:br w:type="page"/>
      </w:r>
    </w:p>
    <w:p w:rsidR="0028525A" w:rsidRDefault="00697BE4" w:rsidP="0028525A">
      <w:pPr>
        <w:pStyle w:val="1"/>
        <w:numPr>
          <w:ilvl w:val="0"/>
          <w:numId w:val="0"/>
        </w:numPr>
        <w:spacing w:before="0" w:after="160"/>
        <w:jc w:val="center"/>
        <w:rPr>
          <w:sz w:val="22"/>
          <w:szCs w:val="20"/>
          <w:lang w:val="ru-RU"/>
        </w:rPr>
      </w:pPr>
      <w:r w:rsidRPr="0028525A">
        <w:rPr>
          <w:sz w:val="22"/>
          <w:szCs w:val="20"/>
          <w:lang w:val="ru-RU"/>
        </w:rPr>
        <w:lastRenderedPageBreak/>
        <w:t>Приложение Д</w:t>
      </w:r>
      <w:r w:rsidRPr="0028525A">
        <w:rPr>
          <w:sz w:val="22"/>
          <w:szCs w:val="20"/>
          <w:lang w:val="ru-RU"/>
        </w:rPr>
        <w:br/>
        <w:t>(справочное)</w:t>
      </w:r>
    </w:p>
    <w:p w:rsidR="00697BE4" w:rsidRPr="0028525A" w:rsidRDefault="00697BE4" w:rsidP="0028525A">
      <w:pPr>
        <w:pStyle w:val="1"/>
        <w:numPr>
          <w:ilvl w:val="0"/>
          <w:numId w:val="0"/>
        </w:numPr>
        <w:spacing w:before="220" w:after="160"/>
        <w:jc w:val="center"/>
        <w:rPr>
          <w:sz w:val="22"/>
          <w:szCs w:val="20"/>
          <w:lang w:val="ru-RU"/>
        </w:rPr>
      </w:pPr>
      <w:r w:rsidRPr="0028525A">
        <w:rPr>
          <w:sz w:val="22"/>
          <w:szCs w:val="20"/>
          <w:lang w:val="ru-RU"/>
        </w:rPr>
        <w:t>Пример расчета индекса неоднородности почв</w:t>
      </w:r>
      <w:bookmarkEnd w:id="22"/>
    </w:p>
    <w:p w:rsidR="00697BE4" w:rsidRPr="001F6F5B" w:rsidRDefault="00697BE4" w:rsidP="0028525A">
      <w:pPr>
        <w:spacing w:after="0" w:line="240" w:lineRule="auto"/>
        <w:ind w:firstLine="397"/>
        <w:jc w:val="both"/>
      </w:pPr>
      <w:r w:rsidRPr="001F6F5B">
        <w:t xml:space="preserve">Индекс неоднородности почв определяется делением суммы произведения площадей почвенных разновидностей на индексы контрастности их свойств по отношению к наиболее </w:t>
      </w:r>
      <w:r w:rsidRPr="00044B1E">
        <w:t>отдал</w:t>
      </w:r>
      <w:r w:rsidR="00767FB7" w:rsidRPr="00044B1E">
        <w:t>е</w:t>
      </w:r>
      <w:r w:rsidRPr="00044B1E">
        <w:t>нным по этим свойствам и превосходящим по площади на площадь рабочего участка.</w:t>
      </w:r>
    </w:p>
    <w:p w:rsidR="00697BE4" w:rsidRPr="001F6F5B" w:rsidRDefault="00697BE4" w:rsidP="0028525A">
      <w:pPr>
        <w:spacing w:after="0" w:line="240" w:lineRule="auto"/>
        <w:ind w:firstLine="397"/>
        <w:jc w:val="both"/>
      </w:pPr>
      <w:r w:rsidRPr="001F6F5B">
        <w:t>Например, рабочий участок включает почвенные разновидности, характеризующиеся данными приведенной ниже таблицы Д.1 (пример условный).</w:t>
      </w:r>
    </w:p>
    <w:p w:rsidR="00697BE4" w:rsidRPr="001F6F5B" w:rsidRDefault="00697BE4" w:rsidP="0028525A">
      <w:pPr>
        <w:spacing w:after="0" w:line="240" w:lineRule="auto"/>
        <w:ind w:firstLine="397"/>
        <w:jc w:val="both"/>
      </w:pPr>
      <w:r w:rsidRPr="001F6F5B">
        <w:t xml:space="preserve">По типу почв наиболее контрастируют почвы с порядковыми номерами 1 и 4, по площади преобладает первая, принимаемая условно в качестве фоновой. В соответствии с приложением </w:t>
      </w:r>
      <w:r w:rsidR="00740A10" w:rsidRPr="001F6F5B">
        <w:t xml:space="preserve">Г </w:t>
      </w:r>
      <w:r w:rsidRPr="001F6F5B">
        <w:t>находим на пересечении вертикальных и горизонтальных линий индекс контрастности между этими почвами, равный 3. Он может быть определен также как разница порядковых номеров сравниваемых почв (4 – 1 = 3). Этот индекс умножается на меньшую площадь сравниваемых почв (6,7 га), так как большая площадь в этой паре принята фоновой.</w:t>
      </w:r>
    </w:p>
    <w:p w:rsidR="00697BE4" w:rsidRPr="0028525A" w:rsidRDefault="00697BE4" w:rsidP="0028525A">
      <w:pPr>
        <w:spacing w:before="160" w:after="80"/>
        <w:jc w:val="both"/>
        <w:rPr>
          <w:b/>
          <w:bCs/>
          <w:sz w:val="18"/>
          <w:szCs w:val="18"/>
        </w:rPr>
      </w:pPr>
      <w:r w:rsidRPr="0028525A">
        <w:rPr>
          <w:b/>
          <w:bCs/>
          <w:sz w:val="18"/>
          <w:szCs w:val="18"/>
        </w:rPr>
        <w:t>Таблица Д.1</w:t>
      </w:r>
    </w:p>
    <w:tbl>
      <w:tblPr>
        <w:tblW w:w="96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1042"/>
        <w:gridCol w:w="659"/>
        <w:gridCol w:w="1134"/>
        <w:gridCol w:w="2414"/>
        <w:gridCol w:w="8"/>
      </w:tblGrid>
      <w:tr w:rsidR="00697BE4" w:rsidRPr="001F6F5B" w:rsidTr="0028525A">
        <w:tc>
          <w:tcPr>
            <w:tcW w:w="4390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28525A" w:rsidRDefault="00697BE4" w:rsidP="0028525A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28525A">
              <w:rPr>
                <w:sz w:val="18"/>
              </w:rPr>
              <w:t>Наименование почвенных</w:t>
            </w:r>
          </w:p>
          <w:p w:rsidR="00697BE4" w:rsidRPr="0028525A" w:rsidRDefault="00697BE4" w:rsidP="0028525A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28525A">
              <w:rPr>
                <w:sz w:val="18"/>
              </w:rPr>
              <w:t>разновидностей</w:t>
            </w:r>
          </w:p>
        </w:tc>
        <w:tc>
          <w:tcPr>
            <w:tcW w:w="1042" w:type="dxa"/>
            <w:vMerge w:val="restart"/>
            <w:tcBorders>
              <w:top w:val="single" w:sz="4" w:space="0" w:color="auto"/>
              <w:left w:val="nil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28525A" w:rsidRDefault="00697BE4" w:rsidP="0028525A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28525A">
              <w:rPr>
                <w:sz w:val="18"/>
              </w:rPr>
              <w:t>Площадь,</w:t>
            </w:r>
          </w:p>
          <w:p w:rsidR="00697BE4" w:rsidRPr="0028525A" w:rsidRDefault="00697BE4" w:rsidP="0028525A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28525A">
              <w:rPr>
                <w:sz w:val="18"/>
              </w:rPr>
              <w:t>га</w:t>
            </w:r>
          </w:p>
        </w:tc>
        <w:tc>
          <w:tcPr>
            <w:tcW w:w="4215" w:type="dxa"/>
            <w:gridSpan w:val="4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28525A" w:rsidRDefault="00697BE4" w:rsidP="0028525A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28525A">
              <w:rPr>
                <w:sz w:val="18"/>
              </w:rPr>
              <w:t>Порядковый номер по шкале контрастности признаков</w:t>
            </w:r>
          </w:p>
        </w:tc>
      </w:tr>
      <w:tr w:rsidR="00697BE4" w:rsidRPr="001F6F5B" w:rsidTr="0028525A">
        <w:trPr>
          <w:gridAfter w:val="1"/>
          <w:wAfter w:w="8" w:type="dxa"/>
        </w:trPr>
        <w:tc>
          <w:tcPr>
            <w:tcW w:w="4390" w:type="dxa"/>
            <w:vMerge/>
            <w:tcBorders>
              <w:left w:val="single" w:sz="4" w:space="0" w:color="auto"/>
              <w:bottom w:val="doub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697BE4" w:rsidRPr="0028525A" w:rsidRDefault="00697BE4" w:rsidP="0028525A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1042" w:type="dxa"/>
            <w:vMerge/>
            <w:tcBorders>
              <w:left w:val="nil"/>
              <w:bottom w:val="doub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697BE4" w:rsidRPr="0028525A" w:rsidRDefault="00697BE4" w:rsidP="0028525A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659" w:type="dxa"/>
            <w:tcBorders>
              <w:top w:val="single" w:sz="6" w:space="0" w:color="auto"/>
              <w:left w:val="nil"/>
              <w:bottom w:val="doub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28525A" w:rsidRDefault="00697BE4" w:rsidP="0028525A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28525A">
              <w:rPr>
                <w:sz w:val="18"/>
              </w:rPr>
              <w:t>тип почв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28525A" w:rsidRDefault="00697BE4" w:rsidP="0028525A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28525A">
              <w:rPr>
                <w:sz w:val="18"/>
              </w:rPr>
              <w:t>увлажнение</w:t>
            </w:r>
          </w:p>
        </w:tc>
        <w:tc>
          <w:tcPr>
            <w:tcW w:w="241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28525A" w:rsidRDefault="00697BE4" w:rsidP="0028525A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28525A">
              <w:rPr>
                <w:sz w:val="18"/>
              </w:rPr>
              <w:t>гранулометрический состав, мощность торфа</w:t>
            </w:r>
          </w:p>
        </w:tc>
      </w:tr>
      <w:tr w:rsidR="00697BE4" w:rsidRPr="001F6F5B" w:rsidTr="0028525A">
        <w:trPr>
          <w:gridAfter w:val="1"/>
          <w:wAfter w:w="8" w:type="dxa"/>
        </w:trPr>
        <w:tc>
          <w:tcPr>
            <w:tcW w:w="439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97BE4" w:rsidRPr="001F6F5B" w:rsidRDefault="00697BE4" w:rsidP="0028525A">
            <w:pPr>
              <w:suppressAutoHyphens/>
              <w:spacing w:after="0" w:line="240" w:lineRule="auto"/>
            </w:pPr>
            <w:r w:rsidRPr="001F6F5B">
              <w:t>Дерновые среднесуглинистые</w:t>
            </w:r>
          </w:p>
        </w:tc>
        <w:tc>
          <w:tcPr>
            <w:tcW w:w="1042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97BE4" w:rsidRPr="001F6F5B" w:rsidRDefault="00697BE4" w:rsidP="0028525A">
            <w:pPr>
              <w:suppressAutoHyphens/>
              <w:spacing w:after="0" w:line="240" w:lineRule="auto"/>
              <w:jc w:val="center"/>
            </w:pPr>
            <w:r w:rsidRPr="001F6F5B">
              <w:t>8,8</w:t>
            </w:r>
          </w:p>
        </w:tc>
        <w:tc>
          <w:tcPr>
            <w:tcW w:w="659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97BE4" w:rsidRPr="001F6F5B" w:rsidRDefault="00697BE4" w:rsidP="0028525A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97BE4" w:rsidRPr="001F6F5B" w:rsidRDefault="00697BE4" w:rsidP="0028525A">
            <w:pPr>
              <w:suppressAutoHyphens/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2414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28525A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</w:tr>
      <w:tr w:rsidR="00697BE4" w:rsidRPr="001F6F5B" w:rsidTr="0028525A">
        <w:trPr>
          <w:gridAfter w:val="1"/>
          <w:wAfter w:w="8" w:type="dxa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97BE4" w:rsidRPr="001F6F5B" w:rsidRDefault="00697BE4" w:rsidP="0028525A">
            <w:pPr>
              <w:suppressAutoHyphens/>
              <w:spacing w:after="0" w:line="240" w:lineRule="auto"/>
            </w:pPr>
            <w:r w:rsidRPr="00044B1E">
              <w:t>Дерново-подзолистые временно избыточно увлажн</w:t>
            </w:r>
            <w:r w:rsidR="00767FB7" w:rsidRPr="00044B1E">
              <w:t>е</w:t>
            </w:r>
            <w:r w:rsidRPr="00044B1E">
              <w:t>нные связносупесчаные, подстилаемые</w:t>
            </w:r>
            <w:r w:rsidRPr="001F6F5B">
              <w:t xml:space="preserve"> песком (неосушенные)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97BE4" w:rsidRPr="001F6F5B" w:rsidRDefault="00697BE4" w:rsidP="0028525A">
            <w:pPr>
              <w:suppressAutoHyphens/>
              <w:spacing w:after="0" w:line="240" w:lineRule="auto"/>
              <w:jc w:val="center"/>
            </w:pPr>
            <w:r w:rsidRPr="001F6F5B">
              <w:t>12,2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97BE4" w:rsidRPr="001F6F5B" w:rsidRDefault="00697BE4" w:rsidP="0028525A">
            <w:pPr>
              <w:suppressAutoHyphens/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97BE4" w:rsidRPr="001F6F5B" w:rsidRDefault="00697BE4" w:rsidP="0028525A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28525A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</w:tr>
      <w:tr w:rsidR="00697BE4" w:rsidRPr="001F6F5B" w:rsidTr="0028525A">
        <w:trPr>
          <w:gridAfter w:val="1"/>
          <w:wAfter w:w="8" w:type="dxa"/>
          <w:trHeight w:val="43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97BE4" w:rsidRPr="001F6F5B" w:rsidRDefault="00697BE4" w:rsidP="0028525A">
            <w:pPr>
              <w:suppressAutoHyphens/>
              <w:spacing w:after="0" w:line="240" w:lineRule="auto"/>
            </w:pPr>
            <w:r w:rsidRPr="001F6F5B">
              <w:t>Пойменные дерново-глеевые на супесчаном аллювии (неосушенные)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97BE4" w:rsidRPr="001F6F5B" w:rsidRDefault="00697BE4" w:rsidP="0028525A">
            <w:pPr>
              <w:suppressAutoHyphens/>
              <w:spacing w:after="0" w:line="240" w:lineRule="auto"/>
              <w:jc w:val="center"/>
            </w:pPr>
            <w:r w:rsidRPr="001F6F5B">
              <w:t>11,3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97BE4" w:rsidRPr="001F6F5B" w:rsidRDefault="00697BE4" w:rsidP="0028525A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97BE4" w:rsidRPr="001F6F5B" w:rsidRDefault="00697BE4" w:rsidP="0028525A">
            <w:pPr>
              <w:suppressAutoHyphens/>
              <w:spacing w:after="0" w:line="240" w:lineRule="auto"/>
              <w:jc w:val="center"/>
            </w:pPr>
            <w:r w:rsidRPr="001F6F5B"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28525A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</w:tr>
      <w:tr w:rsidR="00697BE4" w:rsidRPr="001F6F5B" w:rsidTr="0028525A">
        <w:trPr>
          <w:gridAfter w:val="1"/>
          <w:wAfter w:w="8" w:type="dxa"/>
        </w:trPr>
        <w:tc>
          <w:tcPr>
            <w:tcW w:w="4390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97BE4" w:rsidRPr="001F6F5B" w:rsidRDefault="00697BE4" w:rsidP="0028525A">
            <w:pPr>
              <w:suppressAutoHyphens/>
              <w:spacing w:after="0" w:line="240" w:lineRule="auto"/>
            </w:pPr>
            <w:r w:rsidRPr="001F6F5B">
              <w:t>Пойменные торфяно-глеевые осушенные</w:t>
            </w:r>
          </w:p>
        </w:tc>
        <w:tc>
          <w:tcPr>
            <w:tcW w:w="1042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97BE4" w:rsidRPr="001F6F5B" w:rsidRDefault="00697BE4" w:rsidP="0028525A">
            <w:pPr>
              <w:suppressAutoHyphens/>
              <w:spacing w:after="0" w:line="240" w:lineRule="auto"/>
              <w:jc w:val="center"/>
            </w:pPr>
            <w:r w:rsidRPr="001F6F5B">
              <w:t>6,7</w:t>
            </w:r>
          </w:p>
        </w:tc>
        <w:tc>
          <w:tcPr>
            <w:tcW w:w="65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97BE4" w:rsidRPr="001F6F5B" w:rsidRDefault="00697BE4" w:rsidP="0028525A">
            <w:pPr>
              <w:suppressAutoHyphens/>
              <w:spacing w:after="0" w:line="240" w:lineRule="auto"/>
              <w:jc w:val="center"/>
            </w:pPr>
            <w:r w:rsidRPr="001F6F5B">
              <w:t>4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97BE4" w:rsidRPr="001F6F5B" w:rsidRDefault="00697BE4" w:rsidP="0028525A">
            <w:pPr>
              <w:suppressAutoHyphens/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2414" w:type="dxa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28525A">
            <w:pPr>
              <w:suppressAutoHyphens/>
              <w:spacing w:after="0" w:line="240" w:lineRule="auto"/>
              <w:jc w:val="center"/>
            </w:pPr>
            <w:r w:rsidRPr="001F6F5B">
              <w:t>4</w:t>
            </w:r>
          </w:p>
        </w:tc>
      </w:tr>
      <w:tr w:rsidR="00697BE4" w:rsidRPr="001F6F5B" w:rsidTr="0028525A">
        <w:trPr>
          <w:gridAfter w:val="1"/>
          <w:wAfter w:w="8" w:type="dxa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BE4" w:rsidRPr="001F6F5B" w:rsidRDefault="00697BE4" w:rsidP="0028525A">
            <w:pPr>
              <w:suppressAutoHyphens/>
              <w:spacing w:after="0" w:line="240" w:lineRule="auto"/>
            </w:pPr>
            <w:r w:rsidRPr="001F6F5B">
              <w:t>Итого: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28525A">
            <w:pPr>
              <w:suppressAutoHyphens/>
              <w:spacing w:after="0" w:line="240" w:lineRule="auto"/>
              <w:jc w:val="center"/>
            </w:pPr>
            <w:r w:rsidRPr="001F6F5B">
              <w:t>39,0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97BE4" w:rsidRPr="001F6F5B" w:rsidRDefault="00697BE4" w:rsidP="0028525A">
            <w:pPr>
              <w:suppressAutoHyphens/>
              <w:spacing w:after="0" w:line="240" w:lineRule="auto"/>
              <w:jc w:val="center"/>
            </w:pPr>
            <w:r w:rsidRPr="001F6F5B">
              <w:t>–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97BE4" w:rsidRPr="001F6F5B" w:rsidRDefault="00697BE4" w:rsidP="0028525A">
            <w:pPr>
              <w:suppressAutoHyphens/>
              <w:spacing w:after="0" w:line="240" w:lineRule="auto"/>
              <w:jc w:val="center"/>
            </w:pPr>
            <w:r w:rsidRPr="001F6F5B">
              <w:t>–</w:t>
            </w:r>
          </w:p>
        </w:tc>
        <w:tc>
          <w:tcPr>
            <w:tcW w:w="24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28525A">
            <w:pPr>
              <w:suppressAutoHyphens/>
              <w:spacing w:after="0" w:line="240" w:lineRule="auto"/>
              <w:jc w:val="center"/>
            </w:pPr>
            <w:r w:rsidRPr="001F6F5B">
              <w:t>–</w:t>
            </w:r>
          </w:p>
        </w:tc>
      </w:tr>
    </w:tbl>
    <w:p w:rsidR="00697BE4" w:rsidRPr="001F6F5B" w:rsidRDefault="00697BE4" w:rsidP="0028525A">
      <w:pPr>
        <w:spacing w:before="200" w:after="0" w:line="240" w:lineRule="auto"/>
        <w:ind w:firstLine="397"/>
        <w:jc w:val="both"/>
      </w:pPr>
      <w:r w:rsidRPr="001F6F5B">
        <w:t>Затем оценивается следующий уровень контрастности. Из оставшихся почв (включая первую) больше контрастируют 1 и 3, индекс равен 2, он умножается на 11,3 га как меньшую площадь сравниваемых почв. Далее остается контраст между почвами 1 и 2, индекс равен 1, он умножается на площадь 8,8 га.</w:t>
      </w:r>
    </w:p>
    <w:p w:rsidR="00697BE4" w:rsidRPr="001F6F5B" w:rsidRDefault="00697BE4" w:rsidP="0028525A">
      <w:pPr>
        <w:spacing w:after="0" w:line="240" w:lineRule="auto"/>
        <w:ind w:firstLine="397"/>
        <w:jc w:val="both"/>
      </w:pPr>
      <w:r w:rsidRPr="001F6F5B">
        <w:t>По увлажнению наиболее контрастируют почвы 1 и 4, индекс контрастности 3, в данном случае его следует умножить на площадь четвертой группы (11,3 га), которая меньше суммы площадей почвы 1. Затем индекс 1 умножается на площадь почвы 2 (12,2 га), которая также меньше суммарной площади почвы</w:t>
      </w:r>
      <w:r w:rsidR="000065AF">
        <w:t xml:space="preserve"> </w:t>
      </w:r>
      <w:r w:rsidRPr="001F6F5B">
        <w:t>1.</w:t>
      </w:r>
    </w:p>
    <w:p w:rsidR="00697BE4" w:rsidRPr="001F6F5B" w:rsidRDefault="00697BE4" w:rsidP="0028525A">
      <w:pPr>
        <w:spacing w:after="0" w:line="240" w:lineRule="auto"/>
        <w:ind w:firstLine="397"/>
        <w:jc w:val="both"/>
      </w:pPr>
      <w:r w:rsidRPr="001F6F5B">
        <w:t>По гранулометрическому составу максимальный индекс контрастности равен 2 (4-2), он умножается на площадь 6,7 га, далее индекс 1 (3-2), умножается на площадь 8,8 га, которая меньше суммарной площади почвы с порядковым номером 2.</w:t>
      </w:r>
    </w:p>
    <w:p w:rsidR="00697BE4" w:rsidRPr="001F6F5B" w:rsidRDefault="00697BE4" w:rsidP="0028525A">
      <w:pPr>
        <w:spacing w:after="0" w:line="240" w:lineRule="auto"/>
        <w:ind w:firstLine="397"/>
        <w:jc w:val="both"/>
      </w:pPr>
      <w:r w:rsidRPr="001F6F5B">
        <w:t>Для рас</w:t>
      </w:r>
      <w:r w:rsidRPr="000065AF">
        <w:t>ч</w:t>
      </w:r>
      <w:r w:rsidR="00767FB7" w:rsidRPr="000065AF">
        <w:t>е</w:t>
      </w:r>
      <w:r w:rsidRPr="000065AF">
        <w:t>т</w:t>
      </w:r>
      <w:r w:rsidRPr="001F6F5B">
        <w:t>а индекса неоднородности почв оцениваемого участка (Ин) полученные произведения суммируются и делятся на его общую площадь</w:t>
      </w:r>
      <w:r w:rsidR="009636CC">
        <w:t>:</w:t>
      </w:r>
    </w:p>
    <w:p w:rsidR="0028525A" w:rsidRDefault="0028525A" w:rsidP="0028525A">
      <w:pPr>
        <w:spacing w:before="80" w:after="80" w:line="240" w:lineRule="auto"/>
        <w:jc w:val="center"/>
      </w:pPr>
      <w:r w:rsidRPr="00F11192">
        <w:rPr>
          <w:position w:val="-22"/>
        </w:rPr>
        <w:object w:dxaOrig="6320" w:dyaOrig="560">
          <v:shape id="_x0000_i1034" type="#_x0000_t75" style="width:314.5pt;height:27.85pt" o:ole="">
            <v:imagedata r:id="rId89" o:title=""/>
          </v:shape>
          <o:OLEObject Type="Embed" ProgID="Equation.DSMT4" ShapeID="_x0000_i1034" DrawAspect="Content" ObjectID="_1805007184" r:id="rId90"/>
        </w:object>
      </w:r>
      <w:r w:rsidR="009636CC">
        <w:t>.</w:t>
      </w:r>
    </w:p>
    <w:p w:rsidR="00697BE4" w:rsidRPr="001F6F5B" w:rsidRDefault="00697BE4" w:rsidP="0028525A">
      <w:pPr>
        <w:spacing w:after="0" w:line="240" w:lineRule="auto"/>
        <w:ind w:firstLine="397"/>
        <w:jc w:val="both"/>
      </w:pPr>
      <w:r w:rsidRPr="001F6F5B">
        <w:t>В соответствии с таблицей Б.6 (приложение Б) находим, что оцениваемый участок имеет шестую степень неоднородности почв и поправочные коэффициенты к исходному баллу почв рабочего участка: в</w:t>
      </w:r>
      <w:r w:rsidR="009636CC">
        <w:t> </w:t>
      </w:r>
      <w:r w:rsidRPr="001F6F5B">
        <w:t>среднем – 0,918, для культур зерновых, пропашных и льна – 0,910, для трав – 0,950.</w:t>
      </w:r>
    </w:p>
    <w:p w:rsidR="00697BE4" w:rsidRPr="001F6F5B" w:rsidRDefault="00697BE4" w:rsidP="008B1076">
      <w:pPr>
        <w:spacing w:after="0" w:line="240" w:lineRule="auto"/>
        <w:ind w:firstLine="567"/>
        <w:jc w:val="both"/>
        <w:sectPr w:rsidR="00697BE4" w:rsidRPr="001F6F5B" w:rsidSect="0004293D">
          <w:pgSz w:w="11906" w:h="16838" w:code="9"/>
          <w:pgMar w:top="1701" w:right="1247" w:bottom="1814" w:left="1021" w:header="1134" w:footer="1247" w:gutter="0"/>
          <w:cols w:space="708"/>
          <w:docGrid w:linePitch="360"/>
        </w:sectPr>
      </w:pPr>
    </w:p>
    <w:p w:rsidR="00226A33" w:rsidRPr="00226A33" w:rsidRDefault="00697BE4" w:rsidP="00226A33">
      <w:pPr>
        <w:pStyle w:val="1"/>
        <w:numPr>
          <w:ilvl w:val="0"/>
          <w:numId w:val="0"/>
        </w:numPr>
        <w:spacing w:before="0" w:after="160"/>
        <w:jc w:val="center"/>
        <w:rPr>
          <w:sz w:val="22"/>
          <w:szCs w:val="20"/>
          <w:lang w:val="ru-RU"/>
        </w:rPr>
      </w:pPr>
      <w:bookmarkStart w:id="23" w:name="_Toc285720417"/>
      <w:r w:rsidRPr="00226A33">
        <w:rPr>
          <w:sz w:val="22"/>
          <w:szCs w:val="20"/>
          <w:lang w:val="ru-RU"/>
        </w:rPr>
        <w:lastRenderedPageBreak/>
        <w:t>Приложение Е</w:t>
      </w:r>
      <w:r w:rsidRPr="00226A33">
        <w:rPr>
          <w:sz w:val="22"/>
          <w:szCs w:val="20"/>
          <w:lang w:val="ru-RU"/>
        </w:rPr>
        <w:br/>
        <w:t>(обязательное)</w:t>
      </w:r>
    </w:p>
    <w:p w:rsidR="00697BE4" w:rsidRPr="00226A33" w:rsidRDefault="00697BE4" w:rsidP="00226A33">
      <w:pPr>
        <w:pStyle w:val="1"/>
        <w:numPr>
          <w:ilvl w:val="0"/>
          <w:numId w:val="0"/>
        </w:numPr>
        <w:spacing w:before="220" w:after="160"/>
        <w:jc w:val="center"/>
        <w:rPr>
          <w:sz w:val="22"/>
          <w:szCs w:val="20"/>
          <w:lang w:val="ru-RU"/>
        </w:rPr>
      </w:pPr>
      <w:r w:rsidRPr="00226A33">
        <w:rPr>
          <w:sz w:val="22"/>
          <w:szCs w:val="20"/>
          <w:lang w:val="ru-RU"/>
        </w:rPr>
        <w:t>Шкала оценки биоклиматического потенциала местности</w:t>
      </w:r>
      <w:bookmarkEnd w:id="23"/>
    </w:p>
    <w:p w:rsidR="00697BE4" w:rsidRPr="001F6F5B" w:rsidRDefault="00697BE4" w:rsidP="00226A33">
      <w:pPr>
        <w:spacing w:before="160" w:after="80" w:line="240" w:lineRule="auto"/>
        <w:ind w:firstLine="142"/>
        <w:jc w:val="both"/>
      </w:pPr>
      <w:r w:rsidRPr="001F6F5B">
        <w:rPr>
          <w:b/>
          <w:bCs/>
        </w:rPr>
        <w:t>Таблица Е.1 – Шкала оценки биоклиматического потенциала местности</w:t>
      </w:r>
    </w:p>
    <w:tbl>
      <w:tblPr>
        <w:tblW w:w="9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6"/>
        <w:gridCol w:w="672"/>
        <w:gridCol w:w="672"/>
        <w:gridCol w:w="672"/>
        <w:gridCol w:w="672"/>
        <w:gridCol w:w="672"/>
        <w:gridCol w:w="672"/>
        <w:gridCol w:w="672"/>
        <w:gridCol w:w="672"/>
        <w:gridCol w:w="672"/>
        <w:gridCol w:w="672"/>
        <w:gridCol w:w="672"/>
        <w:gridCol w:w="678"/>
      </w:tblGrid>
      <w:tr w:rsidR="00697BE4" w:rsidRPr="001F6F5B" w:rsidTr="00226A33">
        <w:trPr>
          <w:cantSplit/>
          <w:trHeight w:val="296"/>
        </w:trPr>
        <w:tc>
          <w:tcPr>
            <w:tcW w:w="1696" w:type="dxa"/>
            <w:vMerge w:val="restart"/>
          </w:tcPr>
          <w:p w:rsidR="00697BE4" w:rsidRPr="00226A33" w:rsidRDefault="00697BE4" w:rsidP="00226A33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226A33">
              <w:rPr>
                <w:sz w:val="18"/>
              </w:rPr>
              <w:t xml:space="preserve">Сумма температур </w:t>
            </w:r>
            <w:r w:rsidR="002843B4">
              <w:rPr>
                <w:sz w:val="18"/>
              </w:rPr>
              <w:br/>
            </w:r>
            <w:r w:rsidRPr="00226A33">
              <w:rPr>
                <w:sz w:val="18"/>
              </w:rPr>
              <w:t>выше 10</w:t>
            </w:r>
            <w:r w:rsidR="002843B4">
              <w:rPr>
                <w:sz w:val="18"/>
              </w:rPr>
              <w:t xml:space="preserve"> </w:t>
            </w:r>
            <w:r w:rsidRPr="00226A33">
              <w:rPr>
                <w:sz w:val="18"/>
              </w:rPr>
              <w:sym w:font="Times New Roman" w:char="00B0"/>
            </w:r>
            <w:r w:rsidRPr="00226A33">
              <w:rPr>
                <w:sz w:val="18"/>
              </w:rPr>
              <w:t>С</w:t>
            </w:r>
          </w:p>
        </w:tc>
        <w:tc>
          <w:tcPr>
            <w:tcW w:w="8070" w:type="dxa"/>
            <w:gridSpan w:val="12"/>
            <w:vAlign w:val="center"/>
          </w:tcPr>
          <w:p w:rsidR="00697BE4" w:rsidRPr="00226A33" w:rsidRDefault="00697BE4" w:rsidP="00226A33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226A33">
              <w:rPr>
                <w:sz w:val="18"/>
              </w:rPr>
              <w:t>Гидротермический коэффициент</w:t>
            </w:r>
          </w:p>
        </w:tc>
      </w:tr>
      <w:tr w:rsidR="00697BE4" w:rsidRPr="001F6F5B" w:rsidTr="00226A33">
        <w:trPr>
          <w:cantSplit/>
        </w:trPr>
        <w:tc>
          <w:tcPr>
            <w:tcW w:w="1696" w:type="dxa"/>
            <w:vMerge/>
            <w:tcBorders>
              <w:bottom w:val="double" w:sz="4" w:space="0" w:color="auto"/>
            </w:tcBorders>
          </w:tcPr>
          <w:p w:rsidR="00697BE4" w:rsidRPr="00226A33" w:rsidRDefault="00697BE4" w:rsidP="00226A33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672" w:type="dxa"/>
            <w:tcBorders>
              <w:bottom w:val="double" w:sz="4" w:space="0" w:color="auto"/>
            </w:tcBorders>
            <w:vAlign w:val="center"/>
          </w:tcPr>
          <w:p w:rsidR="00697BE4" w:rsidRPr="00226A33" w:rsidRDefault="00697BE4" w:rsidP="00226A33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226A33">
              <w:rPr>
                <w:sz w:val="18"/>
              </w:rPr>
              <w:t>1,20</w:t>
            </w:r>
          </w:p>
        </w:tc>
        <w:tc>
          <w:tcPr>
            <w:tcW w:w="672" w:type="dxa"/>
            <w:tcBorders>
              <w:bottom w:val="double" w:sz="4" w:space="0" w:color="auto"/>
            </w:tcBorders>
            <w:vAlign w:val="center"/>
          </w:tcPr>
          <w:p w:rsidR="00697BE4" w:rsidRPr="00226A33" w:rsidRDefault="00697BE4" w:rsidP="00226A33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226A33">
              <w:rPr>
                <w:sz w:val="18"/>
              </w:rPr>
              <w:t>1,25</w:t>
            </w:r>
          </w:p>
        </w:tc>
        <w:tc>
          <w:tcPr>
            <w:tcW w:w="672" w:type="dxa"/>
            <w:tcBorders>
              <w:bottom w:val="double" w:sz="4" w:space="0" w:color="auto"/>
            </w:tcBorders>
            <w:vAlign w:val="center"/>
          </w:tcPr>
          <w:p w:rsidR="00697BE4" w:rsidRPr="00226A33" w:rsidRDefault="00697BE4" w:rsidP="00226A33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226A33">
              <w:rPr>
                <w:sz w:val="18"/>
              </w:rPr>
              <w:t>1,30</w:t>
            </w:r>
          </w:p>
        </w:tc>
        <w:tc>
          <w:tcPr>
            <w:tcW w:w="672" w:type="dxa"/>
            <w:tcBorders>
              <w:bottom w:val="double" w:sz="4" w:space="0" w:color="auto"/>
            </w:tcBorders>
            <w:vAlign w:val="center"/>
          </w:tcPr>
          <w:p w:rsidR="00697BE4" w:rsidRPr="00226A33" w:rsidRDefault="00697BE4" w:rsidP="00226A33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226A33">
              <w:rPr>
                <w:sz w:val="18"/>
              </w:rPr>
              <w:t>1,35</w:t>
            </w:r>
          </w:p>
        </w:tc>
        <w:tc>
          <w:tcPr>
            <w:tcW w:w="672" w:type="dxa"/>
            <w:tcBorders>
              <w:bottom w:val="double" w:sz="4" w:space="0" w:color="auto"/>
            </w:tcBorders>
            <w:vAlign w:val="center"/>
          </w:tcPr>
          <w:p w:rsidR="00697BE4" w:rsidRPr="00226A33" w:rsidRDefault="00697BE4" w:rsidP="00226A33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226A33">
              <w:rPr>
                <w:sz w:val="18"/>
              </w:rPr>
              <w:t>1,40</w:t>
            </w:r>
          </w:p>
        </w:tc>
        <w:tc>
          <w:tcPr>
            <w:tcW w:w="672" w:type="dxa"/>
            <w:tcBorders>
              <w:bottom w:val="double" w:sz="4" w:space="0" w:color="auto"/>
            </w:tcBorders>
            <w:vAlign w:val="center"/>
          </w:tcPr>
          <w:p w:rsidR="00697BE4" w:rsidRPr="00226A33" w:rsidRDefault="00697BE4" w:rsidP="00226A33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226A33">
              <w:rPr>
                <w:sz w:val="18"/>
              </w:rPr>
              <w:t>1,45</w:t>
            </w:r>
          </w:p>
        </w:tc>
        <w:tc>
          <w:tcPr>
            <w:tcW w:w="672" w:type="dxa"/>
            <w:tcBorders>
              <w:bottom w:val="double" w:sz="4" w:space="0" w:color="auto"/>
            </w:tcBorders>
            <w:vAlign w:val="center"/>
          </w:tcPr>
          <w:p w:rsidR="00697BE4" w:rsidRPr="00226A33" w:rsidRDefault="00697BE4" w:rsidP="00226A33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226A33">
              <w:rPr>
                <w:sz w:val="18"/>
              </w:rPr>
              <w:t>1,50</w:t>
            </w:r>
          </w:p>
        </w:tc>
        <w:tc>
          <w:tcPr>
            <w:tcW w:w="672" w:type="dxa"/>
            <w:tcBorders>
              <w:bottom w:val="double" w:sz="4" w:space="0" w:color="auto"/>
            </w:tcBorders>
            <w:vAlign w:val="center"/>
          </w:tcPr>
          <w:p w:rsidR="00697BE4" w:rsidRPr="00226A33" w:rsidRDefault="00697BE4" w:rsidP="00226A33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226A33">
              <w:rPr>
                <w:sz w:val="18"/>
              </w:rPr>
              <w:t>1,55</w:t>
            </w:r>
          </w:p>
        </w:tc>
        <w:tc>
          <w:tcPr>
            <w:tcW w:w="672" w:type="dxa"/>
            <w:tcBorders>
              <w:bottom w:val="double" w:sz="4" w:space="0" w:color="auto"/>
            </w:tcBorders>
            <w:vAlign w:val="center"/>
          </w:tcPr>
          <w:p w:rsidR="00697BE4" w:rsidRPr="00226A33" w:rsidRDefault="00697BE4" w:rsidP="00226A33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226A33">
              <w:rPr>
                <w:sz w:val="18"/>
              </w:rPr>
              <w:t>1,60</w:t>
            </w:r>
          </w:p>
        </w:tc>
        <w:tc>
          <w:tcPr>
            <w:tcW w:w="672" w:type="dxa"/>
            <w:tcBorders>
              <w:bottom w:val="double" w:sz="4" w:space="0" w:color="auto"/>
            </w:tcBorders>
            <w:vAlign w:val="center"/>
          </w:tcPr>
          <w:p w:rsidR="00697BE4" w:rsidRPr="00226A33" w:rsidRDefault="00697BE4" w:rsidP="00226A33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226A33">
              <w:rPr>
                <w:sz w:val="18"/>
              </w:rPr>
              <w:t>1,65</w:t>
            </w:r>
          </w:p>
        </w:tc>
        <w:tc>
          <w:tcPr>
            <w:tcW w:w="672" w:type="dxa"/>
            <w:tcBorders>
              <w:bottom w:val="double" w:sz="4" w:space="0" w:color="auto"/>
            </w:tcBorders>
            <w:vAlign w:val="center"/>
          </w:tcPr>
          <w:p w:rsidR="00697BE4" w:rsidRPr="00226A33" w:rsidRDefault="00697BE4" w:rsidP="00226A33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226A33">
              <w:rPr>
                <w:sz w:val="18"/>
              </w:rPr>
              <w:t>1,70</w:t>
            </w:r>
          </w:p>
        </w:tc>
        <w:tc>
          <w:tcPr>
            <w:tcW w:w="678" w:type="dxa"/>
            <w:tcBorders>
              <w:bottom w:val="double" w:sz="4" w:space="0" w:color="auto"/>
            </w:tcBorders>
            <w:vAlign w:val="center"/>
          </w:tcPr>
          <w:p w:rsidR="00697BE4" w:rsidRPr="00226A33" w:rsidRDefault="00697BE4" w:rsidP="00226A33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226A33">
              <w:rPr>
                <w:sz w:val="18"/>
              </w:rPr>
              <w:t>1,75</w:t>
            </w:r>
          </w:p>
        </w:tc>
      </w:tr>
      <w:tr w:rsidR="00697BE4" w:rsidRPr="001F6F5B" w:rsidTr="00226A33">
        <w:trPr>
          <w:cantSplit/>
          <w:trHeight w:val="227"/>
        </w:trPr>
        <w:tc>
          <w:tcPr>
            <w:tcW w:w="1696" w:type="dxa"/>
            <w:tcBorders>
              <w:top w:val="double" w:sz="4" w:space="0" w:color="auto"/>
            </w:tcBorders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2000</w:t>
            </w:r>
          </w:p>
        </w:tc>
        <w:tc>
          <w:tcPr>
            <w:tcW w:w="672" w:type="dxa"/>
            <w:tcBorders>
              <w:top w:val="double" w:sz="4" w:space="0" w:color="auto"/>
            </w:tcBorders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99</w:t>
            </w:r>
          </w:p>
        </w:tc>
        <w:tc>
          <w:tcPr>
            <w:tcW w:w="672" w:type="dxa"/>
            <w:tcBorders>
              <w:top w:val="double" w:sz="4" w:space="0" w:color="auto"/>
            </w:tcBorders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101</w:t>
            </w:r>
          </w:p>
        </w:tc>
        <w:tc>
          <w:tcPr>
            <w:tcW w:w="672" w:type="dxa"/>
            <w:tcBorders>
              <w:top w:val="double" w:sz="4" w:space="0" w:color="auto"/>
            </w:tcBorders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104</w:t>
            </w:r>
          </w:p>
        </w:tc>
        <w:tc>
          <w:tcPr>
            <w:tcW w:w="672" w:type="dxa"/>
            <w:tcBorders>
              <w:top w:val="double" w:sz="4" w:space="0" w:color="auto"/>
            </w:tcBorders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107</w:t>
            </w:r>
          </w:p>
        </w:tc>
        <w:tc>
          <w:tcPr>
            <w:tcW w:w="672" w:type="dxa"/>
            <w:tcBorders>
              <w:top w:val="double" w:sz="4" w:space="0" w:color="auto"/>
            </w:tcBorders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108</w:t>
            </w:r>
          </w:p>
        </w:tc>
        <w:tc>
          <w:tcPr>
            <w:tcW w:w="672" w:type="dxa"/>
            <w:tcBorders>
              <w:top w:val="double" w:sz="4" w:space="0" w:color="auto"/>
            </w:tcBorders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109</w:t>
            </w:r>
          </w:p>
        </w:tc>
        <w:tc>
          <w:tcPr>
            <w:tcW w:w="672" w:type="dxa"/>
            <w:tcBorders>
              <w:top w:val="double" w:sz="4" w:space="0" w:color="auto"/>
            </w:tcBorders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110</w:t>
            </w:r>
          </w:p>
        </w:tc>
        <w:tc>
          <w:tcPr>
            <w:tcW w:w="672" w:type="dxa"/>
            <w:tcBorders>
              <w:top w:val="double" w:sz="4" w:space="0" w:color="auto"/>
            </w:tcBorders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108</w:t>
            </w:r>
          </w:p>
        </w:tc>
        <w:tc>
          <w:tcPr>
            <w:tcW w:w="672" w:type="dxa"/>
            <w:tcBorders>
              <w:top w:val="double" w:sz="4" w:space="0" w:color="auto"/>
            </w:tcBorders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106</w:t>
            </w:r>
          </w:p>
        </w:tc>
        <w:tc>
          <w:tcPr>
            <w:tcW w:w="672" w:type="dxa"/>
            <w:tcBorders>
              <w:top w:val="double" w:sz="4" w:space="0" w:color="auto"/>
            </w:tcBorders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104</w:t>
            </w:r>
          </w:p>
        </w:tc>
        <w:tc>
          <w:tcPr>
            <w:tcW w:w="672" w:type="dxa"/>
            <w:tcBorders>
              <w:top w:val="double" w:sz="4" w:space="0" w:color="auto"/>
            </w:tcBorders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103</w:t>
            </w:r>
          </w:p>
        </w:tc>
        <w:tc>
          <w:tcPr>
            <w:tcW w:w="678" w:type="dxa"/>
            <w:tcBorders>
              <w:top w:val="double" w:sz="4" w:space="0" w:color="auto"/>
            </w:tcBorders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101</w:t>
            </w:r>
          </w:p>
        </w:tc>
      </w:tr>
      <w:tr w:rsidR="00697BE4" w:rsidRPr="001F6F5B" w:rsidTr="00226A33">
        <w:trPr>
          <w:cantSplit/>
          <w:trHeight w:val="227"/>
        </w:trPr>
        <w:tc>
          <w:tcPr>
            <w:tcW w:w="1696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2020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105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108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109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111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109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107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105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104</w:t>
            </w:r>
          </w:p>
        </w:tc>
        <w:tc>
          <w:tcPr>
            <w:tcW w:w="678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102</w:t>
            </w:r>
          </w:p>
        </w:tc>
      </w:tr>
      <w:tr w:rsidR="00697BE4" w:rsidRPr="001F6F5B" w:rsidTr="00226A33">
        <w:trPr>
          <w:cantSplit/>
          <w:trHeight w:val="227"/>
        </w:trPr>
        <w:tc>
          <w:tcPr>
            <w:tcW w:w="1696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2040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101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103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106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109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111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108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106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105</w:t>
            </w:r>
          </w:p>
        </w:tc>
        <w:tc>
          <w:tcPr>
            <w:tcW w:w="678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103</w:t>
            </w:r>
          </w:p>
        </w:tc>
      </w:tr>
      <w:tr w:rsidR="00697BE4" w:rsidRPr="001F6F5B" w:rsidTr="00226A33">
        <w:trPr>
          <w:cantSplit/>
          <w:trHeight w:val="227"/>
        </w:trPr>
        <w:tc>
          <w:tcPr>
            <w:tcW w:w="1696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2060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104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107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111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113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111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109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107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106</w:t>
            </w:r>
          </w:p>
        </w:tc>
        <w:tc>
          <w:tcPr>
            <w:tcW w:w="678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104</w:t>
            </w:r>
          </w:p>
        </w:tc>
      </w:tr>
      <w:tr w:rsidR="00697BE4" w:rsidRPr="001F6F5B" w:rsidTr="00226A33">
        <w:trPr>
          <w:cantSplit/>
          <w:trHeight w:val="227"/>
        </w:trPr>
        <w:tc>
          <w:tcPr>
            <w:tcW w:w="1696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2080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103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105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108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111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113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114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108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107</w:t>
            </w:r>
          </w:p>
        </w:tc>
        <w:tc>
          <w:tcPr>
            <w:tcW w:w="678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105</w:t>
            </w:r>
          </w:p>
        </w:tc>
      </w:tr>
      <w:tr w:rsidR="00697BE4" w:rsidRPr="001F6F5B" w:rsidTr="00226A33">
        <w:trPr>
          <w:cantSplit/>
          <w:trHeight w:val="227"/>
        </w:trPr>
        <w:tc>
          <w:tcPr>
            <w:tcW w:w="1696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2100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104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106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109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114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115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116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114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111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109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108</w:t>
            </w:r>
          </w:p>
        </w:tc>
        <w:tc>
          <w:tcPr>
            <w:tcW w:w="678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107</w:t>
            </w:r>
          </w:p>
        </w:tc>
      </w:tr>
      <w:tr w:rsidR="00697BE4" w:rsidRPr="001F6F5B" w:rsidTr="00226A33">
        <w:trPr>
          <w:cantSplit/>
          <w:trHeight w:val="227"/>
        </w:trPr>
        <w:tc>
          <w:tcPr>
            <w:tcW w:w="1696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2120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105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107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113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115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116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117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115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111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109</w:t>
            </w:r>
          </w:p>
        </w:tc>
        <w:tc>
          <w:tcPr>
            <w:tcW w:w="678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108</w:t>
            </w:r>
          </w:p>
        </w:tc>
      </w:tr>
      <w:tr w:rsidR="00697BE4" w:rsidRPr="001F6F5B" w:rsidTr="00226A33">
        <w:trPr>
          <w:cantSplit/>
          <w:trHeight w:val="227"/>
        </w:trPr>
        <w:tc>
          <w:tcPr>
            <w:tcW w:w="1696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2140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106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108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111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114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116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117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118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115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113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110</w:t>
            </w:r>
          </w:p>
        </w:tc>
        <w:tc>
          <w:tcPr>
            <w:tcW w:w="678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109</w:t>
            </w:r>
          </w:p>
        </w:tc>
      </w:tr>
      <w:tr w:rsidR="00697BE4" w:rsidRPr="001F6F5B" w:rsidTr="00226A33">
        <w:trPr>
          <w:cantSplit/>
          <w:trHeight w:val="227"/>
        </w:trPr>
        <w:tc>
          <w:tcPr>
            <w:tcW w:w="1696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2160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107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109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115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117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118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119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117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114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111</w:t>
            </w:r>
          </w:p>
        </w:tc>
        <w:tc>
          <w:tcPr>
            <w:tcW w:w="678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110</w:t>
            </w:r>
          </w:p>
        </w:tc>
      </w:tr>
      <w:tr w:rsidR="00697BE4" w:rsidRPr="001F6F5B" w:rsidTr="00226A33">
        <w:trPr>
          <w:cantSplit/>
          <w:trHeight w:val="227"/>
        </w:trPr>
        <w:tc>
          <w:tcPr>
            <w:tcW w:w="1696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2180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108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113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116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118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119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117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115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113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112</w:t>
            </w:r>
          </w:p>
        </w:tc>
        <w:tc>
          <w:tcPr>
            <w:tcW w:w="678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111</w:t>
            </w:r>
          </w:p>
        </w:tc>
      </w:tr>
      <w:tr w:rsidR="00697BE4" w:rsidRPr="001F6F5B" w:rsidTr="00226A33">
        <w:trPr>
          <w:cantSplit/>
          <w:trHeight w:val="227"/>
        </w:trPr>
        <w:tc>
          <w:tcPr>
            <w:tcW w:w="1696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2200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109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111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115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118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119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121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119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117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115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114</w:t>
            </w:r>
          </w:p>
        </w:tc>
        <w:tc>
          <w:tcPr>
            <w:tcW w:w="678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112</w:t>
            </w:r>
          </w:p>
        </w:tc>
      </w:tr>
      <w:tr w:rsidR="00697BE4" w:rsidRPr="001F6F5B" w:rsidTr="00226A33">
        <w:trPr>
          <w:cantSplit/>
          <w:trHeight w:val="227"/>
        </w:trPr>
        <w:tc>
          <w:tcPr>
            <w:tcW w:w="1696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2220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116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119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121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118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116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115</w:t>
            </w:r>
          </w:p>
        </w:tc>
        <w:tc>
          <w:tcPr>
            <w:tcW w:w="678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113</w:t>
            </w:r>
          </w:p>
        </w:tc>
      </w:tr>
      <w:tr w:rsidR="00697BE4" w:rsidRPr="001F6F5B" w:rsidTr="00226A33">
        <w:trPr>
          <w:cantSplit/>
          <w:trHeight w:val="227"/>
        </w:trPr>
        <w:tc>
          <w:tcPr>
            <w:tcW w:w="1696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2240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111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113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117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121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123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121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119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117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116</w:t>
            </w:r>
          </w:p>
        </w:tc>
        <w:tc>
          <w:tcPr>
            <w:tcW w:w="678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114</w:t>
            </w:r>
          </w:p>
        </w:tc>
      </w:tr>
      <w:tr w:rsidR="00697BE4" w:rsidRPr="001F6F5B" w:rsidTr="00226A33">
        <w:trPr>
          <w:cantSplit/>
          <w:trHeight w:val="227"/>
        </w:trPr>
        <w:tc>
          <w:tcPr>
            <w:tcW w:w="1696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2260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114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118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121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123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124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118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117</w:t>
            </w:r>
          </w:p>
        </w:tc>
        <w:tc>
          <w:tcPr>
            <w:tcW w:w="678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115</w:t>
            </w:r>
          </w:p>
        </w:tc>
      </w:tr>
      <w:tr w:rsidR="00697BE4" w:rsidRPr="001F6F5B" w:rsidTr="00226A33">
        <w:trPr>
          <w:cantSplit/>
          <w:trHeight w:val="227"/>
        </w:trPr>
        <w:tc>
          <w:tcPr>
            <w:tcW w:w="1696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2280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113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115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119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123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124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125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123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121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119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118</w:t>
            </w:r>
          </w:p>
        </w:tc>
        <w:tc>
          <w:tcPr>
            <w:tcW w:w="678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116</w:t>
            </w:r>
          </w:p>
        </w:tc>
      </w:tr>
      <w:tr w:rsidR="00697BE4" w:rsidRPr="001F6F5B" w:rsidTr="00226A33">
        <w:trPr>
          <w:cantSplit/>
          <w:trHeight w:val="227"/>
        </w:trPr>
        <w:tc>
          <w:tcPr>
            <w:tcW w:w="1696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2300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114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116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123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124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125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126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124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119</w:t>
            </w:r>
          </w:p>
        </w:tc>
        <w:tc>
          <w:tcPr>
            <w:tcW w:w="678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117</w:t>
            </w:r>
          </w:p>
        </w:tc>
      </w:tr>
      <w:tr w:rsidR="00697BE4" w:rsidRPr="001F6F5B" w:rsidTr="00226A33">
        <w:trPr>
          <w:cantSplit/>
          <w:trHeight w:val="227"/>
        </w:trPr>
        <w:tc>
          <w:tcPr>
            <w:tcW w:w="1696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2320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115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117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121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123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125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126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127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124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123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120</w:t>
            </w:r>
          </w:p>
        </w:tc>
        <w:tc>
          <w:tcPr>
            <w:tcW w:w="678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118</w:t>
            </w:r>
          </w:p>
        </w:tc>
      </w:tr>
      <w:tr w:rsidR="00697BE4" w:rsidRPr="001F6F5B" w:rsidTr="00226A33">
        <w:trPr>
          <w:cantSplit/>
          <w:trHeight w:val="227"/>
        </w:trPr>
        <w:tc>
          <w:tcPr>
            <w:tcW w:w="1696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2340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116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118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124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126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127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128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126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124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123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121</w:t>
            </w:r>
          </w:p>
        </w:tc>
        <w:tc>
          <w:tcPr>
            <w:tcW w:w="678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119</w:t>
            </w:r>
          </w:p>
        </w:tc>
      </w:tr>
      <w:tr w:rsidR="00697BE4" w:rsidRPr="001F6F5B" w:rsidTr="00226A33">
        <w:trPr>
          <w:cantSplit/>
          <w:trHeight w:val="227"/>
        </w:trPr>
        <w:tc>
          <w:tcPr>
            <w:tcW w:w="1696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2360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117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119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123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125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127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128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129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127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125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124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122</w:t>
            </w:r>
          </w:p>
        </w:tc>
        <w:tc>
          <w:tcPr>
            <w:tcW w:w="678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120</w:t>
            </w:r>
          </w:p>
        </w:tc>
      </w:tr>
      <w:tr w:rsidR="00697BE4" w:rsidRPr="001F6F5B" w:rsidTr="00226A33">
        <w:trPr>
          <w:cantSplit/>
          <w:trHeight w:val="227"/>
        </w:trPr>
        <w:tc>
          <w:tcPr>
            <w:tcW w:w="1696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2380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118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124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126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128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129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128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126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125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123</w:t>
            </w:r>
          </w:p>
        </w:tc>
        <w:tc>
          <w:tcPr>
            <w:tcW w:w="678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121</w:t>
            </w:r>
          </w:p>
        </w:tc>
      </w:tr>
      <w:tr w:rsidR="00697BE4" w:rsidRPr="001F6F5B" w:rsidTr="00226A33">
        <w:trPr>
          <w:cantSplit/>
          <w:trHeight w:val="227"/>
        </w:trPr>
        <w:tc>
          <w:tcPr>
            <w:tcW w:w="1696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2400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119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121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125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128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131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127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126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124</w:t>
            </w:r>
          </w:p>
        </w:tc>
        <w:tc>
          <w:tcPr>
            <w:tcW w:w="678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122</w:t>
            </w:r>
          </w:p>
        </w:tc>
      </w:tr>
      <w:tr w:rsidR="00697BE4" w:rsidRPr="001F6F5B" w:rsidTr="00226A33">
        <w:trPr>
          <w:cantSplit/>
          <w:trHeight w:val="227"/>
        </w:trPr>
        <w:tc>
          <w:tcPr>
            <w:tcW w:w="1696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2420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123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126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129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131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133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128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126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125</w:t>
            </w:r>
          </w:p>
        </w:tc>
        <w:tc>
          <w:tcPr>
            <w:tcW w:w="678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123</w:t>
            </w:r>
          </w:p>
        </w:tc>
      </w:tr>
      <w:tr w:rsidR="00697BE4" w:rsidRPr="001F6F5B" w:rsidTr="00226A33">
        <w:trPr>
          <w:cantSplit/>
          <w:trHeight w:val="227"/>
        </w:trPr>
        <w:tc>
          <w:tcPr>
            <w:tcW w:w="1696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2440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121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124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127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133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134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129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127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126</w:t>
            </w:r>
          </w:p>
        </w:tc>
        <w:tc>
          <w:tcPr>
            <w:tcW w:w="678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124</w:t>
            </w:r>
          </w:p>
        </w:tc>
      </w:tr>
      <w:tr w:rsidR="00697BE4" w:rsidRPr="001F6F5B" w:rsidTr="00226A33">
        <w:trPr>
          <w:cantSplit/>
          <w:trHeight w:val="227"/>
        </w:trPr>
        <w:tc>
          <w:tcPr>
            <w:tcW w:w="1696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2460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125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128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131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133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134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135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128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127</w:t>
            </w:r>
          </w:p>
        </w:tc>
        <w:tc>
          <w:tcPr>
            <w:tcW w:w="678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125</w:t>
            </w:r>
          </w:p>
        </w:tc>
      </w:tr>
      <w:tr w:rsidR="00697BE4" w:rsidRPr="001F6F5B" w:rsidTr="00226A33">
        <w:trPr>
          <w:cantSplit/>
          <w:trHeight w:val="227"/>
        </w:trPr>
        <w:tc>
          <w:tcPr>
            <w:tcW w:w="1696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2480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123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126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129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134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135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136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133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131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129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128</w:t>
            </w:r>
          </w:p>
        </w:tc>
        <w:tc>
          <w:tcPr>
            <w:tcW w:w="678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126</w:t>
            </w:r>
          </w:p>
        </w:tc>
      </w:tr>
      <w:tr w:rsidR="00697BE4" w:rsidRPr="001F6F5B" w:rsidTr="00226A33">
        <w:trPr>
          <w:cantSplit/>
          <w:trHeight w:val="227"/>
        </w:trPr>
        <w:tc>
          <w:tcPr>
            <w:tcW w:w="1696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2500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124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126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134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136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137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138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136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133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131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129</w:t>
            </w:r>
          </w:p>
        </w:tc>
        <w:tc>
          <w:tcPr>
            <w:tcW w:w="678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127</w:t>
            </w:r>
          </w:p>
        </w:tc>
      </w:tr>
      <w:tr w:rsidR="00697BE4" w:rsidRPr="001F6F5B" w:rsidTr="00226A33">
        <w:trPr>
          <w:cantSplit/>
          <w:trHeight w:val="227"/>
        </w:trPr>
        <w:tc>
          <w:tcPr>
            <w:tcW w:w="1696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2520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125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127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131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135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137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138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139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136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134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130</w:t>
            </w:r>
          </w:p>
        </w:tc>
        <w:tc>
          <w:tcPr>
            <w:tcW w:w="678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128</w:t>
            </w:r>
          </w:p>
        </w:tc>
      </w:tr>
      <w:tr w:rsidR="00697BE4" w:rsidRPr="001F6F5B" w:rsidTr="00226A33">
        <w:trPr>
          <w:cantSplit/>
          <w:trHeight w:val="227"/>
        </w:trPr>
        <w:tc>
          <w:tcPr>
            <w:tcW w:w="1696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2540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126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128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136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138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139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138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135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133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131</w:t>
            </w:r>
          </w:p>
        </w:tc>
        <w:tc>
          <w:tcPr>
            <w:tcW w:w="678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129</w:t>
            </w:r>
          </w:p>
        </w:tc>
      </w:tr>
      <w:tr w:rsidR="00697BE4" w:rsidRPr="001F6F5B" w:rsidTr="00226A33">
        <w:trPr>
          <w:cantSplit/>
          <w:trHeight w:val="227"/>
        </w:trPr>
        <w:tc>
          <w:tcPr>
            <w:tcW w:w="1696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2560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127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133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137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139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141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138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136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134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132</w:t>
            </w:r>
          </w:p>
        </w:tc>
        <w:tc>
          <w:tcPr>
            <w:tcW w:w="678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130</w:t>
            </w:r>
          </w:p>
        </w:tc>
      </w:tr>
      <w:tr w:rsidR="00697BE4" w:rsidRPr="001F6F5B" w:rsidTr="00226A33">
        <w:trPr>
          <w:cantSplit/>
          <w:trHeight w:val="227"/>
        </w:trPr>
        <w:tc>
          <w:tcPr>
            <w:tcW w:w="1696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2580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128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131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135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138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141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137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135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133</w:t>
            </w:r>
          </w:p>
        </w:tc>
        <w:tc>
          <w:tcPr>
            <w:tcW w:w="678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131</w:t>
            </w:r>
          </w:p>
        </w:tc>
      </w:tr>
      <w:tr w:rsidR="00697BE4" w:rsidRPr="001F6F5B" w:rsidTr="00226A33">
        <w:trPr>
          <w:cantSplit/>
          <w:trHeight w:val="227"/>
        </w:trPr>
        <w:tc>
          <w:tcPr>
            <w:tcW w:w="1696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2600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128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131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136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139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141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143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141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138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136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134</w:t>
            </w:r>
          </w:p>
        </w:tc>
        <w:tc>
          <w:tcPr>
            <w:tcW w:w="678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132</w:t>
            </w:r>
          </w:p>
        </w:tc>
      </w:tr>
      <w:tr w:rsidR="00697BE4" w:rsidRPr="001F6F5B" w:rsidTr="00226A33">
        <w:trPr>
          <w:cantSplit/>
          <w:trHeight w:val="227"/>
        </w:trPr>
        <w:tc>
          <w:tcPr>
            <w:tcW w:w="1696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2620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137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143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144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139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137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135</w:t>
            </w:r>
          </w:p>
        </w:tc>
        <w:tc>
          <w:tcPr>
            <w:tcW w:w="678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133</w:t>
            </w:r>
          </w:p>
        </w:tc>
      </w:tr>
      <w:tr w:rsidR="00697BE4" w:rsidRPr="001F6F5B" w:rsidTr="00226A33">
        <w:trPr>
          <w:cantSplit/>
          <w:trHeight w:val="227"/>
        </w:trPr>
        <w:tc>
          <w:tcPr>
            <w:tcW w:w="1696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2640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131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133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138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141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143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144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145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143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138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136</w:t>
            </w:r>
          </w:p>
        </w:tc>
        <w:tc>
          <w:tcPr>
            <w:tcW w:w="678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134</w:t>
            </w:r>
          </w:p>
        </w:tc>
      </w:tr>
      <w:tr w:rsidR="00697BE4" w:rsidRPr="001F6F5B" w:rsidTr="00226A33">
        <w:trPr>
          <w:cantSplit/>
          <w:trHeight w:val="227"/>
        </w:trPr>
        <w:tc>
          <w:tcPr>
            <w:tcW w:w="1696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2660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134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139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144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145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146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144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141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139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137</w:t>
            </w:r>
          </w:p>
        </w:tc>
        <w:tc>
          <w:tcPr>
            <w:tcW w:w="678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135</w:t>
            </w:r>
          </w:p>
        </w:tc>
      </w:tr>
      <w:tr w:rsidR="00697BE4" w:rsidRPr="001F6F5B" w:rsidTr="00226A33">
        <w:trPr>
          <w:cantSplit/>
          <w:trHeight w:val="227"/>
        </w:trPr>
        <w:tc>
          <w:tcPr>
            <w:tcW w:w="1696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2680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135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143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145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146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147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145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138</w:t>
            </w:r>
          </w:p>
        </w:tc>
        <w:tc>
          <w:tcPr>
            <w:tcW w:w="678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136</w:t>
            </w:r>
          </w:p>
        </w:tc>
      </w:tr>
      <w:tr w:rsidR="00697BE4" w:rsidRPr="001F6F5B" w:rsidTr="00226A33">
        <w:trPr>
          <w:cantSplit/>
          <w:trHeight w:val="227"/>
        </w:trPr>
        <w:tc>
          <w:tcPr>
            <w:tcW w:w="1696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2700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133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136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144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146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147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148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145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143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141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139</w:t>
            </w:r>
          </w:p>
        </w:tc>
        <w:tc>
          <w:tcPr>
            <w:tcW w:w="678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137</w:t>
            </w:r>
          </w:p>
        </w:tc>
      </w:tr>
      <w:tr w:rsidR="00697BE4" w:rsidRPr="001F6F5B" w:rsidTr="00226A33">
        <w:trPr>
          <w:cantSplit/>
          <w:trHeight w:val="227"/>
        </w:trPr>
        <w:tc>
          <w:tcPr>
            <w:tcW w:w="1696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2720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135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138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145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147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148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149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146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144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140</w:t>
            </w:r>
          </w:p>
        </w:tc>
        <w:tc>
          <w:tcPr>
            <w:tcW w:w="678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138</w:t>
            </w:r>
          </w:p>
        </w:tc>
      </w:tr>
      <w:tr w:rsidR="00697BE4" w:rsidRPr="001F6F5B" w:rsidTr="00226A33">
        <w:trPr>
          <w:cantSplit/>
          <w:trHeight w:val="227"/>
        </w:trPr>
        <w:tc>
          <w:tcPr>
            <w:tcW w:w="1696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2740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136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139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143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146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148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149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150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147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145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143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141</w:t>
            </w:r>
          </w:p>
        </w:tc>
        <w:tc>
          <w:tcPr>
            <w:tcW w:w="678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139</w:t>
            </w:r>
          </w:p>
        </w:tc>
      </w:tr>
      <w:tr w:rsidR="00697BE4" w:rsidRPr="001F6F5B" w:rsidTr="00226A33">
        <w:trPr>
          <w:cantSplit/>
          <w:trHeight w:val="227"/>
        </w:trPr>
        <w:tc>
          <w:tcPr>
            <w:tcW w:w="1696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2760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137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144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147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149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150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151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148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146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144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142</w:t>
            </w:r>
          </w:p>
        </w:tc>
        <w:tc>
          <w:tcPr>
            <w:tcW w:w="678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140</w:t>
            </w:r>
          </w:p>
        </w:tc>
      </w:tr>
      <w:tr w:rsidR="00697BE4" w:rsidRPr="001F6F5B" w:rsidTr="00226A33">
        <w:trPr>
          <w:cantSplit/>
          <w:trHeight w:val="227"/>
        </w:trPr>
        <w:tc>
          <w:tcPr>
            <w:tcW w:w="1696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2780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138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141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145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148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150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151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152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150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147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145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143</w:t>
            </w:r>
          </w:p>
        </w:tc>
        <w:tc>
          <w:tcPr>
            <w:tcW w:w="678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141</w:t>
            </w:r>
          </w:p>
        </w:tc>
      </w:tr>
      <w:tr w:rsidR="00697BE4" w:rsidRPr="001F6F5B" w:rsidTr="00226A33">
        <w:trPr>
          <w:cantSplit/>
          <w:trHeight w:val="227"/>
        </w:trPr>
        <w:tc>
          <w:tcPr>
            <w:tcW w:w="1696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2800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139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146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149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151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152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154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151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148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146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144</w:t>
            </w:r>
          </w:p>
        </w:tc>
        <w:tc>
          <w:tcPr>
            <w:tcW w:w="678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142</w:t>
            </w:r>
          </w:p>
        </w:tc>
      </w:tr>
      <w:tr w:rsidR="00697BE4" w:rsidRPr="001F6F5B" w:rsidTr="00226A33">
        <w:trPr>
          <w:cantSplit/>
          <w:trHeight w:val="227"/>
        </w:trPr>
        <w:tc>
          <w:tcPr>
            <w:tcW w:w="1696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2900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144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147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152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155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157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159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160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157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154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152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150</w:t>
            </w:r>
          </w:p>
        </w:tc>
        <w:tc>
          <w:tcPr>
            <w:tcW w:w="678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148</w:t>
            </w:r>
          </w:p>
        </w:tc>
      </w:tr>
      <w:tr w:rsidR="00697BE4" w:rsidRPr="001F6F5B" w:rsidTr="00226A33">
        <w:trPr>
          <w:cantSplit/>
          <w:trHeight w:val="227"/>
        </w:trPr>
        <w:tc>
          <w:tcPr>
            <w:tcW w:w="1696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3000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149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152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157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160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162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163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165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162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159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157</w:t>
            </w:r>
          </w:p>
        </w:tc>
        <w:tc>
          <w:tcPr>
            <w:tcW w:w="672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155</w:t>
            </w:r>
          </w:p>
        </w:tc>
        <w:tc>
          <w:tcPr>
            <w:tcW w:w="678" w:type="dxa"/>
            <w:vAlign w:val="center"/>
          </w:tcPr>
          <w:p w:rsidR="00697BE4" w:rsidRPr="001F6F5B" w:rsidRDefault="00697BE4" w:rsidP="008B1076">
            <w:pPr>
              <w:spacing w:after="0" w:line="240" w:lineRule="auto"/>
              <w:jc w:val="center"/>
            </w:pPr>
            <w:r w:rsidRPr="001F6F5B">
              <w:t>153</w:t>
            </w:r>
          </w:p>
        </w:tc>
      </w:tr>
    </w:tbl>
    <w:p w:rsidR="00697BE4" w:rsidRPr="001F6F5B" w:rsidRDefault="00697BE4" w:rsidP="000A4BFD">
      <w:pPr>
        <w:pStyle w:val="333"/>
        <w:sectPr w:rsidR="00697BE4" w:rsidRPr="001F6F5B" w:rsidSect="0004293D">
          <w:pgSz w:w="11906" w:h="16838" w:code="9"/>
          <w:pgMar w:top="1701" w:right="1247" w:bottom="1814" w:left="1021" w:header="1134" w:footer="1247" w:gutter="0"/>
          <w:cols w:space="708"/>
          <w:docGrid w:linePitch="360"/>
        </w:sectPr>
      </w:pPr>
    </w:p>
    <w:p w:rsidR="009E3F1B" w:rsidRDefault="00697BE4" w:rsidP="009E3F1B">
      <w:pPr>
        <w:pStyle w:val="1"/>
        <w:numPr>
          <w:ilvl w:val="0"/>
          <w:numId w:val="0"/>
        </w:numPr>
        <w:spacing w:before="0" w:after="160"/>
        <w:jc w:val="center"/>
        <w:rPr>
          <w:sz w:val="22"/>
          <w:szCs w:val="20"/>
          <w:lang w:val="ru-RU"/>
        </w:rPr>
      </w:pPr>
      <w:bookmarkStart w:id="24" w:name="_Toc285720420"/>
      <w:r w:rsidRPr="009E3F1B">
        <w:rPr>
          <w:sz w:val="22"/>
          <w:szCs w:val="20"/>
          <w:lang w:val="ru-RU"/>
        </w:rPr>
        <w:lastRenderedPageBreak/>
        <w:t xml:space="preserve">Приложение </w:t>
      </w:r>
      <w:r w:rsidR="001907B8" w:rsidRPr="009E3F1B">
        <w:rPr>
          <w:sz w:val="22"/>
          <w:szCs w:val="20"/>
          <w:lang w:val="ru-RU"/>
        </w:rPr>
        <w:t>Ж</w:t>
      </w:r>
      <w:r w:rsidRPr="009E3F1B">
        <w:rPr>
          <w:sz w:val="22"/>
          <w:szCs w:val="20"/>
          <w:lang w:val="ru-RU"/>
        </w:rPr>
        <w:br/>
        <w:t>(</w:t>
      </w:r>
      <w:r w:rsidR="00906111" w:rsidRPr="009E3F1B">
        <w:rPr>
          <w:sz w:val="22"/>
          <w:szCs w:val="20"/>
          <w:lang w:val="ru-RU"/>
        </w:rPr>
        <w:t>рекомендуемое</w:t>
      </w:r>
      <w:r w:rsidRPr="009E3F1B">
        <w:rPr>
          <w:sz w:val="22"/>
          <w:szCs w:val="20"/>
          <w:lang w:val="ru-RU"/>
        </w:rPr>
        <w:t>)</w:t>
      </w:r>
    </w:p>
    <w:p w:rsidR="00697BE4" w:rsidRPr="009E3F1B" w:rsidRDefault="002537F2" w:rsidP="009E3F1B">
      <w:pPr>
        <w:pStyle w:val="1"/>
        <w:numPr>
          <w:ilvl w:val="0"/>
          <w:numId w:val="0"/>
        </w:numPr>
        <w:spacing w:before="220" w:after="160"/>
        <w:jc w:val="center"/>
        <w:rPr>
          <w:sz w:val="22"/>
          <w:szCs w:val="20"/>
          <w:lang w:val="ru-RU"/>
        </w:rPr>
      </w:pPr>
      <w:r>
        <w:rPr>
          <w:sz w:val="22"/>
          <w:szCs w:val="20"/>
          <w:lang w:val="ru-RU"/>
        </w:rPr>
        <w:t>И</w:t>
      </w:r>
      <w:r w:rsidR="00697BE4" w:rsidRPr="009E3F1B">
        <w:rPr>
          <w:sz w:val="22"/>
          <w:szCs w:val="20"/>
          <w:lang w:val="ru-RU"/>
        </w:rPr>
        <w:t>ндексы оценки агроклиматических условий территорий агроклиматических микрорайонов</w:t>
      </w:r>
      <w:bookmarkEnd w:id="24"/>
    </w:p>
    <w:p w:rsidR="00697BE4" w:rsidRPr="009E3F1B" w:rsidRDefault="00697BE4" w:rsidP="00B519A9">
      <w:pPr>
        <w:spacing w:before="160" w:after="80" w:line="240" w:lineRule="auto"/>
        <w:rPr>
          <w:b/>
          <w:bCs/>
          <w:sz w:val="18"/>
        </w:rPr>
      </w:pPr>
      <w:r w:rsidRPr="009E3F1B">
        <w:rPr>
          <w:b/>
          <w:bCs/>
          <w:sz w:val="18"/>
        </w:rPr>
        <w:t xml:space="preserve">Таблица </w:t>
      </w:r>
      <w:r w:rsidR="001907B8" w:rsidRPr="009E3F1B">
        <w:rPr>
          <w:b/>
          <w:bCs/>
          <w:sz w:val="18"/>
        </w:rPr>
        <w:t>Ж</w:t>
      </w:r>
      <w:r w:rsidRPr="009E3F1B">
        <w:rPr>
          <w:b/>
          <w:bCs/>
          <w:sz w:val="18"/>
        </w:rPr>
        <w:t>.1</w:t>
      </w:r>
    </w:p>
    <w:tbl>
      <w:tblPr>
        <w:tblW w:w="13178" w:type="dxa"/>
        <w:tblLayout w:type="fixed"/>
        <w:tblLook w:val="0000" w:firstRow="0" w:lastRow="0" w:firstColumn="0" w:lastColumn="0" w:noHBand="0" w:noVBand="0"/>
      </w:tblPr>
      <w:tblGrid>
        <w:gridCol w:w="2154"/>
        <w:gridCol w:w="817"/>
        <w:gridCol w:w="1843"/>
        <w:gridCol w:w="1843"/>
        <w:gridCol w:w="993"/>
        <w:gridCol w:w="708"/>
        <w:gridCol w:w="1843"/>
        <w:gridCol w:w="1843"/>
        <w:gridCol w:w="1134"/>
      </w:tblGrid>
      <w:tr w:rsidR="00B519A9" w:rsidRPr="001F6F5B" w:rsidTr="00B519A9">
        <w:trPr>
          <w:trHeight w:val="284"/>
        </w:trPr>
        <w:tc>
          <w:tcPr>
            <w:tcW w:w="21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B519A9" w:rsidRPr="009E3F1B" w:rsidRDefault="00B519A9" w:rsidP="009E3F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Район</w:t>
            </w:r>
          </w:p>
        </w:tc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B519A9" w:rsidRPr="009E3F1B" w:rsidRDefault="00B519A9" w:rsidP="009E3F1B">
            <w:pPr>
              <w:suppressAutoHyphens/>
              <w:spacing w:after="0" w:line="240" w:lineRule="auto"/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Код </w:t>
            </w:r>
            <w:r>
              <w:rPr>
                <w:sz w:val="18"/>
                <w:szCs w:val="18"/>
              </w:rPr>
              <w:br/>
              <w:t>агроклиматического микро</w:t>
            </w:r>
            <w:r w:rsidRPr="009E3F1B">
              <w:rPr>
                <w:sz w:val="18"/>
                <w:szCs w:val="18"/>
              </w:rPr>
              <w:t>района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B519A9" w:rsidRPr="009E3F1B" w:rsidRDefault="00B519A9" w:rsidP="009E3F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Индексы по отношению к</w:t>
            </w:r>
            <w:r>
              <w:rPr>
                <w:sz w:val="18"/>
                <w:szCs w:val="18"/>
              </w:rPr>
              <w:t> </w:t>
            </w:r>
            <w:r w:rsidRPr="009E3F1B">
              <w:rPr>
                <w:sz w:val="18"/>
                <w:szCs w:val="18"/>
              </w:rPr>
              <w:t>среднереспубликанским условиям, принятым за 1000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B519A9" w:rsidRPr="009E3F1B" w:rsidRDefault="00B519A9" w:rsidP="009E3F1B">
            <w:pPr>
              <w:suppressAutoHyphens/>
              <w:spacing w:after="0" w:line="240" w:lineRule="auto"/>
              <w:ind w:left="113" w:right="113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 xml:space="preserve">Оценочный показатель засушливости </w:t>
            </w:r>
            <w:r>
              <w:rPr>
                <w:sz w:val="18"/>
                <w:szCs w:val="18"/>
              </w:rPr>
              <w:br/>
            </w:r>
            <w:r w:rsidRPr="009E3F1B">
              <w:rPr>
                <w:sz w:val="18"/>
                <w:szCs w:val="18"/>
              </w:rPr>
              <w:t>во 2-й и 3-й декадах июня месяца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B519A9" w:rsidRPr="009E3F1B" w:rsidRDefault="00B519A9" w:rsidP="009E3F1B">
            <w:pPr>
              <w:suppressAutoHyphens/>
              <w:spacing w:after="0" w:line="240" w:lineRule="auto"/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агроклимати</w:t>
            </w:r>
            <w:r w:rsidRPr="009E3F1B">
              <w:rPr>
                <w:sz w:val="18"/>
                <w:szCs w:val="18"/>
              </w:rPr>
              <w:t>ческого микрорайона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B519A9" w:rsidRPr="009E3F1B" w:rsidRDefault="00B519A9" w:rsidP="009E3F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Индексы по отношению к</w:t>
            </w:r>
            <w:r>
              <w:rPr>
                <w:sz w:val="18"/>
                <w:szCs w:val="18"/>
              </w:rPr>
              <w:t> </w:t>
            </w:r>
            <w:r w:rsidRPr="009E3F1B">
              <w:rPr>
                <w:sz w:val="18"/>
                <w:szCs w:val="18"/>
              </w:rPr>
              <w:t>среднереспубликанским условиям, принятым за 1000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B519A9" w:rsidRPr="009E3F1B" w:rsidRDefault="00B519A9" w:rsidP="009E3F1B">
            <w:pPr>
              <w:suppressAutoHyphens/>
              <w:spacing w:after="0" w:line="240" w:lineRule="auto"/>
              <w:ind w:left="113" w:right="113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 xml:space="preserve">Оценочный показатель засушливости </w:t>
            </w:r>
            <w:r>
              <w:rPr>
                <w:sz w:val="18"/>
                <w:szCs w:val="18"/>
              </w:rPr>
              <w:br/>
            </w:r>
            <w:r w:rsidRPr="009E3F1B">
              <w:rPr>
                <w:sz w:val="18"/>
                <w:szCs w:val="18"/>
              </w:rPr>
              <w:t>во 2-й и 3-й декадах июня месяца</w:t>
            </w:r>
          </w:p>
        </w:tc>
      </w:tr>
      <w:tr w:rsidR="00B519A9" w:rsidRPr="001F6F5B" w:rsidTr="00B519A9">
        <w:trPr>
          <w:cantSplit/>
          <w:trHeight w:val="1850"/>
        </w:trPr>
        <w:tc>
          <w:tcPr>
            <w:tcW w:w="21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19A9" w:rsidRPr="009E3F1B" w:rsidRDefault="00B519A9" w:rsidP="009E3F1B">
            <w:pPr>
              <w:suppressAutoHyphens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19A9" w:rsidRPr="009E3F1B" w:rsidRDefault="00B519A9" w:rsidP="009E3F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B519A9" w:rsidRPr="009E3F1B" w:rsidRDefault="00B519A9" w:rsidP="00B519A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 xml:space="preserve">совокупный </w:t>
            </w:r>
            <w:r>
              <w:rPr>
                <w:sz w:val="18"/>
                <w:szCs w:val="18"/>
              </w:rPr>
              <w:br/>
              <w:t>по биоклиматичес</w:t>
            </w:r>
            <w:r w:rsidRPr="009E3F1B">
              <w:rPr>
                <w:sz w:val="18"/>
                <w:szCs w:val="18"/>
              </w:rPr>
              <w:t xml:space="preserve">кому потенциалу </w:t>
            </w:r>
            <w:r w:rsidR="006E4D2B">
              <w:rPr>
                <w:sz w:val="18"/>
                <w:szCs w:val="18"/>
              </w:rPr>
              <w:br/>
            </w:r>
            <w:r w:rsidRPr="009E3F1B">
              <w:rPr>
                <w:sz w:val="18"/>
                <w:szCs w:val="18"/>
              </w:rPr>
              <w:t>и другим факторам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B519A9" w:rsidRPr="009E3F1B" w:rsidRDefault="00B519A9" w:rsidP="00B519A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 xml:space="preserve">благоприятность </w:t>
            </w:r>
            <w:r>
              <w:rPr>
                <w:sz w:val="18"/>
                <w:szCs w:val="18"/>
              </w:rPr>
              <w:br/>
              <w:t>по континенталь</w:t>
            </w:r>
            <w:r w:rsidRPr="009E3F1B">
              <w:rPr>
                <w:sz w:val="18"/>
                <w:szCs w:val="18"/>
              </w:rPr>
              <w:t>ности климата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519A9" w:rsidRPr="009E3F1B" w:rsidRDefault="00B519A9" w:rsidP="009E3F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B519A9" w:rsidRPr="009E3F1B" w:rsidRDefault="00B519A9" w:rsidP="009E3F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B519A9" w:rsidRPr="009E3F1B" w:rsidRDefault="00B519A9" w:rsidP="00B519A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 xml:space="preserve">совокупный </w:t>
            </w:r>
            <w:r>
              <w:rPr>
                <w:sz w:val="18"/>
                <w:szCs w:val="18"/>
              </w:rPr>
              <w:br/>
              <w:t>по биоклиматичес</w:t>
            </w:r>
            <w:r w:rsidRPr="009E3F1B">
              <w:rPr>
                <w:sz w:val="18"/>
                <w:szCs w:val="18"/>
              </w:rPr>
              <w:t xml:space="preserve">кому потенциалу </w:t>
            </w:r>
            <w:r w:rsidR="006E4D2B">
              <w:rPr>
                <w:sz w:val="18"/>
                <w:szCs w:val="18"/>
              </w:rPr>
              <w:br/>
            </w:r>
            <w:r w:rsidRPr="009E3F1B">
              <w:rPr>
                <w:sz w:val="18"/>
                <w:szCs w:val="18"/>
              </w:rPr>
              <w:t>и другим факторам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519A9" w:rsidRPr="009E3F1B" w:rsidRDefault="00B519A9" w:rsidP="00B519A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 xml:space="preserve">благоприятность </w:t>
            </w:r>
            <w:r>
              <w:rPr>
                <w:sz w:val="18"/>
                <w:szCs w:val="18"/>
              </w:rPr>
              <w:br/>
              <w:t>по континенталь</w:t>
            </w:r>
            <w:r w:rsidRPr="009E3F1B">
              <w:rPr>
                <w:sz w:val="18"/>
                <w:szCs w:val="18"/>
              </w:rPr>
              <w:t>ности климата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9A9" w:rsidRPr="009E3F1B" w:rsidRDefault="00B519A9" w:rsidP="009E3F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697BE4" w:rsidRPr="001F6F5B" w:rsidTr="00B519A9">
        <w:trPr>
          <w:trHeight w:val="170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697BE4" w:rsidRPr="009E3F1B" w:rsidRDefault="00697BE4" w:rsidP="009E3F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697BE4" w:rsidRPr="009E3F1B" w:rsidRDefault="00697BE4" w:rsidP="009E3F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697BE4" w:rsidRPr="009E3F1B" w:rsidRDefault="00697BE4" w:rsidP="009E3F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697BE4" w:rsidRPr="009E3F1B" w:rsidRDefault="00697BE4" w:rsidP="009E3F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9E3F1B" w:rsidRDefault="00697BE4" w:rsidP="009E3F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697BE4" w:rsidRPr="009E3F1B" w:rsidRDefault="00697BE4" w:rsidP="009E3F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697BE4" w:rsidRPr="009E3F1B" w:rsidRDefault="00697BE4" w:rsidP="009E3F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9E3F1B" w:rsidRDefault="00697BE4" w:rsidP="009E3F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9E3F1B" w:rsidRDefault="00697BE4" w:rsidP="009E3F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9</w:t>
            </w:r>
          </w:p>
        </w:tc>
      </w:tr>
      <w:tr w:rsidR="00697BE4" w:rsidRPr="001F6F5B" w:rsidTr="00B519A9">
        <w:trPr>
          <w:trHeight w:val="284"/>
        </w:trPr>
        <w:tc>
          <w:tcPr>
            <w:tcW w:w="13178" w:type="dxa"/>
            <w:gridSpan w:val="9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Брестская область</w:t>
            </w:r>
          </w:p>
        </w:tc>
      </w:tr>
      <w:tr w:rsidR="00697BE4" w:rsidRPr="001F6F5B" w:rsidTr="00B519A9">
        <w:trPr>
          <w:trHeight w:val="284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</w:pPr>
            <w:r w:rsidRPr="001F6F5B">
              <w:t>Барановичский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</w:p>
        </w:tc>
      </w:tr>
      <w:tr w:rsidR="00697BE4" w:rsidRPr="001F6F5B" w:rsidTr="00B519A9">
        <w:trPr>
          <w:trHeight w:val="284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</w:pPr>
            <w:r w:rsidRPr="001F6F5B">
              <w:t>Березовский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0,01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0,01</w:t>
            </w:r>
          </w:p>
        </w:tc>
      </w:tr>
      <w:tr w:rsidR="00697BE4" w:rsidRPr="001F6F5B" w:rsidTr="00B519A9">
        <w:trPr>
          <w:trHeight w:val="284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</w:pPr>
            <w:r w:rsidRPr="001F6F5B">
              <w:t>Брестский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1180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0,11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1200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0,13</w:t>
            </w:r>
          </w:p>
        </w:tc>
      </w:tr>
      <w:tr w:rsidR="00697BE4" w:rsidRPr="001F6F5B" w:rsidTr="00B519A9">
        <w:trPr>
          <w:trHeight w:val="284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</w:pPr>
            <w:r w:rsidRPr="001F6F5B">
              <w:t>Ганцевичский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</w:p>
        </w:tc>
      </w:tr>
      <w:tr w:rsidR="00697BE4" w:rsidRPr="001F6F5B" w:rsidTr="00B519A9">
        <w:trPr>
          <w:trHeight w:val="284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</w:pPr>
            <w:r w:rsidRPr="001F6F5B">
              <w:t>Дрогичинский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1125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0,07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1101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0,05</w:t>
            </w:r>
          </w:p>
        </w:tc>
      </w:tr>
      <w:tr w:rsidR="00697BE4" w:rsidRPr="001F6F5B" w:rsidTr="00B519A9">
        <w:trPr>
          <w:trHeight w:val="284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</w:pPr>
            <w:r w:rsidRPr="001F6F5B">
              <w:t>Жабинковский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1123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0,11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</w:p>
        </w:tc>
      </w:tr>
      <w:tr w:rsidR="00697BE4" w:rsidRPr="001F6F5B" w:rsidTr="00B519A9">
        <w:trPr>
          <w:trHeight w:val="284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</w:pPr>
            <w:r w:rsidRPr="001F6F5B">
              <w:t>Ивановский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1120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998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0,01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0,01</w:t>
            </w:r>
          </w:p>
        </w:tc>
      </w:tr>
      <w:tr w:rsidR="00697BE4" w:rsidRPr="001F6F5B" w:rsidTr="00B519A9">
        <w:trPr>
          <w:trHeight w:val="284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</w:pPr>
            <w:r w:rsidRPr="001F6F5B">
              <w:t>Ивацевичский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1081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0,04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1082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0,05</w:t>
            </w:r>
          </w:p>
        </w:tc>
      </w:tr>
      <w:tr w:rsidR="00697BE4" w:rsidRPr="001F6F5B" w:rsidTr="00B519A9">
        <w:trPr>
          <w:trHeight w:val="284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</w:pPr>
            <w:r w:rsidRPr="001F6F5B">
              <w:t>Каменецкий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1091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1095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1107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</w:p>
        </w:tc>
      </w:tr>
      <w:tr w:rsidR="00697BE4" w:rsidRPr="001F6F5B" w:rsidTr="00B519A9">
        <w:trPr>
          <w:trHeight w:val="284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</w:pPr>
            <w:r w:rsidRPr="001F6F5B">
              <w:t>Кобринский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1101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1120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0,04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1102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1140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0,05</w:t>
            </w:r>
          </w:p>
        </w:tc>
      </w:tr>
      <w:tr w:rsidR="00697BE4" w:rsidRPr="001F6F5B" w:rsidTr="00B519A9">
        <w:trPr>
          <w:trHeight w:val="284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</w:pPr>
            <w:r w:rsidRPr="001F6F5B">
              <w:t>Лунинецкий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1111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1112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</w:p>
        </w:tc>
      </w:tr>
      <w:tr w:rsidR="00697BE4" w:rsidRPr="001F6F5B" w:rsidTr="00B519A9">
        <w:trPr>
          <w:trHeight w:val="284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</w:pPr>
            <w:r w:rsidRPr="001F6F5B">
              <w:t>Ляховичский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1121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</w:p>
        </w:tc>
      </w:tr>
      <w:tr w:rsidR="00697BE4" w:rsidRPr="001F6F5B" w:rsidTr="00B519A9">
        <w:trPr>
          <w:trHeight w:val="284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</w:pPr>
            <w:r w:rsidRPr="001F6F5B">
              <w:t>Малоритский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1131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1180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0,14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1132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1165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0,12</w:t>
            </w:r>
          </w:p>
        </w:tc>
      </w:tr>
      <w:tr w:rsidR="00697BE4" w:rsidRPr="001F6F5B" w:rsidTr="00B519A9">
        <w:trPr>
          <w:trHeight w:val="284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</w:pPr>
            <w:r w:rsidRPr="001F6F5B">
              <w:t>Пинский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1141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1150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999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1142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1135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</w:p>
        </w:tc>
      </w:tr>
      <w:tr w:rsidR="00697BE4" w:rsidRPr="001F6F5B" w:rsidTr="00B519A9">
        <w:trPr>
          <w:trHeight w:val="284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</w:pPr>
            <w:r w:rsidRPr="001F6F5B">
              <w:t>Пружанский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1151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1152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</w:p>
        </w:tc>
      </w:tr>
      <w:tr w:rsidR="00697BE4" w:rsidRPr="001F6F5B" w:rsidTr="00B519A9">
        <w:trPr>
          <w:trHeight w:val="284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</w:pPr>
            <w:r w:rsidRPr="001F6F5B">
              <w:t>Столинский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1161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1118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978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0,05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1162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1098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982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620006">
            <w:pPr>
              <w:spacing w:after="0" w:line="240" w:lineRule="auto"/>
              <w:jc w:val="center"/>
            </w:pPr>
            <w:r w:rsidRPr="001F6F5B">
              <w:t>0,03</w:t>
            </w:r>
          </w:p>
        </w:tc>
      </w:tr>
    </w:tbl>
    <w:p w:rsidR="000640AB" w:rsidRDefault="000640AB" w:rsidP="009D6AEB">
      <w:pPr>
        <w:rPr>
          <w:sz w:val="16"/>
          <w:szCs w:val="16"/>
        </w:rPr>
        <w:sectPr w:rsidR="000640AB" w:rsidSect="009E3F1B">
          <w:headerReference w:type="even" r:id="rId91"/>
          <w:footerReference w:type="even" r:id="rId92"/>
          <w:pgSz w:w="16834" w:h="11909" w:orient="landscape"/>
          <w:pgMar w:top="1021" w:right="1701" w:bottom="1247" w:left="1814" w:header="720" w:footer="720" w:gutter="0"/>
          <w:cols w:space="708"/>
          <w:noEndnote/>
          <w:docGrid w:linePitch="381"/>
        </w:sectPr>
      </w:pPr>
    </w:p>
    <w:p w:rsidR="000640AB" w:rsidRPr="009E3F1B" w:rsidRDefault="000640AB" w:rsidP="000640AB">
      <w:pPr>
        <w:spacing w:before="160" w:after="80" w:line="240" w:lineRule="auto"/>
        <w:rPr>
          <w:b/>
          <w:bCs/>
          <w:sz w:val="18"/>
        </w:rPr>
      </w:pPr>
      <w:r>
        <w:rPr>
          <w:b/>
          <w:bCs/>
          <w:sz w:val="18"/>
        </w:rPr>
        <w:lastRenderedPageBreak/>
        <w:t>Продолжение таблицы</w:t>
      </w:r>
      <w:r w:rsidRPr="009E3F1B">
        <w:rPr>
          <w:b/>
          <w:bCs/>
          <w:sz w:val="18"/>
        </w:rPr>
        <w:t xml:space="preserve"> Ж.1</w:t>
      </w:r>
    </w:p>
    <w:tbl>
      <w:tblPr>
        <w:tblW w:w="13178" w:type="dxa"/>
        <w:tblLayout w:type="fixed"/>
        <w:tblLook w:val="0000" w:firstRow="0" w:lastRow="0" w:firstColumn="0" w:lastColumn="0" w:noHBand="0" w:noVBand="0"/>
      </w:tblPr>
      <w:tblGrid>
        <w:gridCol w:w="2154"/>
        <w:gridCol w:w="817"/>
        <w:gridCol w:w="1843"/>
        <w:gridCol w:w="1843"/>
        <w:gridCol w:w="993"/>
        <w:gridCol w:w="708"/>
        <w:gridCol w:w="1843"/>
        <w:gridCol w:w="1843"/>
        <w:gridCol w:w="1134"/>
      </w:tblGrid>
      <w:tr w:rsidR="000640AB" w:rsidRPr="001F6F5B" w:rsidTr="003A651B">
        <w:trPr>
          <w:trHeight w:val="284"/>
        </w:trPr>
        <w:tc>
          <w:tcPr>
            <w:tcW w:w="21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640AB" w:rsidRPr="009E3F1B" w:rsidRDefault="000640AB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Район</w:t>
            </w:r>
          </w:p>
        </w:tc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0640AB" w:rsidRPr="009E3F1B" w:rsidRDefault="000640AB" w:rsidP="003A651B">
            <w:pPr>
              <w:suppressAutoHyphens/>
              <w:spacing w:after="0" w:line="240" w:lineRule="auto"/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Код </w:t>
            </w:r>
            <w:r>
              <w:rPr>
                <w:sz w:val="18"/>
                <w:szCs w:val="18"/>
              </w:rPr>
              <w:br/>
              <w:t>агроклиматического микро</w:t>
            </w:r>
            <w:r w:rsidRPr="009E3F1B">
              <w:rPr>
                <w:sz w:val="18"/>
                <w:szCs w:val="18"/>
              </w:rPr>
              <w:t>района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640AB" w:rsidRPr="009E3F1B" w:rsidRDefault="000640AB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Индексы по отношению к</w:t>
            </w:r>
            <w:r>
              <w:rPr>
                <w:sz w:val="18"/>
                <w:szCs w:val="18"/>
              </w:rPr>
              <w:t> </w:t>
            </w:r>
            <w:r w:rsidRPr="009E3F1B">
              <w:rPr>
                <w:sz w:val="18"/>
                <w:szCs w:val="18"/>
              </w:rPr>
              <w:t>среднереспубликанским условиям, принятым за 1000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0640AB" w:rsidRPr="009E3F1B" w:rsidRDefault="000640AB" w:rsidP="003A651B">
            <w:pPr>
              <w:suppressAutoHyphens/>
              <w:spacing w:after="0" w:line="240" w:lineRule="auto"/>
              <w:ind w:left="113" w:right="113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 xml:space="preserve">Оценочный показатель засушливости </w:t>
            </w:r>
            <w:r>
              <w:rPr>
                <w:sz w:val="18"/>
                <w:szCs w:val="18"/>
              </w:rPr>
              <w:br/>
            </w:r>
            <w:r w:rsidRPr="009E3F1B">
              <w:rPr>
                <w:sz w:val="18"/>
                <w:szCs w:val="18"/>
              </w:rPr>
              <w:t>во 2-й и 3-й декадах июня месяца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0640AB" w:rsidRPr="009E3F1B" w:rsidRDefault="000640AB" w:rsidP="003A651B">
            <w:pPr>
              <w:suppressAutoHyphens/>
              <w:spacing w:after="0" w:line="240" w:lineRule="auto"/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агроклимати</w:t>
            </w:r>
            <w:r w:rsidRPr="009E3F1B">
              <w:rPr>
                <w:sz w:val="18"/>
                <w:szCs w:val="18"/>
              </w:rPr>
              <w:t>ческого микрорайона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640AB" w:rsidRPr="009E3F1B" w:rsidRDefault="000640AB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Индексы по отношению к</w:t>
            </w:r>
            <w:r>
              <w:rPr>
                <w:sz w:val="18"/>
                <w:szCs w:val="18"/>
              </w:rPr>
              <w:t> </w:t>
            </w:r>
            <w:r w:rsidRPr="009E3F1B">
              <w:rPr>
                <w:sz w:val="18"/>
                <w:szCs w:val="18"/>
              </w:rPr>
              <w:t>среднереспубликанским условиям, принятым за 1000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0640AB" w:rsidRPr="009E3F1B" w:rsidRDefault="000640AB" w:rsidP="003A651B">
            <w:pPr>
              <w:suppressAutoHyphens/>
              <w:spacing w:after="0" w:line="240" w:lineRule="auto"/>
              <w:ind w:left="113" w:right="113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 xml:space="preserve">Оценочный показатель засушливости </w:t>
            </w:r>
            <w:r>
              <w:rPr>
                <w:sz w:val="18"/>
                <w:szCs w:val="18"/>
              </w:rPr>
              <w:br/>
            </w:r>
            <w:r w:rsidRPr="009E3F1B">
              <w:rPr>
                <w:sz w:val="18"/>
                <w:szCs w:val="18"/>
              </w:rPr>
              <w:t>во 2-й и 3-й декадах июня месяца</w:t>
            </w:r>
          </w:p>
        </w:tc>
      </w:tr>
      <w:tr w:rsidR="000640AB" w:rsidRPr="001F6F5B" w:rsidTr="003A651B">
        <w:trPr>
          <w:cantSplit/>
          <w:trHeight w:val="1850"/>
        </w:trPr>
        <w:tc>
          <w:tcPr>
            <w:tcW w:w="21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9E3F1B" w:rsidRDefault="000640AB" w:rsidP="003A651B">
            <w:pPr>
              <w:suppressAutoHyphens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9E3F1B" w:rsidRDefault="000640AB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640AB" w:rsidRPr="009E3F1B" w:rsidRDefault="000640AB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 xml:space="preserve">совокупный </w:t>
            </w:r>
            <w:r>
              <w:rPr>
                <w:sz w:val="18"/>
                <w:szCs w:val="18"/>
              </w:rPr>
              <w:br/>
              <w:t>по биоклиматичес</w:t>
            </w:r>
            <w:r w:rsidRPr="009E3F1B">
              <w:rPr>
                <w:sz w:val="18"/>
                <w:szCs w:val="18"/>
              </w:rPr>
              <w:t xml:space="preserve">кому потенциалу </w:t>
            </w:r>
            <w:r>
              <w:rPr>
                <w:sz w:val="18"/>
                <w:szCs w:val="18"/>
              </w:rPr>
              <w:br/>
            </w:r>
            <w:r w:rsidRPr="009E3F1B">
              <w:rPr>
                <w:sz w:val="18"/>
                <w:szCs w:val="18"/>
              </w:rPr>
              <w:t>и другим факторам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640AB" w:rsidRPr="009E3F1B" w:rsidRDefault="000640AB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 xml:space="preserve">благоприятность </w:t>
            </w:r>
            <w:r>
              <w:rPr>
                <w:sz w:val="18"/>
                <w:szCs w:val="18"/>
              </w:rPr>
              <w:br/>
              <w:t>по континенталь</w:t>
            </w:r>
            <w:r w:rsidRPr="009E3F1B">
              <w:rPr>
                <w:sz w:val="18"/>
                <w:szCs w:val="18"/>
              </w:rPr>
              <w:t>ности климата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640AB" w:rsidRPr="009E3F1B" w:rsidRDefault="000640AB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640AB" w:rsidRPr="009E3F1B" w:rsidRDefault="000640AB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640AB" w:rsidRPr="009E3F1B" w:rsidRDefault="000640AB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 xml:space="preserve">совокупный </w:t>
            </w:r>
            <w:r>
              <w:rPr>
                <w:sz w:val="18"/>
                <w:szCs w:val="18"/>
              </w:rPr>
              <w:br/>
              <w:t>по биоклиматичес</w:t>
            </w:r>
            <w:r w:rsidRPr="009E3F1B">
              <w:rPr>
                <w:sz w:val="18"/>
                <w:szCs w:val="18"/>
              </w:rPr>
              <w:t xml:space="preserve">кому потенциалу </w:t>
            </w:r>
            <w:r>
              <w:rPr>
                <w:sz w:val="18"/>
                <w:szCs w:val="18"/>
              </w:rPr>
              <w:br/>
            </w:r>
            <w:r w:rsidRPr="009E3F1B">
              <w:rPr>
                <w:sz w:val="18"/>
                <w:szCs w:val="18"/>
              </w:rPr>
              <w:t>и другим факторам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40AB" w:rsidRPr="009E3F1B" w:rsidRDefault="000640AB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 xml:space="preserve">благоприятность </w:t>
            </w:r>
            <w:r>
              <w:rPr>
                <w:sz w:val="18"/>
                <w:szCs w:val="18"/>
              </w:rPr>
              <w:br/>
              <w:t>по континенталь</w:t>
            </w:r>
            <w:r w:rsidRPr="009E3F1B">
              <w:rPr>
                <w:sz w:val="18"/>
                <w:szCs w:val="18"/>
              </w:rPr>
              <w:t>ности климата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0AB" w:rsidRPr="009E3F1B" w:rsidRDefault="000640AB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0640AB" w:rsidRPr="001F6F5B" w:rsidTr="003A651B">
        <w:trPr>
          <w:trHeight w:val="170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640AB" w:rsidRPr="009E3F1B" w:rsidRDefault="000640AB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640AB" w:rsidRPr="009E3F1B" w:rsidRDefault="000640AB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640AB" w:rsidRPr="009E3F1B" w:rsidRDefault="000640AB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640AB" w:rsidRPr="009E3F1B" w:rsidRDefault="000640AB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640AB" w:rsidRPr="009E3F1B" w:rsidRDefault="000640AB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640AB" w:rsidRPr="009E3F1B" w:rsidRDefault="000640AB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640AB" w:rsidRPr="009E3F1B" w:rsidRDefault="000640AB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640AB" w:rsidRPr="009E3F1B" w:rsidRDefault="000640AB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640AB" w:rsidRPr="009E3F1B" w:rsidRDefault="000640AB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9</w:t>
            </w:r>
          </w:p>
        </w:tc>
      </w:tr>
      <w:tr w:rsidR="000640AB" w:rsidRPr="001F6F5B" w:rsidTr="003A651B">
        <w:trPr>
          <w:trHeight w:val="284"/>
        </w:trPr>
        <w:tc>
          <w:tcPr>
            <w:tcW w:w="13178" w:type="dxa"/>
            <w:gridSpan w:val="9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3A651B">
            <w:pPr>
              <w:spacing w:after="0" w:line="240" w:lineRule="auto"/>
              <w:jc w:val="center"/>
            </w:pPr>
            <w:r w:rsidRPr="001F6F5B">
              <w:t>Витебская область</w:t>
            </w:r>
          </w:p>
        </w:tc>
      </w:tr>
      <w:tr w:rsidR="000640AB" w:rsidRPr="001F6F5B" w:rsidTr="000640A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</w:pPr>
            <w:r w:rsidRPr="001F6F5B">
              <w:t>Бешенковичский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2011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899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1011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</w:tr>
      <w:tr w:rsidR="000640AB" w:rsidRPr="001F6F5B" w:rsidTr="000640A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</w:pPr>
            <w:r w:rsidRPr="001F6F5B">
              <w:t>Браславский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2021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852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1048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</w:tr>
      <w:tr w:rsidR="000640AB" w:rsidRPr="001F6F5B" w:rsidTr="000640A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</w:pPr>
            <w:r w:rsidRPr="001F6F5B">
              <w:t>Верхнедвинский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2031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852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1042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</w:tr>
      <w:tr w:rsidR="000640AB" w:rsidRPr="001F6F5B" w:rsidTr="000640A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</w:pPr>
            <w:r w:rsidRPr="001F6F5B">
              <w:t>Витебский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2041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890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993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2042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880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998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</w:tr>
      <w:tr w:rsidR="000640AB" w:rsidRPr="001F6F5B" w:rsidTr="000640A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</w:pPr>
            <w:r w:rsidRPr="001F6F5B">
              <w:t>Глубокский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2051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880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1042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</w:tr>
      <w:tr w:rsidR="000640AB" w:rsidRPr="001F6F5B" w:rsidTr="000640A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</w:pPr>
            <w:r w:rsidRPr="001F6F5B">
              <w:t>Городокский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2061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795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1014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2062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760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1021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</w:tr>
      <w:tr w:rsidR="000640AB" w:rsidRPr="001F6F5B" w:rsidTr="000640A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</w:pPr>
            <w:r w:rsidRPr="001F6F5B">
              <w:t>Докшицкий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2071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880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1019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2072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865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1028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</w:tr>
      <w:tr w:rsidR="000640AB" w:rsidRPr="001F6F5B" w:rsidTr="000640A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</w:pPr>
            <w:r w:rsidRPr="001F6F5B">
              <w:t>Дубровенский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2081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880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994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2082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890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990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</w:tr>
      <w:tr w:rsidR="000640AB" w:rsidRPr="001F6F5B" w:rsidTr="000640A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</w:pPr>
            <w:r w:rsidRPr="001F6F5B">
              <w:t>Лепельский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2091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910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1015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2092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890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1008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</w:tr>
      <w:tr w:rsidR="000640AB" w:rsidRPr="001F6F5B" w:rsidTr="000640A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</w:pPr>
            <w:r w:rsidRPr="001F6F5B">
              <w:t>Лиозненский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2101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880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995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2102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860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990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</w:tr>
      <w:tr w:rsidR="000640AB" w:rsidRPr="001F6F5B" w:rsidTr="000640A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</w:pPr>
            <w:r w:rsidRPr="001F6F5B">
              <w:t>Миорский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2111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864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1042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</w:tr>
      <w:tr w:rsidR="000640AB" w:rsidRPr="001F6F5B" w:rsidTr="000640A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</w:pPr>
            <w:r w:rsidRPr="001F6F5B">
              <w:t>Оршанский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2121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905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980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2122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880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990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</w:tr>
      <w:tr w:rsidR="000640AB" w:rsidRPr="001F6F5B" w:rsidTr="000640A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</w:pPr>
            <w:r w:rsidRPr="001F6F5B">
              <w:t>Полоцкий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2131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864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1030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</w:tr>
      <w:tr w:rsidR="000640AB" w:rsidRPr="001F6F5B" w:rsidTr="000640A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</w:pPr>
            <w:r w:rsidRPr="001F6F5B">
              <w:t>Поставский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2141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860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1063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2142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870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1058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</w:tr>
      <w:tr w:rsidR="000640AB" w:rsidRPr="001F6F5B" w:rsidTr="000640A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</w:pPr>
            <w:r w:rsidRPr="001F6F5B">
              <w:t>Россонский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2151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828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1035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</w:tr>
      <w:tr w:rsidR="000640AB" w:rsidRPr="001F6F5B" w:rsidTr="000640A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</w:pPr>
            <w:r w:rsidRPr="001F6F5B">
              <w:t>Сенненский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2161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902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1011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0,15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</w:tr>
      <w:tr w:rsidR="000640AB" w:rsidRPr="001F6F5B" w:rsidTr="000640A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</w:pPr>
            <w:r w:rsidRPr="001F6F5B">
              <w:t>Толочинский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2171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912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994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</w:tr>
      <w:tr w:rsidR="000640AB" w:rsidRPr="001F6F5B" w:rsidTr="000640A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</w:pPr>
            <w:r w:rsidRPr="001F6F5B">
              <w:t>Ушачский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2181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862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1030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</w:tr>
      <w:tr w:rsidR="000640AB" w:rsidRPr="001F6F5B" w:rsidTr="000640A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</w:pPr>
            <w:r w:rsidRPr="001F6F5B">
              <w:t>Чашникский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2191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890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1017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</w:tr>
      <w:tr w:rsidR="000640AB" w:rsidRPr="001F6F5B" w:rsidTr="000640A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</w:pPr>
            <w:r w:rsidRPr="001F6F5B">
              <w:t>Шарковщинский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2201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885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1032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</w:tr>
      <w:tr w:rsidR="000640AB" w:rsidRPr="001F6F5B" w:rsidTr="000640A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</w:pPr>
            <w:r w:rsidRPr="001F6F5B">
              <w:t>Шумилинский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2211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870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  <w:r w:rsidRPr="001F6F5B">
              <w:t>1011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B" w:rsidRPr="001F6F5B" w:rsidRDefault="000640AB" w:rsidP="000640AB">
            <w:pPr>
              <w:spacing w:after="0" w:line="240" w:lineRule="auto"/>
              <w:jc w:val="center"/>
            </w:pPr>
          </w:p>
        </w:tc>
      </w:tr>
    </w:tbl>
    <w:p w:rsidR="00907811" w:rsidRDefault="00907811" w:rsidP="009D6AEB">
      <w:pPr>
        <w:rPr>
          <w:sz w:val="16"/>
          <w:szCs w:val="16"/>
        </w:rPr>
        <w:sectPr w:rsidR="00907811" w:rsidSect="000640AB">
          <w:headerReference w:type="default" r:id="rId93"/>
          <w:footerReference w:type="default" r:id="rId94"/>
          <w:type w:val="oddPage"/>
          <w:pgSz w:w="16834" w:h="11909" w:orient="landscape"/>
          <w:pgMar w:top="1021" w:right="1701" w:bottom="1247" w:left="1814" w:header="720" w:footer="720" w:gutter="0"/>
          <w:cols w:space="708"/>
          <w:noEndnote/>
          <w:docGrid w:linePitch="381"/>
        </w:sectPr>
      </w:pPr>
    </w:p>
    <w:p w:rsidR="00907811" w:rsidRPr="009E3F1B" w:rsidRDefault="00907811" w:rsidP="00907811">
      <w:pPr>
        <w:spacing w:before="160" w:after="80" w:line="240" w:lineRule="auto"/>
        <w:rPr>
          <w:b/>
          <w:bCs/>
          <w:sz w:val="18"/>
        </w:rPr>
      </w:pPr>
      <w:r>
        <w:rPr>
          <w:b/>
          <w:bCs/>
          <w:sz w:val="18"/>
        </w:rPr>
        <w:lastRenderedPageBreak/>
        <w:t>Продолжение таблицы</w:t>
      </w:r>
      <w:r w:rsidRPr="009E3F1B">
        <w:rPr>
          <w:b/>
          <w:bCs/>
          <w:sz w:val="18"/>
        </w:rPr>
        <w:t xml:space="preserve"> Ж.1</w:t>
      </w:r>
    </w:p>
    <w:tbl>
      <w:tblPr>
        <w:tblW w:w="13178" w:type="dxa"/>
        <w:tblLayout w:type="fixed"/>
        <w:tblLook w:val="0000" w:firstRow="0" w:lastRow="0" w:firstColumn="0" w:lastColumn="0" w:noHBand="0" w:noVBand="0"/>
      </w:tblPr>
      <w:tblGrid>
        <w:gridCol w:w="2154"/>
        <w:gridCol w:w="817"/>
        <w:gridCol w:w="1843"/>
        <w:gridCol w:w="1843"/>
        <w:gridCol w:w="993"/>
        <w:gridCol w:w="708"/>
        <w:gridCol w:w="1843"/>
        <w:gridCol w:w="1843"/>
        <w:gridCol w:w="1134"/>
      </w:tblGrid>
      <w:tr w:rsidR="00907811" w:rsidRPr="001F6F5B" w:rsidTr="003A651B">
        <w:trPr>
          <w:trHeight w:val="284"/>
        </w:trPr>
        <w:tc>
          <w:tcPr>
            <w:tcW w:w="21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Район</w:t>
            </w:r>
          </w:p>
        </w:tc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Код </w:t>
            </w:r>
            <w:r>
              <w:rPr>
                <w:sz w:val="18"/>
                <w:szCs w:val="18"/>
              </w:rPr>
              <w:br/>
              <w:t>агроклиматического микро</w:t>
            </w:r>
            <w:r w:rsidRPr="009E3F1B">
              <w:rPr>
                <w:sz w:val="18"/>
                <w:szCs w:val="18"/>
              </w:rPr>
              <w:t>района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Индексы по отношению к</w:t>
            </w:r>
            <w:r>
              <w:rPr>
                <w:sz w:val="18"/>
                <w:szCs w:val="18"/>
              </w:rPr>
              <w:t> </w:t>
            </w:r>
            <w:r w:rsidRPr="009E3F1B">
              <w:rPr>
                <w:sz w:val="18"/>
                <w:szCs w:val="18"/>
              </w:rPr>
              <w:t>среднереспубликанским условиям, принятым за 1000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ind w:left="113" w:right="113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 xml:space="preserve">Оценочный показатель засушливости </w:t>
            </w:r>
            <w:r>
              <w:rPr>
                <w:sz w:val="18"/>
                <w:szCs w:val="18"/>
              </w:rPr>
              <w:br/>
            </w:r>
            <w:r w:rsidRPr="009E3F1B">
              <w:rPr>
                <w:sz w:val="18"/>
                <w:szCs w:val="18"/>
              </w:rPr>
              <w:t>во 2-й и 3-й декадах июня месяца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агроклимати</w:t>
            </w:r>
            <w:r w:rsidRPr="009E3F1B">
              <w:rPr>
                <w:sz w:val="18"/>
                <w:szCs w:val="18"/>
              </w:rPr>
              <w:t>ческого микрорайона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Индексы по отношению к</w:t>
            </w:r>
            <w:r>
              <w:rPr>
                <w:sz w:val="18"/>
                <w:szCs w:val="18"/>
              </w:rPr>
              <w:t> </w:t>
            </w:r>
            <w:r w:rsidRPr="009E3F1B">
              <w:rPr>
                <w:sz w:val="18"/>
                <w:szCs w:val="18"/>
              </w:rPr>
              <w:t>среднереспубликанским условиям, принятым за 1000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ind w:left="113" w:right="113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 xml:space="preserve">Оценочный показатель засушливости </w:t>
            </w:r>
            <w:r>
              <w:rPr>
                <w:sz w:val="18"/>
                <w:szCs w:val="18"/>
              </w:rPr>
              <w:br/>
            </w:r>
            <w:r w:rsidRPr="009E3F1B">
              <w:rPr>
                <w:sz w:val="18"/>
                <w:szCs w:val="18"/>
              </w:rPr>
              <w:t>во 2-й и 3-й декадах июня месяца</w:t>
            </w:r>
          </w:p>
        </w:tc>
      </w:tr>
      <w:tr w:rsidR="00907811" w:rsidRPr="001F6F5B" w:rsidTr="003A651B">
        <w:trPr>
          <w:cantSplit/>
          <w:trHeight w:val="1850"/>
        </w:trPr>
        <w:tc>
          <w:tcPr>
            <w:tcW w:w="21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 xml:space="preserve">совокупный </w:t>
            </w:r>
            <w:r>
              <w:rPr>
                <w:sz w:val="18"/>
                <w:szCs w:val="18"/>
              </w:rPr>
              <w:br/>
              <w:t>по биоклиматичес</w:t>
            </w:r>
            <w:r w:rsidRPr="009E3F1B">
              <w:rPr>
                <w:sz w:val="18"/>
                <w:szCs w:val="18"/>
              </w:rPr>
              <w:t xml:space="preserve">кому потенциалу </w:t>
            </w:r>
            <w:r>
              <w:rPr>
                <w:sz w:val="18"/>
                <w:szCs w:val="18"/>
              </w:rPr>
              <w:br/>
            </w:r>
            <w:r w:rsidRPr="009E3F1B">
              <w:rPr>
                <w:sz w:val="18"/>
                <w:szCs w:val="18"/>
              </w:rPr>
              <w:t>и другим факторам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 xml:space="preserve">благоприятность </w:t>
            </w:r>
            <w:r>
              <w:rPr>
                <w:sz w:val="18"/>
                <w:szCs w:val="18"/>
              </w:rPr>
              <w:br/>
              <w:t>по континенталь</w:t>
            </w:r>
            <w:r w:rsidRPr="009E3F1B">
              <w:rPr>
                <w:sz w:val="18"/>
                <w:szCs w:val="18"/>
              </w:rPr>
              <w:t>ности климата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07811" w:rsidRPr="009E3F1B" w:rsidRDefault="00907811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 xml:space="preserve">совокупный </w:t>
            </w:r>
            <w:r>
              <w:rPr>
                <w:sz w:val="18"/>
                <w:szCs w:val="18"/>
              </w:rPr>
              <w:br/>
              <w:t>по биоклиматичес</w:t>
            </w:r>
            <w:r w:rsidRPr="009E3F1B">
              <w:rPr>
                <w:sz w:val="18"/>
                <w:szCs w:val="18"/>
              </w:rPr>
              <w:t xml:space="preserve">кому потенциалу </w:t>
            </w:r>
            <w:r>
              <w:rPr>
                <w:sz w:val="18"/>
                <w:szCs w:val="18"/>
              </w:rPr>
              <w:br/>
            </w:r>
            <w:r w:rsidRPr="009E3F1B">
              <w:rPr>
                <w:sz w:val="18"/>
                <w:szCs w:val="18"/>
              </w:rPr>
              <w:t>и другим факторам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 xml:space="preserve">благоприятность </w:t>
            </w:r>
            <w:r>
              <w:rPr>
                <w:sz w:val="18"/>
                <w:szCs w:val="18"/>
              </w:rPr>
              <w:br/>
              <w:t>по континенталь</w:t>
            </w:r>
            <w:r w:rsidRPr="009E3F1B">
              <w:rPr>
                <w:sz w:val="18"/>
                <w:szCs w:val="18"/>
              </w:rPr>
              <w:t>ности климата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811" w:rsidRPr="009E3F1B" w:rsidRDefault="00907811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907811" w:rsidRPr="001F6F5B" w:rsidTr="003A651B">
        <w:trPr>
          <w:trHeight w:val="170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9</w:t>
            </w:r>
          </w:p>
        </w:tc>
      </w:tr>
      <w:tr w:rsidR="00907811" w:rsidRPr="001F6F5B" w:rsidTr="003A651B">
        <w:trPr>
          <w:trHeight w:val="284"/>
        </w:trPr>
        <w:tc>
          <w:tcPr>
            <w:tcW w:w="13178" w:type="dxa"/>
            <w:gridSpan w:val="9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3A651B">
            <w:pPr>
              <w:spacing w:after="0" w:line="240" w:lineRule="auto"/>
              <w:jc w:val="center"/>
            </w:pPr>
            <w:r w:rsidRPr="001F6F5B">
              <w:t>Гомельская область</w:t>
            </w:r>
          </w:p>
        </w:tc>
      </w:tr>
      <w:tr w:rsidR="00907811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</w:pPr>
            <w:r w:rsidRPr="001F6F5B">
              <w:t>Брагинский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3011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935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0,45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3012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932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0,48</w:t>
            </w:r>
          </w:p>
        </w:tc>
      </w:tr>
      <w:tr w:rsidR="00907811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</w:pPr>
            <w:r w:rsidRPr="001F6F5B">
              <w:t>Буда-Коше</w:t>
            </w:r>
            <w:r w:rsidRPr="000065AF">
              <w:t>лев</w:t>
            </w:r>
            <w:r w:rsidRPr="001F6F5B">
              <w:t>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3021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955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0,10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</w:tr>
      <w:tr w:rsidR="00907811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</w:pPr>
            <w:r w:rsidRPr="001F6F5B">
              <w:t>Ветковский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3031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1095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940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3032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948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</w:tr>
      <w:tr w:rsidR="00907811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</w:pPr>
            <w:r w:rsidRPr="001F6F5B">
              <w:t>Гомельский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3041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1133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938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0,06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3042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1110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945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0,06</w:t>
            </w:r>
          </w:p>
        </w:tc>
      </w:tr>
      <w:tr w:rsidR="00907811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</w:pPr>
            <w:r w:rsidRPr="001F6F5B">
              <w:t>Добрушский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3051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939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0,06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</w:tr>
      <w:tr w:rsidR="00907811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</w:pPr>
            <w:r w:rsidRPr="001F6F5B">
              <w:t>Ельский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3061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1171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934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0,20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</w:tr>
      <w:tr w:rsidR="00907811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</w:pPr>
            <w:r w:rsidRPr="001F6F5B">
              <w:t>Житковичский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3071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1151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982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0,20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3072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1134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989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0,28</w:t>
            </w:r>
          </w:p>
        </w:tc>
      </w:tr>
      <w:tr w:rsidR="00907811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</w:pPr>
            <w:r w:rsidRPr="001F6F5B">
              <w:t>Жлобинский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3081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973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0,16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3082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967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0,20</w:t>
            </w:r>
          </w:p>
        </w:tc>
      </w:tr>
      <w:tr w:rsidR="00907811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</w:pPr>
            <w:r w:rsidRPr="001F6F5B">
              <w:t>Калинковичский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3091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1111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955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0,19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</w:tr>
      <w:tr w:rsidR="00907811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</w:pPr>
            <w:r w:rsidRPr="001F6F5B">
              <w:t>Кормянский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3101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956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</w:tr>
      <w:tr w:rsidR="00907811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</w:pPr>
            <w:r w:rsidRPr="001F6F5B">
              <w:t>Лельчицкий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3111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1155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970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0,18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3112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1170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965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0,22</w:t>
            </w:r>
          </w:p>
        </w:tc>
      </w:tr>
      <w:tr w:rsidR="00907811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</w:pPr>
            <w:r w:rsidRPr="001F6F5B">
              <w:t>Лоевский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3121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1108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934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0,31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</w:tr>
      <w:tr w:rsidR="00907811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</w:pPr>
            <w:r w:rsidRPr="001F6F5B">
              <w:t>Мозырский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3131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1141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952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0,12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3132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1130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947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0,16</w:t>
            </w:r>
          </w:p>
        </w:tc>
      </w:tr>
      <w:tr w:rsidR="00907811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</w:pPr>
            <w:r w:rsidRPr="001F6F5B">
              <w:t>Наровлянский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3141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1130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934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0,24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</w:tr>
      <w:tr w:rsidR="00907811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</w:pPr>
            <w:r w:rsidRPr="001F6F5B">
              <w:t>Октябрьский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3151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968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0,09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3152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974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0,12</w:t>
            </w:r>
          </w:p>
        </w:tc>
      </w:tr>
      <w:tr w:rsidR="00907811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</w:pPr>
            <w:r w:rsidRPr="001F6F5B">
              <w:t>Петриковский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3161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1120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971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0,20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</w:tr>
      <w:tr w:rsidR="00907811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</w:pPr>
            <w:r w:rsidRPr="001F6F5B">
              <w:t>Речицкий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3171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1115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951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0,26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3172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958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0,22</w:t>
            </w:r>
          </w:p>
        </w:tc>
      </w:tr>
      <w:tr w:rsidR="00907811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</w:pPr>
            <w:r w:rsidRPr="001F6F5B">
              <w:t>Рогачевский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3181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980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0,15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3182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972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0,20</w:t>
            </w:r>
          </w:p>
        </w:tc>
      </w:tr>
      <w:tr w:rsidR="00907811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</w:pPr>
            <w:r w:rsidRPr="001F6F5B">
              <w:t>Светлогорский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3191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1105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969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0,20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3192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974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0,15</w:t>
            </w:r>
          </w:p>
        </w:tc>
      </w:tr>
      <w:tr w:rsidR="00907811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</w:pPr>
            <w:r w:rsidRPr="001F6F5B">
              <w:t>Хойникский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3201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1107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934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0,41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</w:tr>
      <w:tr w:rsidR="00907811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</w:pPr>
            <w:r w:rsidRPr="001F6F5B">
              <w:t>Чечерский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3211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955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</w:tr>
    </w:tbl>
    <w:p w:rsidR="00907811" w:rsidRDefault="00907811" w:rsidP="009D6AEB">
      <w:pPr>
        <w:rPr>
          <w:sz w:val="16"/>
          <w:szCs w:val="16"/>
        </w:rPr>
        <w:sectPr w:rsidR="00907811" w:rsidSect="00907811">
          <w:headerReference w:type="even" r:id="rId95"/>
          <w:footerReference w:type="even" r:id="rId96"/>
          <w:type w:val="evenPage"/>
          <w:pgSz w:w="16834" w:h="11909" w:orient="landscape"/>
          <w:pgMar w:top="1021" w:right="1701" w:bottom="1247" w:left="1814" w:header="720" w:footer="720" w:gutter="0"/>
          <w:cols w:space="708"/>
          <w:noEndnote/>
          <w:docGrid w:linePitch="381"/>
        </w:sectPr>
      </w:pPr>
    </w:p>
    <w:p w:rsidR="00907811" w:rsidRPr="009E3F1B" w:rsidRDefault="00907811" w:rsidP="00907811">
      <w:pPr>
        <w:spacing w:before="160" w:after="80" w:line="240" w:lineRule="auto"/>
        <w:rPr>
          <w:b/>
          <w:bCs/>
          <w:sz w:val="18"/>
        </w:rPr>
      </w:pPr>
      <w:r>
        <w:rPr>
          <w:b/>
          <w:bCs/>
          <w:sz w:val="18"/>
        </w:rPr>
        <w:lastRenderedPageBreak/>
        <w:t>Продолжение таблицы</w:t>
      </w:r>
      <w:r w:rsidRPr="009E3F1B">
        <w:rPr>
          <w:b/>
          <w:bCs/>
          <w:sz w:val="18"/>
        </w:rPr>
        <w:t xml:space="preserve"> Ж.1</w:t>
      </w:r>
    </w:p>
    <w:tbl>
      <w:tblPr>
        <w:tblW w:w="13178" w:type="dxa"/>
        <w:tblLayout w:type="fixed"/>
        <w:tblLook w:val="0000" w:firstRow="0" w:lastRow="0" w:firstColumn="0" w:lastColumn="0" w:noHBand="0" w:noVBand="0"/>
      </w:tblPr>
      <w:tblGrid>
        <w:gridCol w:w="2154"/>
        <w:gridCol w:w="817"/>
        <w:gridCol w:w="1843"/>
        <w:gridCol w:w="1843"/>
        <w:gridCol w:w="993"/>
        <w:gridCol w:w="708"/>
        <w:gridCol w:w="1843"/>
        <w:gridCol w:w="1843"/>
        <w:gridCol w:w="1134"/>
      </w:tblGrid>
      <w:tr w:rsidR="00907811" w:rsidRPr="001F6F5B" w:rsidTr="003A651B">
        <w:trPr>
          <w:trHeight w:val="284"/>
        </w:trPr>
        <w:tc>
          <w:tcPr>
            <w:tcW w:w="21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Район</w:t>
            </w:r>
          </w:p>
        </w:tc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Код </w:t>
            </w:r>
            <w:r>
              <w:rPr>
                <w:sz w:val="18"/>
                <w:szCs w:val="18"/>
              </w:rPr>
              <w:br/>
              <w:t>агроклиматического микро</w:t>
            </w:r>
            <w:r w:rsidRPr="009E3F1B">
              <w:rPr>
                <w:sz w:val="18"/>
                <w:szCs w:val="18"/>
              </w:rPr>
              <w:t>района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Индексы по отношению к</w:t>
            </w:r>
            <w:r>
              <w:rPr>
                <w:sz w:val="18"/>
                <w:szCs w:val="18"/>
              </w:rPr>
              <w:t> </w:t>
            </w:r>
            <w:r w:rsidRPr="009E3F1B">
              <w:rPr>
                <w:sz w:val="18"/>
                <w:szCs w:val="18"/>
              </w:rPr>
              <w:t>среднереспубликанским условиям, принятым за 1000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ind w:left="113" w:right="113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 xml:space="preserve">Оценочный показатель засушливости </w:t>
            </w:r>
            <w:r>
              <w:rPr>
                <w:sz w:val="18"/>
                <w:szCs w:val="18"/>
              </w:rPr>
              <w:br/>
            </w:r>
            <w:r w:rsidRPr="009E3F1B">
              <w:rPr>
                <w:sz w:val="18"/>
                <w:szCs w:val="18"/>
              </w:rPr>
              <w:t>во 2-й и 3-й декадах июня месяца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агроклимати</w:t>
            </w:r>
            <w:r w:rsidRPr="009E3F1B">
              <w:rPr>
                <w:sz w:val="18"/>
                <w:szCs w:val="18"/>
              </w:rPr>
              <w:t>ческого микрорайона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Индексы по отношению к</w:t>
            </w:r>
            <w:r>
              <w:rPr>
                <w:sz w:val="18"/>
                <w:szCs w:val="18"/>
              </w:rPr>
              <w:t> </w:t>
            </w:r>
            <w:r w:rsidRPr="009E3F1B">
              <w:rPr>
                <w:sz w:val="18"/>
                <w:szCs w:val="18"/>
              </w:rPr>
              <w:t>среднереспубликанским условиям, принятым за 1000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ind w:left="113" w:right="113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 xml:space="preserve">Оценочный показатель засушливости </w:t>
            </w:r>
            <w:r>
              <w:rPr>
                <w:sz w:val="18"/>
                <w:szCs w:val="18"/>
              </w:rPr>
              <w:br/>
            </w:r>
            <w:r w:rsidRPr="009E3F1B">
              <w:rPr>
                <w:sz w:val="18"/>
                <w:szCs w:val="18"/>
              </w:rPr>
              <w:t>во 2-й и 3-й декадах июня месяца</w:t>
            </w:r>
          </w:p>
        </w:tc>
      </w:tr>
      <w:tr w:rsidR="00907811" w:rsidRPr="001F6F5B" w:rsidTr="003A651B">
        <w:trPr>
          <w:cantSplit/>
          <w:trHeight w:val="1850"/>
        </w:trPr>
        <w:tc>
          <w:tcPr>
            <w:tcW w:w="21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 xml:space="preserve">совокупный </w:t>
            </w:r>
            <w:r>
              <w:rPr>
                <w:sz w:val="18"/>
                <w:szCs w:val="18"/>
              </w:rPr>
              <w:br/>
              <w:t>по биоклиматичес</w:t>
            </w:r>
            <w:r w:rsidRPr="009E3F1B">
              <w:rPr>
                <w:sz w:val="18"/>
                <w:szCs w:val="18"/>
              </w:rPr>
              <w:t xml:space="preserve">кому потенциалу </w:t>
            </w:r>
            <w:r>
              <w:rPr>
                <w:sz w:val="18"/>
                <w:szCs w:val="18"/>
              </w:rPr>
              <w:br/>
            </w:r>
            <w:r w:rsidRPr="009E3F1B">
              <w:rPr>
                <w:sz w:val="18"/>
                <w:szCs w:val="18"/>
              </w:rPr>
              <w:t>и другим факторам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 xml:space="preserve">благоприятность </w:t>
            </w:r>
            <w:r>
              <w:rPr>
                <w:sz w:val="18"/>
                <w:szCs w:val="18"/>
              </w:rPr>
              <w:br/>
              <w:t>по континенталь</w:t>
            </w:r>
            <w:r w:rsidRPr="009E3F1B">
              <w:rPr>
                <w:sz w:val="18"/>
                <w:szCs w:val="18"/>
              </w:rPr>
              <w:t>ности климата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07811" w:rsidRPr="009E3F1B" w:rsidRDefault="00907811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 xml:space="preserve">совокупный </w:t>
            </w:r>
            <w:r>
              <w:rPr>
                <w:sz w:val="18"/>
                <w:szCs w:val="18"/>
              </w:rPr>
              <w:br/>
              <w:t>по биоклиматичес</w:t>
            </w:r>
            <w:r w:rsidRPr="009E3F1B">
              <w:rPr>
                <w:sz w:val="18"/>
                <w:szCs w:val="18"/>
              </w:rPr>
              <w:t xml:space="preserve">кому потенциалу </w:t>
            </w:r>
            <w:r>
              <w:rPr>
                <w:sz w:val="18"/>
                <w:szCs w:val="18"/>
              </w:rPr>
              <w:br/>
            </w:r>
            <w:r w:rsidRPr="009E3F1B">
              <w:rPr>
                <w:sz w:val="18"/>
                <w:szCs w:val="18"/>
              </w:rPr>
              <w:t>и другим факторам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 xml:space="preserve">благоприятность </w:t>
            </w:r>
            <w:r>
              <w:rPr>
                <w:sz w:val="18"/>
                <w:szCs w:val="18"/>
              </w:rPr>
              <w:br/>
              <w:t>по континенталь</w:t>
            </w:r>
            <w:r w:rsidRPr="009E3F1B">
              <w:rPr>
                <w:sz w:val="18"/>
                <w:szCs w:val="18"/>
              </w:rPr>
              <w:t>ности климата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811" w:rsidRPr="009E3F1B" w:rsidRDefault="00907811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907811" w:rsidRPr="001F6F5B" w:rsidTr="003A651B">
        <w:trPr>
          <w:trHeight w:val="170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07811" w:rsidRPr="009E3F1B" w:rsidRDefault="00907811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9</w:t>
            </w:r>
          </w:p>
        </w:tc>
      </w:tr>
      <w:tr w:rsidR="00907811" w:rsidRPr="001F6F5B" w:rsidTr="003A651B">
        <w:trPr>
          <w:trHeight w:val="284"/>
        </w:trPr>
        <w:tc>
          <w:tcPr>
            <w:tcW w:w="13178" w:type="dxa"/>
            <w:gridSpan w:val="9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3A651B">
            <w:pPr>
              <w:spacing w:after="0" w:line="240" w:lineRule="auto"/>
              <w:jc w:val="center"/>
            </w:pPr>
            <w:r w:rsidRPr="001F6F5B">
              <w:t>Гродненская область</w:t>
            </w:r>
          </w:p>
        </w:tc>
      </w:tr>
      <w:tr w:rsidR="00907811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</w:pPr>
            <w:r w:rsidRPr="001F6F5B">
              <w:t>Берестовицкий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4011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1078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0,03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</w:tr>
      <w:tr w:rsidR="00907811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</w:pPr>
            <w:r w:rsidRPr="001F6F5B">
              <w:t>Волковысский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4021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0,03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</w:tr>
      <w:tr w:rsidR="00907811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</w:pPr>
            <w:r w:rsidRPr="001F6F5B">
              <w:t>Вороновский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4031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4032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</w:tr>
      <w:tr w:rsidR="00907811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</w:pPr>
            <w:r w:rsidRPr="001F6F5B">
              <w:t>Гродненский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4041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0,01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4042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1078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0,01</w:t>
            </w:r>
          </w:p>
        </w:tc>
      </w:tr>
      <w:tr w:rsidR="00907811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</w:pPr>
            <w:r w:rsidRPr="001F6F5B">
              <w:t>Дятловский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4051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4052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</w:tr>
      <w:tr w:rsidR="00907811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</w:pPr>
            <w:r w:rsidRPr="001F6F5B">
              <w:t>Зельвенский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4061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</w:tr>
      <w:tr w:rsidR="00907811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</w:pPr>
            <w:r w:rsidRPr="001F6F5B">
              <w:t>Ивьевский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4071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950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4072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930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</w:tr>
      <w:tr w:rsidR="00907811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</w:pPr>
            <w:r w:rsidRPr="001F6F5B">
              <w:t>Кореличский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4081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4082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</w:tr>
      <w:tr w:rsidR="00907811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</w:pPr>
            <w:r w:rsidRPr="001F6F5B">
              <w:t>Лидский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4091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</w:tr>
      <w:tr w:rsidR="00907811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</w:pPr>
            <w:r w:rsidRPr="001F6F5B">
              <w:t>Мостовский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4101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4102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</w:tr>
      <w:tr w:rsidR="00907811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</w:pPr>
            <w:r w:rsidRPr="001F6F5B">
              <w:t>Новогрудский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4111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960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 xml:space="preserve">1033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4112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970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</w:tr>
      <w:tr w:rsidR="00907811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</w:pPr>
            <w:r w:rsidRPr="001F6F5B">
              <w:t>Островецкий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4121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890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</w:tr>
      <w:tr w:rsidR="00907811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</w:pPr>
            <w:r w:rsidRPr="001F6F5B">
              <w:t>Ошмянский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4131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900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4132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915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</w:tr>
      <w:tr w:rsidR="00907811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</w:pPr>
            <w:r w:rsidRPr="001F6F5B">
              <w:t>Свислочский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4141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4142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</w:tr>
      <w:tr w:rsidR="00907811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</w:pPr>
            <w:r w:rsidRPr="001F6F5B">
              <w:t>Слонимский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4151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</w:tr>
      <w:tr w:rsidR="00907811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</w:pPr>
            <w:r w:rsidRPr="001F6F5B">
              <w:t>Сморгонский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4161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935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</w:tr>
      <w:tr w:rsidR="00907811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</w:pPr>
            <w:r w:rsidRPr="001F6F5B">
              <w:t>Щучинский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4171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4172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  <w:r w:rsidRPr="001F6F5B">
              <w:t>1052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811" w:rsidRPr="001F6F5B" w:rsidRDefault="00907811" w:rsidP="00907811">
            <w:pPr>
              <w:spacing w:after="0" w:line="240" w:lineRule="auto"/>
              <w:jc w:val="center"/>
            </w:pPr>
          </w:p>
        </w:tc>
      </w:tr>
    </w:tbl>
    <w:p w:rsidR="00B65337" w:rsidRDefault="00B65337" w:rsidP="009D6AEB">
      <w:pPr>
        <w:rPr>
          <w:sz w:val="16"/>
          <w:szCs w:val="16"/>
        </w:rPr>
        <w:sectPr w:rsidR="00B65337" w:rsidSect="00907811">
          <w:headerReference w:type="default" r:id="rId97"/>
          <w:footerReference w:type="default" r:id="rId98"/>
          <w:type w:val="oddPage"/>
          <w:pgSz w:w="16834" w:h="11909" w:orient="landscape"/>
          <w:pgMar w:top="1021" w:right="1701" w:bottom="1247" w:left="1814" w:header="720" w:footer="720" w:gutter="0"/>
          <w:cols w:space="708"/>
          <w:noEndnote/>
          <w:docGrid w:linePitch="381"/>
        </w:sectPr>
      </w:pPr>
    </w:p>
    <w:p w:rsidR="00B65337" w:rsidRPr="009E3F1B" w:rsidRDefault="00B65337" w:rsidP="00B65337">
      <w:pPr>
        <w:spacing w:before="160" w:after="80" w:line="240" w:lineRule="auto"/>
        <w:rPr>
          <w:b/>
          <w:bCs/>
          <w:sz w:val="18"/>
        </w:rPr>
      </w:pPr>
      <w:r>
        <w:rPr>
          <w:b/>
          <w:bCs/>
          <w:sz w:val="18"/>
        </w:rPr>
        <w:lastRenderedPageBreak/>
        <w:t>Продолжение таблицы</w:t>
      </w:r>
      <w:r w:rsidRPr="009E3F1B">
        <w:rPr>
          <w:b/>
          <w:bCs/>
          <w:sz w:val="18"/>
        </w:rPr>
        <w:t xml:space="preserve"> Ж.1</w:t>
      </w:r>
    </w:p>
    <w:tbl>
      <w:tblPr>
        <w:tblW w:w="13178" w:type="dxa"/>
        <w:tblLayout w:type="fixed"/>
        <w:tblLook w:val="0000" w:firstRow="0" w:lastRow="0" w:firstColumn="0" w:lastColumn="0" w:noHBand="0" w:noVBand="0"/>
      </w:tblPr>
      <w:tblGrid>
        <w:gridCol w:w="2154"/>
        <w:gridCol w:w="817"/>
        <w:gridCol w:w="1843"/>
        <w:gridCol w:w="1843"/>
        <w:gridCol w:w="993"/>
        <w:gridCol w:w="708"/>
        <w:gridCol w:w="1843"/>
        <w:gridCol w:w="1843"/>
        <w:gridCol w:w="1134"/>
      </w:tblGrid>
      <w:tr w:rsidR="00B65337" w:rsidRPr="001F6F5B" w:rsidTr="003A651B">
        <w:trPr>
          <w:trHeight w:val="284"/>
        </w:trPr>
        <w:tc>
          <w:tcPr>
            <w:tcW w:w="21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B65337" w:rsidRPr="009E3F1B" w:rsidRDefault="00B65337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Район</w:t>
            </w:r>
          </w:p>
        </w:tc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B65337" w:rsidRPr="009E3F1B" w:rsidRDefault="00B65337" w:rsidP="00B65337">
            <w:pPr>
              <w:suppressAutoHyphens/>
              <w:spacing w:after="0" w:line="240" w:lineRule="auto"/>
              <w:ind w:left="57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Код </w:t>
            </w:r>
            <w:r>
              <w:rPr>
                <w:sz w:val="18"/>
                <w:szCs w:val="18"/>
              </w:rPr>
              <w:br/>
              <w:t>агроклиматического микро</w:t>
            </w:r>
            <w:r w:rsidRPr="009E3F1B">
              <w:rPr>
                <w:sz w:val="18"/>
                <w:szCs w:val="18"/>
              </w:rPr>
              <w:t>района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B65337" w:rsidRPr="009E3F1B" w:rsidRDefault="00B65337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Индексы по отношению к</w:t>
            </w:r>
            <w:r>
              <w:rPr>
                <w:sz w:val="18"/>
                <w:szCs w:val="18"/>
              </w:rPr>
              <w:t> </w:t>
            </w:r>
            <w:r w:rsidRPr="009E3F1B">
              <w:rPr>
                <w:sz w:val="18"/>
                <w:szCs w:val="18"/>
              </w:rPr>
              <w:t>среднереспубликанским условиям, принятым за 1000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B65337" w:rsidRPr="009E3F1B" w:rsidRDefault="00B65337" w:rsidP="00B65337">
            <w:pPr>
              <w:suppressAutoHyphens/>
              <w:spacing w:after="0" w:line="240" w:lineRule="auto"/>
              <w:ind w:left="57" w:right="113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 xml:space="preserve">Оценочный показатель засушливости </w:t>
            </w:r>
            <w:r>
              <w:rPr>
                <w:sz w:val="18"/>
                <w:szCs w:val="18"/>
              </w:rPr>
              <w:br/>
            </w:r>
            <w:r w:rsidRPr="009E3F1B">
              <w:rPr>
                <w:sz w:val="18"/>
                <w:szCs w:val="18"/>
              </w:rPr>
              <w:t>во 2-й и 3-й декадах июня месяца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B65337" w:rsidRPr="009E3F1B" w:rsidRDefault="00B65337" w:rsidP="00B65337">
            <w:pPr>
              <w:suppressAutoHyphens/>
              <w:spacing w:after="0" w:line="240" w:lineRule="auto"/>
              <w:ind w:left="57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агроклимати</w:t>
            </w:r>
            <w:r w:rsidRPr="009E3F1B">
              <w:rPr>
                <w:sz w:val="18"/>
                <w:szCs w:val="18"/>
              </w:rPr>
              <w:t>ческого микрорайона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B65337" w:rsidRPr="009E3F1B" w:rsidRDefault="00B65337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Индексы по отношению к</w:t>
            </w:r>
            <w:r>
              <w:rPr>
                <w:sz w:val="18"/>
                <w:szCs w:val="18"/>
              </w:rPr>
              <w:t> </w:t>
            </w:r>
            <w:r w:rsidRPr="009E3F1B">
              <w:rPr>
                <w:sz w:val="18"/>
                <w:szCs w:val="18"/>
              </w:rPr>
              <w:t>среднереспубликанским условиям, принятым за 1000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B65337" w:rsidRPr="009E3F1B" w:rsidRDefault="00B65337" w:rsidP="00B65337">
            <w:pPr>
              <w:suppressAutoHyphens/>
              <w:spacing w:after="0" w:line="240" w:lineRule="auto"/>
              <w:ind w:left="57" w:right="113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 xml:space="preserve">Оценочный показатель засушливости </w:t>
            </w:r>
            <w:r>
              <w:rPr>
                <w:sz w:val="18"/>
                <w:szCs w:val="18"/>
              </w:rPr>
              <w:br/>
            </w:r>
            <w:r w:rsidRPr="009E3F1B">
              <w:rPr>
                <w:sz w:val="18"/>
                <w:szCs w:val="18"/>
              </w:rPr>
              <w:t>во 2-й и 3-й декадах июня месяца</w:t>
            </w:r>
          </w:p>
        </w:tc>
      </w:tr>
      <w:tr w:rsidR="00B65337" w:rsidRPr="001F6F5B" w:rsidTr="00B65337">
        <w:trPr>
          <w:cantSplit/>
          <w:trHeight w:val="1720"/>
        </w:trPr>
        <w:tc>
          <w:tcPr>
            <w:tcW w:w="21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9E3F1B" w:rsidRDefault="00B65337" w:rsidP="003A651B">
            <w:pPr>
              <w:suppressAutoHyphens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9E3F1B" w:rsidRDefault="00B65337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B65337" w:rsidRPr="009E3F1B" w:rsidRDefault="00B65337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 xml:space="preserve">совокупный </w:t>
            </w:r>
            <w:r>
              <w:rPr>
                <w:sz w:val="18"/>
                <w:szCs w:val="18"/>
              </w:rPr>
              <w:br/>
              <w:t>по биоклиматичес</w:t>
            </w:r>
            <w:r w:rsidRPr="009E3F1B">
              <w:rPr>
                <w:sz w:val="18"/>
                <w:szCs w:val="18"/>
              </w:rPr>
              <w:t xml:space="preserve">кому потенциалу </w:t>
            </w:r>
            <w:r>
              <w:rPr>
                <w:sz w:val="18"/>
                <w:szCs w:val="18"/>
              </w:rPr>
              <w:br/>
            </w:r>
            <w:r w:rsidRPr="009E3F1B">
              <w:rPr>
                <w:sz w:val="18"/>
                <w:szCs w:val="18"/>
              </w:rPr>
              <w:t>и другим факторам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B65337" w:rsidRPr="009E3F1B" w:rsidRDefault="00B65337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 xml:space="preserve">благоприятность </w:t>
            </w:r>
            <w:r>
              <w:rPr>
                <w:sz w:val="18"/>
                <w:szCs w:val="18"/>
              </w:rPr>
              <w:br/>
              <w:t>по континенталь</w:t>
            </w:r>
            <w:r w:rsidRPr="009E3F1B">
              <w:rPr>
                <w:sz w:val="18"/>
                <w:szCs w:val="18"/>
              </w:rPr>
              <w:t>ности климата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5337" w:rsidRPr="009E3F1B" w:rsidRDefault="00B65337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B65337" w:rsidRPr="009E3F1B" w:rsidRDefault="00B65337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B65337" w:rsidRPr="009E3F1B" w:rsidRDefault="00B65337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 xml:space="preserve">совокупный </w:t>
            </w:r>
            <w:r>
              <w:rPr>
                <w:sz w:val="18"/>
                <w:szCs w:val="18"/>
              </w:rPr>
              <w:br/>
              <w:t>по биоклиматичес</w:t>
            </w:r>
            <w:r w:rsidRPr="009E3F1B">
              <w:rPr>
                <w:sz w:val="18"/>
                <w:szCs w:val="18"/>
              </w:rPr>
              <w:t xml:space="preserve">кому потенциалу </w:t>
            </w:r>
            <w:r>
              <w:rPr>
                <w:sz w:val="18"/>
                <w:szCs w:val="18"/>
              </w:rPr>
              <w:br/>
            </w:r>
            <w:r w:rsidRPr="009E3F1B">
              <w:rPr>
                <w:sz w:val="18"/>
                <w:szCs w:val="18"/>
              </w:rPr>
              <w:t>и другим факторам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5337" w:rsidRPr="009E3F1B" w:rsidRDefault="00B65337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 xml:space="preserve">благоприятность </w:t>
            </w:r>
            <w:r>
              <w:rPr>
                <w:sz w:val="18"/>
                <w:szCs w:val="18"/>
              </w:rPr>
              <w:br/>
              <w:t>по континенталь</w:t>
            </w:r>
            <w:r w:rsidRPr="009E3F1B">
              <w:rPr>
                <w:sz w:val="18"/>
                <w:szCs w:val="18"/>
              </w:rPr>
              <w:t>ности климата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37" w:rsidRPr="009E3F1B" w:rsidRDefault="00B65337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B65337" w:rsidRPr="001F6F5B" w:rsidTr="003A651B">
        <w:trPr>
          <w:trHeight w:val="170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B65337" w:rsidRPr="009E3F1B" w:rsidRDefault="00B65337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B65337" w:rsidRPr="009E3F1B" w:rsidRDefault="00B65337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B65337" w:rsidRPr="009E3F1B" w:rsidRDefault="00B65337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B65337" w:rsidRPr="009E3F1B" w:rsidRDefault="00B65337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65337" w:rsidRPr="009E3F1B" w:rsidRDefault="00B65337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B65337" w:rsidRPr="009E3F1B" w:rsidRDefault="00B65337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B65337" w:rsidRPr="009E3F1B" w:rsidRDefault="00B65337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65337" w:rsidRPr="009E3F1B" w:rsidRDefault="00B65337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65337" w:rsidRPr="009E3F1B" w:rsidRDefault="00B65337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9</w:t>
            </w:r>
          </w:p>
        </w:tc>
      </w:tr>
      <w:tr w:rsidR="00B65337" w:rsidRPr="001F6F5B" w:rsidTr="003A651B">
        <w:trPr>
          <w:trHeight w:val="284"/>
        </w:trPr>
        <w:tc>
          <w:tcPr>
            <w:tcW w:w="13178" w:type="dxa"/>
            <w:gridSpan w:val="9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3A651B">
            <w:pPr>
              <w:spacing w:after="0" w:line="240" w:lineRule="auto"/>
              <w:jc w:val="center"/>
            </w:pPr>
            <w:r w:rsidRPr="001F6F5B">
              <w:t>Минская область</w:t>
            </w:r>
          </w:p>
        </w:tc>
      </w:tr>
      <w:tr w:rsidR="00B65337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</w:pPr>
            <w:r w:rsidRPr="001F6F5B">
              <w:t>Березинский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5011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988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994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0,09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</w:tr>
      <w:tr w:rsidR="00B65337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</w:pPr>
            <w:r w:rsidRPr="001F6F5B">
              <w:t>Борисовский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5021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951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1005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</w:tr>
      <w:tr w:rsidR="00B65337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</w:pPr>
            <w:r w:rsidRPr="001F6F5B">
              <w:t>Вилейский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5031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937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1017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</w:tr>
      <w:tr w:rsidR="00B65337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</w:pPr>
            <w:r w:rsidRPr="001F6F5B">
              <w:t>Воложинский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5041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937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1023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</w:tr>
      <w:tr w:rsidR="00B65337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</w:pPr>
            <w:r w:rsidRPr="001F6F5B">
              <w:t>Дзержинский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5051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952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1011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</w:tr>
      <w:tr w:rsidR="00B65337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</w:pPr>
            <w:r w:rsidRPr="001F6F5B">
              <w:t>Клецкий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5061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1060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1019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5062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1051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1015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</w:tr>
      <w:tr w:rsidR="00B65337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</w:pPr>
            <w:r w:rsidRPr="001F6F5B">
              <w:t>Копыльский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5071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1055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1009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5072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1035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1004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</w:tr>
      <w:tr w:rsidR="00B65337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</w:pPr>
            <w:r w:rsidRPr="001F6F5B">
              <w:t>Крупский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5081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915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1011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</w:tr>
      <w:tr w:rsidR="00B65337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</w:pPr>
            <w:r w:rsidRPr="001F6F5B">
              <w:t>Логойский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5091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905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1012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5092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925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1008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</w:tr>
      <w:tr w:rsidR="00B65337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</w:pPr>
            <w:r w:rsidRPr="001F6F5B">
              <w:t>Любанский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5101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1060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990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0,09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5102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1085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985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</w:tr>
      <w:tr w:rsidR="00B65337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</w:pPr>
            <w:r w:rsidRPr="001F6F5B">
              <w:t>Минский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5111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960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1010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5112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940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1014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</w:tr>
      <w:tr w:rsidR="00B65337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</w:pPr>
            <w:r w:rsidRPr="001F6F5B">
              <w:t>Молодечненский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5121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950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1020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5122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970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1015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</w:tr>
      <w:tr w:rsidR="00B65337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</w:pPr>
            <w:r w:rsidRPr="001F6F5B">
              <w:t>Мядельский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5131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875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1020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5132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885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1015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</w:tr>
      <w:tr w:rsidR="00B65337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</w:pPr>
            <w:r w:rsidRPr="001F6F5B">
              <w:t>Несвижский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5141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1040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1020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5142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1030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1022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</w:tr>
      <w:tr w:rsidR="00B65337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</w:pPr>
            <w:r w:rsidRPr="001F6F5B">
              <w:t>Пуховичский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5151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980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994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</w:tr>
      <w:tr w:rsidR="00B65337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</w:pPr>
            <w:r w:rsidRPr="001F6F5B">
              <w:t>Слуцкий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5161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1050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996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5162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1030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933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</w:tr>
      <w:tr w:rsidR="00B65337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</w:pPr>
            <w:r w:rsidRPr="001F6F5B">
              <w:t>Смолевичский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5171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976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999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</w:tr>
      <w:tr w:rsidR="00B65337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</w:pPr>
            <w:r w:rsidRPr="001F6F5B">
              <w:t>Солигорский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5181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1080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1007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5182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1050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1012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</w:tr>
      <w:tr w:rsidR="00B65337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</w:pPr>
            <w:r w:rsidRPr="001F6F5B">
              <w:t>Стародорожский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5191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1020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982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</w:tr>
      <w:tr w:rsidR="00B65337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</w:pPr>
            <w:r w:rsidRPr="001F6F5B">
              <w:t>Столбцовский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5201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990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997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5202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970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1004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</w:tr>
      <w:tr w:rsidR="00B65337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</w:pPr>
            <w:r w:rsidRPr="001F6F5B">
              <w:t>Узденский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5211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976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999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</w:tr>
      <w:tr w:rsidR="00B65337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</w:pPr>
            <w:r w:rsidRPr="001F6F5B">
              <w:t>Червенский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5221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982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  <w:r w:rsidRPr="001F6F5B">
              <w:t>994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37" w:rsidRPr="001F6F5B" w:rsidRDefault="00B65337" w:rsidP="00B65337">
            <w:pPr>
              <w:spacing w:after="0" w:line="240" w:lineRule="auto"/>
              <w:jc w:val="center"/>
            </w:pPr>
          </w:p>
        </w:tc>
      </w:tr>
    </w:tbl>
    <w:p w:rsidR="003A651B" w:rsidRDefault="003A651B" w:rsidP="009D6AEB">
      <w:pPr>
        <w:rPr>
          <w:sz w:val="16"/>
          <w:szCs w:val="16"/>
        </w:rPr>
        <w:sectPr w:rsidR="003A651B" w:rsidSect="00B65337">
          <w:headerReference w:type="even" r:id="rId99"/>
          <w:footerReference w:type="even" r:id="rId100"/>
          <w:type w:val="evenPage"/>
          <w:pgSz w:w="16834" w:h="11909" w:orient="landscape"/>
          <w:pgMar w:top="1021" w:right="1701" w:bottom="1247" w:left="1814" w:header="720" w:footer="720" w:gutter="0"/>
          <w:cols w:space="708"/>
          <w:noEndnote/>
          <w:docGrid w:linePitch="381"/>
        </w:sectPr>
      </w:pPr>
    </w:p>
    <w:p w:rsidR="003A651B" w:rsidRPr="009E3F1B" w:rsidRDefault="003A651B" w:rsidP="003A651B">
      <w:pPr>
        <w:spacing w:before="160" w:after="80" w:line="240" w:lineRule="auto"/>
        <w:rPr>
          <w:b/>
          <w:bCs/>
          <w:sz w:val="18"/>
        </w:rPr>
      </w:pPr>
      <w:r>
        <w:rPr>
          <w:b/>
          <w:bCs/>
          <w:sz w:val="18"/>
        </w:rPr>
        <w:lastRenderedPageBreak/>
        <w:t>Окончание таблицы</w:t>
      </w:r>
      <w:r w:rsidRPr="009E3F1B">
        <w:rPr>
          <w:b/>
          <w:bCs/>
          <w:sz w:val="18"/>
        </w:rPr>
        <w:t xml:space="preserve"> Ж.1</w:t>
      </w:r>
    </w:p>
    <w:tbl>
      <w:tblPr>
        <w:tblW w:w="13178" w:type="dxa"/>
        <w:tblLayout w:type="fixed"/>
        <w:tblLook w:val="0000" w:firstRow="0" w:lastRow="0" w:firstColumn="0" w:lastColumn="0" w:noHBand="0" w:noVBand="0"/>
      </w:tblPr>
      <w:tblGrid>
        <w:gridCol w:w="2154"/>
        <w:gridCol w:w="817"/>
        <w:gridCol w:w="1843"/>
        <w:gridCol w:w="1843"/>
        <w:gridCol w:w="993"/>
        <w:gridCol w:w="708"/>
        <w:gridCol w:w="1843"/>
        <w:gridCol w:w="1843"/>
        <w:gridCol w:w="1134"/>
      </w:tblGrid>
      <w:tr w:rsidR="003A651B" w:rsidRPr="001F6F5B" w:rsidTr="003A651B">
        <w:trPr>
          <w:trHeight w:val="284"/>
        </w:trPr>
        <w:tc>
          <w:tcPr>
            <w:tcW w:w="21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3A651B" w:rsidRPr="009E3F1B" w:rsidRDefault="003A651B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Район</w:t>
            </w:r>
          </w:p>
        </w:tc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3A651B" w:rsidRPr="009E3F1B" w:rsidRDefault="003A651B" w:rsidP="003A651B">
            <w:pPr>
              <w:suppressAutoHyphens/>
              <w:spacing w:after="0" w:line="240" w:lineRule="auto"/>
              <w:ind w:left="57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Код </w:t>
            </w:r>
            <w:r>
              <w:rPr>
                <w:sz w:val="18"/>
                <w:szCs w:val="18"/>
              </w:rPr>
              <w:br/>
              <w:t>агроклиматического микро</w:t>
            </w:r>
            <w:r w:rsidRPr="009E3F1B">
              <w:rPr>
                <w:sz w:val="18"/>
                <w:szCs w:val="18"/>
              </w:rPr>
              <w:t>района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3A651B" w:rsidRPr="009E3F1B" w:rsidRDefault="003A651B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Индексы по отношению к</w:t>
            </w:r>
            <w:r>
              <w:rPr>
                <w:sz w:val="18"/>
                <w:szCs w:val="18"/>
              </w:rPr>
              <w:t> </w:t>
            </w:r>
            <w:r w:rsidRPr="009E3F1B">
              <w:rPr>
                <w:sz w:val="18"/>
                <w:szCs w:val="18"/>
              </w:rPr>
              <w:t>среднереспубликанским условиям, принятым за 1000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3A651B" w:rsidRPr="009E3F1B" w:rsidRDefault="003A651B" w:rsidP="003A651B">
            <w:pPr>
              <w:suppressAutoHyphens/>
              <w:spacing w:after="0" w:line="240" w:lineRule="auto"/>
              <w:ind w:left="57" w:right="113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 xml:space="preserve">Оценочный показатель засушливости </w:t>
            </w:r>
            <w:r>
              <w:rPr>
                <w:sz w:val="18"/>
                <w:szCs w:val="18"/>
              </w:rPr>
              <w:br/>
            </w:r>
            <w:r w:rsidRPr="009E3F1B">
              <w:rPr>
                <w:sz w:val="18"/>
                <w:szCs w:val="18"/>
              </w:rPr>
              <w:t>во 2-й и 3-й декадах июня месяца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3A651B" w:rsidRPr="009E3F1B" w:rsidRDefault="003A651B" w:rsidP="003A651B">
            <w:pPr>
              <w:suppressAutoHyphens/>
              <w:spacing w:after="0" w:line="240" w:lineRule="auto"/>
              <w:ind w:left="57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агроклимати</w:t>
            </w:r>
            <w:r w:rsidRPr="009E3F1B">
              <w:rPr>
                <w:sz w:val="18"/>
                <w:szCs w:val="18"/>
              </w:rPr>
              <w:t>ческого микрорайона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3A651B" w:rsidRPr="009E3F1B" w:rsidRDefault="003A651B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Индексы по отношению к</w:t>
            </w:r>
            <w:r>
              <w:rPr>
                <w:sz w:val="18"/>
                <w:szCs w:val="18"/>
              </w:rPr>
              <w:t> </w:t>
            </w:r>
            <w:r w:rsidRPr="009E3F1B">
              <w:rPr>
                <w:sz w:val="18"/>
                <w:szCs w:val="18"/>
              </w:rPr>
              <w:t>среднереспубликанским условиям, принятым за 1000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3A651B" w:rsidRPr="009E3F1B" w:rsidRDefault="003A651B" w:rsidP="003A651B">
            <w:pPr>
              <w:suppressAutoHyphens/>
              <w:spacing w:after="0" w:line="240" w:lineRule="auto"/>
              <w:ind w:left="57" w:right="113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 xml:space="preserve">Оценочный показатель засушливости </w:t>
            </w:r>
            <w:r>
              <w:rPr>
                <w:sz w:val="18"/>
                <w:szCs w:val="18"/>
              </w:rPr>
              <w:br/>
            </w:r>
            <w:r w:rsidRPr="009E3F1B">
              <w:rPr>
                <w:sz w:val="18"/>
                <w:szCs w:val="18"/>
              </w:rPr>
              <w:t>во 2-й и 3-й декадах июня месяца</w:t>
            </w:r>
          </w:p>
        </w:tc>
      </w:tr>
      <w:tr w:rsidR="003A651B" w:rsidRPr="001F6F5B" w:rsidTr="003A651B">
        <w:trPr>
          <w:cantSplit/>
          <w:trHeight w:val="1720"/>
        </w:trPr>
        <w:tc>
          <w:tcPr>
            <w:tcW w:w="21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9E3F1B" w:rsidRDefault="003A651B" w:rsidP="003A651B">
            <w:pPr>
              <w:suppressAutoHyphens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9E3F1B" w:rsidRDefault="003A651B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3A651B" w:rsidRPr="009E3F1B" w:rsidRDefault="003A651B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 xml:space="preserve">совокупный </w:t>
            </w:r>
            <w:r>
              <w:rPr>
                <w:sz w:val="18"/>
                <w:szCs w:val="18"/>
              </w:rPr>
              <w:br/>
              <w:t>по биоклиматичес</w:t>
            </w:r>
            <w:r w:rsidRPr="009E3F1B">
              <w:rPr>
                <w:sz w:val="18"/>
                <w:szCs w:val="18"/>
              </w:rPr>
              <w:t xml:space="preserve">кому потенциалу </w:t>
            </w:r>
            <w:r>
              <w:rPr>
                <w:sz w:val="18"/>
                <w:szCs w:val="18"/>
              </w:rPr>
              <w:br/>
            </w:r>
            <w:r w:rsidRPr="009E3F1B">
              <w:rPr>
                <w:sz w:val="18"/>
                <w:szCs w:val="18"/>
              </w:rPr>
              <w:t>и другим факторам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3A651B" w:rsidRPr="009E3F1B" w:rsidRDefault="003A651B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 xml:space="preserve">благоприятность </w:t>
            </w:r>
            <w:r>
              <w:rPr>
                <w:sz w:val="18"/>
                <w:szCs w:val="18"/>
              </w:rPr>
              <w:br/>
              <w:t>по континенталь</w:t>
            </w:r>
            <w:r w:rsidRPr="009E3F1B">
              <w:rPr>
                <w:sz w:val="18"/>
                <w:szCs w:val="18"/>
              </w:rPr>
              <w:t>ности климата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A651B" w:rsidRPr="009E3F1B" w:rsidRDefault="003A651B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3A651B" w:rsidRPr="009E3F1B" w:rsidRDefault="003A651B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3A651B" w:rsidRPr="009E3F1B" w:rsidRDefault="003A651B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 xml:space="preserve">совокупный </w:t>
            </w:r>
            <w:r>
              <w:rPr>
                <w:sz w:val="18"/>
                <w:szCs w:val="18"/>
              </w:rPr>
              <w:br/>
              <w:t>по биоклиматичес</w:t>
            </w:r>
            <w:r w:rsidRPr="009E3F1B">
              <w:rPr>
                <w:sz w:val="18"/>
                <w:szCs w:val="18"/>
              </w:rPr>
              <w:t xml:space="preserve">кому потенциалу </w:t>
            </w:r>
            <w:r>
              <w:rPr>
                <w:sz w:val="18"/>
                <w:szCs w:val="18"/>
              </w:rPr>
              <w:br/>
            </w:r>
            <w:r w:rsidRPr="009E3F1B">
              <w:rPr>
                <w:sz w:val="18"/>
                <w:szCs w:val="18"/>
              </w:rPr>
              <w:t>и другим факторам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A651B" w:rsidRPr="009E3F1B" w:rsidRDefault="003A651B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 xml:space="preserve">благоприятность </w:t>
            </w:r>
            <w:r>
              <w:rPr>
                <w:sz w:val="18"/>
                <w:szCs w:val="18"/>
              </w:rPr>
              <w:br/>
              <w:t>по континенталь</w:t>
            </w:r>
            <w:r w:rsidRPr="009E3F1B">
              <w:rPr>
                <w:sz w:val="18"/>
                <w:szCs w:val="18"/>
              </w:rPr>
              <w:t>ности климата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51B" w:rsidRPr="009E3F1B" w:rsidRDefault="003A651B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3A651B" w:rsidRPr="001F6F5B" w:rsidTr="003A651B">
        <w:trPr>
          <w:trHeight w:val="170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3A651B" w:rsidRPr="009E3F1B" w:rsidRDefault="003A651B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3A651B" w:rsidRPr="009E3F1B" w:rsidRDefault="003A651B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3A651B" w:rsidRPr="009E3F1B" w:rsidRDefault="003A651B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3A651B" w:rsidRPr="009E3F1B" w:rsidRDefault="003A651B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A651B" w:rsidRPr="009E3F1B" w:rsidRDefault="003A651B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3A651B" w:rsidRPr="009E3F1B" w:rsidRDefault="003A651B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3A651B" w:rsidRPr="009E3F1B" w:rsidRDefault="003A651B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A651B" w:rsidRPr="009E3F1B" w:rsidRDefault="003A651B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A651B" w:rsidRPr="009E3F1B" w:rsidRDefault="003A651B" w:rsidP="003A651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3F1B">
              <w:rPr>
                <w:sz w:val="18"/>
                <w:szCs w:val="18"/>
              </w:rPr>
              <w:t>9</w:t>
            </w:r>
          </w:p>
        </w:tc>
      </w:tr>
      <w:tr w:rsidR="003A651B" w:rsidRPr="001F6F5B" w:rsidTr="003A651B">
        <w:trPr>
          <w:trHeight w:val="284"/>
        </w:trPr>
        <w:tc>
          <w:tcPr>
            <w:tcW w:w="13178" w:type="dxa"/>
            <w:gridSpan w:val="9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0065AF">
              <w:t>Могилевская область</w:t>
            </w:r>
          </w:p>
        </w:tc>
      </w:tr>
      <w:tr w:rsidR="003A651B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</w:pPr>
            <w:r w:rsidRPr="001F6F5B">
              <w:t>Белыничский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6011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0,09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6012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0,11</w:t>
            </w:r>
          </w:p>
        </w:tc>
      </w:tr>
      <w:tr w:rsidR="003A651B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</w:pPr>
            <w:r w:rsidRPr="001F6F5B">
              <w:t>Бобруйский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6021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1000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6022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1020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</w:tr>
      <w:tr w:rsidR="003A651B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</w:pPr>
            <w:r w:rsidRPr="001F6F5B">
              <w:t>Быховский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6031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0,02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6032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0,02</w:t>
            </w:r>
          </w:p>
        </w:tc>
      </w:tr>
      <w:tr w:rsidR="003A651B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</w:pPr>
            <w:r w:rsidRPr="001F6F5B">
              <w:t>Глусский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6041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1035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0,01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6042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1050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0,01</w:t>
            </w:r>
          </w:p>
        </w:tc>
      </w:tr>
      <w:tr w:rsidR="003A651B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</w:pPr>
            <w:r w:rsidRPr="001F6F5B">
              <w:t>Горецкий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6051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6052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</w:tr>
      <w:tr w:rsidR="003A651B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</w:pPr>
            <w:r w:rsidRPr="001F6F5B">
              <w:t>Дрибинский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6061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</w:tr>
      <w:tr w:rsidR="003A651B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</w:pPr>
            <w:r w:rsidRPr="001F6F5B">
              <w:t>Кировский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6071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0,05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6072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0,04</w:t>
            </w:r>
          </w:p>
        </w:tc>
      </w:tr>
      <w:tr w:rsidR="003A651B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</w:pPr>
            <w:r w:rsidRPr="001F6F5B">
              <w:t>Климовичский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6081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6082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</w:tr>
      <w:tr w:rsidR="003A651B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</w:pPr>
            <w:r w:rsidRPr="001F6F5B">
              <w:t>Кличевский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6091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0,10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</w:tr>
      <w:tr w:rsidR="003A651B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</w:pPr>
            <w:r w:rsidRPr="001F6F5B">
              <w:t>Костюковичский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6101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6102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</w:tr>
      <w:tr w:rsidR="003A651B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</w:pPr>
            <w:r w:rsidRPr="001F6F5B">
              <w:t>Краснопольский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6111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</w:tr>
      <w:tr w:rsidR="003A651B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</w:pPr>
            <w:r w:rsidRPr="001F6F5B">
              <w:t>Кричевский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6121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</w:tr>
      <w:tr w:rsidR="003A651B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</w:pPr>
            <w:r w:rsidRPr="001F6F5B">
              <w:t>Круглянский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6131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0,10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</w:tr>
      <w:tr w:rsidR="003A651B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</w:pPr>
            <w:r w:rsidRPr="001F6F5B">
              <w:t>Могилевский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6141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0,10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6142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0,15</w:t>
            </w:r>
          </w:p>
        </w:tc>
      </w:tr>
      <w:tr w:rsidR="003A651B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</w:pPr>
            <w:r w:rsidRPr="001F6F5B">
              <w:t>Мстиславский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6151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</w:tr>
      <w:tr w:rsidR="003A651B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</w:pPr>
            <w:r w:rsidRPr="001F6F5B">
              <w:t>Осиповичский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6161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1006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</w:tr>
      <w:tr w:rsidR="003A651B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</w:pPr>
            <w:r w:rsidRPr="001F6F5B">
              <w:t>Славгородский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6171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6172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</w:tr>
      <w:tr w:rsidR="003A651B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</w:pPr>
            <w:r w:rsidRPr="001F6F5B">
              <w:t>Хотимский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6181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</w:tr>
      <w:tr w:rsidR="003A651B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</w:pPr>
            <w:r w:rsidRPr="001F6F5B">
              <w:t>Чаусский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6191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0,03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</w:tr>
      <w:tr w:rsidR="003A651B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</w:pPr>
            <w:r w:rsidRPr="001F6F5B">
              <w:t>Чериковский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6201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</w:tr>
      <w:tr w:rsidR="003A651B" w:rsidRPr="001F6F5B" w:rsidTr="003A651B">
        <w:trPr>
          <w:trHeight w:val="266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</w:pPr>
            <w:r w:rsidRPr="001F6F5B">
              <w:t>Шкловский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6211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6212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  <w:r w:rsidRPr="001F6F5B">
              <w:t>975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51B" w:rsidRPr="001F6F5B" w:rsidRDefault="003A651B" w:rsidP="003A651B">
            <w:pPr>
              <w:spacing w:after="0" w:line="240" w:lineRule="auto"/>
              <w:jc w:val="center"/>
            </w:pPr>
          </w:p>
        </w:tc>
      </w:tr>
    </w:tbl>
    <w:p w:rsidR="00DA4F36" w:rsidRDefault="00DA4F36" w:rsidP="000C06FC">
      <w:pPr>
        <w:spacing w:after="100" w:line="240" w:lineRule="auto"/>
        <w:ind w:left="426"/>
        <w:rPr>
          <w:b/>
          <w:bCs/>
        </w:rPr>
        <w:sectPr w:rsidR="00DA4F36" w:rsidSect="003A651B">
          <w:headerReference w:type="default" r:id="rId101"/>
          <w:footerReference w:type="default" r:id="rId102"/>
          <w:type w:val="oddPage"/>
          <w:pgSz w:w="16834" w:h="11909" w:orient="landscape"/>
          <w:pgMar w:top="1021" w:right="1701" w:bottom="1247" w:left="1814" w:header="720" w:footer="720" w:gutter="0"/>
          <w:cols w:space="708"/>
          <w:noEndnote/>
          <w:docGrid w:linePitch="381"/>
        </w:sectPr>
      </w:pPr>
    </w:p>
    <w:p w:rsidR="00DA4F36" w:rsidRDefault="00DA4F36" w:rsidP="00DA4F36">
      <w:pPr>
        <w:spacing w:after="160" w:line="240" w:lineRule="auto"/>
        <w:jc w:val="center"/>
        <w:rPr>
          <w:b/>
          <w:sz w:val="22"/>
        </w:rPr>
      </w:pPr>
      <w:r w:rsidRPr="00DA4F36">
        <w:rPr>
          <w:b/>
          <w:sz w:val="22"/>
        </w:rPr>
        <w:lastRenderedPageBreak/>
        <w:t>Приложение К</w:t>
      </w:r>
      <w:r>
        <w:rPr>
          <w:b/>
          <w:sz w:val="22"/>
        </w:rPr>
        <w:br/>
        <w:t>(обязательное)</w:t>
      </w:r>
    </w:p>
    <w:p w:rsidR="00697BE4" w:rsidRPr="00DA4F36" w:rsidRDefault="00DA4F36" w:rsidP="00DA4F36">
      <w:pPr>
        <w:spacing w:before="220" w:after="220" w:line="240" w:lineRule="auto"/>
        <w:jc w:val="center"/>
        <w:rPr>
          <w:b/>
          <w:bCs/>
          <w:sz w:val="22"/>
        </w:rPr>
      </w:pPr>
      <w:r w:rsidRPr="00DA4F36">
        <w:rPr>
          <w:b/>
          <w:sz w:val="22"/>
        </w:rPr>
        <w:t>Схемы размещения агроклиматических микрорайонов</w:t>
      </w:r>
    </w:p>
    <w:p w:rsidR="00DA4F36" w:rsidRDefault="00DA4F36" w:rsidP="00DA4F36">
      <w:pPr>
        <w:spacing w:after="0" w:line="240" w:lineRule="auto"/>
        <w:ind w:left="426"/>
        <w:jc w:val="center"/>
        <w:rPr>
          <w:b/>
          <w:bCs/>
        </w:rPr>
      </w:pPr>
      <w:bookmarkStart w:id="25" w:name="_Toc285720421"/>
      <w:r w:rsidRPr="001F6F5B">
        <w:rPr>
          <w:noProof/>
        </w:rPr>
        <w:drawing>
          <wp:inline distT="0" distB="0" distL="0" distR="0">
            <wp:extent cx="5972175" cy="4191000"/>
            <wp:effectExtent l="0" t="0" r="9525" b="0"/>
            <wp:docPr id="23" name="Рисунок 128" descr="агроклимат_бре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 descr="агроклимат_брест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6" t="6852" r="4942" b="7014"/>
                    <a:stretch/>
                  </pic:blipFill>
                  <pic:spPr bwMode="auto">
                    <a:xfrm>
                      <a:off x="0" y="0"/>
                      <a:ext cx="5974032" cy="419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5"/>
    </w:p>
    <w:p w:rsidR="00DA4F36" w:rsidRDefault="00DA4F36" w:rsidP="00DA4F36">
      <w:pPr>
        <w:spacing w:before="200" w:after="100" w:line="240" w:lineRule="auto"/>
        <w:jc w:val="center"/>
        <w:rPr>
          <w:b/>
          <w:bCs/>
        </w:rPr>
      </w:pPr>
      <w:r w:rsidRPr="00E326F5">
        <w:rPr>
          <w:b/>
          <w:bCs/>
          <w:sz w:val="18"/>
        </w:rPr>
        <w:t>Рисунок К.1 – Схема размещения агроклиматических микрорайонов Брестской области</w:t>
      </w:r>
    </w:p>
    <w:p w:rsidR="00E326F5" w:rsidRDefault="00E326F5" w:rsidP="000C06FC">
      <w:pPr>
        <w:spacing w:after="100" w:line="240" w:lineRule="auto"/>
        <w:ind w:left="426"/>
        <w:rPr>
          <w:b/>
          <w:bCs/>
        </w:rPr>
        <w:sectPr w:rsidR="00E326F5" w:rsidSect="00DA4F36">
          <w:headerReference w:type="even" r:id="rId104"/>
          <w:footerReference w:type="even" r:id="rId105"/>
          <w:type w:val="evenPage"/>
          <w:pgSz w:w="16834" w:h="11909" w:orient="landscape"/>
          <w:pgMar w:top="1021" w:right="1701" w:bottom="1247" w:left="1814" w:header="720" w:footer="720" w:gutter="0"/>
          <w:cols w:space="708"/>
          <w:noEndnote/>
          <w:docGrid w:linePitch="381"/>
        </w:sectPr>
      </w:pPr>
    </w:p>
    <w:p w:rsidR="00E326F5" w:rsidRDefault="00E326F5" w:rsidP="00E326F5">
      <w:pPr>
        <w:spacing w:after="0" w:line="240" w:lineRule="auto"/>
        <w:jc w:val="center"/>
        <w:rPr>
          <w:b/>
          <w:bCs/>
        </w:rPr>
      </w:pPr>
      <w:r w:rsidRPr="001F6F5B">
        <w:rPr>
          <w:noProof/>
        </w:rPr>
        <w:lastRenderedPageBreak/>
        <w:drawing>
          <wp:inline distT="0" distB="0" distL="0" distR="0">
            <wp:extent cx="7127240" cy="4685005"/>
            <wp:effectExtent l="0" t="0" r="0" b="1905"/>
            <wp:docPr id="2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7" t="6333" r="1396" b="7140"/>
                    <a:stretch/>
                  </pic:blipFill>
                  <pic:spPr bwMode="auto">
                    <a:xfrm>
                      <a:off x="0" y="0"/>
                      <a:ext cx="7152442" cy="470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F36" w:rsidRDefault="00E326F5" w:rsidP="00E326F5">
      <w:pPr>
        <w:spacing w:before="200" w:after="0" w:line="240" w:lineRule="auto"/>
        <w:jc w:val="center"/>
        <w:rPr>
          <w:b/>
          <w:bCs/>
        </w:rPr>
      </w:pPr>
      <w:r w:rsidRPr="00E326F5">
        <w:rPr>
          <w:b/>
          <w:bCs/>
          <w:sz w:val="18"/>
        </w:rPr>
        <w:t>Рисунок К.2 – Схема размещения агроклиматических микрорайонов Витебской области</w:t>
      </w:r>
    </w:p>
    <w:p w:rsidR="00E326F5" w:rsidRDefault="00E326F5" w:rsidP="000C06FC">
      <w:pPr>
        <w:spacing w:after="100" w:line="240" w:lineRule="auto"/>
        <w:ind w:left="426"/>
        <w:rPr>
          <w:b/>
          <w:bCs/>
        </w:rPr>
        <w:sectPr w:rsidR="00E326F5" w:rsidSect="00E326F5">
          <w:headerReference w:type="default" r:id="rId107"/>
          <w:footerReference w:type="default" r:id="rId108"/>
          <w:type w:val="oddPage"/>
          <w:pgSz w:w="16834" w:h="11909" w:orient="landscape"/>
          <w:pgMar w:top="1021" w:right="1701" w:bottom="1247" w:left="1814" w:header="720" w:footer="720" w:gutter="0"/>
          <w:cols w:space="708"/>
          <w:noEndnote/>
          <w:docGrid w:linePitch="381"/>
        </w:sectPr>
      </w:pPr>
    </w:p>
    <w:p w:rsidR="00E326F5" w:rsidRDefault="00E326F5" w:rsidP="00E326F5">
      <w:pPr>
        <w:spacing w:after="0" w:line="240" w:lineRule="auto"/>
        <w:jc w:val="center"/>
        <w:rPr>
          <w:b/>
          <w:bCs/>
        </w:rPr>
      </w:pPr>
      <w:r w:rsidRPr="001F6F5B">
        <w:rPr>
          <w:noProof/>
        </w:rPr>
        <w:lastRenderedPageBreak/>
        <w:drawing>
          <wp:inline distT="0" distB="0" distL="0" distR="0">
            <wp:extent cx="7920355" cy="4943475"/>
            <wp:effectExtent l="0" t="0" r="4445" b="9525"/>
            <wp:docPr id="28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0" b="4254"/>
                    <a:stretch/>
                  </pic:blipFill>
                  <pic:spPr bwMode="auto">
                    <a:xfrm>
                      <a:off x="0" y="0"/>
                      <a:ext cx="7942070" cy="495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6F5" w:rsidRPr="00E326F5" w:rsidRDefault="00E326F5" w:rsidP="00E326F5">
      <w:pPr>
        <w:spacing w:before="200" w:after="0" w:line="240" w:lineRule="auto"/>
        <w:jc w:val="center"/>
        <w:rPr>
          <w:b/>
          <w:bCs/>
          <w:sz w:val="18"/>
        </w:rPr>
      </w:pPr>
      <w:r w:rsidRPr="00E326F5">
        <w:rPr>
          <w:b/>
          <w:bCs/>
          <w:sz w:val="18"/>
        </w:rPr>
        <w:t>Рисунок К.3</w:t>
      </w:r>
      <w:r w:rsidR="007C3D4D">
        <w:rPr>
          <w:b/>
          <w:bCs/>
          <w:sz w:val="18"/>
        </w:rPr>
        <w:t xml:space="preserve"> </w:t>
      </w:r>
      <w:r w:rsidRPr="00E326F5">
        <w:rPr>
          <w:b/>
          <w:bCs/>
          <w:sz w:val="18"/>
        </w:rPr>
        <w:t>– Схема размещения агроклиматических микрорайонов Гомельской области</w:t>
      </w:r>
    </w:p>
    <w:p w:rsidR="00E326F5" w:rsidRPr="001F6F5B" w:rsidRDefault="00E326F5" w:rsidP="000C06FC">
      <w:pPr>
        <w:spacing w:after="100" w:line="240" w:lineRule="auto"/>
        <w:ind w:left="426"/>
        <w:rPr>
          <w:b/>
          <w:bCs/>
        </w:rPr>
      </w:pPr>
    </w:p>
    <w:p w:rsidR="003F537D" w:rsidRDefault="003F537D" w:rsidP="009D6AEB">
      <w:pPr>
        <w:sectPr w:rsidR="003F537D" w:rsidSect="00E326F5">
          <w:headerReference w:type="even" r:id="rId110"/>
          <w:footerReference w:type="even" r:id="rId111"/>
          <w:type w:val="evenPage"/>
          <w:pgSz w:w="16834" w:h="11909" w:orient="landscape"/>
          <w:pgMar w:top="1021" w:right="1701" w:bottom="1247" w:left="1814" w:header="720" w:footer="720" w:gutter="0"/>
          <w:cols w:space="708"/>
          <w:noEndnote/>
          <w:docGrid w:linePitch="381"/>
        </w:sectPr>
      </w:pPr>
    </w:p>
    <w:p w:rsidR="00697BE4" w:rsidRPr="001F6F5B" w:rsidRDefault="003F537D" w:rsidP="003F537D">
      <w:pPr>
        <w:spacing w:after="0" w:line="240" w:lineRule="auto"/>
        <w:jc w:val="center"/>
        <w:rPr>
          <w:b/>
          <w:bCs/>
        </w:rPr>
      </w:pPr>
      <w:r w:rsidRPr="001F6F5B">
        <w:rPr>
          <w:noProof/>
        </w:rPr>
        <w:lastRenderedPageBreak/>
        <w:drawing>
          <wp:inline distT="0" distB="0" distL="0" distR="0">
            <wp:extent cx="6086475" cy="7334250"/>
            <wp:effectExtent l="0" t="0" r="9525" b="0"/>
            <wp:docPr id="30" name="Рисунок 127" descr="агроклимат_грод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 descr="агроклимат_гродно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3" t="10467" r="3430" b="11280"/>
                    <a:stretch/>
                  </pic:blipFill>
                  <pic:spPr bwMode="auto">
                    <a:xfrm>
                      <a:off x="0" y="0"/>
                      <a:ext cx="608647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BE4" w:rsidRPr="001F6F5B" w:rsidRDefault="00697BE4" w:rsidP="003F537D">
      <w:pPr>
        <w:spacing w:before="200" w:after="0"/>
        <w:jc w:val="center"/>
        <w:rPr>
          <w:b/>
          <w:bCs/>
        </w:rPr>
      </w:pPr>
      <w:r w:rsidRPr="003F537D">
        <w:rPr>
          <w:b/>
          <w:bCs/>
          <w:sz w:val="18"/>
        </w:rPr>
        <w:t xml:space="preserve">Рисунок </w:t>
      </w:r>
      <w:r w:rsidR="001907B8" w:rsidRPr="003F537D">
        <w:rPr>
          <w:b/>
          <w:bCs/>
          <w:sz w:val="18"/>
        </w:rPr>
        <w:t>К</w:t>
      </w:r>
      <w:r w:rsidRPr="003F537D">
        <w:rPr>
          <w:b/>
          <w:bCs/>
          <w:sz w:val="18"/>
        </w:rPr>
        <w:t>.4 – Схема размещения агроклиматических микрорайонов Гродненской области</w:t>
      </w:r>
    </w:p>
    <w:p w:rsidR="00697BE4" w:rsidRDefault="00697BE4" w:rsidP="005E56E8">
      <w:pPr>
        <w:jc w:val="center"/>
        <w:rPr>
          <w:b/>
          <w:bCs/>
        </w:rPr>
      </w:pPr>
    </w:p>
    <w:p w:rsidR="003F537D" w:rsidRDefault="003F537D" w:rsidP="005E56E8">
      <w:pPr>
        <w:jc w:val="center"/>
        <w:rPr>
          <w:b/>
          <w:bCs/>
        </w:rPr>
        <w:sectPr w:rsidR="003F537D" w:rsidSect="003F537D">
          <w:headerReference w:type="default" r:id="rId113"/>
          <w:footerReference w:type="default" r:id="rId114"/>
          <w:pgSz w:w="11906" w:h="16838" w:code="9"/>
          <w:pgMar w:top="1701" w:right="1247" w:bottom="1814" w:left="1021" w:header="1134" w:footer="1247" w:gutter="0"/>
          <w:cols w:space="708"/>
          <w:docGrid w:linePitch="360"/>
        </w:sectPr>
      </w:pPr>
    </w:p>
    <w:p w:rsidR="003F537D" w:rsidRDefault="003F537D" w:rsidP="003F537D">
      <w:pPr>
        <w:spacing w:after="0"/>
        <w:jc w:val="center"/>
        <w:rPr>
          <w:b/>
          <w:bCs/>
        </w:rPr>
      </w:pPr>
      <w:r w:rsidRPr="001F6F5B">
        <w:rPr>
          <w:noProof/>
        </w:rPr>
        <w:lastRenderedPageBreak/>
        <w:drawing>
          <wp:inline distT="0" distB="0" distL="0" distR="0">
            <wp:extent cx="4610100" cy="5813048"/>
            <wp:effectExtent l="0" t="0" r="0" b="0"/>
            <wp:docPr id="32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/>
                    <pic:cNvPicPr>
                      <a:picLocks noChangeAspect="1" noChangeArrowheads="1"/>
                    </pic:cNvPicPr>
                  </pic:nvPicPr>
                  <pic:blipFill rotWithShape="1"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5" t="8612" r="2648" b="7328"/>
                    <a:stretch/>
                  </pic:blipFill>
                  <pic:spPr bwMode="auto">
                    <a:xfrm>
                      <a:off x="0" y="0"/>
                      <a:ext cx="4610100" cy="581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37D" w:rsidRPr="003F537D" w:rsidRDefault="003F537D" w:rsidP="003F537D">
      <w:pPr>
        <w:spacing w:before="200" w:after="0" w:line="240" w:lineRule="auto"/>
        <w:jc w:val="center"/>
        <w:rPr>
          <w:b/>
          <w:bCs/>
          <w:sz w:val="18"/>
        </w:rPr>
      </w:pPr>
      <w:r w:rsidRPr="003F537D">
        <w:rPr>
          <w:b/>
          <w:bCs/>
          <w:sz w:val="18"/>
        </w:rPr>
        <w:t>Рисунок К.5 – Схема размещения агроклиматических микрорайонов Минской области</w:t>
      </w:r>
    </w:p>
    <w:p w:rsidR="00A92439" w:rsidRDefault="00A92439" w:rsidP="005E56E8">
      <w:pPr>
        <w:jc w:val="center"/>
        <w:rPr>
          <w:b/>
          <w:bCs/>
        </w:rPr>
        <w:sectPr w:rsidR="00A92439" w:rsidSect="003F537D">
          <w:headerReference w:type="even" r:id="rId116"/>
          <w:footerReference w:type="even" r:id="rId117"/>
          <w:type w:val="evenPage"/>
          <w:pgSz w:w="11906" w:h="16838" w:code="9"/>
          <w:pgMar w:top="1701" w:right="1247" w:bottom="1814" w:left="1021" w:header="1134" w:footer="1247" w:gutter="0"/>
          <w:cols w:space="708"/>
          <w:docGrid w:linePitch="360"/>
        </w:sectPr>
      </w:pPr>
    </w:p>
    <w:p w:rsidR="003F537D" w:rsidRDefault="0087109F" w:rsidP="0087109F">
      <w:pPr>
        <w:spacing w:after="0" w:line="240" w:lineRule="auto"/>
        <w:jc w:val="center"/>
        <w:rPr>
          <w:b/>
          <w:bCs/>
        </w:rPr>
      </w:pPr>
      <w:r w:rsidRPr="001F6F5B">
        <w:rPr>
          <w:noProof/>
        </w:rPr>
        <w:lastRenderedPageBreak/>
        <w:drawing>
          <wp:inline distT="0" distB="0" distL="0" distR="0" wp14:anchorId="4801ACA1" wp14:editId="03488850">
            <wp:extent cx="7030410" cy="476250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" r="4080" b="3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628" cy="478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439" w:rsidRPr="0087109F" w:rsidRDefault="0087109F" w:rsidP="0087109F">
      <w:pPr>
        <w:spacing w:before="200" w:after="0" w:line="240" w:lineRule="auto"/>
        <w:jc w:val="center"/>
        <w:rPr>
          <w:b/>
          <w:bCs/>
          <w:sz w:val="18"/>
        </w:rPr>
      </w:pPr>
      <w:r w:rsidRPr="0087109F">
        <w:rPr>
          <w:b/>
          <w:bCs/>
          <w:sz w:val="18"/>
        </w:rPr>
        <w:t>Рисунок К.6 – Схема размещения агроклиматических микрорайонов Могилевской области</w:t>
      </w:r>
    </w:p>
    <w:p w:rsidR="00A92439" w:rsidRDefault="00A92439" w:rsidP="0087109F">
      <w:pPr>
        <w:spacing w:after="0" w:line="240" w:lineRule="auto"/>
        <w:jc w:val="center"/>
        <w:rPr>
          <w:b/>
          <w:bCs/>
        </w:rPr>
      </w:pPr>
    </w:p>
    <w:p w:rsidR="00A92439" w:rsidRDefault="00A92439" w:rsidP="005E56E8">
      <w:pPr>
        <w:jc w:val="center"/>
        <w:rPr>
          <w:b/>
          <w:bCs/>
        </w:rPr>
      </w:pPr>
    </w:p>
    <w:p w:rsidR="003F537D" w:rsidRPr="001F6F5B" w:rsidRDefault="003F537D" w:rsidP="005E56E8">
      <w:pPr>
        <w:jc w:val="center"/>
        <w:rPr>
          <w:b/>
          <w:bCs/>
        </w:rPr>
        <w:sectPr w:rsidR="003F537D" w:rsidRPr="001F6F5B" w:rsidSect="00A92439">
          <w:headerReference w:type="default" r:id="rId119"/>
          <w:footerReference w:type="default" r:id="rId120"/>
          <w:type w:val="oddPage"/>
          <w:pgSz w:w="16838" w:h="11906" w:orient="landscape" w:code="9"/>
          <w:pgMar w:top="1021" w:right="1701" w:bottom="1247" w:left="1814" w:header="1134" w:footer="1247" w:gutter="0"/>
          <w:cols w:space="708"/>
          <w:docGrid w:linePitch="360"/>
        </w:sectPr>
      </w:pPr>
    </w:p>
    <w:p w:rsidR="0087109F" w:rsidRDefault="00697BE4" w:rsidP="0087109F">
      <w:pPr>
        <w:tabs>
          <w:tab w:val="left" w:pos="4680"/>
        </w:tabs>
        <w:spacing w:after="160" w:line="240" w:lineRule="auto"/>
        <w:jc w:val="center"/>
        <w:rPr>
          <w:b/>
          <w:sz w:val="22"/>
        </w:rPr>
      </w:pPr>
      <w:bookmarkStart w:id="26" w:name="_Toc285720422"/>
      <w:r w:rsidRPr="0087109F">
        <w:rPr>
          <w:b/>
          <w:sz w:val="22"/>
        </w:rPr>
        <w:lastRenderedPageBreak/>
        <w:t xml:space="preserve">Приложение </w:t>
      </w:r>
      <w:r w:rsidR="001907B8" w:rsidRPr="0087109F">
        <w:rPr>
          <w:b/>
          <w:sz w:val="22"/>
        </w:rPr>
        <w:t>Л</w:t>
      </w:r>
      <w:r w:rsidRPr="0087109F">
        <w:rPr>
          <w:b/>
          <w:sz w:val="22"/>
        </w:rPr>
        <w:br/>
        <w:t>(обязательное)</w:t>
      </w:r>
    </w:p>
    <w:p w:rsidR="00697BE4" w:rsidRPr="0087109F" w:rsidRDefault="00697BE4" w:rsidP="0087109F">
      <w:pPr>
        <w:tabs>
          <w:tab w:val="left" w:pos="4680"/>
        </w:tabs>
        <w:suppressAutoHyphens/>
        <w:spacing w:before="220" w:after="160" w:line="240" w:lineRule="auto"/>
        <w:jc w:val="center"/>
        <w:rPr>
          <w:b/>
          <w:sz w:val="22"/>
        </w:rPr>
      </w:pPr>
      <w:r w:rsidRPr="0087109F">
        <w:rPr>
          <w:b/>
          <w:sz w:val="22"/>
        </w:rPr>
        <w:t xml:space="preserve">Поправочные коэффициенты к исходным баллам почв, </w:t>
      </w:r>
      <w:r w:rsidR="007C3D4D">
        <w:rPr>
          <w:b/>
          <w:sz w:val="22"/>
        </w:rPr>
        <w:br/>
      </w:r>
      <w:r w:rsidRPr="0087109F">
        <w:rPr>
          <w:b/>
          <w:sz w:val="22"/>
        </w:rPr>
        <w:t>учитывающие агроклиматические условия</w:t>
      </w:r>
      <w:bookmarkEnd w:id="26"/>
    </w:p>
    <w:p w:rsidR="00697BE4" w:rsidRPr="0087109F" w:rsidRDefault="00697BE4" w:rsidP="0087109F">
      <w:pPr>
        <w:suppressAutoHyphens/>
        <w:spacing w:before="160" w:after="80" w:line="240" w:lineRule="auto"/>
        <w:jc w:val="both"/>
        <w:rPr>
          <w:b/>
          <w:bCs/>
          <w:sz w:val="18"/>
          <w:szCs w:val="18"/>
        </w:rPr>
      </w:pPr>
      <w:r w:rsidRPr="0087109F">
        <w:rPr>
          <w:b/>
          <w:bCs/>
          <w:sz w:val="18"/>
          <w:szCs w:val="18"/>
        </w:rPr>
        <w:t xml:space="preserve">Таблица </w:t>
      </w:r>
      <w:r w:rsidR="001907B8" w:rsidRPr="0087109F">
        <w:rPr>
          <w:b/>
          <w:bCs/>
          <w:sz w:val="18"/>
          <w:szCs w:val="18"/>
        </w:rPr>
        <w:t>Л</w:t>
      </w:r>
      <w:r w:rsidRPr="0087109F">
        <w:rPr>
          <w:b/>
          <w:bCs/>
          <w:sz w:val="18"/>
          <w:szCs w:val="18"/>
        </w:rPr>
        <w:t>.1 – Поправочные коэффициенты, учитывающие биоклиматический потенциал местности, продолжительность периода вегетативного развития растений весной и наличие заморозков в мае месяце</w:t>
      </w:r>
    </w:p>
    <w:tbl>
      <w:tblPr>
        <w:tblW w:w="9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454"/>
        <w:gridCol w:w="1559"/>
        <w:gridCol w:w="1134"/>
        <w:gridCol w:w="850"/>
        <w:gridCol w:w="1134"/>
        <w:gridCol w:w="1815"/>
        <w:gridCol w:w="850"/>
        <w:gridCol w:w="21"/>
      </w:tblGrid>
      <w:tr w:rsidR="0087109F" w:rsidRPr="001F6F5B" w:rsidTr="0010756F">
        <w:trPr>
          <w:trHeight w:val="510"/>
        </w:trPr>
        <w:tc>
          <w:tcPr>
            <w:tcW w:w="1838" w:type="dxa"/>
            <w:vMerge w:val="restart"/>
            <w:vAlign w:val="center"/>
          </w:tcPr>
          <w:p w:rsidR="0087109F" w:rsidRPr="0087109F" w:rsidRDefault="0087109F" w:rsidP="0087109F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Индекс</w:t>
            </w:r>
            <w:r>
              <w:rPr>
                <w:sz w:val="18"/>
                <w:szCs w:val="18"/>
              </w:rPr>
              <w:t xml:space="preserve"> </w:t>
            </w:r>
            <w:r w:rsidRPr="0087109F">
              <w:rPr>
                <w:sz w:val="18"/>
                <w:szCs w:val="18"/>
              </w:rPr>
              <w:t>агроклиматических условий</w:t>
            </w:r>
          </w:p>
        </w:tc>
        <w:tc>
          <w:tcPr>
            <w:tcW w:w="454" w:type="dxa"/>
            <w:vMerge w:val="restart"/>
            <w:textDirection w:val="btLr"/>
            <w:vAlign w:val="center"/>
          </w:tcPr>
          <w:p w:rsidR="0087109F" w:rsidRPr="0087109F" w:rsidRDefault="0087109F" w:rsidP="0010756F">
            <w:pPr>
              <w:suppressAutoHyphens/>
              <w:spacing w:after="0" w:line="240" w:lineRule="auto"/>
              <w:ind w:left="57" w:right="113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Группы почв*</w:t>
            </w:r>
          </w:p>
        </w:tc>
        <w:tc>
          <w:tcPr>
            <w:tcW w:w="1559" w:type="dxa"/>
            <w:vMerge w:val="restart"/>
            <w:vAlign w:val="center"/>
          </w:tcPr>
          <w:p w:rsidR="0087109F" w:rsidRPr="0087109F" w:rsidRDefault="0087109F" w:rsidP="0087109F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Поправочные коэффициенты к баллам почв</w:t>
            </w:r>
          </w:p>
        </w:tc>
        <w:tc>
          <w:tcPr>
            <w:tcW w:w="5804" w:type="dxa"/>
            <w:gridSpan w:val="6"/>
            <w:tcBorders>
              <w:bottom w:val="single" w:sz="4" w:space="0" w:color="auto"/>
            </w:tcBorders>
            <w:vAlign w:val="center"/>
          </w:tcPr>
          <w:p w:rsidR="0087109F" w:rsidRPr="0087109F" w:rsidRDefault="0087109F" w:rsidP="0087109F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 xml:space="preserve">в том числе к баллам почв, используемым </w:t>
            </w:r>
            <w:r>
              <w:rPr>
                <w:sz w:val="18"/>
                <w:szCs w:val="18"/>
              </w:rPr>
              <w:br/>
            </w:r>
            <w:r w:rsidRPr="0087109F">
              <w:rPr>
                <w:sz w:val="18"/>
                <w:szCs w:val="18"/>
              </w:rPr>
              <w:t>под возделывание сельскохозяйственных культур</w:t>
            </w:r>
          </w:p>
        </w:tc>
      </w:tr>
      <w:tr w:rsidR="0087109F" w:rsidRPr="001F6F5B" w:rsidTr="0010756F">
        <w:trPr>
          <w:gridAfter w:val="1"/>
          <w:wAfter w:w="21" w:type="dxa"/>
          <w:trHeight w:val="850"/>
        </w:trPr>
        <w:tc>
          <w:tcPr>
            <w:tcW w:w="1838" w:type="dxa"/>
            <w:vMerge/>
            <w:tcBorders>
              <w:bottom w:val="single" w:sz="4" w:space="0" w:color="auto"/>
            </w:tcBorders>
            <w:vAlign w:val="center"/>
          </w:tcPr>
          <w:p w:rsidR="0087109F" w:rsidRPr="0087109F" w:rsidRDefault="0087109F" w:rsidP="0087109F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  <w:vAlign w:val="center"/>
          </w:tcPr>
          <w:p w:rsidR="0087109F" w:rsidRPr="0087109F" w:rsidRDefault="0087109F" w:rsidP="0087109F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:rsidR="0087109F" w:rsidRPr="0087109F" w:rsidRDefault="0087109F" w:rsidP="0087109F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7109F" w:rsidRPr="0087109F" w:rsidRDefault="0087109F" w:rsidP="0087109F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зерновые, рапс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87109F" w:rsidRPr="0087109F" w:rsidRDefault="0087109F" w:rsidP="0087109F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лен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7109F" w:rsidRPr="0087109F" w:rsidRDefault="0087109F" w:rsidP="0087109F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картофель</w:t>
            </w:r>
          </w:p>
        </w:tc>
        <w:tc>
          <w:tcPr>
            <w:tcW w:w="1815" w:type="dxa"/>
            <w:tcBorders>
              <w:bottom w:val="single" w:sz="4" w:space="0" w:color="auto"/>
            </w:tcBorders>
            <w:vAlign w:val="center"/>
          </w:tcPr>
          <w:p w:rsidR="0087109F" w:rsidRPr="0087109F" w:rsidRDefault="0087109F" w:rsidP="0087109F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сахарная свекла,</w:t>
            </w:r>
            <w:r>
              <w:rPr>
                <w:sz w:val="18"/>
                <w:szCs w:val="18"/>
              </w:rPr>
              <w:t xml:space="preserve"> </w:t>
            </w:r>
            <w:r w:rsidRPr="0087109F">
              <w:rPr>
                <w:sz w:val="18"/>
                <w:szCs w:val="18"/>
              </w:rPr>
              <w:t>корнеплоды, кукуруза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87109F" w:rsidRPr="0087109F" w:rsidRDefault="0087109F" w:rsidP="0087109F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травы</w:t>
            </w:r>
          </w:p>
        </w:tc>
      </w:tr>
      <w:tr w:rsidR="00697BE4" w:rsidRPr="001F6F5B" w:rsidTr="0010756F">
        <w:trPr>
          <w:gridAfter w:val="1"/>
          <w:wAfter w:w="21" w:type="dxa"/>
          <w:trHeight w:val="20"/>
        </w:trPr>
        <w:tc>
          <w:tcPr>
            <w:tcW w:w="1838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</w:tcPr>
          <w:p w:rsidR="00697BE4" w:rsidRPr="0087109F" w:rsidRDefault="00697BE4" w:rsidP="0087109F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</w:tcPr>
          <w:p w:rsidR="00697BE4" w:rsidRPr="0087109F" w:rsidRDefault="00697BE4" w:rsidP="0087109F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</w:tcPr>
          <w:p w:rsidR="00697BE4" w:rsidRPr="0087109F" w:rsidRDefault="00697BE4" w:rsidP="0087109F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</w:tcPr>
          <w:p w:rsidR="00697BE4" w:rsidRPr="0087109F" w:rsidRDefault="00697BE4" w:rsidP="0087109F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</w:tcPr>
          <w:p w:rsidR="00697BE4" w:rsidRPr="0087109F" w:rsidRDefault="00697BE4" w:rsidP="0087109F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</w:tcPr>
          <w:p w:rsidR="00697BE4" w:rsidRPr="0087109F" w:rsidRDefault="00697BE4" w:rsidP="0087109F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6</w:t>
            </w:r>
          </w:p>
        </w:tc>
        <w:tc>
          <w:tcPr>
            <w:tcW w:w="1815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</w:tcPr>
          <w:p w:rsidR="00697BE4" w:rsidRPr="0087109F" w:rsidRDefault="00697BE4" w:rsidP="0087109F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</w:tcPr>
          <w:p w:rsidR="00697BE4" w:rsidRPr="0087109F" w:rsidRDefault="00697BE4" w:rsidP="0087109F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8</w:t>
            </w:r>
          </w:p>
        </w:tc>
      </w:tr>
      <w:tr w:rsidR="00697BE4" w:rsidRPr="001F6F5B" w:rsidTr="0010756F">
        <w:trPr>
          <w:gridAfter w:val="1"/>
          <w:wAfter w:w="21" w:type="dxa"/>
          <w:trHeight w:val="255"/>
        </w:trPr>
        <w:tc>
          <w:tcPr>
            <w:tcW w:w="1838" w:type="dxa"/>
            <w:vMerge w:val="restart"/>
            <w:tcBorders>
              <w:top w:val="double" w:sz="4" w:space="0" w:color="auto"/>
            </w:tcBorders>
            <w:noWrap/>
            <w:vAlign w:val="center"/>
          </w:tcPr>
          <w:p w:rsidR="00697BE4" w:rsidRPr="001F6F5B" w:rsidRDefault="00697BE4" w:rsidP="0087109F">
            <w:pPr>
              <w:suppressAutoHyphens/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750</w:t>
            </w:r>
          </w:p>
        </w:tc>
        <w:tc>
          <w:tcPr>
            <w:tcW w:w="454" w:type="dxa"/>
            <w:tcBorders>
              <w:top w:val="double" w:sz="4" w:space="0" w:color="auto"/>
            </w:tcBorders>
            <w:noWrap/>
            <w:vAlign w:val="center"/>
          </w:tcPr>
          <w:p w:rsidR="00697BE4" w:rsidRPr="001F6F5B" w:rsidRDefault="00697BE4" w:rsidP="0087109F">
            <w:pPr>
              <w:suppressAutoHyphens/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noWrap/>
            <w:vAlign w:val="center"/>
          </w:tcPr>
          <w:p w:rsidR="00697BE4" w:rsidRPr="001F6F5B" w:rsidRDefault="00697BE4" w:rsidP="0087109F">
            <w:pPr>
              <w:suppressAutoHyphens/>
              <w:spacing w:after="0" w:line="240" w:lineRule="auto"/>
              <w:jc w:val="center"/>
            </w:pPr>
            <w:r w:rsidRPr="001F6F5B">
              <w:t>0,526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noWrap/>
            <w:vAlign w:val="center"/>
          </w:tcPr>
          <w:p w:rsidR="00697BE4" w:rsidRPr="001F6F5B" w:rsidRDefault="00697BE4" w:rsidP="0087109F">
            <w:pPr>
              <w:suppressAutoHyphens/>
              <w:spacing w:after="0" w:line="240" w:lineRule="auto"/>
              <w:jc w:val="center"/>
            </w:pPr>
            <w:r w:rsidRPr="001F6F5B">
              <w:t>0,500</w:t>
            </w:r>
          </w:p>
        </w:tc>
        <w:tc>
          <w:tcPr>
            <w:tcW w:w="850" w:type="dxa"/>
            <w:tcBorders>
              <w:top w:val="double" w:sz="4" w:space="0" w:color="auto"/>
            </w:tcBorders>
            <w:noWrap/>
            <w:vAlign w:val="center"/>
          </w:tcPr>
          <w:p w:rsidR="00697BE4" w:rsidRPr="001F6F5B" w:rsidRDefault="00697BE4" w:rsidP="0087109F">
            <w:pPr>
              <w:suppressAutoHyphens/>
              <w:spacing w:after="0" w:line="240" w:lineRule="auto"/>
              <w:jc w:val="center"/>
            </w:pPr>
            <w:r w:rsidRPr="001F6F5B">
              <w:t>0,535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noWrap/>
            <w:vAlign w:val="center"/>
          </w:tcPr>
          <w:p w:rsidR="00697BE4" w:rsidRPr="001F6F5B" w:rsidRDefault="00697BE4" w:rsidP="0087109F">
            <w:pPr>
              <w:suppressAutoHyphens/>
              <w:spacing w:after="0" w:line="240" w:lineRule="auto"/>
              <w:jc w:val="center"/>
            </w:pPr>
            <w:r w:rsidRPr="001F6F5B">
              <w:t>0,460</w:t>
            </w:r>
          </w:p>
        </w:tc>
        <w:tc>
          <w:tcPr>
            <w:tcW w:w="1815" w:type="dxa"/>
            <w:tcBorders>
              <w:top w:val="double" w:sz="4" w:space="0" w:color="auto"/>
            </w:tcBorders>
            <w:noWrap/>
            <w:vAlign w:val="center"/>
          </w:tcPr>
          <w:p w:rsidR="00697BE4" w:rsidRPr="001F6F5B" w:rsidRDefault="00697BE4" w:rsidP="0087109F">
            <w:pPr>
              <w:suppressAutoHyphens/>
              <w:spacing w:after="0" w:line="240" w:lineRule="auto"/>
              <w:jc w:val="center"/>
            </w:pPr>
            <w:r w:rsidRPr="001F6F5B">
              <w:t>0,495</w:t>
            </w:r>
          </w:p>
        </w:tc>
        <w:tc>
          <w:tcPr>
            <w:tcW w:w="850" w:type="dxa"/>
            <w:tcBorders>
              <w:top w:val="double" w:sz="4" w:space="0" w:color="auto"/>
            </w:tcBorders>
            <w:noWrap/>
            <w:vAlign w:val="center"/>
          </w:tcPr>
          <w:p w:rsidR="00697BE4" w:rsidRPr="001F6F5B" w:rsidRDefault="00697BE4" w:rsidP="0087109F">
            <w:pPr>
              <w:suppressAutoHyphens/>
              <w:spacing w:after="0" w:line="240" w:lineRule="auto"/>
              <w:jc w:val="center"/>
            </w:pPr>
            <w:r w:rsidRPr="001F6F5B">
              <w:t>0,630</w:t>
            </w:r>
          </w:p>
        </w:tc>
      </w:tr>
      <w:tr w:rsidR="00697BE4" w:rsidRPr="001F6F5B" w:rsidTr="0010756F">
        <w:trPr>
          <w:gridAfter w:val="1"/>
          <w:wAfter w:w="21" w:type="dxa"/>
          <w:trHeight w:val="255"/>
        </w:trPr>
        <w:tc>
          <w:tcPr>
            <w:tcW w:w="1838" w:type="dxa"/>
            <w:vMerge/>
            <w:vAlign w:val="center"/>
          </w:tcPr>
          <w:p w:rsidR="00697BE4" w:rsidRPr="001F6F5B" w:rsidRDefault="00697BE4" w:rsidP="0087109F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697BE4" w:rsidRPr="001F6F5B" w:rsidRDefault="00697BE4" w:rsidP="0087109F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noWrap/>
            <w:vAlign w:val="center"/>
          </w:tcPr>
          <w:p w:rsidR="00697BE4" w:rsidRPr="001F6F5B" w:rsidRDefault="00697BE4" w:rsidP="0087109F">
            <w:pPr>
              <w:suppressAutoHyphens/>
              <w:spacing w:after="0" w:line="240" w:lineRule="auto"/>
              <w:jc w:val="center"/>
            </w:pPr>
            <w:r w:rsidRPr="001F6F5B">
              <w:t>0,557</w:t>
            </w:r>
          </w:p>
        </w:tc>
        <w:tc>
          <w:tcPr>
            <w:tcW w:w="1134" w:type="dxa"/>
            <w:noWrap/>
            <w:vAlign w:val="center"/>
          </w:tcPr>
          <w:p w:rsidR="00697BE4" w:rsidRPr="001F6F5B" w:rsidRDefault="00697BE4" w:rsidP="0087109F">
            <w:pPr>
              <w:suppressAutoHyphens/>
              <w:spacing w:after="0" w:line="240" w:lineRule="auto"/>
              <w:jc w:val="center"/>
            </w:pPr>
            <w:r w:rsidRPr="001F6F5B">
              <w:t>0,532</w:t>
            </w:r>
          </w:p>
        </w:tc>
        <w:tc>
          <w:tcPr>
            <w:tcW w:w="850" w:type="dxa"/>
            <w:noWrap/>
            <w:vAlign w:val="center"/>
          </w:tcPr>
          <w:p w:rsidR="00697BE4" w:rsidRPr="001F6F5B" w:rsidRDefault="00697BE4" w:rsidP="0087109F">
            <w:pPr>
              <w:suppressAutoHyphens/>
              <w:spacing w:after="0" w:line="240" w:lineRule="auto"/>
              <w:jc w:val="center"/>
            </w:pPr>
            <w:r w:rsidRPr="001F6F5B">
              <w:t>0,569</w:t>
            </w:r>
          </w:p>
        </w:tc>
        <w:tc>
          <w:tcPr>
            <w:tcW w:w="1134" w:type="dxa"/>
            <w:noWrap/>
            <w:vAlign w:val="center"/>
          </w:tcPr>
          <w:p w:rsidR="00697BE4" w:rsidRPr="001F6F5B" w:rsidRDefault="00697BE4" w:rsidP="0087109F">
            <w:pPr>
              <w:suppressAutoHyphens/>
              <w:spacing w:after="0" w:line="240" w:lineRule="auto"/>
              <w:jc w:val="center"/>
            </w:pPr>
            <w:r w:rsidRPr="001F6F5B">
              <w:t>0,489</w:t>
            </w:r>
          </w:p>
        </w:tc>
        <w:tc>
          <w:tcPr>
            <w:tcW w:w="1815" w:type="dxa"/>
            <w:noWrap/>
            <w:vAlign w:val="center"/>
          </w:tcPr>
          <w:p w:rsidR="00697BE4" w:rsidRPr="001F6F5B" w:rsidRDefault="00697BE4" w:rsidP="0087109F">
            <w:pPr>
              <w:suppressAutoHyphens/>
              <w:spacing w:after="0" w:line="240" w:lineRule="auto"/>
              <w:jc w:val="center"/>
            </w:pPr>
            <w:r w:rsidRPr="001F6F5B">
              <w:t>0,536</w:t>
            </w:r>
          </w:p>
        </w:tc>
        <w:tc>
          <w:tcPr>
            <w:tcW w:w="850" w:type="dxa"/>
            <w:noWrap/>
            <w:vAlign w:val="center"/>
          </w:tcPr>
          <w:p w:rsidR="00697BE4" w:rsidRPr="001F6F5B" w:rsidRDefault="00697BE4" w:rsidP="0087109F">
            <w:pPr>
              <w:suppressAutoHyphens/>
              <w:spacing w:after="0" w:line="240" w:lineRule="auto"/>
              <w:jc w:val="center"/>
            </w:pPr>
            <w:r w:rsidRPr="001F6F5B">
              <w:t>0,646</w:t>
            </w:r>
          </w:p>
        </w:tc>
      </w:tr>
      <w:tr w:rsidR="00697BE4" w:rsidRPr="001F6F5B" w:rsidTr="0010756F">
        <w:trPr>
          <w:gridAfter w:val="1"/>
          <w:wAfter w:w="21" w:type="dxa"/>
          <w:trHeight w:val="255"/>
        </w:trPr>
        <w:tc>
          <w:tcPr>
            <w:tcW w:w="1838" w:type="dxa"/>
            <w:vMerge/>
            <w:vAlign w:val="center"/>
          </w:tcPr>
          <w:p w:rsidR="00697BE4" w:rsidRPr="001F6F5B" w:rsidRDefault="00697BE4" w:rsidP="0087109F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697BE4" w:rsidRPr="001F6F5B" w:rsidRDefault="00697BE4" w:rsidP="0087109F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noWrap/>
            <w:vAlign w:val="center"/>
          </w:tcPr>
          <w:p w:rsidR="00697BE4" w:rsidRPr="001F6F5B" w:rsidRDefault="00697BE4" w:rsidP="0087109F">
            <w:pPr>
              <w:suppressAutoHyphens/>
              <w:spacing w:after="0" w:line="240" w:lineRule="auto"/>
              <w:jc w:val="center"/>
            </w:pPr>
            <w:r w:rsidRPr="001F6F5B">
              <w:t>0,604</w:t>
            </w:r>
          </w:p>
        </w:tc>
        <w:tc>
          <w:tcPr>
            <w:tcW w:w="1134" w:type="dxa"/>
            <w:noWrap/>
            <w:vAlign w:val="center"/>
          </w:tcPr>
          <w:p w:rsidR="00697BE4" w:rsidRPr="001F6F5B" w:rsidRDefault="00697BE4" w:rsidP="0087109F">
            <w:pPr>
              <w:suppressAutoHyphens/>
              <w:spacing w:after="0" w:line="240" w:lineRule="auto"/>
              <w:jc w:val="center"/>
            </w:pPr>
            <w:r w:rsidRPr="001F6F5B">
              <w:t>0,582</w:t>
            </w:r>
          </w:p>
        </w:tc>
        <w:tc>
          <w:tcPr>
            <w:tcW w:w="850" w:type="dxa"/>
            <w:noWrap/>
            <w:vAlign w:val="center"/>
          </w:tcPr>
          <w:p w:rsidR="00697BE4" w:rsidRPr="001F6F5B" w:rsidRDefault="00697BE4" w:rsidP="0087109F">
            <w:pPr>
              <w:suppressAutoHyphens/>
              <w:spacing w:after="0" w:line="240" w:lineRule="auto"/>
              <w:jc w:val="center"/>
            </w:pPr>
            <w:r w:rsidRPr="001F6F5B">
              <w:t>0,603</w:t>
            </w:r>
          </w:p>
        </w:tc>
        <w:tc>
          <w:tcPr>
            <w:tcW w:w="1134" w:type="dxa"/>
            <w:noWrap/>
            <w:vAlign w:val="center"/>
          </w:tcPr>
          <w:p w:rsidR="00697BE4" w:rsidRPr="001F6F5B" w:rsidRDefault="00697BE4" w:rsidP="0087109F">
            <w:pPr>
              <w:suppressAutoHyphens/>
              <w:spacing w:after="0" w:line="240" w:lineRule="auto"/>
              <w:jc w:val="center"/>
            </w:pPr>
            <w:r w:rsidRPr="001F6F5B">
              <w:t>0,572</w:t>
            </w:r>
          </w:p>
        </w:tc>
        <w:tc>
          <w:tcPr>
            <w:tcW w:w="1815" w:type="dxa"/>
            <w:noWrap/>
            <w:vAlign w:val="center"/>
          </w:tcPr>
          <w:p w:rsidR="00697BE4" w:rsidRPr="001F6F5B" w:rsidRDefault="00697BE4" w:rsidP="0087109F">
            <w:pPr>
              <w:suppressAutoHyphens/>
              <w:spacing w:after="0" w:line="240" w:lineRule="auto"/>
              <w:jc w:val="center"/>
            </w:pPr>
            <w:r w:rsidRPr="001F6F5B">
              <w:t>0,592</w:t>
            </w:r>
          </w:p>
        </w:tc>
        <w:tc>
          <w:tcPr>
            <w:tcW w:w="850" w:type="dxa"/>
            <w:noWrap/>
            <w:vAlign w:val="center"/>
          </w:tcPr>
          <w:p w:rsidR="00697BE4" w:rsidRPr="001F6F5B" w:rsidRDefault="00697BE4" w:rsidP="0087109F">
            <w:pPr>
              <w:suppressAutoHyphens/>
              <w:spacing w:after="0" w:line="240" w:lineRule="auto"/>
              <w:jc w:val="center"/>
            </w:pPr>
            <w:r w:rsidRPr="001F6F5B">
              <w:t>0,679</w:t>
            </w:r>
          </w:p>
        </w:tc>
      </w:tr>
      <w:tr w:rsidR="00DD5C1C" w:rsidRPr="001F6F5B" w:rsidTr="0010756F">
        <w:trPr>
          <w:gridAfter w:val="1"/>
          <w:wAfter w:w="21" w:type="dxa"/>
          <w:trHeight w:val="255"/>
        </w:trPr>
        <w:tc>
          <w:tcPr>
            <w:tcW w:w="1838" w:type="dxa"/>
            <w:vMerge w:val="restart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770</w:t>
            </w:r>
          </w:p>
        </w:tc>
        <w:tc>
          <w:tcPr>
            <w:tcW w:w="454" w:type="dxa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0,546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0,553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0,473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0,515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0,644</w:t>
            </w:r>
          </w:p>
        </w:tc>
      </w:tr>
      <w:tr w:rsidR="00DD5C1C" w:rsidRPr="001F6F5B" w:rsidTr="0010756F">
        <w:trPr>
          <w:gridAfter w:val="1"/>
          <w:wAfter w:w="21" w:type="dxa"/>
          <w:trHeight w:val="255"/>
        </w:trPr>
        <w:tc>
          <w:tcPr>
            <w:tcW w:w="1838" w:type="dxa"/>
            <w:vMerge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0,579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0,552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0,591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0,511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0,556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0,672</w:t>
            </w:r>
          </w:p>
        </w:tc>
      </w:tr>
      <w:tr w:rsidR="00DD5C1C" w:rsidRPr="001F6F5B" w:rsidTr="0010756F">
        <w:trPr>
          <w:gridAfter w:val="1"/>
          <w:wAfter w:w="21" w:type="dxa"/>
          <w:trHeight w:val="255"/>
        </w:trPr>
        <w:tc>
          <w:tcPr>
            <w:tcW w:w="1838" w:type="dxa"/>
            <w:vMerge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0,597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0,588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0,688</w:t>
            </w:r>
          </w:p>
        </w:tc>
      </w:tr>
      <w:tr w:rsidR="00DD5C1C" w:rsidRPr="001F6F5B" w:rsidTr="0010756F">
        <w:trPr>
          <w:gridAfter w:val="1"/>
          <w:wAfter w:w="21" w:type="dxa"/>
          <w:trHeight w:val="255"/>
        </w:trPr>
        <w:tc>
          <w:tcPr>
            <w:tcW w:w="1838" w:type="dxa"/>
            <w:vMerge w:val="restart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790</w:t>
            </w:r>
          </w:p>
        </w:tc>
        <w:tc>
          <w:tcPr>
            <w:tcW w:w="454" w:type="dxa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0,565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0,540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0,572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0,496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0,536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0,660</w:t>
            </w:r>
          </w:p>
        </w:tc>
      </w:tr>
      <w:tr w:rsidR="00DD5C1C" w:rsidRPr="001F6F5B" w:rsidTr="0010756F">
        <w:trPr>
          <w:gridAfter w:val="1"/>
          <w:wAfter w:w="21" w:type="dxa"/>
          <w:trHeight w:val="255"/>
        </w:trPr>
        <w:tc>
          <w:tcPr>
            <w:tcW w:w="1838" w:type="dxa"/>
            <w:vMerge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0,599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0,573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0,533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0,577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0,687</w:t>
            </w:r>
          </w:p>
        </w:tc>
      </w:tr>
      <w:tr w:rsidR="00DD5C1C" w:rsidRPr="001F6F5B" w:rsidTr="0010756F">
        <w:trPr>
          <w:gridAfter w:val="1"/>
          <w:wAfter w:w="21" w:type="dxa"/>
          <w:trHeight w:val="255"/>
        </w:trPr>
        <w:tc>
          <w:tcPr>
            <w:tcW w:w="1838" w:type="dxa"/>
            <w:vMerge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0,604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0,700</w:t>
            </w:r>
          </w:p>
        </w:tc>
      </w:tr>
      <w:tr w:rsidR="00DD5C1C" w:rsidRPr="001F6F5B" w:rsidTr="0010756F">
        <w:trPr>
          <w:gridAfter w:val="1"/>
          <w:wAfter w:w="21" w:type="dxa"/>
          <w:trHeight w:val="255"/>
        </w:trPr>
        <w:tc>
          <w:tcPr>
            <w:tcW w:w="1838" w:type="dxa"/>
            <w:vMerge w:val="restart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810</w:t>
            </w:r>
          </w:p>
        </w:tc>
        <w:tc>
          <w:tcPr>
            <w:tcW w:w="454" w:type="dxa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0,584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0,560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0,595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0,518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0,557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0,675</w:t>
            </w:r>
          </w:p>
        </w:tc>
      </w:tr>
      <w:tr w:rsidR="00DD5C1C" w:rsidRPr="001F6F5B" w:rsidTr="0010756F">
        <w:trPr>
          <w:gridAfter w:val="1"/>
          <w:wAfter w:w="21" w:type="dxa"/>
          <w:trHeight w:val="255"/>
        </w:trPr>
        <w:tc>
          <w:tcPr>
            <w:tcW w:w="1838" w:type="dxa"/>
            <w:vMerge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0,594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0,554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0,597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0,702</w:t>
            </w:r>
          </w:p>
        </w:tc>
      </w:tr>
      <w:tr w:rsidR="00DD5C1C" w:rsidRPr="001F6F5B" w:rsidTr="0010756F">
        <w:trPr>
          <w:gridAfter w:val="1"/>
          <w:wAfter w:w="21" w:type="dxa"/>
          <w:trHeight w:val="255"/>
        </w:trPr>
        <w:tc>
          <w:tcPr>
            <w:tcW w:w="1838" w:type="dxa"/>
            <w:vMerge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0,619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0,711</w:t>
            </w:r>
          </w:p>
        </w:tc>
      </w:tr>
      <w:tr w:rsidR="00DD5C1C" w:rsidRPr="001F6F5B" w:rsidTr="0010756F">
        <w:trPr>
          <w:gridAfter w:val="1"/>
          <w:wAfter w:w="21" w:type="dxa"/>
          <w:trHeight w:val="255"/>
        </w:trPr>
        <w:tc>
          <w:tcPr>
            <w:tcW w:w="1838" w:type="dxa"/>
            <w:vMerge w:val="restart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830</w:t>
            </w:r>
          </w:p>
        </w:tc>
        <w:tc>
          <w:tcPr>
            <w:tcW w:w="454" w:type="dxa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0,539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0,576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0,688</w:t>
            </w:r>
          </w:p>
        </w:tc>
      </w:tr>
      <w:tr w:rsidR="00DD5C1C" w:rsidRPr="001F6F5B" w:rsidTr="0010756F">
        <w:trPr>
          <w:gridAfter w:val="1"/>
          <w:wAfter w:w="21" w:type="dxa"/>
          <w:trHeight w:val="255"/>
        </w:trPr>
        <w:tc>
          <w:tcPr>
            <w:tcW w:w="1838" w:type="dxa"/>
            <w:vMerge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0,575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0,716</w:t>
            </w:r>
          </w:p>
        </w:tc>
      </w:tr>
      <w:tr w:rsidR="00DD5C1C" w:rsidRPr="001F6F5B" w:rsidTr="0010756F">
        <w:trPr>
          <w:gridAfter w:val="1"/>
          <w:wAfter w:w="21" w:type="dxa"/>
          <w:trHeight w:val="255"/>
        </w:trPr>
        <w:tc>
          <w:tcPr>
            <w:tcW w:w="1838" w:type="dxa"/>
            <w:vMerge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0,633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0,721</w:t>
            </w:r>
          </w:p>
        </w:tc>
      </w:tr>
      <w:tr w:rsidR="00DD5C1C" w:rsidRPr="001F6F5B" w:rsidTr="0010756F">
        <w:trPr>
          <w:gridAfter w:val="1"/>
          <w:wAfter w:w="21" w:type="dxa"/>
          <w:trHeight w:val="255"/>
        </w:trPr>
        <w:tc>
          <w:tcPr>
            <w:tcW w:w="1838" w:type="dxa"/>
            <w:vMerge w:val="restart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850</w:t>
            </w:r>
          </w:p>
        </w:tc>
        <w:tc>
          <w:tcPr>
            <w:tcW w:w="454" w:type="dxa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0,570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0,715</w:t>
            </w:r>
          </w:p>
        </w:tc>
      </w:tr>
      <w:tr w:rsidR="00DD5C1C" w:rsidRPr="001F6F5B" w:rsidTr="0010756F">
        <w:trPr>
          <w:gridAfter w:val="1"/>
          <w:wAfter w:w="21" w:type="dxa"/>
          <w:trHeight w:val="255"/>
        </w:trPr>
        <w:tc>
          <w:tcPr>
            <w:tcW w:w="1838" w:type="dxa"/>
            <w:vMerge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0,606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0,742</w:t>
            </w:r>
          </w:p>
        </w:tc>
      </w:tr>
      <w:tr w:rsidR="00DD5C1C" w:rsidRPr="001F6F5B" w:rsidTr="0010756F">
        <w:trPr>
          <w:gridAfter w:val="1"/>
          <w:wAfter w:w="21" w:type="dxa"/>
          <w:trHeight w:val="255"/>
        </w:trPr>
        <w:tc>
          <w:tcPr>
            <w:tcW w:w="1838" w:type="dxa"/>
            <w:vMerge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0,660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0,745</w:t>
            </w:r>
          </w:p>
        </w:tc>
      </w:tr>
      <w:tr w:rsidR="00DD5C1C" w:rsidRPr="001F6F5B" w:rsidTr="0010756F">
        <w:trPr>
          <w:gridAfter w:val="1"/>
          <w:wAfter w:w="21" w:type="dxa"/>
          <w:trHeight w:val="255"/>
        </w:trPr>
        <w:tc>
          <w:tcPr>
            <w:tcW w:w="1838" w:type="dxa"/>
            <w:vMerge w:val="restart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870</w:t>
            </w:r>
          </w:p>
        </w:tc>
        <w:tc>
          <w:tcPr>
            <w:tcW w:w="454" w:type="dxa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0,605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0,735</w:t>
            </w:r>
          </w:p>
        </w:tc>
      </w:tr>
      <w:tr w:rsidR="00DD5C1C" w:rsidRPr="001F6F5B" w:rsidTr="0010756F">
        <w:trPr>
          <w:gridAfter w:val="1"/>
          <w:wAfter w:w="21" w:type="dxa"/>
          <w:trHeight w:val="255"/>
        </w:trPr>
        <w:tc>
          <w:tcPr>
            <w:tcW w:w="1838" w:type="dxa"/>
            <w:vMerge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0,639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0,761</w:t>
            </w:r>
          </w:p>
        </w:tc>
      </w:tr>
      <w:tr w:rsidR="00DD5C1C" w:rsidRPr="001F6F5B" w:rsidTr="0010756F">
        <w:trPr>
          <w:gridAfter w:val="1"/>
          <w:wAfter w:w="21" w:type="dxa"/>
          <w:trHeight w:val="255"/>
        </w:trPr>
        <w:tc>
          <w:tcPr>
            <w:tcW w:w="1838" w:type="dxa"/>
            <w:vMerge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0,685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0,761</w:t>
            </w:r>
          </w:p>
        </w:tc>
      </w:tr>
      <w:tr w:rsidR="00DD5C1C" w:rsidRPr="001F6F5B" w:rsidTr="0010756F">
        <w:trPr>
          <w:gridAfter w:val="1"/>
          <w:wAfter w:w="21" w:type="dxa"/>
          <w:trHeight w:val="255"/>
        </w:trPr>
        <w:tc>
          <w:tcPr>
            <w:tcW w:w="1838" w:type="dxa"/>
            <w:vMerge w:val="restart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890</w:t>
            </w:r>
          </w:p>
        </w:tc>
        <w:tc>
          <w:tcPr>
            <w:tcW w:w="454" w:type="dxa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0,632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0,768</w:t>
            </w:r>
          </w:p>
        </w:tc>
      </w:tr>
      <w:tr w:rsidR="00DD5C1C" w:rsidRPr="001F6F5B" w:rsidTr="0010756F">
        <w:trPr>
          <w:gridAfter w:val="1"/>
          <w:wAfter w:w="21" w:type="dxa"/>
          <w:trHeight w:val="255"/>
        </w:trPr>
        <w:tc>
          <w:tcPr>
            <w:tcW w:w="1838" w:type="dxa"/>
            <w:vMerge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0,665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0,793</w:t>
            </w:r>
          </w:p>
        </w:tc>
      </w:tr>
      <w:tr w:rsidR="00DD5C1C" w:rsidRPr="001F6F5B" w:rsidTr="0010756F">
        <w:trPr>
          <w:gridAfter w:val="1"/>
          <w:wAfter w:w="21" w:type="dxa"/>
          <w:trHeight w:val="255"/>
        </w:trPr>
        <w:tc>
          <w:tcPr>
            <w:tcW w:w="1838" w:type="dxa"/>
            <w:vMerge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0,709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0,788</w:t>
            </w:r>
          </w:p>
        </w:tc>
      </w:tr>
      <w:tr w:rsidR="00DD5C1C" w:rsidRPr="001F6F5B" w:rsidTr="0010756F">
        <w:trPr>
          <w:gridAfter w:val="1"/>
          <w:wAfter w:w="21" w:type="dxa"/>
          <w:trHeight w:val="255"/>
        </w:trPr>
        <w:tc>
          <w:tcPr>
            <w:tcW w:w="1838" w:type="dxa"/>
            <w:vMerge w:val="restart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910</w:t>
            </w:r>
          </w:p>
        </w:tc>
        <w:tc>
          <w:tcPr>
            <w:tcW w:w="454" w:type="dxa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0,661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0,792</w:t>
            </w:r>
          </w:p>
        </w:tc>
      </w:tr>
      <w:tr w:rsidR="00DD5C1C" w:rsidRPr="001F6F5B" w:rsidTr="0010756F">
        <w:trPr>
          <w:gridAfter w:val="1"/>
          <w:wAfter w:w="21" w:type="dxa"/>
          <w:trHeight w:val="255"/>
        </w:trPr>
        <w:tc>
          <w:tcPr>
            <w:tcW w:w="1838" w:type="dxa"/>
            <w:vMerge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0,697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0,718</w:t>
            </w:r>
          </w:p>
        </w:tc>
      </w:tr>
      <w:tr w:rsidR="00DD5C1C" w:rsidRPr="001F6F5B" w:rsidTr="0010756F">
        <w:trPr>
          <w:gridAfter w:val="1"/>
          <w:wAfter w:w="21" w:type="dxa"/>
          <w:trHeight w:val="255"/>
        </w:trPr>
        <w:tc>
          <w:tcPr>
            <w:tcW w:w="1838" w:type="dxa"/>
            <w:vMerge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0,734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0,810</w:t>
            </w:r>
          </w:p>
        </w:tc>
      </w:tr>
      <w:tr w:rsidR="00DD5C1C" w:rsidRPr="001F6F5B" w:rsidTr="0010756F">
        <w:trPr>
          <w:gridAfter w:val="1"/>
          <w:wAfter w:w="21" w:type="dxa"/>
          <w:trHeight w:val="255"/>
        </w:trPr>
        <w:tc>
          <w:tcPr>
            <w:tcW w:w="1838" w:type="dxa"/>
            <w:vMerge w:val="restart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930</w:t>
            </w:r>
          </w:p>
        </w:tc>
        <w:tc>
          <w:tcPr>
            <w:tcW w:w="454" w:type="dxa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0,697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0,810</w:t>
            </w:r>
          </w:p>
        </w:tc>
      </w:tr>
      <w:tr w:rsidR="00DD5C1C" w:rsidRPr="001F6F5B" w:rsidTr="0010756F">
        <w:trPr>
          <w:gridAfter w:val="1"/>
          <w:wAfter w:w="21" w:type="dxa"/>
          <w:trHeight w:val="255"/>
        </w:trPr>
        <w:tc>
          <w:tcPr>
            <w:tcW w:w="1838" w:type="dxa"/>
            <w:vMerge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0,816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0,731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0,833</w:t>
            </w:r>
          </w:p>
        </w:tc>
      </w:tr>
      <w:tr w:rsidR="00DD5C1C" w:rsidRPr="001F6F5B" w:rsidTr="0010756F">
        <w:trPr>
          <w:gridAfter w:val="1"/>
          <w:wAfter w:w="21" w:type="dxa"/>
          <w:trHeight w:val="255"/>
        </w:trPr>
        <w:tc>
          <w:tcPr>
            <w:tcW w:w="1838" w:type="dxa"/>
            <w:vMerge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0,762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0,817</w:t>
            </w:r>
          </w:p>
        </w:tc>
      </w:tr>
      <w:tr w:rsidR="00DD5C1C" w:rsidRPr="001F6F5B" w:rsidTr="0010756F">
        <w:trPr>
          <w:gridAfter w:val="1"/>
          <w:wAfter w:w="21" w:type="dxa"/>
          <w:trHeight w:val="255"/>
        </w:trPr>
        <w:tc>
          <w:tcPr>
            <w:tcW w:w="1838" w:type="dxa"/>
            <w:vMerge w:val="restart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950</w:t>
            </w:r>
          </w:p>
        </w:tc>
        <w:tc>
          <w:tcPr>
            <w:tcW w:w="454" w:type="dxa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0,806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0,724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0,842</w:t>
            </w:r>
          </w:p>
        </w:tc>
      </w:tr>
      <w:tr w:rsidR="00DD5C1C" w:rsidRPr="001F6F5B" w:rsidTr="0010756F">
        <w:trPr>
          <w:gridAfter w:val="1"/>
          <w:wAfter w:w="21" w:type="dxa"/>
          <w:trHeight w:val="255"/>
        </w:trPr>
        <w:tc>
          <w:tcPr>
            <w:tcW w:w="1838" w:type="dxa"/>
            <w:vMerge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54" w:type="dxa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0,806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0,844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0,756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0,862</w:t>
            </w:r>
          </w:p>
        </w:tc>
      </w:tr>
      <w:tr w:rsidR="00DD5C1C" w:rsidRPr="001F6F5B" w:rsidTr="0010756F">
        <w:trPr>
          <w:gridAfter w:val="1"/>
          <w:wAfter w:w="21" w:type="dxa"/>
          <w:trHeight w:val="255"/>
        </w:trPr>
        <w:tc>
          <w:tcPr>
            <w:tcW w:w="1838" w:type="dxa"/>
            <w:vMerge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54" w:type="dxa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0,809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0,797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0,825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0,786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0,802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C1C" w:rsidRPr="001F6F5B" w:rsidRDefault="00DD5C1C" w:rsidP="0087109F">
            <w:pPr>
              <w:suppressAutoHyphens/>
              <w:spacing w:after="0" w:line="240" w:lineRule="auto"/>
              <w:jc w:val="center"/>
            </w:pPr>
            <w:r w:rsidRPr="001F6F5B">
              <w:t>0,843</w:t>
            </w:r>
          </w:p>
        </w:tc>
      </w:tr>
      <w:tr w:rsidR="008255F8" w:rsidRPr="001F6F5B" w:rsidTr="0010756F">
        <w:trPr>
          <w:gridAfter w:val="1"/>
          <w:wAfter w:w="21" w:type="dxa"/>
          <w:trHeight w:val="255"/>
        </w:trPr>
        <w:tc>
          <w:tcPr>
            <w:tcW w:w="1838" w:type="dxa"/>
            <w:vMerge w:val="restart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970</w:t>
            </w:r>
          </w:p>
        </w:tc>
        <w:tc>
          <w:tcPr>
            <w:tcW w:w="454" w:type="dxa"/>
            <w:noWrap/>
            <w:vAlign w:val="bottom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0,805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0,788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0,803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0,755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0,788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0,868</w:t>
            </w:r>
          </w:p>
        </w:tc>
      </w:tr>
      <w:tr w:rsidR="008255F8" w:rsidRPr="001F6F5B" w:rsidTr="0010756F">
        <w:trPr>
          <w:gridAfter w:val="1"/>
          <w:wAfter w:w="21" w:type="dxa"/>
          <w:trHeight w:val="255"/>
        </w:trPr>
        <w:tc>
          <w:tcPr>
            <w:tcW w:w="1838" w:type="dxa"/>
            <w:vMerge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54" w:type="dxa"/>
            <w:noWrap/>
            <w:vAlign w:val="bottom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rPr>
                <w:color w:val="00000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0,833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0,817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0,820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0,786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0,820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0,886</w:t>
            </w:r>
          </w:p>
        </w:tc>
      </w:tr>
      <w:tr w:rsidR="008255F8" w:rsidRPr="001F6F5B" w:rsidTr="0010756F">
        <w:trPr>
          <w:gridAfter w:val="1"/>
          <w:wAfter w:w="21" w:type="dxa"/>
          <w:trHeight w:val="255"/>
        </w:trPr>
        <w:tc>
          <w:tcPr>
            <w:tcW w:w="1838" w:type="dxa"/>
            <w:vMerge/>
            <w:tcBorders>
              <w:bottom w:val="single" w:sz="4" w:space="0" w:color="auto"/>
            </w:tcBorders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noWrap/>
            <w:vAlign w:val="bottom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rPr>
                <w:color w:val="00000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0,833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0,820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0,822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0,810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0,825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0,875</w:t>
            </w:r>
          </w:p>
        </w:tc>
      </w:tr>
    </w:tbl>
    <w:p w:rsidR="008255F8" w:rsidRDefault="008255F8" w:rsidP="00384723">
      <w:pPr>
        <w:spacing w:after="0" w:line="240" w:lineRule="auto"/>
        <w:jc w:val="center"/>
        <w:rPr>
          <w:color w:val="000000"/>
        </w:rPr>
        <w:sectPr w:rsidR="008255F8" w:rsidSect="00C12385">
          <w:footerReference w:type="even" r:id="rId121"/>
          <w:footerReference w:type="default" r:id="rId122"/>
          <w:pgSz w:w="11906" w:h="16838" w:code="9"/>
          <w:pgMar w:top="1701" w:right="1247" w:bottom="1814" w:left="1021" w:header="1134" w:footer="1247" w:gutter="0"/>
          <w:pgNumType w:start="58"/>
          <w:cols w:space="708"/>
          <w:docGrid w:linePitch="360"/>
        </w:sectPr>
      </w:pPr>
    </w:p>
    <w:p w:rsidR="008255F8" w:rsidRPr="0087109F" w:rsidRDefault="008255F8" w:rsidP="008255F8">
      <w:pPr>
        <w:suppressAutoHyphens/>
        <w:spacing w:before="160" w:after="80" w:line="240" w:lineRule="auto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Продолжение т</w:t>
      </w:r>
      <w:r w:rsidRPr="0087109F">
        <w:rPr>
          <w:b/>
          <w:bCs/>
          <w:sz w:val="18"/>
          <w:szCs w:val="18"/>
        </w:rPr>
        <w:t>аблиц</w:t>
      </w:r>
      <w:r>
        <w:rPr>
          <w:b/>
          <w:bCs/>
          <w:sz w:val="18"/>
          <w:szCs w:val="18"/>
        </w:rPr>
        <w:t>ы</w:t>
      </w:r>
      <w:r w:rsidRPr="0087109F">
        <w:rPr>
          <w:b/>
          <w:bCs/>
          <w:sz w:val="18"/>
          <w:szCs w:val="18"/>
        </w:rPr>
        <w:t xml:space="preserve"> Л.1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454"/>
        <w:gridCol w:w="1559"/>
        <w:gridCol w:w="1134"/>
        <w:gridCol w:w="850"/>
        <w:gridCol w:w="1134"/>
        <w:gridCol w:w="1814"/>
        <w:gridCol w:w="851"/>
      </w:tblGrid>
      <w:tr w:rsidR="008255F8" w:rsidRPr="001F6F5B" w:rsidTr="00335417">
        <w:trPr>
          <w:trHeight w:val="510"/>
        </w:trPr>
        <w:tc>
          <w:tcPr>
            <w:tcW w:w="1838" w:type="dxa"/>
            <w:vMerge w:val="restart"/>
            <w:vAlign w:val="center"/>
          </w:tcPr>
          <w:p w:rsidR="008255F8" w:rsidRPr="0087109F" w:rsidRDefault="008255F8" w:rsidP="006F22A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Индекс</w:t>
            </w:r>
            <w:r>
              <w:rPr>
                <w:sz w:val="18"/>
                <w:szCs w:val="18"/>
              </w:rPr>
              <w:t xml:space="preserve"> </w:t>
            </w:r>
            <w:r w:rsidRPr="0087109F">
              <w:rPr>
                <w:sz w:val="18"/>
                <w:szCs w:val="18"/>
              </w:rPr>
              <w:t>агроклиматических условий</w:t>
            </w:r>
          </w:p>
        </w:tc>
        <w:tc>
          <w:tcPr>
            <w:tcW w:w="454" w:type="dxa"/>
            <w:vMerge w:val="restart"/>
            <w:textDirection w:val="btLr"/>
            <w:vAlign w:val="center"/>
          </w:tcPr>
          <w:p w:rsidR="008255F8" w:rsidRPr="0087109F" w:rsidRDefault="008255F8" w:rsidP="00335417">
            <w:pPr>
              <w:suppressAutoHyphens/>
              <w:spacing w:after="0" w:line="240" w:lineRule="auto"/>
              <w:ind w:left="57" w:right="113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Группы почв*</w:t>
            </w:r>
          </w:p>
        </w:tc>
        <w:tc>
          <w:tcPr>
            <w:tcW w:w="1559" w:type="dxa"/>
            <w:vMerge w:val="restart"/>
            <w:vAlign w:val="center"/>
          </w:tcPr>
          <w:p w:rsidR="008255F8" w:rsidRPr="0087109F" w:rsidRDefault="008255F8" w:rsidP="006F22A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Поправочные коэффициенты к баллам почв</w:t>
            </w:r>
          </w:p>
        </w:tc>
        <w:tc>
          <w:tcPr>
            <w:tcW w:w="5783" w:type="dxa"/>
            <w:gridSpan w:val="5"/>
            <w:tcBorders>
              <w:bottom w:val="single" w:sz="4" w:space="0" w:color="auto"/>
            </w:tcBorders>
            <w:vAlign w:val="center"/>
          </w:tcPr>
          <w:p w:rsidR="008255F8" w:rsidRPr="0087109F" w:rsidRDefault="008255F8" w:rsidP="006F22A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 xml:space="preserve">в том числе к баллам почв, используемым </w:t>
            </w:r>
            <w:r>
              <w:rPr>
                <w:sz w:val="18"/>
                <w:szCs w:val="18"/>
              </w:rPr>
              <w:br/>
            </w:r>
            <w:r w:rsidRPr="0087109F">
              <w:rPr>
                <w:sz w:val="18"/>
                <w:szCs w:val="18"/>
              </w:rPr>
              <w:t>под возделывание сельскохозяйственных культур</w:t>
            </w:r>
          </w:p>
        </w:tc>
      </w:tr>
      <w:tr w:rsidR="008255F8" w:rsidRPr="001F6F5B" w:rsidTr="00335417">
        <w:trPr>
          <w:trHeight w:val="850"/>
        </w:trPr>
        <w:tc>
          <w:tcPr>
            <w:tcW w:w="1838" w:type="dxa"/>
            <w:vMerge/>
            <w:tcBorders>
              <w:bottom w:val="single" w:sz="4" w:space="0" w:color="auto"/>
            </w:tcBorders>
            <w:vAlign w:val="center"/>
          </w:tcPr>
          <w:p w:rsidR="008255F8" w:rsidRPr="0087109F" w:rsidRDefault="008255F8" w:rsidP="006F22A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  <w:vAlign w:val="center"/>
          </w:tcPr>
          <w:p w:rsidR="008255F8" w:rsidRPr="0087109F" w:rsidRDefault="008255F8" w:rsidP="006F22A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:rsidR="008255F8" w:rsidRPr="0087109F" w:rsidRDefault="008255F8" w:rsidP="006F22A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255F8" w:rsidRPr="0087109F" w:rsidRDefault="008255F8" w:rsidP="006F22A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зерновые, рапс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8255F8" w:rsidRPr="0087109F" w:rsidRDefault="008255F8" w:rsidP="006F22A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лен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255F8" w:rsidRPr="0087109F" w:rsidRDefault="008255F8" w:rsidP="006F22A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картофель</w:t>
            </w:r>
          </w:p>
        </w:tc>
        <w:tc>
          <w:tcPr>
            <w:tcW w:w="1814" w:type="dxa"/>
            <w:tcBorders>
              <w:bottom w:val="single" w:sz="4" w:space="0" w:color="auto"/>
            </w:tcBorders>
            <w:vAlign w:val="center"/>
          </w:tcPr>
          <w:p w:rsidR="008255F8" w:rsidRPr="0087109F" w:rsidRDefault="008255F8" w:rsidP="006F22A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сахарная свекла,</w:t>
            </w:r>
            <w:r>
              <w:rPr>
                <w:sz w:val="18"/>
                <w:szCs w:val="18"/>
              </w:rPr>
              <w:t xml:space="preserve"> </w:t>
            </w:r>
            <w:r w:rsidRPr="0087109F">
              <w:rPr>
                <w:sz w:val="18"/>
                <w:szCs w:val="18"/>
              </w:rPr>
              <w:t>корнеплоды, кукуруза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8255F8" w:rsidRPr="0087109F" w:rsidRDefault="008255F8" w:rsidP="006F22A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травы</w:t>
            </w:r>
          </w:p>
        </w:tc>
      </w:tr>
      <w:tr w:rsidR="008255F8" w:rsidRPr="001F6F5B" w:rsidTr="00335417">
        <w:trPr>
          <w:trHeight w:val="20"/>
        </w:trPr>
        <w:tc>
          <w:tcPr>
            <w:tcW w:w="1838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</w:tcPr>
          <w:p w:rsidR="008255F8" w:rsidRPr="0087109F" w:rsidRDefault="008255F8" w:rsidP="006F22A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</w:tcPr>
          <w:p w:rsidR="008255F8" w:rsidRPr="0087109F" w:rsidRDefault="008255F8" w:rsidP="006F22A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</w:tcPr>
          <w:p w:rsidR="008255F8" w:rsidRPr="0087109F" w:rsidRDefault="008255F8" w:rsidP="006F22A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</w:tcPr>
          <w:p w:rsidR="008255F8" w:rsidRPr="0087109F" w:rsidRDefault="008255F8" w:rsidP="006F22A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</w:tcPr>
          <w:p w:rsidR="008255F8" w:rsidRPr="0087109F" w:rsidRDefault="008255F8" w:rsidP="006F22A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</w:tcPr>
          <w:p w:rsidR="008255F8" w:rsidRPr="0087109F" w:rsidRDefault="008255F8" w:rsidP="006F22A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6</w:t>
            </w:r>
          </w:p>
        </w:tc>
        <w:tc>
          <w:tcPr>
            <w:tcW w:w="1814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</w:tcPr>
          <w:p w:rsidR="008255F8" w:rsidRPr="0087109F" w:rsidRDefault="008255F8" w:rsidP="006F22A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</w:tcPr>
          <w:p w:rsidR="008255F8" w:rsidRPr="0087109F" w:rsidRDefault="008255F8" w:rsidP="006F22A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8</w:t>
            </w:r>
          </w:p>
        </w:tc>
      </w:tr>
      <w:tr w:rsidR="008255F8" w:rsidRPr="001F6F5B" w:rsidTr="00335417">
        <w:trPr>
          <w:trHeight w:val="255"/>
        </w:trPr>
        <w:tc>
          <w:tcPr>
            <w:tcW w:w="1838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990</w:t>
            </w: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8255F8" w:rsidRPr="001F6F5B" w:rsidRDefault="008255F8" w:rsidP="008255F8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0,827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0,811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0,823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0,779</w:t>
            </w: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0,811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0,885</w:t>
            </w:r>
          </w:p>
        </w:tc>
      </w:tr>
      <w:tr w:rsidR="008255F8" w:rsidRPr="001F6F5B" w:rsidTr="00335417">
        <w:trPr>
          <w:trHeight w:val="255"/>
        </w:trPr>
        <w:tc>
          <w:tcPr>
            <w:tcW w:w="1838" w:type="dxa"/>
            <w:vMerge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rPr>
                <w:color w:val="00000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0,852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0,837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0,857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0,807</w:t>
            </w: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0,840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0,900</w:t>
            </w:r>
          </w:p>
        </w:tc>
      </w:tr>
      <w:tr w:rsidR="008255F8" w:rsidRPr="001F6F5B" w:rsidTr="00335417">
        <w:trPr>
          <w:trHeight w:val="255"/>
        </w:trPr>
        <w:tc>
          <w:tcPr>
            <w:tcW w:w="1838" w:type="dxa"/>
            <w:vMerge/>
            <w:tcBorders>
              <w:bottom w:val="single" w:sz="4" w:space="0" w:color="auto"/>
            </w:tcBorders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rPr>
                <w:color w:val="00000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0,849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0,837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0,838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0,827</w:t>
            </w: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0,842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0,888</w:t>
            </w:r>
          </w:p>
        </w:tc>
      </w:tr>
      <w:tr w:rsidR="008255F8" w:rsidRPr="001F6F5B" w:rsidTr="00335417">
        <w:trPr>
          <w:trHeight w:val="255"/>
        </w:trPr>
        <w:tc>
          <w:tcPr>
            <w:tcW w:w="1838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1010</w:t>
            </w:r>
          </w:p>
        </w:tc>
        <w:tc>
          <w:tcPr>
            <w:tcW w:w="454" w:type="dxa"/>
            <w:tcBorders>
              <w:top w:val="single" w:sz="4" w:space="0" w:color="auto"/>
            </w:tcBorders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0,852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0,838</w:t>
            </w:r>
          </w:p>
        </w:tc>
        <w:tc>
          <w:tcPr>
            <w:tcW w:w="850" w:type="dxa"/>
            <w:tcBorders>
              <w:top w:val="single" w:sz="4" w:space="0" w:color="auto"/>
            </w:tcBorders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0,84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0,808</w:t>
            </w:r>
          </w:p>
        </w:tc>
        <w:tc>
          <w:tcPr>
            <w:tcW w:w="1814" w:type="dxa"/>
            <w:tcBorders>
              <w:top w:val="single" w:sz="4" w:space="0" w:color="auto"/>
            </w:tcBorders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0,839</w:t>
            </w:r>
          </w:p>
        </w:tc>
        <w:tc>
          <w:tcPr>
            <w:tcW w:w="850" w:type="dxa"/>
            <w:tcBorders>
              <w:top w:val="single" w:sz="4" w:space="0" w:color="auto"/>
            </w:tcBorders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0,902</w:t>
            </w:r>
          </w:p>
        </w:tc>
      </w:tr>
      <w:tr w:rsidR="008255F8" w:rsidRPr="001F6F5B" w:rsidTr="00335417">
        <w:trPr>
          <w:trHeight w:val="255"/>
        </w:trPr>
        <w:tc>
          <w:tcPr>
            <w:tcW w:w="1838" w:type="dxa"/>
            <w:vMerge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0,874</w:t>
            </w:r>
          </w:p>
        </w:tc>
        <w:tc>
          <w:tcPr>
            <w:tcW w:w="1134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0,861</w:t>
            </w:r>
          </w:p>
        </w:tc>
        <w:tc>
          <w:tcPr>
            <w:tcW w:w="850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0,877</w:t>
            </w:r>
          </w:p>
        </w:tc>
        <w:tc>
          <w:tcPr>
            <w:tcW w:w="1134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0,831</w:t>
            </w:r>
          </w:p>
        </w:tc>
        <w:tc>
          <w:tcPr>
            <w:tcW w:w="1814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0,863</w:t>
            </w:r>
          </w:p>
        </w:tc>
        <w:tc>
          <w:tcPr>
            <w:tcW w:w="850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0,919</w:t>
            </w:r>
          </w:p>
        </w:tc>
      </w:tr>
      <w:tr w:rsidR="008255F8" w:rsidRPr="001F6F5B" w:rsidTr="00335417">
        <w:trPr>
          <w:trHeight w:val="255"/>
        </w:trPr>
        <w:tc>
          <w:tcPr>
            <w:tcW w:w="1838" w:type="dxa"/>
            <w:vMerge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0,869</w:t>
            </w:r>
          </w:p>
        </w:tc>
        <w:tc>
          <w:tcPr>
            <w:tcW w:w="1134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0,858</w:t>
            </w:r>
          </w:p>
        </w:tc>
        <w:tc>
          <w:tcPr>
            <w:tcW w:w="850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0,849</w:t>
            </w:r>
          </w:p>
        </w:tc>
        <w:tc>
          <w:tcPr>
            <w:tcW w:w="1134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0,848</w:t>
            </w:r>
          </w:p>
        </w:tc>
        <w:tc>
          <w:tcPr>
            <w:tcW w:w="1814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0,862</w:t>
            </w:r>
          </w:p>
        </w:tc>
        <w:tc>
          <w:tcPr>
            <w:tcW w:w="850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0,902</w:t>
            </w:r>
          </w:p>
        </w:tc>
      </w:tr>
      <w:tr w:rsidR="008255F8" w:rsidRPr="001F6F5B" w:rsidTr="00335417">
        <w:trPr>
          <w:trHeight w:val="255"/>
        </w:trPr>
        <w:tc>
          <w:tcPr>
            <w:tcW w:w="1838" w:type="dxa"/>
            <w:vMerge w:val="restart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1030</w:t>
            </w:r>
          </w:p>
        </w:tc>
        <w:tc>
          <w:tcPr>
            <w:tcW w:w="454" w:type="dxa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0,878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0,865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0,859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0,838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0,868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0,922</w:t>
            </w:r>
          </w:p>
        </w:tc>
      </w:tr>
      <w:tr w:rsidR="008255F8" w:rsidRPr="001F6F5B" w:rsidTr="00335417">
        <w:trPr>
          <w:trHeight w:val="255"/>
        </w:trPr>
        <w:tc>
          <w:tcPr>
            <w:tcW w:w="1838" w:type="dxa"/>
            <w:vMerge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0,897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0,885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0,893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0,858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0,888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0,935</w:t>
            </w:r>
          </w:p>
        </w:tc>
      </w:tr>
      <w:tr w:rsidR="008255F8" w:rsidRPr="001F6F5B" w:rsidTr="00335417">
        <w:trPr>
          <w:trHeight w:val="255"/>
        </w:trPr>
        <w:tc>
          <w:tcPr>
            <w:tcW w:w="1838" w:type="dxa"/>
            <w:vMerge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0,887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0,878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0,860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0,868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0,882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0,915</w:t>
            </w:r>
          </w:p>
        </w:tc>
      </w:tr>
      <w:tr w:rsidR="008255F8" w:rsidRPr="001F6F5B" w:rsidTr="00335417">
        <w:trPr>
          <w:trHeight w:val="255"/>
        </w:trPr>
        <w:tc>
          <w:tcPr>
            <w:tcW w:w="1838" w:type="dxa"/>
            <w:vMerge w:val="restart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1050</w:t>
            </w:r>
          </w:p>
        </w:tc>
        <w:tc>
          <w:tcPr>
            <w:tcW w:w="454" w:type="dxa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0,901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0,890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0,874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0,865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0,894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0,938</w:t>
            </w:r>
          </w:p>
        </w:tc>
      </w:tr>
      <w:tr w:rsidR="008255F8" w:rsidRPr="001F6F5B" w:rsidTr="00335417">
        <w:trPr>
          <w:trHeight w:val="255"/>
        </w:trPr>
        <w:tc>
          <w:tcPr>
            <w:tcW w:w="1838" w:type="dxa"/>
            <w:vMerge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0,881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0,955</w:t>
            </w:r>
          </w:p>
        </w:tc>
      </w:tr>
      <w:tr w:rsidR="008255F8" w:rsidRPr="001F6F5B" w:rsidTr="00335417">
        <w:trPr>
          <w:trHeight w:val="255"/>
        </w:trPr>
        <w:tc>
          <w:tcPr>
            <w:tcW w:w="1838" w:type="dxa"/>
            <w:vMerge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0,897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0,874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0,887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0,930</w:t>
            </w:r>
          </w:p>
        </w:tc>
      </w:tr>
      <w:tr w:rsidR="008255F8" w:rsidRPr="001F6F5B" w:rsidTr="00335417">
        <w:trPr>
          <w:trHeight w:val="255"/>
        </w:trPr>
        <w:tc>
          <w:tcPr>
            <w:tcW w:w="1838" w:type="dxa"/>
            <w:vMerge w:val="restart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1070</w:t>
            </w:r>
          </w:p>
        </w:tc>
        <w:tc>
          <w:tcPr>
            <w:tcW w:w="454" w:type="dxa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0,925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0,896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0,893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0,922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0,961</w:t>
            </w:r>
          </w:p>
        </w:tc>
      </w:tr>
      <w:tr w:rsidR="008255F8" w:rsidRPr="001F6F5B" w:rsidTr="00335417">
        <w:trPr>
          <w:trHeight w:val="255"/>
        </w:trPr>
        <w:tc>
          <w:tcPr>
            <w:tcW w:w="1838" w:type="dxa"/>
            <w:vMerge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0,910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0,973</w:t>
            </w:r>
          </w:p>
        </w:tc>
      </w:tr>
      <w:tr w:rsidR="008255F8" w:rsidRPr="001F6F5B" w:rsidTr="00335417">
        <w:trPr>
          <w:trHeight w:val="255"/>
        </w:trPr>
        <w:tc>
          <w:tcPr>
            <w:tcW w:w="1838" w:type="dxa"/>
            <w:vMerge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0,879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0,903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0,938</w:t>
            </w:r>
          </w:p>
        </w:tc>
      </w:tr>
      <w:tr w:rsidR="008255F8" w:rsidRPr="001F6F5B" w:rsidTr="00335417">
        <w:trPr>
          <w:trHeight w:val="255"/>
        </w:trPr>
        <w:tc>
          <w:tcPr>
            <w:tcW w:w="1838" w:type="dxa"/>
            <w:vMerge w:val="restart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1090</w:t>
            </w:r>
          </w:p>
        </w:tc>
        <w:tc>
          <w:tcPr>
            <w:tcW w:w="454" w:type="dxa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0,942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0,932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0,907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0,909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0,937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0,972</w:t>
            </w:r>
          </w:p>
        </w:tc>
      </w:tr>
      <w:tr w:rsidR="008255F8" w:rsidRPr="001F6F5B" w:rsidTr="00335417">
        <w:trPr>
          <w:trHeight w:val="255"/>
        </w:trPr>
        <w:tc>
          <w:tcPr>
            <w:tcW w:w="1838" w:type="dxa"/>
            <w:vMerge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0,924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0,982</w:t>
            </w:r>
          </w:p>
        </w:tc>
      </w:tr>
      <w:tr w:rsidR="008255F8" w:rsidRPr="001F6F5B" w:rsidTr="00335417">
        <w:trPr>
          <w:trHeight w:val="255"/>
        </w:trPr>
        <w:tc>
          <w:tcPr>
            <w:tcW w:w="1838" w:type="dxa"/>
            <w:vMerge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0,891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0,920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0,951</w:t>
            </w:r>
          </w:p>
        </w:tc>
      </w:tr>
      <w:tr w:rsidR="008255F8" w:rsidRPr="001F6F5B" w:rsidTr="00335417">
        <w:trPr>
          <w:trHeight w:val="255"/>
        </w:trPr>
        <w:tc>
          <w:tcPr>
            <w:tcW w:w="1838" w:type="dxa"/>
            <w:vMerge w:val="restart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1110</w:t>
            </w:r>
          </w:p>
        </w:tc>
        <w:tc>
          <w:tcPr>
            <w:tcW w:w="454" w:type="dxa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0,962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0,953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0,923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0,931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0,959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0,989</w:t>
            </w:r>
          </w:p>
        </w:tc>
      </w:tr>
      <w:tr w:rsidR="008255F8" w:rsidRPr="001F6F5B" w:rsidTr="00335417">
        <w:trPr>
          <w:trHeight w:val="255"/>
        </w:trPr>
        <w:tc>
          <w:tcPr>
            <w:tcW w:w="1838" w:type="dxa"/>
            <w:vMerge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0,944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0,997</w:t>
            </w:r>
          </w:p>
        </w:tc>
      </w:tr>
      <w:tr w:rsidR="008255F8" w:rsidRPr="001F6F5B" w:rsidTr="00335417">
        <w:trPr>
          <w:trHeight w:val="255"/>
        </w:trPr>
        <w:tc>
          <w:tcPr>
            <w:tcW w:w="1838" w:type="dxa"/>
            <w:vMerge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0,898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0,937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0,961</w:t>
            </w:r>
          </w:p>
        </w:tc>
      </w:tr>
      <w:tr w:rsidR="008255F8" w:rsidRPr="001F6F5B" w:rsidTr="00335417">
        <w:trPr>
          <w:trHeight w:val="255"/>
        </w:trPr>
        <w:tc>
          <w:tcPr>
            <w:tcW w:w="1838" w:type="dxa"/>
            <w:vMerge w:val="restart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1130</w:t>
            </w:r>
          </w:p>
        </w:tc>
        <w:tc>
          <w:tcPr>
            <w:tcW w:w="454" w:type="dxa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0,982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0,974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0,935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0,955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0,982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1,002</w:t>
            </w:r>
          </w:p>
        </w:tc>
      </w:tr>
      <w:tr w:rsidR="008255F8" w:rsidRPr="001F6F5B" w:rsidTr="00335417">
        <w:trPr>
          <w:trHeight w:val="255"/>
        </w:trPr>
        <w:tc>
          <w:tcPr>
            <w:tcW w:w="1838" w:type="dxa"/>
            <w:vMerge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0,962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1,006</w:t>
            </w:r>
          </w:p>
        </w:tc>
      </w:tr>
      <w:tr w:rsidR="008255F8" w:rsidRPr="001F6F5B" w:rsidTr="00335417">
        <w:trPr>
          <w:trHeight w:val="255"/>
        </w:trPr>
        <w:tc>
          <w:tcPr>
            <w:tcW w:w="1838" w:type="dxa"/>
            <w:vMerge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0,951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0,971</w:t>
            </w:r>
          </w:p>
        </w:tc>
      </w:tr>
      <w:tr w:rsidR="008255F8" w:rsidRPr="001F6F5B" w:rsidTr="00335417">
        <w:trPr>
          <w:trHeight w:val="255"/>
        </w:trPr>
        <w:tc>
          <w:tcPr>
            <w:tcW w:w="1838" w:type="dxa"/>
            <w:vMerge w:val="restart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1150</w:t>
            </w:r>
          </w:p>
        </w:tc>
        <w:tc>
          <w:tcPr>
            <w:tcW w:w="454" w:type="dxa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1,002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0,995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0,951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0,977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1,003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1,020</w:t>
            </w:r>
          </w:p>
        </w:tc>
      </w:tr>
      <w:tr w:rsidR="008255F8" w:rsidRPr="001F6F5B" w:rsidTr="00335417">
        <w:trPr>
          <w:trHeight w:val="255"/>
        </w:trPr>
        <w:tc>
          <w:tcPr>
            <w:tcW w:w="1838" w:type="dxa"/>
            <w:vMerge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0,984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1,023</w:t>
            </w:r>
          </w:p>
        </w:tc>
      </w:tr>
      <w:tr w:rsidR="008255F8" w:rsidRPr="001F6F5B" w:rsidTr="00335417">
        <w:trPr>
          <w:trHeight w:val="255"/>
        </w:trPr>
        <w:tc>
          <w:tcPr>
            <w:tcW w:w="1838" w:type="dxa"/>
            <w:vMerge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0,968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0,985</w:t>
            </w:r>
          </w:p>
        </w:tc>
      </w:tr>
      <w:tr w:rsidR="008255F8" w:rsidRPr="001F6F5B" w:rsidTr="00335417">
        <w:trPr>
          <w:trHeight w:val="255"/>
        </w:trPr>
        <w:tc>
          <w:tcPr>
            <w:tcW w:w="1838" w:type="dxa"/>
            <w:vMerge w:val="restart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1170</w:t>
            </w:r>
          </w:p>
        </w:tc>
        <w:tc>
          <w:tcPr>
            <w:tcW w:w="454" w:type="dxa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1,016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1,010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0,963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0,993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1,019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1,03</w:t>
            </w:r>
          </w:p>
        </w:tc>
      </w:tr>
      <w:tr w:rsidR="008255F8" w:rsidRPr="001F6F5B" w:rsidTr="00335417">
        <w:trPr>
          <w:trHeight w:val="255"/>
        </w:trPr>
        <w:tc>
          <w:tcPr>
            <w:tcW w:w="1838" w:type="dxa"/>
            <w:vMerge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0,999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1,033</w:t>
            </w:r>
          </w:p>
        </w:tc>
      </w:tr>
      <w:tr w:rsidR="008255F8" w:rsidRPr="001F6F5B" w:rsidTr="00335417">
        <w:trPr>
          <w:trHeight w:val="255"/>
        </w:trPr>
        <w:tc>
          <w:tcPr>
            <w:tcW w:w="1838" w:type="dxa"/>
            <w:vMerge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0,979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0,992</w:t>
            </w:r>
          </w:p>
        </w:tc>
      </w:tr>
      <w:tr w:rsidR="008255F8" w:rsidRPr="001F6F5B" w:rsidTr="00335417">
        <w:trPr>
          <w:trHeight w:val="255"/>
        </w:trPr>
        <w:tc>
          <w:tcPr>
            <w:tcW w:w="1838" w:type="dxa"/>
            <w:vMerge w:val="restart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1190</w:t>
            </w:r>
          </w:p>
        </w:tc>
        <w:tc>
          <w:tcPr>
            <w:tcW w:w="454" w:type="dxa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1,030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1,025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0,975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1,010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1,035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1,040</w:t>
            </w:r>
          </w:p>
        </w:tc>
      </w:tr>
      <w:tr w:rsidR="006F22AA" w:rsidRPr="001F6F5B" w:rsidTr="00335417">
        <w:trPr>
          <w:trHeight w:val="255"/>
        </w:trPr>
        <w:tc>
          <w:tcPr>
            <w:tcW w:w="1838" w:type="dxa"/>
            <w:vMerge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1,014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1,043</w:t>
            </w:r>
          </w:p>
        </w:tc>
      </w:tr>
      <w:tr w:rsidR="006F22AA" w:rsidRPr="001F6F5B" w:rsidTr="00335417">
        <w:trPr>
          <w:trHeight w:val="255"/>
        </w:trPr>
        <w:tc>
          <w:tcPr>
            <w:tcW w:w="1838" w:type="dxa"/>
            <w:vMerge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0,999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1.000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0,932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0,990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1,000</w:t>
            </w:r>
          </w:p>
        </w:tc>
      </w:tr>
      <w:tr w:rsidR="006F22AA" w:rsidRPr="001F6F5B" w:rsidTr="00335417">
        <w:trPr>
          <w:trHeight w:val="255"/>
        </w:trPr>
        <w:tc>
          <w:tcPr>
            <w:tcW w:w="1838" w:type="dxa"/>
            <w:vMerge w:val="restart"/>
            <w:vAlign w:val="center"/>
          </w:tcPr>
          <w:p w:rsidR="006F22AA" w:rsidRPr="001F6F5B" w:rsidRDefault="006F22AA" w:rsidP="006F22AA">
            <w:pPr>
              <w:spacing w:after="0" w:line="240" w:lineRule="auto"/>
              <w:jc w:val="center"/>
            </w:pPr>
            <w:r w:rsidRPr="001F6F5B">
              <w:t>1210</w:t>
            </w:r>
          </w:p>
        </w:tc>
        <w:tc>
          <w:tcPr>
            <w:tcW w:w="454" w:type="dxa"/>
            <w:noWrap/>
            <w:vAlign w:val="center"/>
          </w:tcPr>
          <w:p w:rsidR="006F22AA" w:rsidRPr="001F6F5B" w:rsidRDefault="006F22AA" w:rsidP="006F22AA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2AA" w:rsidRPr="001F6F5B" w:rsidRDefault="006F22AA" w:rsidP="006F22AA">
            <w:pPr>
              <w:spacing w:after="0" w:line="240" w:lineRule="auto"/>
              <w:jc w:val="center"/>
            </w:pPr>
            <w:r w:rsidRPr="001F6F5B">
              <w:t>1,040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2AA" w:rsidRPr="001F6F5B" w:rsidRDefault="006F22AA" w:rsidP="006F22AA">
            <w:pPr>
              <w:spacing w:after="0" w:line="240" w:lineRule="auto"/>
              <w:jc w:val="center"/>
            </w:pPr>
            <w:r w:rsidRPr="001F6F5B">
              <w:t>1,035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2AA" w:rsidRPr="001F6F5B" w:rsidRDefault="006F22AA" w:rsidP="006F22AA">
            <w:pPr>
              <w:spacing w:after="0" w:line="240" w:lineRule="auto"/>
              <w:jc w:val="center"/>
            </w:pPr>
            <w:r w:rsidRPr="001F6F5B">
              <w:t>0,985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2AA" w:rsidRPr="001F6F5B" w:rsidRDefault="006F22AA" w:rsidP="006F22AA">
            <w:pPr>
              <w:spacing w:after="0" w:line="240" w:lineRule="auto"/>
              <w:jc w:val="center"/>
            </w:pPr>
            <w:r w:rsidRPr="001F6F5B">
              <w:t>1,020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2AA" w:rsidRPr="001F6F5B" w:rsidRDefault="006F22AA" w:rsidP="006F22AA">
            <w:pPr>
              <w:spacing w:after="0" w:line="240" w:lineRule="auto"/>
              <w:jc w:val="center"/>
            </w:pPr>
            <w:r w:rsidRPr="001F6F5B">
              <w:t>1,045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2AA" w:rsidRPr="001F6F5B" w:rsidRDefault="006F22AA" w:rsidP="006F22AA">
            <w:pPr>
              <w:spacing w:after="0" w:line="240" w:lineRule="auto"/>
              <w:jc w:val="center"/>
            </w:pPr>
            <w:r w:rsidRPr="001F6F5B">
              <w:t>1,050</w:t>
            </w:r>
          </w:p>
        </w:tc>
      </w:tr>
      <w:tr w:rsidR="006F22AA" w:rsidRPr="001F6F5B" w:rsidTr="00335417">
        <w:trPr>
          <w:trHeight w:val="255"/>
        </w:trPr>
        <w:tc>
          <w:tcPr>
            <w:tcW w:w="1838" w:type="dxa"/>
            <w:vMerge/>
            <w:vAlign w:val="center"/>
          </w:tcPr>
          <w:p w:rsidR="006F22AA" w:rsidRPr="001F6F5B" w:rsidRDefault="006F22AA" w:rsidP="006F22AA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6F22AA" w:rsidRPr="001F6F5B" w:rsidRDefault="006F22AA" w:rsidP="006F22AA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2AA" w:rsidRPr="001F6F5B" w:rsidRDefault="006F22AA" w:rsidP="006F22AA">
            <w:pPr>
              <w:suppressAutoHyphens/>
              <w:spacing w:after="0" w:line="240" w:lineRule="auto"/>
              <w:jc w:val="center"/>
            </w:pPr>
            <w:r w:rsidRPr="001F6F5B">
              <w:t>1,046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2AA" w:rsidRPr="001F6F5B" w:rsidRDefault="006F22AA" w:rsidP="006F22AA">
            <w:pPr>
              <w:suppressAutoHyphens/>
              <w:spacing w:after="0" w:line="240" w:lineRule="auto"/>
              <w:jc w:val="center"/>
            </w:pPr>
            <w:r w:rsidRPr="001F6F5B">
              <w:t>1,043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2AA" w:rsidRPr="001F6F5B" w:rsidRDefault="006F22AA" w:rsidP="006F22AA">
            <w:pPr>
              <w:suppressAutoHyphens/>
              <w:spacing w:after="0" w:line="240" w:lineRule="auto"/>
              <w:jc w:val="center"/>
            </w:pPr>
            <w:r w:rsidRPr="001F6F5B">
              <w:t>1,009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2AA" w:rsidRPr="001F6F5B" w:rsidRDefault="006F22AA" w:rsidP="006F22AA">
            <w:pPr>
              <w:suppressAutoHyphens/>
              <w:spacing w:after="0" w:line="240" w:lineRule="auto"/>
              <w:jc w:val="center"/>
            </w:pPr>
            <w:r w:rsidRPr="001F6F5B">
              <w:t>1,024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2AA" w:rsidRPr="001F6F5B" w:rsidRDefault="006F22AA" w:rsidP="006F22AA">
            <w:pPr>
              <w:suppressAutoHyphens/>
              <w:spacing w:after="0" w:line="240" w:lineRule="auto"/>
              <w:jc w:val="center"/>
            </w:pPr>
            <w:r w:rsidRPr="001F6F5B">
              <w:t>1,048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2AA" w:rsidRPr="001F6F5B" w:rsidRDefault="006F22AA" w:rsidP="006F22AA">
            <w:pPr>
              <w:suppressAutoHyphens/>
              <w:spacing w:after="0" w:line="240" w:lineRule="auto"/>
              <w:jc w:val="center"/>
            </w:pPr>
            <w:r w:rsidRPr="001F6F5B">
              <w:t>1,053</w:t>
            </w:r>
          </w:p>
        </w:tc>
      </w:tr>
      <w:tr w:rsidR="006F22AA" w:rsidRPr="001F6F5B" w:rsidTr="00335417">
        <w:trPr>
          <w:trHeight w:val="255"/>
        </w:trPr>
        <w:tc>
          <w:tcPr>
            <w:tcW w:w="1838" w:type="dxa"/>
            <w:vMerge/>
            <w:vAlign w:val="center"/>
          </w:tcPr>
          <w:p w:rsidR="006F22AA" w:rsidRPr="001F6F5B" w:rsidRDefault="006F22AA" w:rsidP="006F22AA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6F22AA" w:rsidRPr="001F6F5B" w:rsidRDefault="006F22AA" w:rsidP="006F22AA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2AA" w:rsidRPr="001F6F5B" w:rsidRDefault="006F22AA" w:rsidP="006F22AA">
            <w:pPr>
              <w:suppressAutoHyphens/>
              <w:spacing w:after="0" w:line="240" w:lineRule="auto"/>
              <w:jc w:val="center"/>
            </w:pPr>
            <w:r w:rsidRPr="001F6F5B">
              <w:t>1,009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2AA" w:rsidRPr="001F6F5B" w:rsidRDefault="006F22AA" w:rsidP="006F22AA">
            <w:pPr>
              <w:suppressAutoHyphens/>
              <w:spacing w:after="0" w:line="240" w:lineRule="auto"/>
              <w:jc w:val="center"/>
            </w:pPr>
            <w:r w:rsidRPr="001F6F5B">
              <w:t>1,010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2AA" w:rsidRPr="001F6F5B" w:rsidRDefault="006F22AA" w:rsidP="006F22AA">
            <w:pPr>
              <w:suppressAutoHyphens/>
              <w:spacing w:after="0" w:line="240" w:lineRule="auto"/>
              <w:jc w:val="center"/>
            </w:pPr>
            <w:r w:rsidRPr="001F6F5B">
              <w:t>0,942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2AA" w:rsidRPr="001F6F5B" w:rsidRDefault="006F22AA" w:rsidP="006F22AA">
            <w:pPr>
              <w:suppressAutoHyphens/>
              <w:spacing w:after="0" w:line="240" w:lineRule="auto"/>
              <w:jc w:val="center"/>
            </w:pPr>
            <w:r w:rsidRPr="001F6F5B">
              <w:t>1,000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2AA" w:rsidRPr="001F6F5B" w:rsidRDefault="006F22AA" w:rsidP="006F22AA">
            <w:pPr>
              <w:suppressAutoHyphens/>
              <w:spacing w:after="0" w:line="240" w:lineRule="auto"/>
              <w:jc w:val="center"/>
            </w:pPr>
            <w:r w:rsidRPr="001F6F5B">
              <w:t>1,010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2AA" w:rsidRPr="001F6F5B" w:rsidRDefault="006F22AA" w:rsidP="006F22AA">
            <w:pPr>
              <w:suppressAutoHyphens/>
              <w:spacing w:after="0" w:line="240" w:lineRule="auto"/>
              <w:jc w:val="center"/>
            </w:pPr>
            <w:r w:rsidRPr="001F6F5B">
              <w:t>1,010</w:t>
            </w:r>
          </w:p>
        </w:tc>
      </w:tr>
      <w:tr w:rsidR="006F22AA" w:rsidRPr="001F6F5B" w:rsidTr="00335417">
        <w:trPr>
          <w:trHeight w:val="255"/>
        </w:trPr>
        <w:tc>
          <w:tcPr>
            <w:tcW w:w="1838" w:type="dxa"/>
            <w:vMerge w:val="restart"/>
            <w:vAlign w:val="center"/>
          </w:tcPr>
          <w:p w:rsidR="006F22AA" w:rsidRPr="001F6F5B" w:rsidRDefault="006F22AA" w:rsidP="006F22AA">
            <w:pPr>
              <w:spacing w:after="0" w:line="240" w:lineRule="auto"/>
              <w:jc w:val="center"/>
            </w:pPr>
            <w:r w:rsidRPr="001F6F5B">
              <w:t>1230</w:t>
            </w:r>
          </w:p>
        </w:tc>
        <w:tc>
          <w:tcPr>
            <w:tcW w:w="454" w:type="dxa"/>
            <w:noWrap/>
            <w:vAlign w:val="bottom"/>
          </w:tcPr>
          <w:p w:rsidR="006F22AA" w:rsidRPr="001F6F5B" w:rsidRDefault="006F22AA" w:rsidP="006F22AA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2AA" w:rsidRPr="001F6F5B" w:rsidRDefault="006F22AA" w:rsidP="006F22AA">
            <w:pPr>
              <w:spacing w:after="0" w:line="240" w:lineRule="auto"/>
              <w:jc w:val="center"/>
            </w:pPr>
            <w:r w:rsidRPr="001F6F5B">
              <w:t>1,043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2AA" w:rsidRPr="001F6F5B" w:rsidRDefault="006F22AA" w:rsidP="006F22AA">
            <w:pPr>
              <w:spacing w:after="0" w:line="240" w:lineRule="auto"/>
              <w:jc w:val="center"/>
            </w:pPr>
            <w:r w:rsidRPr="001F6F5B">
              <w:t>1,038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2AA" w:rsidRPr="001F6F5B" w:rsidRDefault="006F22AA" w:rsidP="006F22AA">
            <w:pPr>
              <w:spacing w:after="0" w:line="240" w:lineRule="auto"/>
              <w:jc w:val="center"/>
            </w:pPr>
            <w:r w:rsidRPr="001F6F5B">
              <w:t>0,988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2AA" w:rsidRPr="001F6F5B" w:rsidRDefault="006F22AA" w:rsidP="006F22AA">
            <w:pPr>
              <w:spacing w:after="0" w:line="240" w:lineRule="auto"/>
              <w:jc w:val="center"/>
            </w:pPr>
            <w:r w:rsidRPr="001F6F5B">
              <w:t>1,023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2AA" w:rsidRPr="001F6F5B" w:rsidRDefault="006F22AA" w:rsidP="006F22AA">
            <w:pPr>
              <w:spacing w:after="0" w:line="240" w:lineRule="auto"/>
              <w:jc w:val="center"/>
            </w:pPr>
            <w:r w:rsidRPr="001F6F5B">
              <w:t>1,048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2AA" w:rsidRPr="001F6F5B" w:rsidRDefault="006F22AA" w:rsidP="006F22AA">
            <w:pPr>
              <w:spacing w:after="0" w:line="240" w:lineRule="auto"/>
              <w:jc w:val="center"/>
            </w:pPr>
            <w:r w:rsidRPr="001F6F5B">
              <w:t>1,053</w:t>
            </w:r>
          </w:p>
        </w:tc>
      </w:tr>
      <w:tr w:rsidR="006F22AA" w:rsidRPr="001F6F5B" w:rsidTr="00335417">
        <w:trPr>
          <w:trHeight w:val="255"/>
        </w:trPr>
        <w:tc>
          <w:tcPr>
            <w:tcW w:w="1838" w:type="dxa"/>
            <w:vMerge/>
            <w:vAlign w:val="center"/>
          </w:tcPr>
          <w:p w:rsidR="006F22AA" w:rsidRPr="001F6F5B" w:rsidRDefault="006F22AA" w:rsidP="006F22AA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bottom"/>
          </w:tcPr>
          <w:p w:rsidR="006F22AA" w:rsidRPr="001F6F5B" w:rsidRDefault="006F22AA" w:rsidP="006F22AA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2AA" w:rsidRPr="001F6F5B" w:rsidRDefault="006F22AA" w:rsidP="006F22AA">
            <w:pPr>
              <w:suppressAutoHyphens/>
              <w:spacing w:after="0" w:line="240" w:lineRule="auto"/>
              <w:jc w:val="center"/>
            </w:pPr>
            <w:r w:rsidRPr="001F6F5B">
              <w:t>1,086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2AA" w:rsidRPr="001F6F5B" w:rsidRDefault="006F22AA" w:rsidP="006F22AA">
            <w:pPr>
              <w:suppressAutoHyphens/>
              <w:spacing w:after="0" w:line="240" w:lineRule="auto"/>
              <w:jc w:val="center"/>
            </w:pPr>
            <w:r w:rsidRPr="001F6F5B">
              <w:t>1,083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2AA" w:rsidRPr="001F6F5B" w:rsidRDefault="006F22AA" w:rsidP="006F22AA">
            <w:pPr>
              <w:suppressAutoHyphens/>
              <w:spacing w:after="0" w:line="240" w:lineRule="auto"/>
              <w:jc w:val="center"/>
            </w:pPr>
            <w:r w:rsidRPr="001F6F5B">
              <w:t>1,048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2AA" w:rsidRPr="001F6F5B" w:rsidRDefault="006F22AA" w:rsidP="006F22AA">
            <w:pPr>
              <w:suppressAutoHyphens/>
              <w:spacing w:after="0" w:line="240" w:lineRule="auto"/>
              <w:jc w:val="center"/>
            </w:pPr>
            <w:r w:rsidRPr="001F6F5B">
              <w:t>1,063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2AA" w:rsidRPr="001F6F5B" w:rsidRDefault="006F22AA" w:rsidP="006F22AA">
            <w:pPr>
              <w:suppressAutoHyphens/>
              <w:spacing w:after="0" w:line="240" w:lineRule="auto"/>
              <w:jc w:val="center"/>
            </w:pPr>
            <w:r w:rsidRPr="001F6F5B">
              <w:t>1,088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2AA" w:rsidRPr="001F6F5B" w:rsidRDefault="006F22AA" w:rsidP="006F22AA">
            <w:pPr>
              <w:suppressAutoHyphens/>
              <w:spacing w:after="0" w:line="240" w:lineRule="auto"/>
              <w:jc w:val="center"/>
            </w:pPr>
            <w:r w:rsidRPr="001F6F5B">
              <w:t>1,093</w:t>
            </w:r>
          </w:p>
        </w:tc>
      </w:tr>
      <w:tr w:rsidR="006F22AA" w:rsidRPr="001F6F5B" w:rsidTr="00335417">
        <w:trPr>
          <w:trHeight w:val="255"/>
        </w:trPr>
        <w:tc>
          <w:tcPr>
            <w:tcW w:w="1838" w:type="dxa"/>
            <w:vMerge/>
            <w:vAlign w:val="center"/>
          </w:tcPr>
          <w:p w:rsidR="006F22AA" w:rsidRPr="001F6F5B" w:rsidRDefault="006F22AA" w:rsidP="006F22AA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bottom"/>
          </w:tcPr>
          <w:p w:rsidR="006F22AA" w:rsidRPr="001F6F5B" w:rsidRDefault="006F22AA" w:rsidP="006F22AA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2AA" w:rsidRPr="001F6F5B" w:rsidRDefault="006F22AA" w:rsidP="006F22AA">
            <w:pPr>
              <w:suppressAutoHyphens/>
              <w:spacing w:after="0" w:line="240" w:lineRule="auto"/>
              <w:jc w:val="center"/>
            </w:pPr>
            <w:r w:rsidRPr="001F6F5B">
              <w:t>1,012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2AA" w:rsidRPr="001F6F5B" w:rsidRDefault="006F22AA" w:rsidP="006F22AA">
            <w:pPr>
              <w:suppressAutoHyphens/>
              <w:spacing w:after="0" w:line="240" w:lineRule="auto"/>
              <w:jc w:val="center"/>
            </w:pPr>
            <w:r w:rsidRPr="001F6F5B">
              <w:t>1,012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2AA" w:rsidRPr="001F6F5B" w:rsidRDefault="006F22AA" w:rsidP="006F22AA">
            <w:pPr>
              <w:suppressAutoHyphens/>
              <w:spacing w:after="0" w:line="240" w:lineRule="auto"/>
              <w:jc w:val="center"/>
            </w:pPr>
            <w:r w:rsidRPr="001F6F5B">
              <w:t>0,945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2AA" w:rsidRPr="001F6F5B" w:rsidRDefault="006F22AA" w:rsidP="006F22AA">
            <w:pPr>
              <w:suppressAutoHyphens/>
              <w:spacing w:after="0" w:line="240" w:lineRule="auto"/>
              <w:jc w:val="center"/>
            </w:pPr>
            <w:r w:rsidRPr="001F6F5B">
              <w:t>1,003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2AA" w:rsidRPr="001F6F5B" w:rsidRDefault="006F22AA" w:rsidP="006F22AA">
            <w:pPr>
              <w:suppressAutoHyphens/>
              <w:spacing w:after="0" w:line="240" w:lineRule="auto"/>
              <w:jc w:val="center"/>
            </w:pPr>
            <w:r w:rsidRPr="001F6F5B">
              <w:t>1,013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2AA" w:rsidRPr="001F6F5B" w:rsidRDefault="006F22AA" w:rsidP="006F22AA">
            <w:pPr>
              <w:suppressAutoHyphens/>
              <w:spacing w:after="0" w:line="240" w:lineRule="auto"/>
              <w:jc w:val="center"/>
            </w:pPr>
            <w:r w:rsidRPr="001F6F5B">
              <w:t>1,013</w:t>
            </w:r>
          </w:p>
        </w:tc>
      </w:tr>
    </w:tbl>
    <w:p w:rsidR="008255F8" w:rsidRDefault="008255F8" w:rsidP="00384723">
      <w:pPr>
        <w:spacing w:after="0" w:line="240" w:lineRule="auto"/>
        <w:jc w:val="center"/>
        <w:rPr>
          <w:color w:val="000000"/>
        </w:rPr>
        <w:sectPr w:rsidR="008255F8" w:rsidSect="00C12385">
          <w:headerReference w:type="default" r:id="rId123"/>
          <w:footerReference w:type="default" r:id="rId124"/>
          <w:type w:val="oddPage"/>
          <w:pgSz w:w="11906" w:h="16838" w:code="9"/>
          <w:pgMar w:top="1701" w:right="1247" w:bottom="1814" w:left="1021" w:header="1134" w:footer="1247" w:gutter="0"/>
          <w:pgNumType w:start="59"/>
          <w:cols w:space="708"/>
          <w:docGrid w:linePitch="360"/>
        </w:sectPr>
      </w:pPr>
    </w:p>
    <w:p w:rsidR="008255F8" w:rsidRPr="0087109F" w:rsidRDefault="001841FC" w:rsidP="008255F8">
      <w:pPr>
        <w:suppressAutoHyphens/>
        <w:spacing w:before="160" w:after="80" w:line="240" w:lineRule="auto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Оконча</w:t>
      </w:r>
      <w:r w:rsidR="008255F8">
        <w:rPr>
          <w:b/>
          <w:bCs/>
          <w:sz w:val="18"/>
          <w:szCs w:val="18"/>
        </w:rPr>
        <w:t>ние т</w:t>
      </w:r>
      <w:r w:rsidR="008255F8" w:rsidRPr="0087109F">
        <w:rPr>
          <w:b/>
          <w:bCs/>
          <w:sz w:val="18"/>
          <w:szCs w:val="18"/>
        </w:rPr>
        <w:t>аблиц</w:t>
      </w:r>
      <w:r w:rsidR="008255F8">
        <w:rPr>
          <w:b/>
          <w:bCs/>
          <w:sz w:val="18"/>
          <w:szCs w:val="18"/>
        </w:rPr>
        <w:t>ы</w:t>
      </w:r>
      <w:r w:rsidR="008255F8" w:rsidRPr="0087109F">
        <w:rPr>
          <w:b/>
          <w:bCs/>
          <w:sz w:val="18"/>
          <w:szCs w:val="18"/>
        </w:rPr>
        <w:t xml:space="preserve"> Л.1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837"/>
        <w:gridCol w:w="454"/>
        <w:gridCol w:w="1559"/>
        <w:gridCol w:w="1134"/>
        <w:gridCol w:w="850"/>
        <w:gridCol w:w="1134"/>
        <w:gridCol w:w="1814"/>
        <w:gridCol w:w="852"/>
      </w:tblGrid>
      <w:tr w:rsidR="008255F8" w:rsidRPr="001F6F5B" w:rsidTr="001841FC">
        <w:trPr>
          <w:trHeight w:val="510"/>
        </w:trPr>
        <w:tc>
          <w:tcPr>
            <w:tcW w:w="1837" w:type="dxa"/>
            <w:vMerge w:val="restart"/>
            <w:vAlign w:val="center"/>
          </w:tcPr>
          <w:p w:rsidR="008255F8" w:rsidRPr="0087109F" w:rsidRDefault="008255F8" w:rsidP="006F22A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Индекс</w:t>
            </w:r>
            <w:r>
              <w:rPr>
                <w:sz w:val="18"/>
                <w:szCs w:val="18"/>
              </w:rPr>
              <w:t xml:space="preserve"> </w:t>
            </w:r>
            <w:r w:rsidRPr="0087109F">
              <w:rPr>
                <w:sz w:val="18"/>
                <w:szCs w:val="18"/>
              </w:rPr>
              <w:t>агроклиматических условий</w:t>
            </w:r>
          </w:p>
        </w:tc>
        <w:tc>
          <w:tcPr>
            <w:tcW w:w="454" w:type="dxa"/>
            <w:vMerge w:val="restart"/>
            <w:textDirection w:val="btLr"/>
            <w:vAlign w:val="center"/>
          </w:tcPr>
          <w:p w:rsidR="008255F8" w:rsidRPr="0087109F" w:rsidRDefault="008255F8" w:rsidP="00335417">
            <w:pPr>
              <w:suppressAutoHyphens/>
              <w:spacing w:after="0" w:line="240" w:lineRule="auto"/>
              <w:ind w:left="57" w:right="113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Группы почв*</w:t>
            </w:r>
          </w:p>
        </w:tc>
        <w:tc>
          <w:tcPr>
            <w:tcW w:w="1559" w:type="dxa"/>
            <w:vMerge w:val="restart"/>
            <w:vAlign w:val="center"/>
          </w:tcPr>
          <w:p w:rsidR="008255F8" w:rsidRPr="0087109F" w:rsidRDefault="008255F8" w:rsidP="006F22A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Поправочные коэффициенты к</w:t>
            </w:r>
            <w:r w:rsidR="007C3D4D">
              <w:rPr>
                <w:sz w:val="18"/>
                <w:szCs w:val="18"/>
              </w:rPr>
              <w:t> </w:t>
            </w:r>
            <w:r w:rsidRPr="0087109F">
              <w:rPr>
                <w:sz w:val="18"/>
                <w:szCs w:val="18"/>
              </w:rPr>
              <w:t>баллам почв</w:t>
            </w:r>
          </w:p>
        </w:tc>
        <w:tc>
          <w:tcPr>
            <w:tcW w:w="5784" w:type="dxa"/>
            <w:gridSpan w:val="5"/>
            <w:tcBorders>
              <w:bottom w:val="single" w:sz="4" w:space="0" w:color="auto"/>
            </w:tcBorders>
            <w:vAlign w:val="center"/>
          </w:tcPr>
          <w:p w:rsidR="008255F8" w:rsidRPr="0087109F" w:rsidRDefault="008255F8" w:rsidP="006F22A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 xml:space="preserve">в том числе к баллам почв, используемым </w:t>
            </w:r>
            <w:r>
              <w:rPr>
                <w:sz w:val="18"/>
                <w:szCs w:val="18"/>
              </w:rPr>
              <w:br/>
            </w:r>
            <w:r w:rsidRPr="0087109F">
              <w:rPr>
                <w:sz w:val="18"/>
                <w:szCs w:val="18"/>
              </w:rPr>
              <w:t>под возделывание сельскохозяйственных культур</w:t>
            </w:r>
          </w:p>
        </w:tc>
      </w:tr>
      <w:tr w:rsidR="008255F8" w:rsidRPr="001F6F5B" w:rsidTr="001841FC">
        <w:trPr>
          <w:trHeight w:val="850"/>
        </w:trPr>
        <w:tc>
          <w:tcPr>
            <w:tcW w:w="1837" w:type="dxa"/>
            <w:vMerge/>
            <w:tcBorders>
              <w:bottom w:val="single" w:sz="4" w:space="0" w:color="auto"/>
            </w:tcBorders>
            <w:vAlign w:val="center"/>
          </w:tcPr>
          <w:p w:rsidR="008255F8" w:rsidRPr="0087109F" w:rsidRDefault="008255F8" w:rsidP="006F22A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  <w:vAlign w:val="center"/>
          </w:tcPr>
          <w:p w:rsidR="008255F8" w:rsidRPr="0087109F" w:rsidRDefault="008255F8" w:rsidP="006F22A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:rsidR="008255F8" w:rsidRPr="0087109F" w:rsidRDefault="008255F8" w:rsidP="006F22A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255F8" w:rsidRPr="0087109F" w:rsidRDefault="008255F8" w:rsidP="006F22A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зерновые, рапс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8255F8" w:rsidRPr="0087109F" w:rsidRDefault="008255F8" w:rsidP="006F22A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лен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255F8" w:rsidRPr="0087109F" w:rsidRDefault="008255F8" w:rsidP="006F22A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картофель</w:t>
            </w:r>
          </w:p>
        </w:tc>
        <w:tc>
          <w:tcPr>
            <w:tcW w:w="1814" w:type="dxa"/>
            <w:tcBorders>
              <w:bottom w:val="single" w:sz="4" w:space="0" w:color="auto"/>
            </w:tcBorders>
            <w:vAlign w:val="center"/>
          </w:tcPr>
          <w:p w:rsidR="008255F8" w:rsidRPr="0087109F" w:rsidRDefault="008255F8" w:rsidP="006F22A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сахарная свекла,</w:t>
            </w:r>
            <w:r>
              <w:rPr>
                <w:sz w:val="18"/>
                <w:szCs w:val="18"/>
              </w:rPr>
              <w:t xml:space="preserve"> </w:t>
            </w:r>
            <w:r w:rsidRPr="0087109F">
              <w:rPr>
                <w:sz w:val="18"/>
                <w:szCs w:val="18"/>
              </w:rPr>
              <w:t>корнеплоды, кукуруза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vAlign w:val="center"/>
          </w:tcPr>
          <w:p w:rsidR="008255F8" w:rsidRPr="0087109F" w:rsidRDefault="008255F8" w:rsidP="006F22A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травы</w:t>
            </w:r>
          </w:p>
        </w:tc>
      </w:tr>
      <w:tr w:rsidR="008255F8" w:rsidRPr="001F6F5B" w:rsidTr="001841FC">
        <w:trPr>
          <w:trHeight w:val="20"/>
        </w:trPr>
        <w:tc>
          <w:tcPr>
            <w:tcW w:w="1837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</w:tcPr>
          <w:p w:rsidR="008255F8" w:rsidRPr="0087109F" w:rsidRDefault="008255F8" w:rsidP="006F22A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</w:tcPr>
          <w:p w:rsidR="008255F8" w:rsidRPr="0087109F" w:rsidRDefault="008255F8" w:rsidP="006F22A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</w:tcPr>
          <w:p w:rsidR="008255F8" w:rsidRPr="0087109F" w:rsidRDefault="008255F8" w:rsidP="006F22A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</w:tcPr>
          <w:p w:rsidR="008255F8" w:rsidRPr="0087109F" w:rsidRDefault="008255F8" w:rsidP="006F22A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</w:tcPr>
          <w:p w:rsidR="008255F8" w:rsidRPr="0087109F" w:rsidRDefault="008255F8" w:rsidP="006F22A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</w:tcPr>
          <w:p w:rsidR="008255F8" w:rsidRPr="0087109F" w:rsidRDefault="008255F8" w:rsidP="006F22A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6</w:t>
            </w:r>
          </w:p>
        </w:tc>
        <w:tc>
          <w:tcPr>
            <w:tcW w:w="1814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</w:tcPr>
          <w:p w:rsidR="008255F8" w:rsidRPr="0087109F" w:rsidRDefault="008255F8" w:rsidP="006F22A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7</w:t>
            </w:r>
          </w:p>
        </w:tc>
        <w:tc>
          <w:tcPr>
            <w:tcW w:w="852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</w:tcPr>
          <w:p w:rsidR="008255F8" w:rsidRPr="0087109F" w:rsidRDefault="008255F8" w:rsidP="006F22A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8</w:t>
            </w:r>
          </w:p>
        </w:tc>
      </w:tr>
      <w:tr w:rsidR="008255F8" w:rsidRPr="001F6F5B" w:rsidTr="001841FC">
        <w:trPr>
          <w:trHeight w:val="255"/>
        </w:trPr>
        <w:tc>
          <w:tcPr>
            <w:tcW w:w="1837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1250</w:t>
            </w:r>
          </w:p>
        </w:tc>
        <w:tc>
          <w:tcPr>
            <w:tcW w:w="454" w:type="dxa"/>
            <w:tcBorders>
              <w:top w:val="single" w:sz="4" w:space="0" w:color="auto"/>
            </w:tcBorders>
            <w:noWrap/>
            <w:vAlign w:val="bottom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1,045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1,040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0,990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1,025</w:t>
            </w:r>
          </w:p>
        </w:tc>
        <w:tc>
          <w:tcPr>
            <w:tcW w:w="1814" w:type="dxa"/>
            <w:tcBorders>
              <w:top w:val="single" w:sz="4" w:space="0" w:color="auto"/>
            </w:tcBorders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1,050</w:t>
            </w:r>
          </w:p>
        </w:tc>
        <w:tc>
          <w:tcPr>
            <w:tcW w:w="852" w:type="dxa"/>
            <w:tcBorders>
              <w:top w:val="single" w:sz="4" w:space="0" w:color="auto"/>
            </w:tcBorders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1,054</w:t>
            </w:r>
          </w:p>
        </w:tc>
      </w:tr>
      <w:tr w:rsidR="008255F8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bottom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1,088</w:t>
            </w:r>
          </w:p>
        </w:tc>
        <w:tc>
          <w:tcPr>
            <w:tcW w:w="1134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1,085</w:t>
            </w:r>
          </w:p>
        </w:tc>
        <w:tc>
          <w:tcPr>
            <w:tcW w:w="850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1,050</w:t>
            </w:r>
          </w:p>
        </w:tc>
        <w:tc>
          <w:tcPr>
            <w:tcW w:w="1134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1,065</w:t>
            </w:r>
          </w:p>
        </w:tc>
        <w:tc>
          <w:tcPr>
            <w:tcW w:w="1814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1,090</w:t>
            </w:r>
          </w:p>
        </w:tc>
        <w:tc>
          <w:tcPr>
            <w:tcW w:w="852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1,095</w:t>
            </w:r>
          </w:p>
        </w:tc>
      </w:tr>
      <w:tr w:rsidR="008255F8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bottom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1,015</w:t>
            </w:r>
          </w:p>
        </w:tc>
        <w:tc>
          <w:tcPr>
            <w:tcW w:w="1134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1,015</w:t>
            </w:r>
          </w:p>
        </w:tc>
        <w:tc>
          <w:tcPr>
            <w:tcW w:w="850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0,998</w:t>
            </w:r>
          </w:p>
        </w:tc>
        <w:tc>
          <w:tcPr>
            <w:tcW w:w="1134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1,006</w:t>
            </w:r>
          </w:p>
        </w:tc>
        <w:tc>
          <w:tcPr>
            <w:tcW w:w="1814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1,016</w:t>
            </w:r>
          </w:p>
        </w:tc>
        <w:tc>
          <w:tcPr>
            <w:tcW w:w="852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1,017</w:t>
            </w:r>
          </w:p>
        </w:tc>
      </w:tr>
      <w:tr w:rsidR="008255F8" w:rsidRPr="001F6F5B" w:rsidTr="001841FC">
        <w:trPr>
          <w:trHeight w:val="255"/>
        </w:trPr>
        <w:tc>
          <w:tcPr>
            <w:tcW w:w="1837" w:type="dxa"/>
            <w:vMerge w:val="restart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1270</w:t>
            </w:r>
          </w:p>
        </w:tc>
        <w:tc>
          <w:tcPr>
            <w:tcW w:w="454" w:type="dxa"/>
            <w:noWrap/>
            <w:vAlign w:val="bottom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1,047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1,042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1,027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1,052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1,056</w:t>
            </w:r>
          </w:p>
        </w:tc>
      </w:tr>
      <w:tr w:rsidR="008255F8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bottom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1,067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1,092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1,098</w:t>
            </w:r>
          </w:p>
        </w:tc>
      </w:tr>
      <w:tr w:rsidR="008255F8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bottom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1,008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1,018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1,019</w:t>
            </w:r>
          </w:p>
        </w:tc>
      </w:tr>
      <w:tr w:rsidR="008255F8" w:rsidRPr="001F6F5B" w:rsidTr="001841FC">
        <w:trPr>
          <w:trHeight w:val="255"/>
        </w:trPr>
        <w:tc>
          <w:tcPr>
            <w:tcW w:w="1837" w:type="dxa"/>
            <w:vMerge w:val="restart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1290</w:t>
            </w:r>
          </w:p>
        </w:tc>
        <w:tc>
          <w:tcPr>
            <w:tcW w:w="454" w:type="dxa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1,049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1,044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0,994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1,029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1,054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1,058</w:t>
            </w:r>
          </w:p>
        </w:tc>
      </w:tr>
      <w:tr w:rsidR="008255F8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1,069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1,094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1,100</w:t>
            </w:r>
          </w:p>
        </w:tc>
      </w:tr>
      <w:tr w:rsidR="008255F8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1,010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1,020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1,020</w:t>
            </w:r>
          </w:p>
        </w:tc>
      </w:tr>
      <w:tr w:rsidR="008255F8" w:rsidRPr="001F6F5B" w:rsidTr="001841FC">
        <w:trPr>
          <w:trHeight w:val="255"/>
        </w:trPr>
        <w:tc>
          <w:tcPr>
            <w:tcW w:w="1837" w:type="dxa"/>
            <w:vMerge w:val="restart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1310</w:t>
            </w:r>
          </w:p>
        </w:tc>
        <w:tc>
          <w:tcPr>
            <w:tcW w:w="454" w:type="dxa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1,051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1,046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0,996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1,031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1,056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1,060</w:t>
            </w:r>
          </w:p>
        </w:tc>
      </w:tr>
      <w:tr w:rsidR="008255F8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1,071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1,096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1,102</w:t>
            </w:r>
          </w:p>
        </w:tc>
      </w:tr>
      <w:tr w:rsidR="008255F8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1,012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1,022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1,022</w:t>
            </w:r>
          </w:p>
        </w:tc>
      </w:tr>
      <w:tr w:rsidR="008255F8" w:rsidRPr="001F6F5B" w:rsidTr="001841FC">
        <w:trPr>
          <w:trHeight w:val="255"/>
        </w:trPr>
        <w:tc>
          <w:tcPr>
            <w:tcW w:w="1837" w:type="dxa"/>
            <w:vMerge w:val="restart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1330</w:t>
            </w:r>
          </w:p>
        </w:tc>
        <w:tc>
          <w:tcPr>
            <w:tcW w:w="454" w:type="dxa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1,053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1,048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0,998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1,033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1,058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pacing w:after="0" w:line="240" w:lineRule="auto"/>
              <w:jc w:val="center"/>
            </w:pPr>
            <w:r w:rsidRPr="001F6F5B">
              <w:t>1,062</w:t>
            </w:r>
          </w:p>
        </w:tc>
      </w:tr>
      <w:tr w:rsidR="008255F8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1,073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1,098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1,104</w:t>
            </w:r>
          </w:p>
        </w:tc>
      </w:tr>
      <w:tr w:rsidR="008255F8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1,023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1,006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1,014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1,024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5F8" w:rsidRPr="001F6F5B" w:rsidRDefault="008255F8" w:rsidP="008255F8">
            <w:pPr>
              <w:suppressAutoHyphens/>
              <w:spacing w:after="0" w:line="240" w:lineRule="auto"/>
              <w:jc w:val="center"/>
            </w:pPr>
            <w:r w:rsidRPr="001F6F5B">
              <w:t>1,025</w:t>
            </w:r>
          </w:p>
        </w:tc>
      </w:tr>
      <w:tr w:rsidR="0010756F" w:rsidRPr="001F6F5B" w:rsidTr="007C3D4D">
        <w:trPr>
          <w:trHeight w:val="1469"/>
        </w:trPr>
        <w:tc>
          <w:tcPr>
            <w:tcW w:w="9634" w:type="dxa"/>
            <w:gridSpan w:val="8"/>
            <w:tcBorders>
              <w:right w:val="single" w:sz="4" w:space="0" w:color="auto"/>
            </w:tcBorders>
          </w:tcPr>
          <w:p w:rsidR="0010756F" w:rsidRPr="007C3D4D" w:rsidRDefault="0010756F" w:rsidP="007C3D4D">
            <w:pPr>
              <w:pStyle w:val="afff2"/>
              <w:widowControl/>
              <w:tabs>
                <w:tab w:val="left" w:pos="317"/>
              </w:tabs>
              <w:autoSpaceDE/>
              <w:autoSpaceDN/>
              <w:adjustRightInd/>
              <w:spacing w:before="80"/>
              <w:ind w:left="0" w:firstLine="397"/>
              <w:jc w:val="both"/>
              <w:rPr>
                <w:sz w:val="18"/>
                <w:szCs w:val="18"/>
              </w:rPr>
            </w:pPr>
            <w:r w:rsidRPr="007C3D4D">
              <w:rPr>
                <w:sz w:val="18"/>
                <w:szCs w:val="18"/>
              </w:rPr>
              <w:t>* 1. Глинистые, суглинистые, связносупесчаные на суглинках и мощные, торфяные с мощностью торфа более 0,5 м;</w:t>
            </w:r>
          </w:p>
          <w:p w:rsidR="0010756F" w:rsidRPr="007C3D4D" w:rsidRDefault="0010756F" w:rsidP="007C3D4D">
            <w:pPr>
              <w:pStyle w:val="afff2"/>
              <w:widowControl/>
              <w:tabs>
                <w:tab w:val="left" w:pos="317"/>
              </w:tabs>
              <w:autoSpaceDE/>
              <w:autoSpaceDN/>
              <w:adjustRightInd/>
              <w:ind w:left="0" w:firstLine="397"/>
              <w:jc w:val="both"/>
              <w:rPr>
                <w:sz w:val="18"/>
                <w:szCs w:val="18"/>
              </w:rPr>
            </w:pPr>
            <w:r w:rsidRPr="007C3D4D">
              <w:rPr>
                <w:sz w:val="18"/>
                <w:szCs w:val="18"/>
              </w:rPr>
              <w:t>2. Связносупесчаные на песках, связнопесчаные и рыхлосупесчаные на суглинках, торфянисто- и торфяно-глеевые, торфяно-минеральные;</w:t>
            </w:r>
          </w:p>
          <w:p w:rsidR="0010756F" w:rsidRPr="001F6F5B" w:rsidRDefault="0010756F" w:rsidP="007C3D4D">
            <w:pPr>
              <w:pStyle w:val="afff2"/>
              <w:widowControl/>
              <w:tabs>
                <w:tab w:val="left" w:pos="317"/>
              </w:tabs>
              <w:autoSpaceDE/>
              <w:autoSpaceDN/>
              <w:adjustRightInd/>
              <w:ind w:left="0" w:firstLine="397"/>
              <w:jc w:val="both"/>
            </w:pPr>
            <w:r w:rsidRPr="007C3D4D">
              <w:rPr>
                <w:sz w:val="18"/>
                <w:szCs w:val="18"/>
              </w:rPr>
              <w:t>3. Рыхлосупесчаные на песках и мощные, связнопесчаные на песках, рыхлопесчаные, минеральные остаточно-торфяные и минеральные постторфяные.</w:t>
            </w:r>
          </w:p>
        </w:tc>
      </w:tr>
    </w:tbl>
    <w:p w:rsidR="008255F8" w:rsidRDefault="008255F8" w:rsidP="00384723">
      <w:pPr>
        <w:spacing w:after="0" w:line="240" w:lineRule="auto"/>
        <w:jc w:val="center"/>
        <w:rPr>
          <w:color w:val="000000"/>
        </w:rPr>
      </w:pPr>
    </w:p>
    <w:p w:rsidR="0010756F" w:rsidRPr="0010756F" w:rsidRDefault="0010756F" w:rsidP="0010756F">
      <w:pPr>
        <w:spacing w:after="80" w:line="240" w:lineRule="auto"/>
        <w:rPr>
          <w:b/>
          <w:bCs/>
          <w:sz w:val="18"/>
        </w:rPr>
      </w:pPr>
      <w:r w:rsidRPr="0010756F">
        <w:rPr>
          <w:b/>
          <w:bCs/>
          <w:sz w:val="18"/>
        </w:rPr>
        <w:t>Таблица Л.2 – Поправочные коэффициенты, учитывающие континентальность климата</w:t>
      </w: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604"/>
        <w:gridCol w:w="1587"/>
        <w:gridCol w:w="1604"/>
        <w:gridCol w:w="1587"/>
        <w:gridCol w:w="1604"/>
        <w:gridCol w:w="1644"/>
      </w:tblGrid>
      <w:tr w:rsidR="0010756F" w:rsidRPr="001F6F5B" w:rsidTr="007C3D4D">
        <w:trPr>
          <w:trHeight w:val="20"/>
        </w:trPr>
        <w:tc>
          <w:tcPr>
            <w:tcW w:w="1604" w:type="dxa"/>
            <w:tcBorders>
              <w:bottom w:val="single" w:sz="4" w:space="0" w:color="auto"/>
            </w:tcBorders>
            <w:vAlign w:val="center"/>
          </w:tcPr>
          <w:p w:rsidR="0010756F" w:rsidRPr="0010756F" w:rsidRDefault="0010756F" w:rsidP="0010756F">
            <w:pPr>
              <w:suppressAutoHyphens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0756F">
              <w:rPr>
                <w:color w:val="000000"/>
                <w:sz w:val="18"/>
                <w:szCs w:val="18"/>
              </w:rPr>
              <w:t>Индексы благоприятности</w:t>
            </w:r>
          </w:p>
        </w:tc>
        <w:tc>
          <w:tcPr>
            <w:tcW w:w="1587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10756F" w:rsidRPr="0010756F" w:rsidRDefault="0010756F" w:rsidP="0010756F">
            <w:pPr>
              <w:suppressAutoHyphens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0756F">
              <w:rPr>
                <w:color w:val="000000"/>
                <w:sz w:val="18"/>
                <w:szCs w:val="18"/>
              </w:rPr>
              <w:t>Поправочные коэффициенты к</w:t>
            </w:r>
            <w:r>
              <w:rPr>
                <w:color w:val="000000"/>
                <w:sz w:val="18"/>
                <w:szCs w:val="18"/>
              </w:rPr>
              <w:t> </w:t>
            </w:r>
            <w:r w:rsidRPr="0010756F">
              <w:rPr>
                <w:color w:val="000000"/>
                <w:sz w:val="18"/>
                <w:szCs w:val="18"/>
              </w:rPr>
              <w:t>баллам почв</w:t>
            </w:r>
          </w:p>
        </w:tc>
        <w:tc>
          <w:tcPr>
            <w:tcW w:w="1604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10756F" w:rsidRPr="0010756F" w:rsidRDefault="0010756F" w:rsidP="0010756F">
            <w:pPr>
              <w:suppressAutoHyphens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0756F">
              <w:rPr>
                <w:color w:val="000000"/>
                <w:sz w:val="18"/>
                <w:szCs w:val="18"/>
              </w:rPr>
              <w:t>Индексы благоприятности</w:t>
            </w:r>
          </w:p>
        </w:tc>
        <w:tc>
          <w:tcPr>
            <w:tcW w:w="1587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10756F" w:rsidRPr="0010756F" w:rsidRDefault="0010756F" w:rsidP="0010756F">
            <w:pPr>
              <w:suppressAutoHyphens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0756F">
              <w:rPr>
                <w:color w:val="000000"/>
                <w:sz w:val="18"/>
                <w:szCs w:val="18"/>
              </w:rPr>
              <w:t>Поправочные коэффициенты к</w:t>
            </w:r>
            <w:r>
              <w:rPr>
                <w:color w:val="000000"/>
                <w:sz w:val="18"/>
                <w:szCs w:val="18"/>
              </w:rPr>
              <w:t> </w:t>
            </w:r>
            <w:r w:rsidRPr="0010756F">
              <w:rPr>
                <w:color w:val="000000"/>
                <w:sz w:val="18"/>
                <w:szCs w:val="18"/>
              </w:rPr>
              <w:t>баллам почв</w:t>
            </w:r>
          </w:p>
        </w:tc>
        <w:tc>
          <w:tcPr>
            <w:tcW w:w="1604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10756F" w:rsidRPr="0010756F" w:rsidRDefault="0010756F" w:rsidP="0010756F">
            <w:pPr>
              <w:suppressAutoHyphens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0756F">
              <w:rPr>
                <w:color w:val="000000"/>
                <w:sz w:val="18"/>
                <w:szCs w:val="18"/>
              </w:rPr>
              <w:t>Индексы благоприятности</w:t>
            </w:r>
          </w:p>
        </w:tc>
        <w:tc>
          <w:tcPr>
            <w:tcW w:w="1644" w:type="dxa"/>
            <w:tcBorders>
              <w:bottom w:val="single" w:sz="4" w:space="0" w:color="auto"/>
            </w:tcBorders>
            <w:vAlign w:val="center"/>
          </w:tcPr>
          <w:p w:rsidR="0010756F" w:rsidRPr="0010756F" w:rsidRDefault="0010756F" w:rsidP="0010756F">
            <w:pPr>
              <w:suppressAutoHyphens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0756F">
              <w:rPr>
                <w:color w:val="000000"/>
                <w:sz w:val="18"/>
                <w:szCs w:val="18"/>
              </w:rPr>
              <w:t>Поправочные коэффициенты к</w:t>
            </w:r>
            <w:r>
              <w:rPr>
                <w:color w:val="000000"/>
                <w:sz w:val="18"/>
                <w:szCs w:val="18"/>
              </w:rPr>
              <w:t> </w:t>
            </w:r>
            <w:r w:rsidRPr="0010756F">
              <w:rPr>
                <w:color w:val="000000"/>
                <w:sz w:val="18"/>
                <w:szCs w:val="18"/>
              </w:rPr>
              <w:t>баллам почв</w:t>
            </w:r>
          </w:p>
        </w:tc>
      </w:tr>
      <w:tr w:rsidR="0010756F" w:rsidRPr="001F6F5B" w:rsidTr="007C3D4D">
        <w:trPr>
          <w:trHeight w:val="20"/>
        </w:trPr>
        <w:tc>
          <w:tcPr>
            <w:tcW w:w="1604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</w:tcPr>
          <w:p w:rsidR="0010756F" w:rsidRPr="0010756F" w:rsidRDefault="0010756F" w:rsidP="001841F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0756F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587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:rsidR="0010756F" w:rsidRPr="0010756F" w:rsidRDefault="0010756F" w:rsidP="001841F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0756F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60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noWrap/>
            <w:vAlign w:val="center"/>
          </w:tcPr>
          <w:p w:rsidR="0010756F" w:rsidRPr="0010756F" w:rsidRDefault="0010756F" w:rsidP="001841F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0756F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587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:rsidR="0010756F" w:rsidRPr="0010756F" w:rsidRDefault="0010756F" w:rsidP="001841F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0756F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60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noWrap/>
            <w:vAlign w:val="center"/>
          </w:tcPr>
          <w:p w:rsidR="0010756F" w:rsidRPr="0010756F" w:rsidRDefault="0010756F" w:rsidP="001841F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0756F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44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</w:tcPr>
          <w:p w:rsidR="0010756F" w:rsidRPr="0010756F" w:rsidRDefault="0010756F" w:rsidP="001841F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0756F">
              <w:rPr>
                <w:color w:val="000000"/>
                <w:sz w:val="18"/>
                <w:szCs w:val="18"/>
              </w:rPr>
              <w:t>6</w:t>
            </w:r>
          </w:p>
        </w:tc>
      </w:tr>
      <w:tr w:rsidR="0010756F" w:rsidRPr="001F6F5B" w:rsidTr="007C3D4D">
        <w:trPr>
          <w:trHeight w:val="255"/>
        </w:trPr>
        <w:tc>
          <w:tcPr>
            <w:tcW w:w="1604" w:type="dxa"/>
            <w:tcBorders>
              <w:top w:val="double" w:sz="4" w:space="0" w:color="auto"/>
            </w:tcBorders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1,075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1,039</w:t>
            </w:r>
          </w:p>
        </w:tc>
        <w:tc>
          <w:tcPr>
            <w:tcW w:w="1604" w:type="dxa"/>
            <w:tcBorders>
              <w:top w:val="double" w:sz="4" w:space="0" w:color="auto"/>
              <w:left w:val="double" w:sz="4" w:space="0" w:color="auto"/>
            </w:tcBorders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1,025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0,983</w:t>
            </w:r>
          </w:p>
        </w:tc>
        <w:tc>
          <w:tcPr>
            <w:tcW w:w="1604" w:type="dxa"/>
            <w:tcBorders>
              <w:top w:val="double" w:sz="4" w:space="0" w:color="auto"/>
              <w:left w:val="double" w:sz="4" w:space="0" w:color="auto"/>
            </w:tcBorders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0,975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0,922</w:t>
            </w:r>
          </w:p>
        </w:tc>
      </w:tr>
      <w:tr w:rsidR="0010756F" w:rsidRPr="001F6F5B" w:rsidTr="007C3D4D">
        <w:trPr>
          <w:trHeight w:val="255"/>
        </w:trPr>
        <w:tc>
          <w:tcPr>
            <w:tcW w:w="1604" w:type="dxa"/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1,070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1,034</w:t>
            </w:r>
          </w:p>
        </w:tc>
        <w:tc>
          <w:tcPr>
            <w:tcW w:w="1604" w:type="dxa"/>
            <w:tcBorders>
              <w:left w:val="double" w:sz="4" w:space="0" w:color="auto"/>
            </w:tcBorders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1,020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0,975</w:t>
            </w:r>
          </w:p>
        </w:tc>
        <w:tc>
          <w:tcPr>
            <w:tcW w:w="1604" w:type="dxa"/>
            <w:tcBorders>
              <w:left w:val="double" w:sz="4" w:space="0" w:color="auto"/>
            </w:tcBorders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0,970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0,917</w:t>
            </w:r>
          </w:p>
        </w:tc>
      </w:tr>
      <w:tr w:rsidR="0010756F" w:rsidRPr="001F6F5B" w:rsidTr="007C3D4D">
        <w:trPr>
          <w:trHeight w:val="255"/>
        </w:trPr>
        <w:tc>
          <w:tcPr>
            <w:tcW w:w="1604" w:type="dxa"/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1,065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1,030</w:t>
            </w:r>
          </w:p>
        </w:tc>
        <w:tc>
          <w:tcPr>
            <w:tcW w:w="1604" w:type="dxa"/>
            <w:tcBorders>
              <w:left w:val="double" w:sz="4" w:space="0" w:color="auto"/>
            </w:tcBorders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1,015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0,967</w:t>
            </w:r>
          </w:p>
        </w:tc>
        <w:tc>
          <w:tcPr>
            <w:tcW w:w="1604" w:type="dxa"/>
            <w:tcBorders>
              <w:left w:val="double" w:sz="4" w:space="0" w:color="auto"/>
            </w:tcBorders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0,965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0,912</w:t>
            </w:r>
          </w:p>
        </w:tc>
      </w:tr>
      <w:tr w:rsidR="0010756F" w:rsidRPr="001F6F5B" w:rsidTr="007C3D4D">
        <w:trPr>
          <w:trHeight w:val="255"/>
        </w:trPr>
        <w:tc>
          <w:tcPr>
            <w:tcW w:w="1604" w:type="dxa"/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1,060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1,025</w:t>
            </w:r>
          </w:p>
        </w:tc>
        <w:tc>
          <w:tcPr>
            <w:tcW w:w="1604" w:type="dxa"/>
            <w:tcBorders>
              <w:left w:val="double" w:sz="4" w:space="0" w:color="auto"/>
            </w:tcBorders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1,010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0,959</w:t>
            </w:r>
          </w:p>
        </w:tc>
        <w:tc>
          <w:tcPr>
            <w:tcW w:w="1604" w:type="dxa"/>
            <w:tcBorders>
              <w:left w:val="double" w:sz="4" w:space="0" w:color="auto"/>
            </w:tcBorders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0,960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0,907</w:t>
            </w:r>
          </w:p>
        </w:tc>
      </w:tr>
      <w:tr w:rsidR="0010756F" w:rsidRPr="001F6F5B" w:rsidTr="007C3D4D">
        <w:trPr>
          <w:trHeight w:val="255"/>
        </w:trPr>
        <w:tc>
          <w:tcPr>
            <w:tcW w:w="1604" w:type="dxa"/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1,055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1,020</w:t>
            </w:r>
          </w:p>
        </w:tc>
        <w:tc>
          <w:tcPr>
            <w:tcW w:w="1604" w:type="dxa"/>
            <w:tcBorders>
              <w:left w:val="double" w:sz="4" w:space="0" w:color="auto"/>
            </w:tcBorders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1,005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0,952</w:t>
            </w:r>
          </w:p>
        </w:tc>
        <w:tc>
          <w:tcPr>
            <w:tcW w:w="1604" w:type="dxa"/>
            <w:tcBorders>
              <w:left w:val="double" w:sz="4" w:space="0" w:color="auto"/>
            </w:tcBorders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0,955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0,901</w:t>
            </w:r>
          </w:p>
        </w:tc>
      </w:tr>
      <w:tr w:rsidR="0010756F" w:rsidRPr="001F6F5B" w:rsidTr="007C3D4D">
        <w:trPr>
          <w:trHeight w:val="255"/>
        </w:trPr>
        <w:tc>
          <w:tcPr>
            <w:tcW w:w="1604" w:type="dxa"/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1,050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1,016</w:t>
            </w:r>
          </w:p>
        </w:tc>
        <w:tc>
          <w:tcPr>
            <w:tcW w:w="1604" w:type="dxa"/>
            <w:tcBorders>
              <w:left w:val="double" w:sz="4" w:space="0" w:color="auto"/>
            </w:tcBorders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1,000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0,946</w:t>
            </w:r>
          </w:p>
        </w:tc>
        <w:tc>
          <w:tcPr>
            <w:tcW w:w="1604" w:type="dxa"/>
            <w:tcBorders>
              <w:left w:val="double" w:sz="4" w:space="0" w:color="auto"/>
            </w:tcBorders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0,950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0,896</w:t>
            </w:r>
          </w:p>
        </w:tc>
      </w:tr>
      <w:tr w:rsidR="0010756F" w:rsidRPr="001F6F5B" w:rsidTr="007C3D4D">
        <w:trPr>
          <w:trHeight w:val="255"/>
        </w:trPr>
        <w:tc>
          <w:tcPr>
            <w:tcW w:w="1604" w:type="dxa"/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1,045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1,011</w:t>
            </w:r>
          </w:p>
        </w:tc>
        <w:tc>
          <w:tcPr>
            <w:tcW w:w="1604" w:type="dxa"/>
            <w:tcBorders>
              <w:left w:val="double" w:sz="4" w:space="0" w:color="auto"/>
            </w:tcBorders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0,995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0,941</w:t>
            </w:r>
          </w:p>
        </w:tc>
        <w:tc>
          <w:tcPr>
            <w:tcW w:w="1604" w:type="dxa"/>
            <w:tcBorders>
              <w:left w:val="double" w:sz="4" w:space="0" w:color="auto"/>
            </w:tcBorders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0,945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0,891</w:t>
            </w:r>
          </w:p>
        </w:tc>
      </w:tr>
      <w:tr w:rsidR="0010756F" w:rsidRPr="001F6F5B" w:rsidTr="007C3D4D">
        <w:trPr>
          <w:trHeight w:val="255"/>
        </w:trPr>
        <w:tc>
          <w:tcPr>
            <w:tcW w:w="1604" w:type="dxa"/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1,040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1,006</w:t>
            </w:r>
          </w:p>
        </w:tc>
        <w:tc>
          <w:tcPr>
            <w:tcW w:w="1604" w:type="dxa"/>
            <w:tcBorders>
              <w:left w:val="double" w:sz="4" w:space="0" w:color="auto"/>
            </w:tcBorders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0,990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0,936</w:t>
            </w:r>
          </w:p>
        </w:tc>
        <w:tc>
          <w:tcPr>
            <w:tcW w:w="1604" w:type="dxa"/>
            <w:tcBorders>
              <w:left w:val="double" w:sz="4" w:space="0" w:color="auto"/>
            </w:tcBorders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0,940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0,887</w:t>
            </w:r>
          </w:p>
        </w:tc>
      </w:tr>
      <w:tr w:rsidR="0010756F" w:rsidRPr="001F6F5B" w:rsidTr="007C3D4D">
        <w:trPr>
          <w:trHeight w:val="255"/>
        </w:trPr>
        <w:tc>
          <w:tcPr>
            <w:tcW w:w="1604" w:type="dxa"/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1,035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0,999</w:t>
            </w:r>
          </w:p>
        </w:tc>
        <w:tc>
          <w:tcPr>
            <w:tcW w:w="1604" w:type="dxa"/>
            <w:tcBorders>
              <w:left w:val="double" w:sz="4" w:space="0" w:color="auto"/>
            </w:tcBorders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0,985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0,931</w:t>
            </w:r>
          </w:p>
        </w:tc>
        <w:tc>
          <w:tcPr>
            <w:tcW w:w="1604" w:type="dxa"/>
            <w:tcBorders>
              <w:left w:val="double" w:sz="4" w:space="0" w:color="auto"/>
            </w:tcBorders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0,935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0,882</w:t>
            </w:r>
          </w:p>
        </w:tc>
      </w:tr>
      <w:tr w:rsidR="0010756F" w:rsidRPr="001F6F5B" w:rsidTr="007C3D4D">
        <w:trPr>
          <w:trHeight w:val="255"/>
        </w:trPr>
        <w:tc>
          <w:tcPr>
            <w:tcW w:w="1604" w:type="dxa"/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1,030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0,991</w:t>
            </w:r>
          </w:p>
        </w:tc>
        <w:tc>
          <w:tcPr>
            <w:tcW w:w="1604" w:type="dxa"/>
            <w:tcBorders>
              <w:left w:val="double" w:sz="4" w:space="0" w:color="auto"/>
            </w:tcBorders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0,980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0,927</w:t>
            </w:r>
          </w:p>
        </w:tc>
        <w:tc>
          <w:tcPr>
            <w:tcW w:w="1604" w:type="dxa"/>
            <w:tcBorders>
              <w:left w:val="double" w:sz="4" w:space="0" w:color="auto"/>
            </w:tcBorders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0,930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56F" w:rsidRPr="001F6F5B" w:rsidRDefault="0010756F" w:rsidP="001841FC">
            <w:pPr>
              <w:spacing w:after="0" w:line="240" w:lineRule="auto"/>
              <w:jc w:val="center"/>
              <w:rPr>
                <w:color w:val="000000"/>
              </w:rPr>
            </w:pPr>
            <w:r w:rsidRPr="001F6F5B">
              <w:rPr>
                <w:color w:val="000000"/>
              </w:rPr>
              <w:t>0,877</w:t>
            </w:r>
          </w:p>
        </w:tc>
      </w:tr>
    </w:tbl>
    <w:p w:rsidR="0010756F" w:rsidRDefault="0010756F" w:rsidP="00384723">
      <w:pPr>
        <w:spacing w:after="0" w:line="240" w:lineRule="auto"/>
        <w:jc w:val="center"/>
        <w:rPr>
          <w:color w:val="000000"/>
        </w:rPr>
      </w:pPr>
    </w:p>
    <w:p w:rsidR="008255F8" w:rsidRDefault="008255F8" w:rsidP="00384723">
      <w:pPr>
        <w:spacing w:after="0" w:line="240" w:lineRule="auto"/>
        <w:jc w:val="center"/>
        <w:rPr>
          <w:color w:val="000000"/>
        </w:rPr>
      </w:pPr>
    </w:p>
    <w:p w:rsidR="008255F8" w:rsidRPr="001F6F5B" w:rsidRDefault="008255F8" w:rsidP="00384723">
      <w:pPr>
        <w:spacing w:after="0" w:line="240" w:lineRule="auto"/>
        <w:jc w:val="center"/>
        <w:rPr>
          <w:color w:val="000000"/>
        </w:rPr>
        <w:sectPr w:rsidR="008255F8" w:rsidRPr="001F6F5B" w:rsidSect="00C12385">
          <w:headerReference w:type="even" r:id="rId125"/>
          <w:footerReference w:type="even" r:id="rId126"/>
          <w:type w:val="evenPage"/>
          <w:pgSz w:w="11906" w:h="16838" w:code="9"/>
          <w:pgMar w:top="1701" w:right="1247" w:bottom="1814" w:left="1021" w:header="1134" w:footer="1247" w:gutter="0"/>
          <w:pgNumType w:start="60"/>
          <w:cols w:space="708"/>
          <w:docGrid w:linePitch="360"/>
        </w:sectPr>
      </w:pPr>
    </w:p>
    <w:p w:rsidR="001841FC" w:rsidRPr="0087109F" w:rsidRDefault="001841FC" w:rsidP="001841FC">
      <w:pPr>
        <w:suppressAutoHyphens/>
        <w:spacing w:before="160" w:after="80" w:line="240" w:lineRule="auto"/>
        <w:jc w:val="both"/>
        <w:rPr>
          <w:b/>
          <w:bCs/>
          <w:sz w:val="18"/>
          <w:szCs w:val="18"/>
        </w:rPr>
      </w:pPr>
      <w:r w:rsidRPr="001841FC">
        <w:rPr>
          <w:b/>
          <w:bCs/>
          <w:sz w:val="18"/>
          <w:szCs w:val="18"/>
        </w:rPr>
        <w:lastRenderedPageBreak/>
        <w:t>Таблица Л.3 – Поправочные коэффициенты, учитывающие засушливость во 2-й и 3-й декадах июня месяца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7"/>
        <w:gridCol w:w="454"/>
        <w:gridCol w:w="1559"/>
        <w:gridCol w:w="1134"/>
        <w:gridCol w:w="850"/>
        <w:gridCol w:w="1134"/>
        <w:gridCol w:w="1814"/>
        <w:gridCol w:w="852"/>
      </w:tblGrid>
      <w:tr w:rsidR="001841FC" w:rsidRPr="001F6F5B" w:rsidTr="001841FC">
        <w:trPr>
          <w:trHeight w:val="510"/>
        </w:trPr>
        <w:tc>
          <w:tcPr>
            <w:tcW w:w="1837" w:type="dxa"/>
            <w:vMerge w:val="restart"/>
            <w:vAlign w:val="center"/>
          </w:tcPr>
          <w:p w:rsidR="001841FC" w:rsidRPr="0087109F" w:rsidRDefault="001841FC" w:rsidP="001841F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841FC">
              <w:rPr>
                <w:sz w:val="18"/>
                <w:szCs w:val="18"/>
              </w:rPr>
              <w:t xml:space="preserve">Оценочный показатель засушливости </w:t>
            </w:r>
            <w:r>
              <w:rPr>
                <w:sz w:val="18"/>
                <w:szCs w:val="18"/>
              </w:rPr>
              <w:br/>
            </w:r>
            <w:r w:rsidRPr="001841FC">
              <w:rPr>
                <w:sz w:val="18"/>
                <w:szCs w:val="18"/>
              </w:rPr>
              <w:t>во 2-й и 3-й декадах июня месяца</w:t>
            </w:r>
          </w:p>
        </w:tc>
        <w:tc>
          <w:tcPr>
            <w:tcW w:w="454" w:type="dxa"/>
            <w:vMerge w:val="restart"/>
            <w:textDirection w:val="btLr"/>
            <w:vAlign w:val="center"/>
          </w:tcPr>
          <w:p w:rsidR="001841FC" w:rsidRPr="0087109F" w:rsidRDefault="001841FC" w:rsidP="001841FC">
            <w:pPr>
              <w:suppressAutoHyphens/>
              <w:spacing w:after="0" w:line="240" w:lineRule="auto"/>
              <w:ind w:left="57" w:right="113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Группы почв*</w:t>
            </w:r>
          </w:p>
        </w:tc>
        <w:tc>
          <w:tcPr>
            <w:tcW w:w="1559" w:type="dxa"/>
            <w:vMerge w:val="restart"/>
            <w:vAlign w:val="center"/>
          </w:tcPr>
          <w:p w:rsidR="001841FC" w:rsidRPr="0087109F" w:rsidRDefault="001841FC" w:rsidP="001841F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Поправочные коэффициенты к баллам почв</w:t>
            </w:r>
          </w:p>
        </w:tc>
        <w:tc>
          <w:tcPr>
            <w:tcW w:w="5784" w:type="dxa"/>
            <w:gridSpan w:val="5"/>
            <w:tcBorders>
              <w:bottom w:val="single" w:sz="4" w:space="0" w:color="auto"/>
            </w:tcBorders>
            <w:vAlign w:val="center"/>
          </w:tcPr>
          <w:p w:rsidR="001841FC" w:rsidRPr="0087109F" w:rsidRDefault="001841FC" w:rsidP="001841F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 xml:space="preserve">в том числе к баллам почв, используемым </w:t>
            </w:r>
            <w:r>
              <w:rPr>
                <w:sz w:val="18"/>
                <w:szCs w:val="18"/>
              </w:rPr>
              <w:br/>
            </w:r>
            <w:r w:rsidRPr="0087109F">
              <w:rPr>
                <w:sz w:val="18"/>
                <w:szCs w:val="18"/>
              </w:rPr>
              <w:t>под возделывание сельскохозяйственных культур</w:t>
            </w:r>
          </w:p>
        </w:tc>
      </w:tr>
      <w:tr w:rsidR="001841FC" w:rsidRPr="001F6F5B" w:rsidTr="001841FC">
        <w:trPr>
          <w:trHeight w:val="850"/>
        </w:trPr>
        <w:tc>
          <w:tcPr>
            <w:tcW w:w="1837" w:type="dxa"/>
            <w:vMerge/>
            <w:tcBorders>
              <w:bottom w:val="single" w:sz="4" w:space="0" w:color="auto"/>
            </w:tcBorders>
            <w:vAlign w:val="center"/>
          </w:tcPr>
          <w:p w:rsidR="001841FC" w:rsidRPr="0087109F" w:rsidRDefault="001841FC" w:rsidP="001841F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  <w:vAlign w:val="center"/>
          </w:tcPr>
          <w:p w:rsidR="001841FC" w:rsidRPr="0087109F" w:rsidRDefault="001841FC" w:rsidP="001841F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:rsidR="001841FC" w:rsidRPr="0087109F" w:rsidRDefault="001841FC" w:rsidP="001841F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841FC" w:rsidRPr="0087109F" w:rsidRDefault="001841FC" w:rsidP="001841F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зерновые, рапс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1841FC" w:rsidRPr="0087109F" w:rsidRDefault="001841FC" w:rsidP="001841F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лен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841FC" w:rsidRPr="0087109F" w:rsidRDefault="001841FC" w:rsidP="001841F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картофель</w:t>
            </w:r>
          </w:p>
        </w:tc>
        <w:tc>
          <w:tcPr>
            <w:tcW w:w="1814" w:type="dxa"/>
            <w:tcBorders>
              <w:bottom w:val="single" w:sz="4" w:space="0" w:color="auto"/>
            </w:tcBorders>
            <w:vAlign w:val="center"/>
          </w:tcPr>
          <w:p w:rsidR="001841FC" w:rsidRPr="0087109F" w:rsidRDefault="001841FC" w:rsidP="001841F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сахарная свекла,</w:t>
            </w:r>
            <w:r>
              <w:rPr>
                <w:sz w:val="18"/>
                <w:szCs w:val="18"/>
              </w:rPr>
              <w:t xml:space="preserve"> </w:t>
            </w:r>
            <w:r w:rsidRPr="0087109F">
              <w:rPr>
                <w:sz w:val="18"/>
                <w:szCs w:val="18"/>
              </w:rPr>
              <w:t>корнеплоды, кукуруза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vAlign w:val="center"/>
          </w:tcPr>
          <w:p w:rsidR="001841FC" w:rsidRPr="0087109F" w:rsidRDefault="001841FC" w:rsidP="001841F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травы</w:t>
            </w:r>
          </w:p>
        </w:tc>
      </w:tr>
      <w:tr w:rsidR="001841FC" w:rsidRPr="001F6F5B" w:rsidTr="001841FC">
        <w:trPr>
          <w:trHeight w:val="20"/>
        </w:trPr>
        <w:tc>
          <w:tcPr>
            <w:tcW w:w="1837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</w:tcPr>
          <w:p w:rsidR="001841FC" w:rsidRPr="0087109F" w:rsidRDefault="001841FC" w:rsidP="001841F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</w:tcPr>
          <w:p w:rsidR="001841FC" w:rsidRPr="0087109F" w:rsidRDefault="001841FC" w:rsidP="001841F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</w:tcPr>
          <w:p w:rsidR="001841FC" w:rsidRPr="0087109F" w:rsidRDefault="001841FC" w:rsidP="001841F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</w:tcPr>
          <w:p w:rsidR="001841FC" w:rsidRPr="0087109F" w:rsidRDefault="001841FC" w:rsidP="001841F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</w:tcPr>
          <w:p w:rsidR="001841FC" w:rsidRPr="0087109F" w:rsidRDefault="001841FC" w:rsidP="001841F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</w:tcPr>
          <w:p w:rsidR="001841FC" w:rsidRPr="0087109F" w:rsidRDefault="001841FC" w:rsidP="001841F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6</w:t>
            </w:r>
          </w:p>
        </w:tc>
        <w:tc>
          <w:tcPr>
            <w:tcW w:w="1814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</w:tcPr>
          <w:p w:rsidR="001841FC" w:rsidRPr="0087109F" w:rsidRDefault="001841FC" w:rsidP="001841F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7</w:t>
            </w:r>
          </w:p>
        </w:tc>
        <w:tc>
          <w:tcPr>
            <w:tcW w:w="852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</w:tcPr>
          <w:p w:rsidR="001841FC" w:rsidRPr="0087109F" w:rsidRDefault="001841FC" w:rsidP="001841F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8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0,00</w:t>
            </w:r>
          </w:p>
        </w:tc>
        <w:tc>
          <w:tcPr>
            <w:tcW w:w="454" w:type="dxa"/>
            <w:tcBorders>
              <w:top w:val="single" w:sz="4" w:space="0" w:color="auto"/>
            </w:tcBorders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1,000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1,000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noWrap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1,000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1,000</w:t>
            </w:r>
          </w:p>
        </w:tc>
        <w:tc>
          <w:tcPr>
            <w:tcW w:w="1814" w:type="dxa"/>
            <w:tcBorders>
              <w:top w:val="single" w:sz="4" w:space="0" w:color="auto"/>
            </w:tcBorders>
            <w:noWrap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1,000</w:t>
            </w:r>
          </w:p>
        </w:tc>
        <w:tc>
          <w:tcPr>
            <w:tcW w:w="852" w:type="dxa"/>
            <w:tcBorders>
              <w:top w:val="single" w:sz="4" w:space="0" w:color="auto"/>
            </w:tcBorders>
            <w:noWrap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1,000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noWrap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1,000</w:t>
            </w:r>
          </w:p>
        </w:tc>
        <w:tc>
          <w:tcPr>
            <w:tcW w:w="1134" w:type="dxa"/>
            <w:noWrap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1,000</w:t>
            </w:r>
          </w:p>
        </w:tc>
        <w:tc>
          <w:tcPr>
            <w:tcW w:w="850" w:type="dxa"/>
            <w:noWrap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1,000</w:t>
            </w:r>
          </w:p>
        </w:tc>
        <w:tc>
          <w:tcPr>
            <w:tcW w:w="1134" w:type="dxa"/>
            <w:noWrap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1,000</w:t>
            </w:r>
          </w:p>
        </w:tc>
        <w:tc>
          <w:tcPr>
            <w:tcW w:w="1814" w:type="dxa"/>
            <w:noWrap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1,000</w:t>
            </w:r>
          </w:p>
        </w:tc>
        <w:tc>
          <w:tcPr>
            <w:tcW w:w="852" w:type="dxa"/>
            <w:noWrap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1,000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noWrap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1,000</w:t>
            </w:r>
          </w:p>
        </w:tc>
        <w:tc>
          <w:tcPr>
            <w:tcW w:w="1134" w:type="dxa"/>
            <w:noWrap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1,000</w:t>
            </w:r>
          </w:p>
        </w:tc>
        <w:tc>
          <w:tcPr>
            <w:tcW w:w="850" w:type="dxa"/>
            <w:noWrap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1,000</w:t>
            </w:r>
          </w:p>
        </w:tc>
        <w:tc>
          <w:tcPr>
            <w:tcW w:w="1134" w:type="dxa"/>
            <w:noWrap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1,000</w:t>
            </w:r>
          </w:p>
        </w:tc>
        <w:tc>
          <w:tcPr>
            <w:tcW w:w="1814" w:type="dxa"/>
            <w:noWrap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1,000</w:t>
            </w:r>
          </w:p>
        </w:tc>
        <w:tc>
          <w:tcPr>
            <w:tcW w:w="852" w:type="dxa"/>
            <w:noWrap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1,000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 w:val="restart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0,01</w:t>
            </w:r>
          </w:p>
        </w:tc>
        <w:tc>
          <w:tcPr>
            <w:tcW w:w="454" w:type="dxa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0,999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0,999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0,999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0,999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0,999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0,999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bottom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0,998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0,998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0,998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 w:val="restart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0,05</w:t>
            </w:r>
          </w:p>
        </w:tc>
        <w:tc>
          <w:tcPr>
            <w:tcW w:w="454" w:type="dxa"/>
            <w:noWrap/>
            <w:vAlign w:val="bottom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0,997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0,996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0,998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bottom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0,996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0,995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0,997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bottom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0,993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0,992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0,994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 w:val="restart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0,10</w:t>
            </w:r>
          </w:p>
        </w:tc>
        <w:tc>
          <w:tcPr>
            <w:tcW w:w="454" w:type="dxa"/>
            <w:noWrap/>
            <w:vAlign w:val="bottom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1,002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0,990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0,990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0,994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bottom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0,988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0,988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0,992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bottom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0,985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0,982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0,986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 w:val="restart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0,15</w:t>
            </w:r>
          </w:p>
        </w:tc>
        <w:tc>
          <w:tcPr>
            <w:tcW w:w="454" w:type="dxa"/>
            <w:noWrap/>
            <w:vAlign w:val="bottom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0,985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0,983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0,990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bottom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0,982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0,98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0,987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bottom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0,975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0,975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0,972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0,975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0,972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0,977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 w:val="restart"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0,20</w:t>
            </w:r>
          </w:p>
        </w:tc>
        <w:tc>
          <w:tcPr>
            <w:tcW w:w="454" w:type="dxa"/>
            <w:noWrap/>
            <w:vAlign w:val="bottom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0,979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0,977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0,976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0,98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0,976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0,986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bottom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0,976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0,975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0,972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0,976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0,972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0,982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bottom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0,965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0,965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0,962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0,966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0,962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0,968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 w:val="restart"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0,25</w:t>
            </w:r>
          </w:p>
        </w:tc>
        <w:tc>
          <w:tcPr>
            <w:tcW w:w="454" w:type="dxa"/>
            <w:noWrap/>
            <w:vAlign w:val="bottom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0,973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0,971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0,968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0,974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0,971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0,982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bottom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0,969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0,968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0,964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0,968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0,966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0,977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bottom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0,956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0,957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0,952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0,957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0,952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0,961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 w:val="restart"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0,30</w:t>
            </w:r>
          </w:p>
        </w:tc>
        <w:tc>
          <w:tcPr>
            <w:tcW w:w="454" w:type="dxa"/>
            <w:noWrap/>
            <w:vAlign w:val="bottom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0,968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0,965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0,962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0,968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0,964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0,978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bottom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0,963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0,961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0,956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0,962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0,958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0,972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bottom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0,947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0,947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0,942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0,948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0,942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0,952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 w:val="restart"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0,35</w:t>
            </w:r>
          </w:p>
        </w:tc>
        <w:tc>
          <w:tcPr>
            <w:tcW w:w="454" w:type="dxa"/>
            <w:noWrap/>
            <w:vAlign w:val="bottom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0,962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0,959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0,956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0,912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0,959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0,974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bottom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0,956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0,954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0,948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0,956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0,951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0,967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bottom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0,937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0,937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0,932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0,939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0,932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0,944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 w:val="restart"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0,40</w:t>
            </w:r>
          </w:p>
        </w:tc>
        <w:tc>
          <w:tcPr>
            <w:tcW w:w="454" w:type="dxa"/>
            <w:noWrap/>
            <w:vAlign w:val="bottom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0,956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0,953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0,948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0,906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0,952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0,970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bottom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0,949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0,947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0,948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0,944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0,962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bottom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0,929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0,930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0,922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0,936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 w:val="restart"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0,45</w:t>
            </w:r>
          </w:p>
        </w:tc>
        <w:tc>
          <w:tcPr>
            <w:tcW w:w="454" w:type="dxa"/>
            <w:noWrap/>
            <w:vAlign w:val="bottom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0,946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0,942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0,951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0,945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0,966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bottom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0,943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0,942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0,936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0,957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bottom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0,919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0,921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0,912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0,927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 w:val="restart"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0,50</w:t>
            </w:r>
          </w:p>
        </w:tc>
        <w:tc>
          <w:tcPr>
            <w:tcW w:w="454" w:type="dxa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0,939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0,936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0,946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0,939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0,962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0,936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0,933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0,936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0,929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0,952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0,909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0,912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0,902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0,919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 w:val="restart"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0,55</w:t>
            </w:r>
          </w:p>
        </w:tc>
        <w:tc>
          <w:tcPr>
            <w:tcW w:w="454" w:type="dxa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0,938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0,933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0,940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0,933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0,958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0,926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0,928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0,923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0,947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0,892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0,903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0,892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0,911</w:t>
            </w:r>
          </w:p>
        </w:tc>
      </w:tr>
    </w:tbl>
    <w:p w:rsidR="001841FC" w:rsidRDefault="001841FC" w:rsidP="00B42F63">
      <w:pPr>
        <w:spacing w:after="100" w:line="240" w:lineRule="auto"/>
        <w:ind w:left="142"/>
        <w:jc w:val="both"/>
        <w:rPr>
          <w:b/>
          <w:bCs/>
        </w:rPr>
        <w:sectPr w:rsidR="001841FC" w:rsidSect="0004293D">
          <w:footerReference w:type="even" r:id="rId127"/>
          <w:footerReference w:type="default" r:id="rId128"/>
          <w:pgSz w:w="11906" w:h="16838" w:code="9"/>
          <w:pgMar w:top="1701" w:right="1247" w:bottom="1814" w:left="1021" w:header="1134" w:footer="1247" w:gutter="0"/>
          <w:cols w:space="708"/>
          <w:docGrid w:linePitch="360"/>
        </w:sectPr>
      </w:pPr>
    </w:p>
    <w:p w:rsidR="001841FC" w:rsidRPr="0087109F" w:rsidRDefault="001841FC" w:rsidP="001841FC">
      <w:pPr>
        <w:suppressAutoHyphens/>
        <w:spacing w:before="160" w:after="80" w:line="240" w:lineRule="auto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Окончание т</w:t>
      </w:r>
      <w:r w:rsidRPr="001841FC">
        <w:rPr>
          <w:b/>
          <w:bCs/>
          <w:sz w:val="18"/>
          <w:szCs w:val="18"/>
        </w:rPr>
        <w:t>аблиц</w:t>
      </w:r>
      <w:r>
        <w:rPr>
          <w:b/>
          <w:bCs/>
          <w:sz w:val="18"/>
          <w:szCs w:val="18"/>
        </w:rPr>
        <w:t>ы</w:t>
      </w:r>
      <w:r w:rsidRPr="001841FC">
        <w:rPr>
          <w:b/>
          <w:bCs/>
          <w:sz w:val="18"/>
          <w:szCs w:val="18"/>
        </w:rPr>
        <w:t xml:space="preserve"> Л.3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837"/>
        <w:gridCol w:w="454"/>
        <w:gridCol w:w="1559"/>
        <w:gridCol w:w="1134"/>
        <w:gridCol w:w="850"/>
        <w:gridCol w:w="1134"/>
        <w:gridCol w:w="1814"/>
        <w:gridCol w:w="852"/>
      </w:tblGrid>
      <w:tr w:rsidR="001841FC" w:rsidRPr="001F6F5B" w:rsidTr="001841FC">
        <w:trPr>
          <w:trHeight w:val="510"/>
        </w:trPr>
        <w:tc>
          <w:tcPr>
            <w:tcW w:w="1837" w:type="dxa"/>
            <w:vMerge w:val="restart"/>
            <w:vAlign w:val="center"/>
          </w:tcPr>
          <w:p w:rsidR="001841FC" w:rsidRPr="0087109F" w:rsidRDefault="001841FC" w:rsidP="001841F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841FC">
              <w:rPr>
                <w:sz w:val="18"/>
                <w:szCs w:val="18"/>
              </w:rPr>
              <w:t xml:space="preserve">Оценочный показатель засушливости </w:t>
            </w:r>
            <w:r>
              <w:rPr>
                <w:sz w:val="18"/>
                <w:szCs w:val="18"/>
              </w:rPr>
              <w:br/>
            </w:r>
            <w:r w:rsidRPr="001841FC">
              <w:rPr>
                <w:sz w:val="18"/>
                <w:szCs w:val="18"/>
              </w:rPr>
              <w:t>во 2-й и 3-й декадах июня месяца</w:t>
            </w:r>
          </w:p>
        </w:tc>
        <w:tc>
          <w:tcPr>
            <w:tcW w:w="454" w:type="dxa"/>
            <w:vMerge w:val="restart"/>
            <w:textDirection w:val="btLr"/>
            <w:vAlign w:val="center"/>
          </w:tcPr>
          <w:p w:rsidR="001841FC" w:rsidRPr="0087109F" w:rsidRDefault="001841FC" w:rsidP="001841FC">
            <w:pPr>
              <w:suppressAutoHyphens/>
              <w:spacing w:after="0" w:line="240" w:lineRule="auto"/>
              <w:ind w:left="57" w:right="113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Группы почв*</w:t>
            </w:r>
          </w:p>
        </w:tc>
        <w:tc>
          <w:tcPr>
            <w:tcW w:w="1559" w:type="dxa"/>
            <w:vMerge w:val="restart"/>
            <w:vAlign w:val="center"/>
          </w:tcPr>
          <w:p w:rsidR="001841FC" w:rsidRPr="0087109F" w:rsidRDefault="001841FC" w:rsidP="001841F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Поправочные коэффициенты к баллам почв</w:t>
            </w:r>
          </w:p>
        </w:tc>
        <w:tc>
          <w:tcPr>
            <w:tcW w:w="5784" w:type="dxa"/>
            <w:gridSpan w:val="5"/>
            <w:tcBorders>
              <w:bottom w:val="single" w:sz="4" w:space="0" w:color="auto"/>
            </w:tcBorders>
            <w:vAlign w:val="center"/>
          </w:tcPr>
          <w:p w:rsidR="001841FC" w:rsidRPr="0087109F" w:rsidRDefault="001841FC" w:rsidP="001841F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 xml:space="preserve">в том числе к баллам почв, используемым </w:t>
            </w:r>
            <w:r>
              <w:rPr>
                <w:sz w:val="18"/>
                <w:szCs w:val="18"/>
              </w:rPr>
              <w:br/>
            </w:r>
            <w:r w:rsidRPr="0087109F">
              <w:rPr>
                <w:sz w:val="18"/>
                <w:szCs w:val="18"/>
              </w:rPr>
              <w:t>под возделывание сельскохозяйственных культур</w:t>
            </w:r>
          </w:p>
        </w:tc>
      </w:tr>
      <w:tr w:rsidR="001841FC" w:rsidRPr="001F6F5B" w:rsidTr="001841FC">
        <w:trPr>
          <w:trHeight w:val="850"/>
        </w:trPr>
        <w:tc>
          <w:tcPr>
            <w:tcW w:w="1837" w:type="dxa"/>
            <w:vMerge/>
            <w:tcBorders>
              <w:bottom w:val="single" w:sz="4" w:space="0" w:color="auto"/>
            </w:tcBorders>
            <w:vAlign w:val="center"/>
          </w:tcPr>
          <w:p w:rsidR="001841FC" w:rsidRPr="0087109F" w:rsidRDefault="001841FC" w:rsidP="001841F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  <w:vAlign w:val="center"/>
          </w:tcPr>
          <w:p w:rsidR="001841FC" w:rsidRPr="0087109F" w:rsidRDefault="001841FC" w:rsidP="001841F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:rsidR="001841FC" w:rsidRPr="0087109F" w:rsidRDefault="001841FC" w:rsidP="001841F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841FC" w:rsidRPr="0087109F" w:rsidRDefault="001841FC" w:rsidP="001841F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зерновые, рапс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1841FC" w:rsidRPr="0087109F" w:rsidRDefault="001841FC" w:rsidP="001841F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лен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841FC" w:rsidRPr="0087109F" w:rsidRDefault="001841FC" w:rsidP="001841F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картофель</w:t>
            </w:r>
          </w:p>
        </w:tc>
        <w:tc>
          <w:tcPr>
            <w:tcW w:w="1814" w:type="dxa"/>
            <w:tcBorders>
              <w:bottom w:val="single" w:sz="4" w:space="0" w:color="auto"/>
            </w:tcBorders>
            <w:vAlign w:val="center"/>
          </w:tcPr>
          <w:p w:rsidR="001841FC" w:rsidRPr="0087109F" w:rsidRDefault="001841FC" w:rsidP="001841F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сахарная свекла,</w:t>
            </w:r>
            <w:r>
              <w:rPr>
                <w:sz w:val="18"/>
                <w:szCs w:val="18"/>
              </w:rPr>
              <w:t xml:space="preserve"> </w:t>
            </w:r>
            <w:r w:rsidRPr="0087109F">
              <w:rPr>
                <w:sz w:val="18"/>
                <w:szCs w:val="18"/>
              </w:rPr>
              <w:t>корнеплоды, кукуруза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vAlign w:val="center"/>
          </w:tcPr>
          <w:p w:rsidR="001841FC" w:rsidRPr="0087109F" w:rsidRDefault="001841FC" w:rsidP="001841F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травы</w:t>
            </w:r>
          </w:p>
        </w:tc>
      </w:tr>
      <w:tr w:rsidR="001841FC" w:rsidRPr="001F6F5B" w:rsidTr="001841FC">
        <w:trPr>
          <w:trHeight w:val="20"/>
        </w:trPr>
        <w:tc>
          <w:tcPr>
            <w:tcW w:w="1837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</w:tcPr>
          <w:p w:rsidR="001841FC" w:rsidRPr="0087109F" w:rsidRDefault="001841FC" w:rsidP="001841F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</w:tcPr>
          <w:p w:rsidR="001841FC" w:rsidRPr="0087109F" w:rsidRDefault="001841FC" w:rsidP="001841F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</w:tcPr>
          <w:p w:rsidR="001841FC" w:rsidRPr="0087109F" w:rsidRDefault="001841FC" w:rsidP="001841F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</w:tcPr>
          <w:p w:rsidR="001841FC" w:rsidRPr="0087109F" w:rsidRDefault="001841FC" w:rsidP="001841F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</w:tcPr>
          <w:p w:rsidR="001841FC" w:rsidRPr="0087109F" w:rsidRDefault="001841FC" w:rsidP="001841F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</w:tcPr>
          <w:p w:rsidR="001841FC" w:rsidRPr="0087109F" w:rsidRDefault="001841FC" w:rsidP="001841F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6</w:t>
            </w:r>
          </w:p>
        </w:tc>
        <w:tc>
          <w:tcPr>
            <w:tcW w:w="1814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</w:tcPr>
          <w:p w:rsidR="001841FC" w:rsidRPr="0087109F" w:rsidRDefault="001841FC" w:rsidP="001841F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7</w:t>
            </w:r>
          </w:p>
        </w:tc>
        <w:tc>
          <w:tcPr>
            <w:tcW w:w="852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</w:tcPr>
          <w:p w:rsidR="001841FC" w:rsidRPr="0087109F" w:rsidRDefault="001841FC" w:rsidP="001841F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109F">
              <w:rPr>
                <w:sz w:val="18"/>
                <w:szCs w:val="18"/>
              </w:rPr>
              <w:t>8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0,60</w:t>
            </w:r>
          </w:p>
        </w:tc>
        <w:tc>
          <w:tcPr>
            <w:tcW w:w="454" w:type="dxa"/>
            <w:tcBorders>
              <w:top w:val="single" w:sz="4" w:space="0" w:color="auto"/>
            </w:tcBorders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0,933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0,927</w:t>
            </w:r>
          </w:p>
        </w:tc>
        <w:tc>
          <w:tcPr>
            <w:tcW w:w="850" w:type="dxa"/>
            <w:tcBorders>
              <w:top w:val="single" w:sz="4" w:space="0" w:color="auto"/>
            </w:tcBorders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0,922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0,934</w:t>
            </w:r>
          </w:p>
        </w:tc>
        <w:tc>
          <w:tcPr>
            <w:tcW w:w="1814" w:type="dxa"/>
            <w:tcBorders>
              <w:top w:val="single" w:sz="4" w:space="0" w:color="auto"/>
            </w:tcBorders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0,926</w:t>
            </w:r>
          </w:p>
        </w:tc>
        <w:tc>
          <w:tcPr>
            <w:tcW w:w="852" w:type="dxa"/>
            <w:tcBorders>
              <w:top w:val="single" w:sz="4" w:space="0" w:color="auto"/>
            </w:tcBorders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0,954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0,923</w:t>
            </w:r>
          </w:p>
        </w:tc>
        <w:tc>
          <w:tcPr>
            <w:tcW w:w="1134" w:type="dxa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0,919</w:t>
            </w:r>
          </w:p>
        </w:tc>
        <w:tc>
          <w:tcPr>
            <w:tcW w:w="850" w:type="dxa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0,910</w:t>
            </w:r>
          </w:p>
        </w:tc>
        <w:tc>
          <w:tcPr>
            <w:tcW w:w="1134" w:type="dxa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0,922</w:t>
            </w:r>
          </w:p>
        </w:tc>
        <w:tc>
          <w:tcPr>
            <w:tcW w:w="1814" w:type="dxa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0,914</w:t>
            </w:r>
          </w:p>
        </w:tc>
        <w:tc>
          <w:tcPr>
            <w:tcW w:w="852" w:type="dxa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0,942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0,891</w:t>
            </w:r>
          </w:p>
        </w:tc>
        <w:tc>
          <w:tcPr>
            <w:tcW w:w="1134" w:type="dxa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0,891</w:t>
            </w:r>
          </w:p>
        </w:tc>
        <w:tc>
          <w:tcPr>
            <w:tcW w:w="850" w:type="dxa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0,882</w:t>
            </w:r>
          </w:p>
        </w:tc>
        <w:tc>
          <w:tcPr>
            <w:tcW w:w="1134" w:type="dxa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0,894</w:t>
            </w:r>
          </w:p>
        </w:tc>
        <w:tc>
          <w:tcPr>
            <w:tcW w:w="1814" w:type="dxa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0,882</w:t>
            </w:r>
          </w:p>
        </w:tc>
        <w:tc>
          <w:tcPr>
            <w:tcW w:w="852" w:type="dxa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0,902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 w:val="restart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0,65</w:t>
            </w:r>
          </w:p>
        </w:tc>
        <w:tc>
          <w:tcPr>
            <w:tcW w:w="454" w:type="dxa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0,928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0,920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0,950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0,916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0,907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0,937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0,881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0,881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0,872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0,885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0,872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0,894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 w:val="restart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0,70</w:t>
            </w:r>
          </w:p>
        </w:tc>
        <w:tc>
          <w:tcPr>
            <w:tcW w:w="454" w:type="dxa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0,922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0,914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0,946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0,894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0,908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0,932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bottom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0,873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0,873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0,862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0,876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0,862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0,886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 w:val="restart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0,75</w:t>
            </w:r>
          </w:p>
        </w:tc>
        <w:tc>
          <w:tcPr>
            <w:tcW w:w="454" w:type="dxa"/>
            <w:noWrap/>
            <w:vAlign w:val="bottom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0,917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0,907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0,942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bottom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0,898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0,887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0,902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0,892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0,927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bottom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0,863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0,863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0,852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0,865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0,852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0,877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 w:val="restart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0,80</w:t>
            </w:r>
          </w:p>
        </w:tc>
        <w:tc>
          <w:tcPr>
            <w:tcW w:w="454" w:type="dxa"/>
            <w:noWrap/>
            <w:vAlign w:val="bottom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0,895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0,912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pacing w:after="0" w:line="240" w:lineRule="auto"/>
              <w:jc w:val="center"/>
            </w:pPr>
            <w:r w:rsidRPr="001F6F5B">
              <w:t>0,938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bottom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0,896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0,891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0,880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0,896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0,884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0,922</w:t>
            </w:r>
          </w:p>
        </w:tc>
      </w:tr>
      <w:tr w:rsidR="001841FC" w:rsidRPr="001F6F5B" w:rsidTr="001841FC">
        <w:trPr>
          <w:trHeight w:val="255"/>
        </w:trPr>
        <w:tc>
          <w:tcPr>
            <w:tcW w:w="1837" w:type="dxa"/>
            <w:vMerge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</w:pPr>
          </w:p>
        </w:tc>
        <w:tc>
          <w:tcPr>
            <w:tcW w:w="454" w:type="dxa"/>
            <w:noWrap/>
            <w:vAlign w:val="bottom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0,853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0,853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0,842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0,854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0,842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1FC" w:rsidRPr="001F6F5B" w:rsidRDefault="001841FC" w:rsidP="001841FC">
            <w:pPr>
              <w:suppressAutoHyphens/>
              <w:spacing w:after="0" w:line="240" w:lineRule="auto"/>
              <w:jc w:val="center"/>
            </w:pPr>
            <w:r w:rsidRPr="001F6F5B">
              <w:t>0,868</w:t>
            </w:r>
          </w:p>
        </w:tc>
      </w:tr>
      <w:tr w:rsidR="001841FC" w:rsidRPr="001F6F5B" w:rsidTr="00C760B8">
        <w:trPr>
          <w:trHeight w:val="1425"/>
        </w:trPr>
        <w:tc>
          <w:tcPr>
            <w:tcW w:w="9634" w:type="dxa"/>
            <w:gridSpan w:val="8"/>
            <w:tcBorders>
              <w:right w:val="single" w:sz="4" w:space="0" w:color="auto"/>
            </w:tcBorders>
          </w:tcPr>
          <w:p w:rsidR="001841FC" w:rsidRPr="00C760B8" w:rsidRDefault="001841FC" w:rsidP="00C760B8">
            <w:pPr>
              <w:pStyle w:val="afff2"/>
              <w:widowControl/>
              <w:tabs>
                <w:tab w:val="left" w:pos="317"/>
              </w:tabs>
              <w:autoSpaceDE/>
              <w:autoSpaceDN/>
              <w:adjustRightInd/>
              <w:spacing w:before="80"/>
              <w:ind w:left="0" w:firstLine="397"/>
              <w:jc w:val="both"/>
              <w:rPr>
                <w:sz w:val="18"/>
                <w:szCs w:val="18"/>
              </w:rPr>
            </w:pPr>
            <w:r w:rsidRPr="00C760B8">
              <w:rPr>
                <w:sz w:val="18"/>
                <w:szCs w:val="18"/>
              </w:rPr>
              <w:t>* 1. Глинистые, суглинистые, связносупесчаные на суглинках и мощные, торфяные с мощностью торфа более 0,5 м;</w:t>
            </w:r>
          </w:p>
          <w:p w:rsidR="001841FC" w:rsidRPr="00C760B8" w:rsidRDefault="001841FC" w:rsidP="00C760B8">
            <w:pPr>
              <w:pStyle w:val="afff2"/>
              <w:widowControl/>
              <w:tabs>
                <w:tab w:val="left" w:pos="317"/>
              </w:tabs>
              <w:autoSpaceDE/>
              <w:autoSpaceDN/>
              <w:adjustRightInd/>
              <w:ind w:left="0" w:firstLine="397"/>
              <w:jc w:val="both"/>
              <w:rPr>
                <w:sz w:val="18"/>
                <w:szCs w:val="18"/>
              </w:rPr>
            </w:pPr>
            <w:r w:rsidRPr="00C760B8">
              <w:rPr>
                <w:sz w:val="18"/>
                <w:szCs w:val="18"/>
              </w:rPr>
              <w:t>2. Связносупесчаные на песках, связнопесчаные и рыхлосупесчаные на суглинках, торфянисто- и торфяно-глеевые, торфяно-минеральные;</w:t>
            </w:r>
          </w:p>
          <w:p w:rsidR="001841FC" w:rsidRPr="001F6F5B" w:rsidRDefault="001841FC" w:rsidP="00C760B8">
            <w:pPr>
              <w:suppressAutoHyphens/>
              <w:spacing w:after="40" w:line="240" w:lineRule="auto"/>
              <w:ind w:firstLine="397"/>
              <w:jc w:val="both"/>
            </w:pPr>
            <w:r w:rsidRPr="00C760B8">
              <w:rPr>
                <w:sz w:val="18"/>
                <w:szCs w:val="18"/>
              </w:rPr>
              <w:t>3. Рыхлосупесчаные на песках и мощные, связнопесчаные на песках, рыхлопесчаные, минеральные остаточно-торфяные и минеральные постторфяные.</w:t>
            </w:r>
          </w:p>
        </w:tc>
      </w:tr>
    </w:tbl>
    <w:p w:rsidR="001841FC" w:rsidRDefault="001841FC" w:rsidP="00B42F63">
      <w:pPr>
        <w:spacing w:after="100" w:line="240" w:lineRule="auto"/>
        <w:ind w:left="142"/>
        <w:jc w:val="both"/>
        <w:rPr>
          <w:b/>
          <w:bCs/>
        </w:rPr>
      </w:pPr>
    </w:p>
    <w:p w:rsidR="00697BE4" w:rsidRPr="001F6F5B" w:rsidRDefault="00697BE4" w:rsidP="009D6AEB"/>
    <w:p w:rsidR="00697BE4" w:rsidRPr="0059399D" w:rsidRDefault="00697BE4" w:rsidP="000A4BFD">
      <w:pPr>
        <w:pStyle w:val="333"/>
        <w:rPr>
          <w:lang w:val="ru-RU"/>
        </w:rPr>
        <w:sectPr w:rsidR="00697BE4" w:rsidRPr="0059399D" w:rsidSect="00C12385">
          <w:footerReference w:type="even" r:id="rId129"/>
          <w:type w:val="evenPage"/>
          <w:pgSz w:w="11906" w:h="16838" w:code="9"/>
          <w:pgMar w:top="1701" w:right="1247" w:bottom="1814" w:left="1021" w:header="1134" w:footer="1247" w:gutter="0"/>
          <w:pgNumType w:start="62"/>
          <w:cols w:space="708"/>
          <w:docGrid w:linePitch="360"/>
        </w:sectPr>
      </w:pPr>
    </w:p>
    <w:p w:rsidR="00697BE4" w:rsidRPr="00C12385" w:rsidRDefault="00697BE4" w:rsidP="00C12385">
      <w:pPr>
        <w:pStyle w:val="1"/>
        <w:numPr>
          <w:ilvl w:val="0"/>
          <w:numId w:val="0"/>
        </w:numPr>
        <w:spacing w:before="0" w:after="160"/>
        <w:jc w:val="center"/>
        <w:rPr>
          <w:sz w:val="22"/>
          <w:szCs w:val="20"/>
          <w:lang w:val="ru-RU"/>
        </w:rPr>
      </w:pPr>
      <w:r w:rsidRPr="00C12385">
        <w:rPr>
          <w:sz w:val="22"/>
          <w:szCs w:val="20"/>
          <w:lang w:val="ru-RU"/>
        </w:rPr>
        <w:lastRenderedPageBreak/>
        <w:t xml:space="preserve">Приложение </w:t>
      </w:r>
      <w:r w:rsidR="001907B8" w:rsidRPr="00C12385">
        <w:rPr>
          <w:sz w:val="22"/>
          <w:szCs w:val="20"/>
          <w:lang w:val="ru-RU"/>
        </w:rPr>
        <w:t>М</w:t>
      </w:r>
      <w:r w:rsidRPr="00C12385">
        <w:rPr>
          <w:sz w:val="22"/>
          <w:szCs w:val="20"/>
          <w:lang w:val="ru-RU"/>
        </w:rPr>
        <w:t xml:space="preserve"> </w:t>
      </w:r>
      <w:r w:rsidRPr="00C12385">
        <w:rPr>
          <w:sz w:val="22"/>
          <w:szCs w:val="20"/>
          <w:lang w:val="ru-RU"/>
        </w:rPr>
        <w:br/>
        <w:t>(обязательное)</w:t>
      </w:r>
    </w:p>
    <w:p w:rsidR="00697BE4" w:rsidRPr="00C12385" w:rsidRDefault="00697BE4" w:rsidP="00C12385">
      <w:pPr>
        <w:pStyle w:val="1"/>
        <w:numPr>
          <w:ilvl w:val="0"/>
          <w:numId w:val="0"/>
        </w:numPr>
        <w:spacing w:before="220" w:after="160"/>
        <w:jc w:val="center"/>
        <w:rPr>
          <w:sz w:val="22"/>
          <w:szCs w:val="20"/>
          <w:lang w:val="ru-RU"/>
        </w:rPr>
      </w:pPr>
      <w:bookmarkStart w:id="27" w:name="_Toc285720425"/>
      <w:r w:rsidRPr="00C12385">
        <w:rPr>
          <w:sz w:val="22"/>
          <w:szCs w:val="20"/>
          <w:lang w:val="ru-RU"/>
        </w:rPr>
        <w:t xml:space="preserve">Поправочные коэффициенты к сменным нормам выработки и расходу топлива </w:t>
      </w:r>
      <w:r w:rsidR="00E30C6D">
        <w:rPr>
          <w:sz w:val="22"/>
          <w:szCs w:val="20"/>
          <w:lang w:val="ru-RU"/>
        </w:rPr>
        <w:br/>
      </w:r>
      <w:r w:rsidRPr="00C12385">
        <w:rPr>
          <w:sz w:val="22"/>
          <w:szCs w:val="20"/>
          <w:lang w:val="ru-RU"/>
        </w:rPr>
        <w:t>на усложняющие работу факторы</w:t>
      </w:r>
      <w:bookmarkEnd w:id="27"/>
    </w:p>
    <w:p w:rsidR="00697BE4" w:rsidRPr="00C12385" w:rsidRDefault="00697BE4" w:rsidP="00C12385">
      <w:pPr>
        <w:suppressAutoHyphens/>
        <w:spacing w:after="0" w:line="240" w:lineRule="auto"/>
        <w:jc w:val="both"/>
        <w:rPr>
          <w:b/>
          <w:bCs/>
        </w:rPr>
      </w:pPr>
      <w:r w:rsidRPr="00C12385">
        <w:rPr>
          <w:b/>
          <w:bCs/>
        </w:rPr>
        <w:t>1</w:t>
      </w:r>
      <w:r w:rsidR="00E2794E" w:rsidRPr="00C12385">
        <w:rPr>
          <w:b/>
          <w:bCs/>
        </w:rPr>
        <w:t>.</w:t>
      </w:r>
      <w:r w:rsidRPr="00C12385">
        <w:rPr>
          <w:b/>
          <w:bCs/>
        </w:rPr>
        <w:t xml:space="preserve"> Поправочные коэффициенты к сменным нормам выработки на пахотные и непахотные работы</w:t>
      </w:r>
    </w:p>
    <w:p w:rsidR="00697BE4" w:rsidRPr="00C12385" w:rsidRDefault="00697BE4" w:rsidP="00156A22">
      <w:pPr>
        <w:spacing w:before="160" w:after="80" w:line="240" w:lineRule="auto"/>
        <w:jc w:val="both"/>
        <w:rPr>
          <w:b/>
          <w:bCs/>
          <w:sz w:val="18"/>
        </w:rPr>
      </w:pPr>
      <w:r w:rsidRPr="00C12385">
        <w:rPr>
          <w:b/>
          <w:bCs/>
          <w:sz w:val="18"/>
        </w:rPr>
        <w:t xml:space="preserve">Таблица </w:t>
      </w:r>
      <w:r w:rsidR="001907B8" w:rsidRPr="00C12385">
        <w:rPr>
          <w:b/>
          <w:bCs/>
          <w:sz w:val="18"/>
        </w:rPr>
        <w:t>М</w:t>
      </w:r>
      <w:r w:rsidRPr="00C12385">
        <w:rPr>
          <w:b/>
          <w:bCs/>
          <w:sz w:val="18"/>
        </w:rPr>
        <w:t>.1.1 – Поправочные коэффициенты, учитывающие рельеф и каменистость рабочих участков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12"/>
        <w:gridCol w:w="1031"/>
        <w:gridCol w:w="1030"/>
        <w:gridCol w:w="1030"/>
        <w:gridCol w:w="1030"/>
        <w:gridCol w:w="1030"/>
        <w:gridCol w:w="1030"/>
        <w:gridCol w:w="1030"/>
        <w:gridCol w:w="1103"/>
      </w:tblGrid>
      <w:tr w:rsidR="00697BE4" w:rsidRPr="001F6F5B" w:rsidTr="00C12385">
        <w:tc>
          <w:tcPr>
            <w:tcW w:w="1312" w:type="dxa"/>
            <w:vMerge w:val="restart"/>
            <w:vAlign w:val="center"/>
          </w:tcPr>
          <w:p w:rsidR="00697BE4" w:rsidRPr="00961679" w:rsidRDefault="00697BE4" w:rsidP="00F1146D">
            <w:pPr>
              <w:spacing w:after="0" w:line="240" w:lineRule="auto"/>
              <w:jc w:val="center"/>
              <w:rPr>
                <w:sz w:val="18"/>
              </w:rPr>
            </w:pPr>
            <w:r w:rsidRPr="00961679">
              <w:rPr>
                <w:sz w:val="18"/>
              </w:rPr>
              <w:t>Угол склона</w:t>
            </w:r>
          </w:p>
        </w:tc>
        <w:tc>
          <w:tcPr>
            <w:tcW w:w="8314" w:type="dxa"/>
            <w:gridSpan w:val="8"/>
            <w:vAlign w:val="center"/>
          </w:tcPr>
          <w:p w:rsidR="00697BE4" w:rsidRPr="00961679" w:rsidRDefault="00697BE4" w:rsidP="00F1146D">
            <w:pPr>
              <w:spacing w:after="0" w:line="240" w:lineRule="auto"/>
              <w:jc w:val="center"/>
              <w:rPr>
                <w:sz w:val="18"/>
              </w:rPr>
            </w:pPr>
            <w:r w:rsidRPr="00961679">
              <w:rPr>
                <w:sz w:val="18"/>
              </w:rPr>
              <w:t>Каменистость, м</w:t>
            </w:r>
            <w:r w:rsidRPr="00961679">
              <w:rPr>
                <w:sz w:val="18"/>
                <w:vertAlign w:val="superscript"/>
              </w:rPr>
              <w:t>3</w:t>
            </w:r>
            <w:r w:rsidRPr="00961679">
              <w:rPr>
                <w:sz w:val="18"/>
              </w:rPr>
              <w:t>/га</w:t>
            </w:r>
          </w:p>
        </w:tc>
      </w:tr>
      <w:tr w:rsidR="00697BE4" w:rsidRPr="001F6F5B" w:rsidTr="00C12385">
        <w:tc>
          <w:tcPr>
            <w:tcW w:w="1312" w:type="dxa"/>
            <w:vMerge/>
            <w:tcBorders>
              <w:bottom w:val="double" w:sz="4" w:space="0" w:color="auto"/>
            </w:tcBorders>
          </w:tcPr>
          <w:p w:rsidR="00697BE4" w:rsidRPr="00961679" w:rsidRDefault="00697BE4" w:rsidP="00F1146D">
            <w:pPr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1031" w:type="dxa"/>
            <w:tcBorders>
              <w:bottom w:val="double" w:sz="4" w:space="0" w:color="auto"/>
            </w:tcBorders>
            <w:vAlign w:val="center"/>
          </w:tcPr>
          <w:p w:rsidR="00697BE4" w:rsidRPr="00961679" w:rsidRDefault="00697BE4" w:rsidP="00F1146D">
            <w:pPr>
              <w:spacing w:after="0" w:line="240" w:lineRule="auto"/>
              <w:jc w:val="center"/>
              <w:rPr>
                <w:sz w:val="18"/>
              </w:rPr>
            </w:pPr>
            <w:r w:rsidRPr="00961679">
              <w:rPr>
                <w:sz w:val="18"/>
              </w:rPr>
              <w:t>до 1</w:t>
            </w:r>
          </w:p>
        </w:tc>
        <w:tc>
          <w:tcPr>
            <w:tcW w:w="1030" w:type="dxa"/>
            <w:tcBorders>
              <w:bottom w:val="double" w:sz="4" w:space="0" w:color="auto"/>
            </w:tcBorders>
            <w:vAlign w:val="center"/>
          </w:tcPr>
          <w:p w:rsidR="00697BE4" w:rsidRPr="00961679" w:rsidRDefault="00697BE4" w:rsidP="00961679">
            <w:pPr>
              <w:spacing w:after="0" w:line="240" w:lineRule="auto"/>
              <w:jc w:val="center"/>
              <w:rPr>
                <w:sz w:val="18"/>
              </w:rPr>
            </w:pPr>
            <w:r w:rsidRPr="00961679">
              <w:rPr>
                <w:sz w:val="18"/>
              </w:rPr>
              <w:t>1</w:t>
            </w:r>
            <w:r w:rsidR="00961679">
              <w:rPr>
                <w:sz w:val="18"/>
              </w:rPr>
              <w:sym w:font="Symbol" w:char="F02D"/>
            </w:r>
            <w:r w:rsidRPr="00961679">
              <w:rPr>
                <w:sz w:val="18"/>
              </w:rPr>
              <w:t>5</w:t>
            </w:r>
          </w:p>
        </w:tc>
        <w:tc>
          <w:tcPr>
            <w:tcW w:w="1030" w:type="dxa"/>
            <w:tcBorders>
              <w:bottom w:val="double" w:sz="4" w:space="0" w:color="auto"/>
            </w:tcBorders>
            <w:vAlign w:val="center"/>
          </w:tcPr>
          <w:p w:rsidR="00697BE4" w:rsidRPr="00961679" w:rsidRDefault="00697BE4" w:rsidP="00F1146D">
            <w:pPr>
              <w:spacing w:after="0" w:line="240" w:lineRule="auto"/>
              <w:jc w:val="center"/>
              <w:rPr>
                <w:sz w:val="18"/>
              </w:rPr>
            </w:pPr>
            <w:r w:rsidRPr="00961679">
              <w:rPr>
                <w:sz w:val="18"/>
              </w:rPr>
              <w:t>6</w:t>
            </w:r>
            <w:r w:rsidR="00961679">
              <w:rPr>
                <w:sz w:val="18"/>
              </w:rPr>
              <w:sym w:font="Symbol" w:char="F02D"/>
            </w:r>
            <w:r w:rsidRPr="00961679">
              <w:rPr>
                <w:sz w:val="18"/>
              </w:rPr>
              <w:t>10</w:t>
            </w:r>
          </w:p>
        </w:tc>
        <w:tc>
          <w:tcPr>
            <w:tcW w:w="1030" w:type="dxa"/>
            <w:tcBorders>
              <w:bottom w:val="double" w:sz="4" w:space="0" w:color="auto"/>
            </w:tcBorders>
            <w:vAlign w:val="center"/>
          </w:tcPr>
          <w:p w:rsidR="00697BE4" w:rsidRPr="00961679" w:rsidRDefault="00697BE4" w:rsidP="00F1146D">
            <w:pPr>
              <w:spacing w:after="0" w:line="240" w:lineRule="auto"/>
              <w:jc w:val="center"/>
              <w:rPr>
                <w:sz w:val="18"/>
              </w:rPr>
            </w:pPr>
            <w:r w:rsidRPr="00961679">
              <w:rPr>
                <w:sz w:val="18"/>
              </w:rPr>
              <w:t>11</w:t>
            </w:r>
            <w:r w:rsidR="00961679">
              <w:rPr>
                <w:sz w:val="18"/>
              </w:rPr>
              <w:sym w:font="Symbol" w:char="F02D"/>
            </w:r>
            <w:r w:rsidRPr="00961679">
              <w:rPr>
                <w:sz w:val="18"/>
              </w:rPr>
              <w:t>15</w:t>
            </w:r>
          </w:p>
        </w:tc>
        <w:tc>
          <w:tcPr>
            <w:tcW w:w="1030" w:type="dxa"/>
            <w:tcBorders>
              <w:bottom w:val="double" w:sz="4" w:space="0" w:color="auto"/>
            </w:tcBorders>
            <w:vAlign w:val="center"/>
          </w:tcPr>
          <w:p w:rsidR="00697BE4" w:rsidRPr="00961679" w:rsidRDefault="00697BE4" w:rsidP="00F1146D">
            <w:pPr>
              <w:spacing w:after="0" w:line="240" w:lineRule="auto"/>
              <w:jc w:val="center"/>
              <w:rPr>
                <w:sz w:val="18"/>
              </w:rPr>
            </w:pPr>
            <w:r w:rsidRPr="00961679">
              <w:rPr>
                <w:sz w:val="18"/>
              </w:rPr>
              <w:t>16</w:t>
            </w:r>
            <w:r w:rsidR="00961679">
              <w:rPr>
                <w:sz w:val="18"/>
              </w:rPr>
              <w:sym w:font="Symbol" w:char="F02D"/>
            </w:r>
            <w:r w:rsidRPr="00961679">
              <w:rPr>
                <w:sz w:val="18"/>
              </w:rPr>
              <w:t>25</w:t>
            </w:r>
          </w:p>
        </w:tc>
        <w:tc>
          <w:tcPr>
            <w:tcW w:w="1030" w:type="dxa"/>
            <w:tcBorders>
              <w:bottom w:val="double" w:sz="4" w:space="0" w:color="auto"/>
            </w:tcBorders>
            <w:vAlign w:val="center"/>
          </w:tcPr>
          <w:p w:rsidR="00697BE4" w:rsidRPr="00961679" w:rsidRDefault="00697BE4" w:rsidP="00F1146D">
            <w:pPr>
              <w:spacing w:after="0" w:line="240" w:lineRule="auto"/>
              <w:jc w:val="center"/>
              <w:rPr>
                <w:sz w:val="18"/>
              </w:rPr>
            </w:pPr>
            <w:r w:rsidRPr="00961679">
              <w:rPr>
                <w:sz w:val="18"/>
              </w:rPr>
              <w:t>26</w:t>
            </w:r>
            <w:r w:rsidR="00961679">
              <w:rPr>
                <w:sz w:val="18"/>
              </w:rPr>
              <w:sym w:font="Symbol" w:char="F02D"/>
            </w:r>
            <w:r w:rsidRPr="00961679">
              <w:rPr>
                <w:sz w:val="18"/>
              </w:rPr>
              <w:t>35</w:t>
            </w:r>
          </w:p>
        </w:tc>
        <w:tc>
          <w:tcPr>
            <w:tcW w:w="1030" w:type="dxa"/>
            <w:tcBorders>
              <w:bottom w:val="double" w:sz="4" w:space="0" w:color="auto"/>
            </w:tcBorders>
            <w:vAlign w:val="center"/>
          </w:tcPr>
          <w:p w:rsidR="00697BE4" w:rsidRPr="00961679" w:rsidRDefault="00697BE4" w:rsidP="00F1146D">
            <w:pPr>
              <w:spacing w:after="0" w:line="240" w:lineRule="auto"/>
              <w:jc w:val="center"/>
              <w:rPr>
                <w:sz w:val="18"/>
              </w:rPr>
            </w:pPr>
            <w:r w:rsidRPr="00961679">
              <w:rPr>
                <w:sz w:val="18"/>
              </w:rPr>
              <w:t>36</w:t>
            </w:r>
            <w:r w:rsidR="00961679">
              <w:rPr>
                <w:sz w:val="18"/>
              </w:rPr>
              <w:sym w:font="Symbol" w:char="F02D"/>
            </w:r>
            <w:r w:rsidRPr="00961679">
              <w:rPr>
                <w:sz w:val="18"/>
              </w:rPr>
              <w:t>50</w:t>
            </w:r>
          </w:p>
        </w:tc>
        <w:tc>
          <w:tcPr>
            <w:tcW w:w="1103" w:type="dxa"/>
            <w:tcBorders>
              <w:bottom w:val="double" w:sz="4" w:space="0" w:color="auto"/>
            </w:tcBorders>
            <w:vAlign w:val="center"/>
          </w:tcPr>
          <w:p w:rsidR="00697BE4" w:rsidRPr="00961679" w:rsidRDefault="00697BE4" w:rsidP="00F1146D">
            <w:pPr>
              <w:spacing w:after="0" w:line="240" w:lineRule="auto"/>
              <w:jc w:val="center"/>
              <w:rPr>
                <w:sz w:val="18"/>
              </w:rPr>
            </w:pPr>
            <w:r w:rsidRPr="00961679">
              <w:rPr>
                <w:sz w:val="18"/>
              </w:rPr>
              <w:t>более 50</w:t>
            </w:r>
          </w:p>
        </w:tc>
      </w:tr>
      <w:tr w:rsidR="00697BE4" w:rsidRPr="001F6F5B" w:rsidTr="00070B9D">
        <w:trPr>
          <w:trHeight w:val="255"/>
        </w:trPr>
        <w:tc>
          <w:tcPr>
            <w:tcW w:w="1312" w:type="dxa"/>
            <w:tcBorders>
              <w:top w:val="double" w:sz="4" w:space="0" w:color="auto"/>
              <w:bottom w:val="single" w:sz="4" w:space="0" w:color="999999"/>
            </w:tcBorders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до 1</w:t>
            </w:r>
            <w:r w:rsidRPr="001F6F5B">
              <w:sym w:font="Symbol" w:char="F0B0"/>
            </w:r>
          </w:p>
        </w:tc>
        <w:tc>
          <w:tcPr>
            <w:tcW w:w="1031" w:type="dxa"/>
            <w:tcBorders>
              <w:top w:val="double" w:sz="4" w:space="0" w:color="auto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1,00</w:t>
            </w:r>
          </w:p>
        </w:tc>
        <w:tc>
          <w:tcPr>
            <w:tcW w:w="1030" w:type="dxa"/>
            <w:tcBorders>
              <w:top w:val="double" w:sz="4" w:space="0" w:color="auto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0,99</w:t>
            </w:r>
          </w:p>
        </w:tc>
        <w:tc>
          <w:tcPr>
            <w:tcW w:w="1030" w:type="dxa"/>
            <w:tcBorders>
              <w:top w:val="double" w:sz="4" w:space="0" w:color="auto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0,98</w:t>
            </w:r>
          </w:p>
        </w:tc>
        <w:tc>
          <w:tcPr>
            <w:tcW w:w="1030" w:type="dxa"/>
            <w:tcBorders>
              <w:top w:val="double" w:sz="4" w:space="0" w:color="auto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0,98</w:t>
            </w:r>
          </w:p>
        </w:tc>
        <w:tc>
          <w:tcPr>
            <w:tcW w:w="1030" w:type="dxa"/>
            <w:tcBorders>
              <w:top w:val="double" w:sz="4" w:space="0" w:color="auto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0,96</w:t>
            </w:r>
          </w:p>
        </w:tc>
        <w:tc>
          <w:tcPr>
            <w:tcW w:w="1030" w:type="dxa"/>
            <w:tcBorders>
              <w:top w:val="double" w:sz="4" w:space="0" w:color="auto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0,94</w:t>
            </w:r>
          </w:p>
        </w:tc>
        <w:tc>
          <w:tcPr>
            <w:tcW w:w="1030" w:type="dxa"/>
            <w:tcBorders>
              <w:top w:val="double" w:sz="4" w:space="0" w:color="auto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0,92</w:t>
            </w:r>
          </w:p>
        </w:tc>
        <w:tc>
          <w:tcPr>
            <w:tcW w:w="1103" w:type="dxa"/>
            <w:tcBorders>
              <w:top w:val="double" w:sz="4" w:space="0" w:color="auto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0,85</w:t>
            </w:r>
          </w:p>
        </w:tc>
      </w:tr>
      <w:tr w:rsidR="00697BE4" w:rsidRPr="001F6F5B" w:rsidTr="00070B9D">
        <w:trPr>
          <w:trHeight w:val="255"/>
        </w:trPr>
        <w:tc>
          <w:tcPr>
            <w:tcW w:w="1312" w:type="dxa"/>
            <w:tcBorders>
              <w:top w:val="single" w:sz="4" w:space="0" w:color="999999"/>
              <w:bottom w:val="single" w:sz="4" w:space="0" w:color="999999"/>
            </w:tcBorders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</w:t>
            </w:r>
            <w:r w:rsidRPr="001F6F5B">
              <w:sym w:font="Symbol" w:char="F0B0"/>
            </w:r>
            <w:r w:rsidR="00961679">
              <w:rPr>
                <w:sz w:val="18"/>
              </w:rPr>
              <w:sym w:font="Symbol" w:char="F02D"/>
            </w:r>
            <w:r w:rsidRPr="001F6F5B">
              <w:t>2</w:t>
            </w:r>
            <w:r w:rsidRPr="001F6F5B">
              <w:sym w:font="Symbol" w:char="F0B0"/>
            </w:r>
          </w:p>
        </w:tc>
        <w:tc>
          <w:tcPr>
            <w:tcW w:w="1031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0,98</w:t>
            </w:r>
          </w:p>
        </w:tc>
        <w:tc>
          <w:tcPr>
            <w:tcW w:w="103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0,97</w:t>
            </w:r>
          </w:p>
        </w:tc>
        <w:tc>
          <w:tcPr>
            <w:tcW w:w="103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0,96</w:t>
            </w:r>
          </w:p>
        </w:tc>
        <w:tc>
          <w:tcPr>
            <w:tcW w:w="103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0,96</w:t>
            </w:r>
          </w:p>
        </w:tc>
        <w:tc>
          <w:tcPr>
            <w:tcW w:w="103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0,94</w:t>
            </w:r>
          </w:p>
        </w:tc>
        <w:tc>
          <w:tcPr>
            <w:tcW w:w="103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0,92</w:t>
            </w:r>
          </w:p>
        </w:tc>
        <w:tc>
          <w:tcPr>
            <w:tcW w:w="103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0,90</w:t>
            </w:r>
          </w:p>
        </w:tc>
        <w:tc>
          <w:tcPr>
            <w:tcW w:w="1103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0,83</w:t>
            </w:r>
          </w:p>
        </w:tc>
      </w:tr>
      <w:tr w:rsidR="00697BE4" w:rsidRPr="001F6F5B" w:rsidTr="00070B9D">
        <w:trPr>
          <w:trHeight w:val="255"/>
        </w:trPr>
        <w:tc>
          <w:tcPr>
            <w:tcW w:w="1312" w:type="dxa"/>
            <w:tcBorders>
              <w:top w:val="single" w:sz="4" w:space="0" w:color="999999"/>
              <w:bottom w:val="single" w:sz="4" w:space="0" w:color="999999"/>
            </w:tcBorders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2</w:t>
            </w:r>
            <w:r w:rsidRPr="001F6F5B">
              <w:sym w:font="Symbol" w:char="F0B0"/>
            </w:r>
            <w:r w:rsidR="00961679">
              <w:rPr>
                <w:sz w:val="18"/>
              </w:rPr>
              <w:sym w:font="Symbol" w:char="F02D"/>
            </w:r>
            <w:r w:rsidRPr="001F6F5B">
              <w:t>3</w:t>
            </w:r>
            <w:r w:rsidRPr="001F6F5B">
              <w:sym w:font="Symbol" w:char="F0B0"/>
            </w:r>
          </w:p>
        </w:tc>
        <w:tc>
          <w:tcPr>
            <w:tcW w:w="1031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0,94</w:t>
            </w:r>
          </w:p>
        </w:tc>
        <w:tc>
          <w:tcPr>
            <w:tcW w:w="103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0,93</w:t>
            </w:r>
          </w:p>
        </w:tc>
        <w:tc>
          <w:tcPr>
            <w:tcW w:w="103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0,92</w:t>
            </w:r>
          </w:p>
        </w:tc>
        <w:tc>
          <w:tcPr>
            <w:tcW w:w="103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0,92</w:t>
            </w:r>
          </w:p>
        </w:tc>
        <w:tc>
          <w:tcPr>
            <w:tcW w:w="103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0,90</w:t>
            </w:r>
          </w:p>
        </w:tc>
        <w:tc>
          <w:tcPr>
            <w:tcW w:w="103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0,88</w:t>
            </w:r>
          </w:p>
        </w:tc>
        <w:tc>
          <w:tcPr>
            <w:tcW w:w="103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0,86</w:t>
            </w:r>
          </w:p>
        </w:tc>
        <w:tc>
          <w:tcPr>
            <w:tcW w:w="1103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0,80</w:t>
            </w:r>
          </w:p>
        </w:tc>
      </w:tr>
      <w:tr w:rsidR="00697BE4" w:rsidRPr="001F6F5B" w:rsidTr="00070B9D">
        <w:trPr>
          <w:trHeight w:val="255"/>
        </w:trPr>
        <w:tc>
          <w:tcPr>
            <w:tcW w:w="1312" w:type="dxa"/>
            <w:tcBorders>
              <w:top w:val="single" w:sz="4" w:space="0" w:color="999999"/>
              <w:bottom w:val="single" w:sz="4" w:space="0" w:color="999999"/>
            </w:tcBorders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3</w:t>
            </w:r>
            <w:r w:rsidRPr="001F6F5B">
              <w:sym w:font="Symbol" w:char="F0B0"/>
            </w:r>
            <w:r w:rsidR="00961679">
              <w:rPr>
                <w:sz w:val="18"/>
              </w:rPr>
              <w:sym w:font="Symbol" w:char="F02D"/>
            </w:r>
            <w:r w:rsidRPr="001F6F5B">
              <w:t>4</w:t>
            </w:r>
            <w:r w:rsidRPr="001F6F5B">
              <w:sym w:font="Symbol" w:char="F0B0"/>
            </w:r>
          </w:p>
        </w:tc>
        <w:tc>
          <w:tcPr>
            <w:tcW w:w="1031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0,91</w:t>
            </w:r>
          </w:p>
        </w:tc>
        <w:tc>
          <w:tcPr>
            <w:tcW w:w="103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0,90</w:t>
            </w:r>
          </w:p>
        </w:tc>
        <w:tc>
          <w:tcPr>
            <w:tcW w:w="103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0,89</w:t>
            </w:r>
          </w:p>
        </w:tc>
        <w:tc>
          <w:tcPr>
            <w:tcW w:w="103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0,89</w:t>
            </w:r>
          </w:p>
        </w:tc>
        <w:tc>
          <w:tcPr>
            <w:tcW w:w="103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0,87</w:t>
            </w:r>
          </w:p>
        </w:tc>
        <w:tc>
          <w:tcPr>
            <w:tcW w:w="103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0,86</w:t>
            </w:r>
          </w:p>
        </w:tc>
        <w:tc>
          <w:tcPr>
            <w:tcW w:w="103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0,84</w:t>
            </w:r>
          </w:p>
        </w:tc>
        <w:tc>
          <w:tcPr>
            <w:tcW w:w="1103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0,77</w:t>
            </w:r>
          </w:p>
        </w:tc>
      </w:tr>
      <w:tr w:rsidR="00697BE4" w:rsidRPr="001F6F5B" w:rsidTr="00070B9D">
        <w:trPr>
          <w:trHeight w:val="255"/>
        </w:trPr>
        <w:tc>
          <w:tcPr>
            <w:tcW w:w="1312" w:type="dxa"/>
            <w:tcBorders>
              <w:top w:val="single" w:sz="4" w:space="0" w:color="999999"/>
              <w:bottom w:val="single" w:sz="4" w:space="0" w:color="999999"/>
            </w:tcBorders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4</w:t>
            </w:r>
            <w:r w:rsidRPr="001F6F5B">
              <w:sym w:font="Symbol" w:char="F0B0"/>
            </w:r>
            <w:r w:rsidR="00961679">
              <w:rPr>
                <w:sz w:val="18"/>
              </w:rPr>
              <w:sym w:font="Symbol" w:char="F02D"/>
            </w:r>
            <w:r w:rsidRPr="001F6F5B">
              <w:t>5</w:t>
            </w:r>
            <w:r w:rsidRPr="001F6F5B">
              <w:sym w:font="Symbol" w:char="F0B0"/>
            </w:r>
          </w:p>
        </w:tc>
        <w:tc>
          <w:tcPr>
            <w:tcW w:w="1031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0,87</w:t>
            </w:r>
          </w:p>
        </w:tc>
        <w:tc>
          <w:tcPr>
            <w:tcW w:w="103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0,86</w:t>
            </w:r>
          </w:p>
        </w:tc>
        <w:tc>
          <w:tcPr>
            <w:tcW w:w="103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0,85</w:t>
            </w:r>
          </w:p>
        </w:tc>
        <w:tc>
          <w:tcPr>
            <w:tcW w:w="103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0,85</w:t>
            </w:r>
          </w:p>
        </w:tc>
        <w:tc>
          <w:tcPr>
            <w:tcW w:w="103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0,84</w:t>
            </w:r>
          </w:p>
        </w:tc>
        <w:tc>
          <w:tcPr>
            <w:tcW w:w="103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0,82</w:t>
            </w:r>
          </w:p>
        </w:tc>
        <w:tc>
          <w:tcPr>
            <w:tcW w:w="103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0,80</w:t>
            </w:r>
          </w:p>
        </w:tc>
        <w:tc>
          <w:tcPr>
            <w:tcW w:w="1103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0,74</w:t>
            </w:r>
          </w:p>
        </w:tc>
      </w:tr>
      <w:tr w:rsidR="00697BE4" w:rsidRPr="001F6F5B" w:rsidTr="00070B9D">
        <w:trPr>
          <w:trHeight w:val="255"/>
        </w:trPr>
        <w:tc>
          <w:tcPr>
            <w:tcW w:w="1312" w:type="dxa"/>
            <w:tcBorders>
              <w:top w:val="single" w:sz="4" w:space="0" w:color="999999"/>
              <w:bottom w:val="single" w:sz="4" w:space="0" w:color="999999"/>
            </w:tcBorders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5</w:t>
            </w:r>
            <w:r w:rsidRPr="001F6F5B">
              <w:sym w:font="Symbol" w:char="F0B0"/>
            </w:r>
            <w:r w:rsidR="00961679">
              <w:rPr>
                <w:sz w:val="18"/>
              </w:rPr>
              <w:sym w:font="Symbol" w:char="F02D"/>
            </w:r>
            <w:r w:rsidRPr="001F6F5B">
              <w:t>6</w:t>
            </w:r>
            <w:r w:rsidRPr="001F6F5B">
              <w:sym w:font="Symbol" w:char="F0B0"/>
            </w:r>
          </w:p>
        </w:tc>
        <w:tc>
          <w:tcPr>
            <w:tcW w:w="1031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0,83</w:t>
            </w:r>
          </w:p>
        </w:tc>
        <w:tc>
          <w:tcPr>
            <w:tcW w:w="103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0,82</w:t>
            </w:r>
          </w:p>
        </w:tc>
        <w:tc>
          <w:tcPr>
            <w:tcW w:w="103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0,81</w:t>
            </w:r>
          </w:p>
        </w:tc>
        <w:tc>
          <w:tcPr>
            <w:tcW w:w="103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0,81</w:t>
            </w:r>
          </w:p>
        </w:tc>
        <w:tc>
          <w:tcPr>
            <w:tcW w:w="103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0,80</w:t>
            </w:r>
          </w:p>
        </w:tc>
        <w:tc>
          <w:tcPr>
            <w:tcW w:w="103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0,78</w:t>
            </w:r>
          </w:p>
        </w:tc>
        <w:tc>
          <w:tcPr>
            <w:tcW w:w="103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0,76</w:t>
            </w:r>
          </w:p>
        </w:tc>
        <w:tc>
          <w:tcPr>
            <w:tcW w:w="1103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0,71</w:t>
            </w:r>
          </w:p>
        </w:tc>
      </w:tr>
      <w:tr w:rsidR="00697BE4" w:rsidRPr="001F6F5B" w:rsidTr="00070B9D">
        <w:trPr>
          <w:trHeight w:val="255"/>
        </w:trPr>
        <w:tc>
          <w:tcPr>
            <w:tcW w:w="1312" w:type="dxa"/>
            <w:tcBorders>
              <w:top w:val="single" w:sz="4" w:space="0" w:color="999999"/>
              <w:bottom w:val="single" w:sz="4" w:space="0" w:color="999999"/>
            </w:tcBorders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6</w:t>
            </w:r>
            <w:r w:rsidRPr="001F6F5B">
              <w:sym w:font="Symbol" w:char="F0B0"/>
            </w:r>
            <w:r w:rsidR="00961679">
              <w:rPr>
                <w:sz w:val="18"/>
              </w:rPr>
              <w:sym w:font="Symbol" w:char="F02D"/>
            </w:r>
            <w:r w:rsidRPr="001F6F5B">
              <w:t>7</w:t>
            </w:r>
            <w:r w:rsidRPr="001F6F5B">
              <w:sym w:font="Symbol" w:char="F0B0"/>
            </w:r>
          </w:p>
        </w:tc>
        <w:tc>
          <w:tcPr>
            <w:tcW w:w="1031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0,79</w:t>
            </w:r>
          </w:p>
        </w:tc>
        <w:tc>
          <w:tcPr>
            <w:tcW w:w="103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0,78</w:t>
            </w:r>
          </w:p>
        </w:tc>
        <w:tc>
          <w:tcPr>
            <w:tcW w:w="103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0,77</w:t>
            </w:r>
          </w:p>
        </w:tc>
        <w:tc>
          <w:tcPr>
            <w:tcW w:w="103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0,77</w:t>
            </w:r>
          </w:p>
        </w:tc>
        <w:tc>
          <w:tcPr>
            <w:tcW w:w="103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0,76</w:t>
            </w:r>
          </w:p>
        </w:tc>
        <w:tc>
          <w:tcPr>
            <w:tcW w:w="103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0,74</w:t>
            </w:r>
          </w:p>
        </w:tc>
        <w:tc>
          <w:tcPr>
            <w:tcW w:w="103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0,73</w:t>
            </w:r>
          </w:p>
        </w:tc>
        <w:tc>
          <w:tcPr>
            <w:tcW w:w="1103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0,68</w:t>
            </w:r>
          </w:p>
        </w:tc>
      </w:tr>
      <w:tr w:rsidR="00697BE4" w:rsidRPr="001F6F5B" w:rsidTr="00070B9D">
        <w:trPr>
          <w:trHeight w:val="255"/>
        </w:trPr>
        <w:tc>
          <w:tcPr>
            <w:tcW w:w="1312" w:type="dxa"/>
            <w:tcBorders>
              <w:top w:val="single" w:sz="4" w:space="0" w:color="999999"/>
            </w:tcBorders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более 7</w:t>
            </w:r>
            <w:r w:rsidRPr="001F6F5B">
              <w:sym w:font="Symbol" w:char="F0B0"/>
            </w:r>
          </w:p>
        </w:tc>
        <w:tc>
          <w:tcPr>
            <w:tcW w:w="1031" w:type="dxa"/>
            <w:tcBorders>
              <w:top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0,72</w:t>
            </w:r>
          </w:p>
        </w:tc>
        <w:tc>
          <w:tcPr>
            <w:tcW w:w="1030" w:type="dxa"/>
            <w:tcBorders>
              <w:top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0,71</w:t>
            </w:r>
          </w:p>
        </w:tc>
        <w:tc>
          <w:tcPr>
            <w:tcW w:w="1030" w:type="dxa"/>
            <w:tcBorders>
              <w:top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0,71</w:t>
            </w:r>
          </w:p>
        </w:tc>
        <w:tc>
          <w:tcPr>
            <w:tcW w:w="1030" w:type="dxa"/>
            <w:tcBorders>
              <w:top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0,71</w:t>
            </w:r>
          </w:p>
        </w:tc>
        <w:tc>
          <w:tcPr>
            <w:tcW w:w="1030" w:type="dxa"/>
            <w:tcBorders>
              <w:top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0,69</w:t>
            </w:r>
          </w:p>
        </w:tc>
        <w:tc>
          <w:tcPr>
            <w:tcW w:w="1030" w:type="dxa"/>
            <w:tcBorders>
              <w:top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0,68</w:t>
            </w:r>
          </w:p>
        </w:tc>
        <w:tc>
          <w:tcPr>
            <w:tcW w:w="1030" w:type="dxa"/>
            <w:tcBorders>
              <w:top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0,66</w:t>
            </w:r>
          </w:p>
        </w:tc>
        <w:tc>
          <w:tcPr>
            <w:tcW w:w="1103" w:type="dxa"/>
            <w:tcBorders>
              <w:top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0,61</w:t>
            </w:r>
          </w:p>
        </w:tc>
      </w:tr>
    </w:tbl>
    <w:p w:rsidR="00697BE4" w:rsidRPr="00961679" w:rsidRDefault="00697BE4" w:rsidP="00961679">
      <w:pPr>
        <w:suppressAutoHyphens/>
        <w:spacing w:before="160" w:after="80" w:line="240" w:lineRule="auto"/>
        <w:jc w:val="both"/>
        <w:rPr>
          <w:b/>
          <w:bCs/>
          <w:sz w:val="18"/>
        </w:rPr>
      </w:pPr>
      <w:r w:rsidRPr="00961679">
        <w:rPr>
          <w:b/>
          <w:bCs/>
          <w:sz w:val="18"/>
        </w:rPr>
        <w:t xml:space="preserve">Таблица </w:t>
      </w:r>
      <w:r w:rsidR="001907B8" w:rsidRPr="00961679">
        <w:rPr>
          <w:b/>
          <w:bCs/>
          <w:sz w:val="18"/>
        </w:rPr>
        <w:t>М</w:t>
      </w:r>
      <w:r w:rsidRPr="00961679">
        <w:rPr>
          <w:b/>
          <w:bCs/>
          <w:sz w:val="18"/>
        </w:rPr>
        <w:t>.1.2 – Поправочные коэффициенты, учитывающие заболоченность, наличие песчаных и</w:t>
      </w:r>
      <w:r w:rsidR="00961679">
        <w:rPr>
          <w:b/>
          <w:bCs/>
          <w:sz w:val="18"/>
        </w:rPr>
        <w:t> </w:t>
      </w:r>
      <w:r w:rsidRPr="00961679">
        <w:rPr>
          <w:b/>
          <w:bCs/>
          <w:sz w:val="18"/>
        </w:rPr>
        <w:t>рыхлосупесчаных почв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2"/>
        <w:gridCol w:w="1137"/>
        <w:gridCol w:w="1147"/>
        <w:gridCol w:w="1147"/>
        <w:gridCol w:w="1147"/>
        <w:gridCol w:w="1147"/>
        <w:gridCol w:w="1159"/>
      </w:tblGrid>
      <w:tr w:rsidR="00697BE4" w:rsidRPr="001F6F5B" w:rsidTr="00961679">
        <w:tc>
          <w:tcPr>
            <w:tcW w:w="2742" w:type="dxa"/>
            <w:vMerge w:val="restart"/>
            <w:vAlign w:val="center"/>
          </w:tcPr>
          <w:p w:rsidR="00697BE4" w:rsidRPr="00070B9D" w:rsidRDefault="00697BE4" w:rsidP="00070B9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70B9D">
              <w:rPr>
                <w:sz w:val="18"/>
                <w:szCs w:val="18"/>
              </w:rPr>
              <w:t>Степень заболоченности (удельный вес избыточно увлажненных земель, %)</w:t>
            </w:r>
          </w:p>
        </w:tc>
        <w:tc>
          <w:tcPr>
            <w:tcW w:w="6884" w:type="dxa"/>
            <w:gridSpan w:val="6"/>
            <w:vAlign w:val="center"/>
          </w:tcPr>
          <w:p w:rsidR="00697BE4" w:rsidRPr="00070B9D" w:rsidRDefault="00697BE4" w:rsidP="00070B9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70B9D">
              <w:rPr>
                <w:sz w:val="18"/>
                <w:szCs w:val="18"/>
              </w:rPr>
              <w:t>Удельный вес песчаных и рыхлосупесчаных почв</w:t>
            </w:r>
          </w:p>
        </w:tc>
      </w:tr>
      <w:tr w:rsidR="00697BE4" w:rsidRPr="001F6F5B" w:rsidTr="00961679">
        <w:tc>
          <w:tcPr>
            <w:tcW w:w="2742" w:type="dxa"/>
            <w:vMerge/>
            <w:tcBorders>
              <w:bottom w:val="double" w:sz="4" w:space="0" w:color="auto"/>
            </w:tcBorders>
          </w:tcPr>
          <w:p w:rsidR="00697BE4" w:rsidRPr="00070B9D" w:rsidRDefault="00697BE4" w:rsidP="00070B9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7" w:type="dxa"/>
            <w:tcBorders>
              <w:bottom w:val="double" w:sz="4" w:space="0" w:color="auto"/>
            </w:tcBorders>
            <w:vAlign w:val="center"/>
          </w:tcPr>
          <w:p w:rsidR="00697BE4" w:rsidRPr="00070B9D" w:rsidRDefault="00697BE4" w:rsidP="00070B9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70B9D">
              <w:rPr>
                <w:sz w:val="18"/>
                <w:szCs w:val="18"/>
              </w:rPr>
              <w:t>1</w:t>
            </w:r>
            <w:r w:rsidR="00961679" w:rsidRPr="00070B9D">
              <w:rPr>
                <w:sz w:val="18"/>
                <w:szCs w:val="18"/>
              </w:rPr>
              <w:sym w:font="Symbol" w:char="F02D"/>
            </w:r>
            <w:r w:rsidRPr="00070B9D">
              <w:rPr>
                <w:sz w:val="18"/>
                <w:szCs w:val="18"/>
              </w:rPr>
              <w:t>10</w:t>
            </w:r>
          </w:p>
        </w:tc>
        <w:tc>
          <w:tcPr>
            <w:tcW w:w="1147" w:type="dxa"/>
            <w:tcBorders>
              <w:bottom w:val="double" w:sz="4" w:space="0" w:color="auto"/>
            </w:tcBorders>
            <w:vAlign w:val="center"/>
          </w:tcPr>
          <w:p w:rsidR="00697BE4" w:rsidRPr="00070B9D" w:rsidRDefault="00697BE4" w:rsidP="00070B9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70B9D">
              <w:rPr>
                <w:sz w:val="18"/>
                <w:szCs w:val="18"/>
              </w:rPr>
              <w:t>11</w:t>
            </w:r>
            <w:r w:rsidR="00961679" w:rsidRPr="00070B9D">
              <w:rPr>
                <w:sz w:val="18"/>
                <w:szCs w:val="18"/>
              </w:rPr>
              <w:sym w:font="Symbol" w:char="F02D"/>
            </w:r>
            <w:r w:rsidRPr="00070B9D">
              <w:rPr>
                <w:sz w:val="18"/>
                <w:szCs w:val="18"/>
              </w:rPr>
              <w:t>15</w:t>
            </w:r>
          </w:p>
        </w:tc>
        <w:tc>
          <w:tcPr>
            <w:tcW w:w="1147" w:type="dxa"/>
            <w:tcBorders>
              <w:bottom w:val="double" w:sz="4" w:space="0" w:color="auto"/>
            </w:tcBorders>
            <w:vAlign w:val="center"/>
          </w:tcPr>
          <w:p w:rsidR="00697BE4" w:rsidRPr="00070B9D" w:rsidRDefault="00697BE4" w:rsidP="00070B9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70B9D">
              <w:rPr>
                <w:sz w:val="18"/>
                <w:szCs w:val="18"/>
              </w:rPr>
              <w:t>16</w:t>
            </w:r>
            <w:r w:rsidR="00961679" w:rsidRPr="00070B9D">
              <w:rPr>
                <w:sz w:val="18"/>
                <w:szCs w:val="18"/>
              </w:rPr>
              <w:sym w:font="Symbol" w:char="F02D"/>
            </w:r>
            <w:r w:rsidRPr="00070B9D">
              <w:rPr>
                <w:sz w:val="18"/>
                <w:szCs w:val="18"/>
              </w:rPr>
              <w:t>35</w:t>
            </w:r>
          </w:p>
        </w:tc>
        <w:tc>
          <w:tcPr>
            <w:tcW w:w="1147" w:type="dxa"/>
            <w:tcBorders>
              <w:bottom w:val="double" w:sz="4" w:space="0" w:color="auto"/>
            </w:tcBorders>
            <w:vAlign w:val="center"/>
          </w:tcPr>
          <w:p w:rsidR="00697BE4" w:rsidRPr="00070B9D" w:rsidRDefault="00697BE4" w:rsidP="00070B9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70B9D">
              <w:rPr>
                <w:sz w:val="18"/>
                <w:szCs w:val="18"/>
              </w:rPr>
              <w:t>36</w:t>
            </w:r>
            <w:r w:rsidR="00961679" w:rsidRPr="00070B9D">
              <w:rPr>
                <w:sz w:val="18"/>
                <w:szCs w:val="18"/>
              </w:rPr>
              <w:sym w:font="Symbol" w:char="F02D"/>
            </w:r>
            <w:r w:rsidRPr="00070B9D">
              <w:rPr>
                <w:sz w:val="18"/>
                <w:szCs w:val="18"/>
              </w:rPr>
              <w:t>60</w:t>
            </w:r>
          </w:p>
        </w:tc>
        <w:tc>
          <w:tcPr>
            <w:tcW w:w="1147" w:type="dxa"/>
            <w:tcBorders>
              <w:bottom w:val="double" w:sz="4" w:space="0" w:color="auto"/>
            </w:tcBorders>
            <w:vAlign w:val="center"/>
          </w:tcPr>
          <w:p w:rsidR="00697BE4" w:rsidRPr="00070B9D" w:rsidRDefault="00697BE4" w:rsidP="00070B9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70B9D">
              <w:rPr>
                <w:sz w:val="18"/>
                <w:szCs w:val="18"/>
              </w:rPr>
              <w:t>61</w:t>
            </w:r>
            <w:r w:rsidR="00961679" w:rsidRPr="00070B9D">
              <w:rPr>
                <w:sz w:val="18"/>
                <w:szCs w:val="18"/>
              </w:rPr>
              <w:sym w:font="Symbol" w:char="F02D"/>
            </w:r>
            <w:r w:rsidRPr="00070B9D">
              <w:rPr>
                <w:sz w:val="18"/>
                <w:szCs w:val="18"/>
              </w:rPr>
              <w:t>85</w:t>
            </w:r>
          </w:p>
        </w:tc>
        <w:tc>
          <w:tcPr>
            <w:tcW w:w="1159" w:type="dxa"/>
            <w:tcBorders>
              <w:bottom w:val="double" w:sz="4" w:space="0" w:color="auto"/>
            </w:tcBorders>
            <w:vAlign w:val="center"/>
          </w:tcPr>
          <w:p w:rsidR="00697BE4" w:rsidRPr="00070B9D" w:rsidRDefault="00697BE4" w:rsidP="00070B9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70B9D">
              <w:rPr>
                <w:sz w:val="18"/>
                <w:szCs w:val="18"/>
              </w:rPr>
              <w:t>86</w:t>
            </w:r>
            <w:r w:rsidR="00961679" w:rsidRPr="00070B9D">
              <w:rPr>
                <w:sz w:val="18"/>
                <w:szCs w:val="18"/>
              </w:rPr>
              <w:sym w:font="Symbol" w:char="F02D"/>
            </w:r>
            <w:r w:rsidRPr="00070B9D">
              <w:rPr>
                <w:sz w:val="18"/>
                <w:szCs w:val="18"/>
              </w:rPr>
              <w:t>100</w:t>
            </w:r>
          </w:p>
        </w:tc>
      </w:tr>
      <w:tr w:rsidR="00697BE4" w:rsidRPr="001F6F5B" w:rsidTr="00070B9D">
        <w:trPr>
          <w:trHeight w:val="255"/>
        </w:trPr>
        <w:tc>
          <w:tcPr>
            <w:tcW w:w="2742" w:type="dxa"/>
            <w:tcBorders>
              <w:top w:val="double" w:sz="4" w:space="0" w:color="auto"/>
              <w:bottom w:val="single" w:sz="4" w:space="0" w:color="999999"/>
            </w:tcBorders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до 1</w:t>
            </w:r>
          </w:p>
        </w:tc>
        <w:tc>
          <w:tcPr>
            <w:tcW w:w="1137" w:type="dxa"/>
            <w:tcBorders>
              <w:top w:val="double" w:sz="4" w:space="0" w:color="auto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1,00</w:t>
            </w:r>
          </w:p>
        </w:tc>
        <w:tc>
          <w:tcPr>
            <w:tcW w:w="1147" w:type="dxa"/>
            <w:tcBorders>
              <w:top w:val="double" w:sz="4" w:space="0" w:color="auto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0,99</w:t>
            </w:r>
          </w:p>
        </w:tc>
        <w:tc>
          <w:tcPr>
            <w:tcW w:w="1147" w:type="dxa"/>
            <w:tcBorders>
              <w:top w:val="double" w:sz="4" w:space="0" w:color="auto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0,98</w:t>
            </w:r>
          </w:p>
        </w:tc>
        <w:tc>
          <w:tcPr>
            <w:tcW w:w="1147" w:type="dxa"/>
            <w:tcBorders>
              <w:top w:val="double" w:sz="4" w:space="0" w:color="auto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0,97</w:t>
            </w:r>
          </w:p>
        </w:tc>
        <w:tc>
          <w:tcPr>
            <w:tcW w:w="1147" w:type="dxa"/>
            <w:tcBorders>
              <w:top w:val="double" w:sz="4" w:space="0" w:color="auto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0,96</w:t>
            </w:r>
          </w:p>
        </w:tc>
        <w:tc>
          <w:tcPr>
            <w:tcW w:w="1159" w:type="dxa"/>
            <w:tcBorders>
              <w:top w:val="double" w:sz="4" w:space="0" w:color="auto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0,95</w:t>
            </w:r>
          </w:p>
        </w:tc>
      </w:tr>
      <w:tr w:rsidR="00697BE4" w:rsidRPr="001F6F5B" w:rsidTr="00070B9D">
        <w:trPr>
          <w:trHeight w:val="255"/>
        </w:trPr>
        <w:tc>
          <w:tcPr>
            <w:tcW w:w="2742" w:type="dxa"/>
            <w:tcBorders>
              <w:top w:val="single" w:sz="4" w:space="0" w:color="999999"/>
              <w:bottom w:val="single" w:sz="4" w:space="0" w:color="999999"/>
            </w:tcBorders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</w:t>
            </w:r>
            <w:r w:rsidR="00961679">
              <w:rPr>
                <w:sz w:val="18"/>
              </w:rPr>
              <w:sym w:font="Symbol" w:char="F02D"/>
            </w:r>
            <w:r w:rsidRPr="001F6F5B">
              <w:t>5</w:t>
            </w:r>
          </w:p>
        </w:tc>
        <w:tc>
          <w:tcPr>
            <w:tcW w:w="113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0,99</w:t>
            </w:r>
          </w:p>
        </w:tc>
        <w:tc>
          <w:tcPr>
            <w:tcW w:w="114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0,98</w:t>
            </w:r>
          </w:p>
        </w:tc>
        <w:tc>
          <w:tcPr>
            <w:tcW w:w="114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0,97</w:t>
            </w:r>
          </w:p>
        </w:tc>
        <w:tc>
          <w:tcPr>
            <w:tcW w:w="114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0,96</w:t>
            </w:r>
          </w:p>
        </w:tc>
        <w:tc>
          <w:tcPr>
            <w:tcW w:w="114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0,95</w:t>
            </w:r>
          </w:p>
        </w:tc>
        <w:tc>
          <w:tcPr>
            <w:tcW w:w="1159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0,94</w:t>
            </w:r>
          </w:p>
        </w:tc>
      </w:tr>
      <w:tr w:rsidR="00697BE4" w:rsidRPr="001F6F5B" w:rsidTr="00070B9D">
        <w:trPr>
          <w:trHeight w:val="255"/>
        </w:trPr>
        <w:tc>
          <w:tcPr>
            <w:tcW w:w="2742" w:type="dxa"/>
            <w:tcBorders>
              <w:top w:val="single" w:sz="4" w:space="0" w:color="999999"/>
              <w:bottom w:val="single" w:sz="4" w:space="0" w:color="999999"/>
            </w:tcBorders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6</w:t>
            </w:r>
            <w:r w:rsidR="00961679">
              <w:rPr>
                <w:sz w:val="18"/>
              </w:rPr>
              <w:sym w:font="Symbol" w:char="F02D"/>
            </w:r>
            <w:r w:rsidRPr="001F6F5B">
              <w:t>10</w:t>
            </w:r>
          </w:p>
        </w:tc>
        <w:tc>
          <w:tcPr>
            <w:tcW w:w="113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0,98</w:t>
            </w:r>
          </w:p>
        </w:tc>
        <w:tc>
          <w:tcPr>
            <w:tcW w:w="114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0,97</w:t>
            </w:r>
          </w:p>
        </w:tc>
        <w:tc>
          <w:tcPr>
            <w:tcW w:w="114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0,96</w:t>
            </w:r>
          </w:p>
        </w:tc>
        <w:tc>
          <w:tcPr>
            <w:tcW w:w="114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0,95</w:t>
            </w:r>
          </w:p>
        </w:tc>
        <w:tc>
          <w:tcPr>
            <w:tcW w:w="114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0,94</w:t>
            </w:r>
          </w:p>
        </w:tc>
        <w:tc>
          <w:tcPr>
            <w:tcW w:w="1159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0,93</w:t>
            </w:r>
          </w:p>
        </w:tc>
      </w:tr>
      <w:tr w:rsidR="00697BE4" w:rsidRPr="001F6F5B" w:rsidTr="00070B9D">
        <w:trPr>
          <w:trHeight w:val="255"/>
        </w:trPr>
        <w:tc>
          <w:tcPr>
            <w:tcW w:w="2742" w:type="dxa"/>
            <w:tcBorders>
              <w:top w:val="single" w:sz="4" w:space="0" w:color="999999"/>
              <w:bottom w:val="single" w:sz="4" w:space="0" w:color="999999"/>
            </w:tcBorders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11</w:t>
            </w:r>
            <w:r w:rsidR="00961679">
              <w:rPr>
                <w:sz w:val="18"/>
              </w:rPr>
              <w:sym w:font="Symbol" w:char="F02D"/>
            </w:r>
            <w:r w:rsidRPr="001F6F5B">
              <w:t>15</w:t>
            </w:r>
          </w:p>
        </w:tc>
        <w:tc>
          <w:tcPr>
            <w:tcW w:w="113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0,96</w:t>
            </w:r>
          </w:p>
        </w:tc>
        <w:tc>
          <w:tcPr>
            <w:tcW w:w="114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0,95</w:t>
            </w:r>
          </w:p>
        </w:tc>
        <w:tc>
          <w:tcPr>
            <w:tcW w:w="114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0,94</w:t>
            </w:r>
          </w:p>
        </w:tc>
        <w:tc>
          <w:tcPr>
            <w:tcW w:w="114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0,93</w:t>
            </w:r>
          </w:p>
        </w:tc>
        <w:tc>
          <w:tcPr>
            <w:tcW w:w="114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0,92</w:t>
            </w:r>
          </w:p>
        </w:tc>
        <w:tc>
          <w:tcPr>
            <w:tcW w:w="1159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0,91</w:t>
            </w:r>
          </w:p>
        </w:tc>
      </w:tr>
      <w:tr w:rsidR="00697BE4" w:rsidRPr="001F6F5B" w:rsidTr="00070B9D">
        <w:trPr>
          <w:trHeight w:val="255"/>
        </w:trPr>
        <w:tc>
          <w:tcPr>
            <w:tcW w:w="2742" w:type="dxa"/>
            <w:tcBorders>
              <w:top w:val="single" w:sz="4" w:space="0" w:color="999999"/>
              <w:bottom w:val="single" w:sz="4" w:space="0" w:color="999999"/>
            </w:tcBorders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16</w:t>
            </w:r>
            <w:r w:rsidR="00961679">
              <w:rPr>
                <w:sz w:val="18"/>
              </w:rPr>
              <w:sym w:font="Symbol" w:char="F02D"/>
            </w:r>
            <w:r w:rsidRPr="001F6F5B">
              <w:t>25</w:t>
            </w:r>
          </w:p>
        </w:tc>
        <w:tc>
          <w:tcPr>
            <w:tcW w:w="113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0,94</w:t>
            </w:r>
          </w:p>
        </w:tc>
        <w:tc>
          <w:tcPr>
            <w:tcW w:w="114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0,93</w:t>
            </w:r>
          </w:p>
        </w:tc>
        <w:tc>
          <w:tcPr>
            <w:tcW w:w="114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0,92</w:t>
            </w:r>
          </w:p>
        </w:tc>
        <w:tc>
          <w:tcPr>
            <w:tcW w:w="114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0,91</w:t>
            </w:r>
          </w:p>
        </w:tc>
        <w:tc>
          <w:tcPr>
            <w:tcW w:w="114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0,90</w:t>
            </w:r>
          </w:p>
        </w:tc>
        <w:tc>
          <w:tcPr>
            <w:tcW w:w="1159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0,89</w:t>
            </w:r>
          </w:p>
        </w:tc>
      </w:tr>
      <w:tr w:rsidR="00697BE4" w:rsidRPr="001F6F5B" w:rsidTr="00070B9D">
        <w:trPr>
          <w:trHeight w:val="255"/>
        </w:trPr>
        <w:tc>
          <w:tcPr>
            <w:tcW w:w="2742" w:type="dxa"/>
            <w:tcBorders>
              <w:top w:val="single" w:sz="4" w:space="0" w:color="999999"/>
            </w:tcBorders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более 25</w:t>
            </w:r>
          </w:p>
        </w:tc>
        <w:tc>
          <w:tcPr>
            <w:tcW w:w="1137" w:type="dxa"/>
            <w:tcBorders>
              <w:top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0,90</w:t>
            </w:r>
          </w:p>
        </w:tc>
        <w:tc>
          <w:tcPr>
            <w:tcW w:w="1147" w:type="dxa"/>
            <w:tcBorders>
              <w:top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0,89</w:t>
            </w:r>
          </w:p>
        </w:tc>
        <w:tc>
          <w:tcPr>
            <w:tcW w:w="1147" w:type="dxa"/>
            <w:tcBorders>
              <w:top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0,88</w:t>
            </w:r>
          </w:p>
        </w:tc>
        <w:tc>
          <w:tcPr>
            <w:tcW w:w="1147" w:type="dxa"/>
            <w:tcBorders>
              <w:top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0,87</w:t>
            </w:r>
          </w:p>
        </w:tc>
        <w:tc>
          <w:tcPr>
            <w:tcW w:w="1147" w:type="dxa"/>
            <w:tcBorders>
              <w:top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0,86</w:t>
            </w:r>
          </w:p>
        </w:tc>
        <w:tc>
          <w:tcPr>
            <w:tcW w:w="1159" w:type="dxa"/>
            <w:tcBorders>
              <w:top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0,86</w:t>
            </w:r>
          </w:p>
        </w:tc>
      </w:tr>
    </w:tbl>
    <w:p w:rsidR="00697BE4" w:rsidRPr="00070B9D" w:rsidRDefault="00697BE4" w:rsidP="00156A22">
      <w:pPr>
        <w:spacing w:before="160" w:after="80" w:line="240" w:lineRule="auto"/>
        <w:jc w:val="both"/>
        <w:rPr>
          <w:b/>
          <w:bCs/>
          <w:sz w:val="18"/>
        </w:rPr>
      </w:pPr>
      <w:r w:rsidRPr="00070B9D">
        <w:rPr>
          <w:b/>
          <w:bCs/>
          <w:sz w:val="18"/>
        </w:rPr>
        <w:t xml:space="preserve">Таблица </w:t>
      </w:r>
      <w:r w:rsidR="001907B8" w:rsidRPr="00070B9D">
        <w:rPr>
          <w:b/>
          <w:bCs/>
          <w:sz w:val="18"/>
        </w:rPr>
        <w:t>М</w:t>
      </w:r>
      <w:r w:rsidRPr="00070B9D">
        <w:rPr>
          <w:b/>
          <w:bCs/>
          <w:sz w:val="18"/>
        </w:rPr>
        <w:t>.1.3 – Поправочные коэффициенты, учитывающие скошенность сторон рабочих участков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2"/>
        <w:gridCol w:w="620"/>
        <w:gridCol w:w="856"/>
        <w:gridCol w:w="856"/>
        <w:gridCol w:w="856"/>
        <w:gridCol w:w="856"/>
        <w:gridCol w:w="856"/>
        <w:gridCol w:w="856"/>
        <w:gridCol w:w="856"/>
        <w:gridCol w:w="856"/>
        <w:gridCol w:w="856"/>
      </w:tblGrid>
      <w:tr w:rsidR="00697BE4" w:rsidRPr="001F6F5B" w:rsidTr="00070B9D">
        <w:trPr>
          <w:trHeight w:val="255"/>
        </w:trPr>
        <w:tc>
          <w:tcPr>
            <w:tcW w:w="1257" w:type="dxa"/>
            <w:vMerge w:val="restart"/>
            <w:vAlign w:val="center"/>
          </w:tcPr>
          <w:p w:rsidR="00697BE4" w:rsidRPr="00070B9D" w:rsidRDefault="00697BE4" w:rsidP="00070B9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70B9D">
              <w:rPr>
                <w:sz w:val="18"/>
                <w:szCs w:val="18"/>
              </w:rPr>
              <w:t>Длина гона, м</w:t>
            </w:r>
          </w:p>
        </w:tc>
        <w:tc>
          <w:tcPr>
            <w:tcW w:w="8369" w:type="dxa"/>
            <w:gridSpan w:val="10"/>
            <w:vAlign w:val="center"/>
          </w:tcPr>
          <w:p w:rsidR="00697BE4" w:rsidRPr="00070B9D" w:rsidRDefault="00697BE4" w:rsidP="00070B9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70B9D">
              <w:rPr>
                <w:sz w:val="18"/>
                <w:szCs w:val="18"/>
              </w:rPr>
              <w:t>Коэффициент скошенности сторон</w:t>
            </w:r>
          </w:p>
        </w:tc>
      </w:tr>
      <w:tr w:rsidR="00697BE4" w:rsidRPr="001F6F5B" w:rsidTr="00070B9D">
        <w:trPr>
          <w:trHeight w:val="255"/>
        </w:trPr>
        <w:tc>
          <w:tcPr>
            <w:tcW w:w="1257" w:type="dxa"/>
            <w:vMerge/>
            <w:tcBorders>
              <w:bottom w:val="single" w:sz="4" w:space="0" w:color="auto"/>
            </w:tcBorders>
            <w:vAlign w:val="center"/>
          </w:tcPr>
          <w:p w:rsidR="00697BE4" w:rsidRPr="00070B9D" w:rsidRDefault="00697BE4" w:rsidP="00070B9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65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070B9D" w:rsidRDefault="00697BE4" w:rsidP="00070B9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70B9D">
              <w:rPr>
                <w:sz w:val="18"/>
                <w:szCs w:val="18"/>
              </w:rPr>
              <w:t>1,00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070B9D" w:rsidRDefault="00697BE4" w:rsidP="00070B9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70B9D">
              <w:rPr>
                <w:sz w:val="18"/>
                <w:szCs w:val="18"/>
              </w:rPr>
              <w:t>1,01</w:t>
            </w:r>
            <w:r w:rsidR="00961679" w:rsidRPr="00070B9D">
              <w:rPr>
                <w:sz w:val="18"/>
                <w:szCs w:val="18"/>
              </w:rPr>
              <w:sym w:font="Symbol" w:char="F02D"/>
            </w:r>
            <w:r w:rsidRPr="00070B9D">
              <w:rPr>
                <w:sz w:val="18"/>
                <w:szCs w:val="18"/>
              </w:rPr>
              <w:t>1,05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070B9D" w:rsidRDefault="00697BE4" w:rsidP="00070B9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70B9D">
              <w:rPr>
                <w:sz w:val="18"/>
                <w:szCs w:val="18"/>
              </w:rPr>
              <w:t>1,06</w:t>
            </w:r>
            <w:r w:rsidR="00961679" w:rsidRPr="00070B9D">
              <w:rPr>
                <w:sz w:val="18"/>
                <w:szCs w:val="18"/>
              </w:rPr>
              <w:sym w:font="Symbol" w:char="F02D"/>
            </w:r>
            <w:r w:rsidRPr="00070B9D">
              <w:rPr>
                <w:sz w:val="18"/>
                <w:szCs w:val="18"/>
              </w:rPr>
              <w:t>1,10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070B9D" w:rsidRDefault="00697BE4" w:rsidP="00070B9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70B9D">
              <w:rPr>
                <w:sz w:val="18"/>
                <w:szCs w:val="18"/>
              </w:rPr>
              <w:t>1,11</w:t>
            </w:r>
            <w:r w:rsidR="00961679" w:rsidRPr="00070B9D">
              <w:rPr>
                <w:sz w:val="18"/>
                <w:szCs w:val="18"/>
              </w:rPr>
              <w:sym w:font="Symbol" w:char="F02D"/>
            </w:r>
            <w:r w:rsidRPr="00070B9D">
              <w:rPr>
                <w:sz w:val="18"/>
                <w:szCs w:val="18"/>
              </w:rPr>
              <w:t>1,15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070B9D" w:rsidRDefault="00697BE4" w:rsidP="00070B9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70B9D">
              <w:rPr>
                <w:sz w:val="18"/>
                <w:szCs w:val="18"/>
              </w:rPr>
              <w:t>1,16</w:t>
            </w:r>
            <w:r w:rsidR="00961679" w:rsidRPr="00070B9D">
              <w:rPr>
                <w:sz w:val="18"/>
                <w:szCs w:val="18"/>
              </w:rPr>
              <w:sym w:font="Symbol" w:char="F02D"/>
            </w:r>
            <w:r w:rsidRPr="00070B9D">
              <w:rPr>
                <w:sz w:val="18"/>
                <w:szCs w:val="18"/>
              </w:rPr>
              <w:t>1,20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070B9D" w:rsidRDefault="00697BE4" w:rsidP="00070B9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70B9D">
              <w:rPr>
                <w:sz w:val="18"/>
                <w:szCs w:val="18"/>
              </w:rPr>
              <w:t>1,21</w:t>
            </w:r>
            <w:r w:rsidR="00961679" w:rsidRPr="00070B9D">
              <w:rPr>
                <w:sz w:val="18"/>
                <w:szCs w:val="18"/>
              </w:rPr>
              <w:sym w:font="Symbol" w:char="F02D"/>
            </w:r>
            <w:r w:rsidRPr="00070B9D">
              <w:rPr>
                <w:sz w:val="18"/>
                <w:szCs w:val="18"/>
              </w:rPr>
              <w:t>1,25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070B9D" w:rsidRDefault="00697BE4" w:rsidP="00070B9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70B9D">
              <w:rPr>
                <w:sz w:val="18"/>
                <w:szCs w:val="18"/>
              </w:rPr>
              <w:t>1,26</w:t>
            </w:r>
            <w:r w:rsidR="00961679" w:rsidRPr="00070B9D">
              <w:rPr>
                <w:sz w:val="18"/>
                <w:szCs w:val="18"/>
              </w:rPr>
              <w:sym w:font="Symbol" w:char="F02D"/>
            </w:r>
            <w:r w:rsidRPr="00070B9D">
              <w:rPr>
                <w:sz w:val="18"/>
                <w:szCs w:val="18"/>
              </w:rPr>
              <w:t>1,30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070B9D" w:rsidRDefault="00697BE4" w:rsidP="00070B9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70B9D">
              <w:rPr>
                <w:sz w:val="18"/>
                <w:szCs w:val="18"/>
              </w:rPr>
              <w:t>1,31</w:t>
            </w:r>
            <w:r w:rsidR="00961679" w:rsidRPr="00070B9D">
              <w:rPr>
                <w:sz w:val="18"/>
                <w:szCs w:val="18"/>
              </w:rPr>
              <w:sym w:font="Symbol" w:char="F02D"/>
            </w:r>
            <w:r w:rsidRPr="00070B9D">
              <w:rPr>
                <w:sz w:val="18"/>
                <w:szCs w:val="18"/>
              </w:rPr>
              <w:t>1,35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070B9D" w:rsidRDefault="00697BE4" w:rsidP="00070B9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70B9D">
              <w:rPr>
                <w:sz w:val="18"/>
                <w:szCs w:val="18"/>
              </w:rPr>
              <w:t>1,36</w:t>
            </w:r>
            <w:r w:rsidR="00961679" w:rsidRPr="00070B9D">
              <w:rPr>
                <w:sz w:val="18"/>
                <w:szCs w:val="18"/>
              </w:rPr>
              <w:sym w:font="Symbol" w:char="F02D"/>
            </w:r>
            <w:r w:rsidRPr="00070B9D">
              <w:rPr>
                <w:sz w:val="18"/>
                <w:szCs w:val="18"/>
              </w:rPr>
              <w:t>1,40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070B9D" w:rsidRDefault="00697BE4" w:rsidP="00070B9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70B9D">
              <w:rPr>
                <w:sz w:val="18"/>
                <w:szCs w:val="18"/>
              </w:rPr>
              <w:t>1,41</w:t>
            </w:r>
            <w:r w:rsidR="00961679" w:rsidRPr="00070B9D">
              <w:rPr>
                <w:sz w:val="18"/>
                <w:szCs w:val="18"/>
              </w:rPr>
              <w:sym w:font="Symbol" w:char="F02D"/>
            </w:r>
            <w:r w:rsidRPr="00070B9D">
              <w:rPr>
                <w:sz w:val="18"/>
                <w:szCs w:val="18"/>
              </w:rPr>
              <w:t>1,50</w:t>
            </w:r>
          </w:p>
        </w:tc>
      </w:tr>
      <w:tr w:rsidR="00697BE4" w:rsidRPr="001F6F5B" w:rsidTr="00070B9D">
        <w:trPr>
          <w:trHeight w:val="454"/>
        </w:trPr>
        <w:tc>
          <w:tcPr>
            <w:tcW w:w="125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697BE4" w:rsidRPr="00070B9D" w:rsidRDefault="00697BE4" w:rsidP="00070B9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70B9D">
              <w:rPr>
                <w:sz w:val="18"/>
                <w:szCs w:val="18"/>
              </w:rPr>
              <w:t>Степень скошенности</w:t>
            </w:r>
          </w:p>
        </w:tc>
        <w:tc>
          <w:tcPr>
            <w:tcW w:w="665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697BE4" w:rsidRPr="00070B9D" w:rsidRDefault="00697BE4" w:rsidP="00070B9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70B9D">
              <w:rPr>
                <w:sz w:val="18"/>
                <w:szCs w:val="18"/>
              </w:rPr>
              <w:t>0</w:t>
            </w:r>
          </w:p>
        </w:tc>
        <w:tc>
          <w:tcPr>
            <w:tcW w:w="85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697BE4" w:rsidRPr="00070B9D" w:rsidRDefault="00697BE4" w:rsidP="00070B9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70B9D">
              <w:rPr>
                <w:sz w:val="18"/>
                <w:szCs w:val="18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697BE4" w:rsidRPr="00070B9D" w:rsidRDefault="00697BE4" w:rsidP="00070B9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70B9D">
              <w:rPr>
                <w:sz w:val="18"/>
                <w:szCs w:val="18"/>
              </w:rPr>
              <w:t>2</w:t>
            </w:r>
          </w:p>
        </w:tc>
        <w:tc>
          <w:tcPr>
            <w:tcW w:w="85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697BE4" w:rsidRPr="00070B9D" w:rsidRDefault="00697BE4" w:rsidP="00070B9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70B9D">
              <w:rPr>
                <w:sz w:val="18"/>
                <w:szCs w:val="18"/>
              </w:rPr>
              <w:t>3</w:t>
            </w:r>
          </w:p>
        </w:tc>
        <w:tc>
          <w:tcPr>
            <w:tcW w:w="85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697BE4" w:rsidRPr="00070B9D" w:rsidRDefault="00697BE4" w:rsidP="00070B9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70B9D">
              <w:rPr>
                <w:sz w:val="18"/>
                <w:szCs w:val="18"/>
              </w:rPr>
              <w:t>4</w:t>
            </w:r>
          </w:p>
        </w:tc>
        <w:tc>
          <w:tcPr>
            <w:tcW w:w="85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697BE4" w:rsidRPr="00070B9D" w:rsidRDefault="00697BE4" w:rsidP="00070B9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70B9D">
              <w:rPr>
                <w:sz w:val="18"/>
                <w:szCs w:val="18"/>
              </w:rPr>
              <w:t>5</w:t>
            </w:r>
          </w:p>
        </w:tc>
        <w:tc>
          <w:tcPr>
            <w:tcW w:w="85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697BE4" w:rsidRPr="00070B9D" w:rsidRDefault="00697BE4" w:rsidP="00070B9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70B9D">
              <w:rPr>
                <w:sz w:val="18"/>
                <w:szCs w:val="18"/>
              </w:rPr>
              <w:t>6</w:t>
            </w:r>
          </w:p>
        </w:tc>
        <w:tc>
          <w:tcPr>
            <w:tcW w:w="85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697BE4" w:rsidRPr="00070B9D" w:rsidRDefault="00697BE4" w:rsidP="00070B9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70B9D">
              <w:rPr>
                <w:sz w:val="18"/>
                <w:szCs w:val="18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697BE4" w:rsidRPr="00070B9D" w:rsidRDefault="00697BE4" w:rsidP="00070B9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70B9D">
              <w:rPr>
                <w:sz w:val="18"/>
                <w:szCs w:val="18"/>
              </w:rPr>
              <w:t>8</w:t>
            </w:r>
          </w:p>
        </w:tc>
        <w:tc>
          <w:tcPr>
            <w:tcW w:w="85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697BE4" w:rsidRPr="00070B9D" w:rsidRDefault="00697BE4" w:rsidP="00070B9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70B9D">
              <w:rPr>
                <w:sz w:val="18"/>
                <w:szCs w:val="18"/>
              </w:rPr>
              <w:t>9</w:t>
            </w:r>
          </w:p>
        </w:tc>
      </w:tr>
      <w:tr w:rsidR="00697BE4" w:rsidRPr="001F6F5B" w:rsidTr="00070B9D">
        <w:trPr>
          <w:trHeight w:val="255"/>
        </w:trPr>
        <w:tc>
          <w:tcPr>
            <w:tcW w:w="9626" w:type="dxa"/>
            <w:gridSpan w:val="11"/>
            <w:tcBorders>
              <w:top w:val="double" w:sz="4" w:space="0" w:color="auto"/>
            </w:tcBorders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Пахотные работы</w:t>
            </w:r>
          </w:p>
        </w:tc>
      </w:tr>
      <w:tr w:rsidR="00697BE4" w:rsidRPr="001F6F5B" w:rsidTr="00070B9D">
        <w:trPr>
          <w:trHeight w:val="255"/>
        </w:trPr>
        <w:tc>
          <w:tcPr>
            <w:tcW w:w="1257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более 600</w:t>
            </w:r>
          </w:p>
        </w:tc>
        <w:tc>
          <w:tcPr>
            <w:tcW w:w="665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1,00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1,00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0,99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0,98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0,97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0,96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0,95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0,94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0,93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0,92</w:t>
            </w:r>
          </w:p>
        </w:tc>
      </w:tr>
      <w:tr w:rsidR="00697BE4" w:rsidRPr="001F6F5B" w:rsidTr="00070B9D">
        <w:trPr>
          <w:trHeight w:val="255"/>
        </w:trPr>
        <w:tc>
          <w:tcPr>
            <w:tcW w:w="1257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401</w:t>
            </w:r>
            <w:r w:rsidR="00961679" w:rsidRPr="00070B9D">
              <w:sym w:font="Symbol" w:char="F02D"/>
            </w:r>
            <w:r w:rsidRPr="00070B9D">
              <w:t>600</w:t>
            </w:r>
          </w:p>
        </w:tc>
        <w:tc>
          <w:tcPr>
            <w:tcW w:w="665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1,00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0,99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0,98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0,97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0,96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0,95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0,94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0,93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0,92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0,91</w:t>
            </w:r>
          </w:p>
        </w:tc>
      </w:tr>
      <w:tr w:rsidR="00697BE4" w:rsidRPr="001F6F5B" w:rsidTr="00070B9D">
        <w:trPr>
          <w:trHeight w:val="255"/>
        </w:trPr>
        <w:tc>
          <w:tcPr>
            <w:tcW w:w="1257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201</w:t>
            </w:r>
            <w:r w:rsidR="00961679" w:rsidRPr="00070B9D">
              <w:sym w:font="Symbol" w:char="F02D"/>
            </w:r>
            <w:r w:rsidRPr="00070B9D">
              <w:t>400</w:t>
            </w:r>
          </w:p>
        </w:tc>
        <w:tc>
          <w:tcPr>
            <w:tcW w:w="665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1,00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0,98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0,97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0,96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0,95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0,94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0,93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0,92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0,91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0,90</w:t>
            </w:r>
          </w:p>
        </w:tc>
      </w:tr>
      <w:tr w:rsidR="00697BE4" w:rsidRPr="001F6F5B" w:rsidTr="00070B9D">
        <w:trPr>
          <w:trHeight w:val="255"/>
        </w:trPr>
        <w:tc>
          <w:tcPr>
            <w:tcW w:w="1257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101</w:t>
            </w:r>
            <w:r w:rsidR="00961679" w:rsidRPr="00070B9D">
              <w:sym w:font="Symbol" w:char="F02D"/>
            </w:r>
            <w:r w:rsidRPr="00070B9D">
              <w:t>200</w:t>
            </w:r>
          </w:p>
        </w:tc>
        <w:tc>
          <w:tcPr>
            <w:tcW w:w="665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1,00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0,97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0,96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0,95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0,94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0,93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0,92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0,91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0,90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0,89</w:t>
            </w:r>
          </w:p>
        </w:tc>
      </w:tr>
      <w:tr w:rsidR="00697BE4" w:rsidRPr="001F6F5B" w:rsidTr="00070B9D">
        <w:trPr>
          <w:trHeight w:val="255"/>
        </w:trPr>
        <w:tc>
          <w:tcPr>
            <w:tcW w:w="1257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до 100</w:t>
            </w:r>
          </w:p>
        </w:tc>
        <w:tc>
          <w:tcPr>
            <w:tcW w:w="665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1,00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0,96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0,95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0,94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0,93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0,92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0,91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0,90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0,89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0,88</w:t>
            </w:r>
          </w:p>
        </w:tc>
      </w:tr>
      <w:tr w:rsidR="00697BE4" w:rsidRPr="001F6F5B" w:rsidTr="00070B9D">
        <w:trPr>
          <w:trHeight w:val="255"/>
        </w:trPr>
        <w:tc>
          <w:tcPr>
            <w:tcW w:w="9626" w:type="dxa"/>
            <w:gridSpan w:val="11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Непахотные работы</w:t>
            </w:r>
          </w:p>
        </w:tc>
      </w:tr>
      <w:tr w:rsidR="00697BE4" w:rsidRPr="001F6F5B" w:rsidTr="00070B9D">
        <w:trPr>
          <w:trHeight w:val="255"/>
        </w:trPr>
        <w:tc>
          <w:tcPr>
            <w:tcW w:w="1257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более 600</w:t>
            </w:r>
          </w:p>
        </w:tc>
        <w:tc>
          <w:tcPr>
            <w:tcW w:w="665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1,00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1,00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0,99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0,98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0,97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0,97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0,96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0,96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0,95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0,94</w:t>
            </w:r>
          </w:p>
        </w:tc>
      </w:tr>
      <w:tr w:rsidR="00697BE4" w:rsidRPr="001F6F5B" w:rsidTr="00070B9D">
        <w:trPr>
          <w:trHeight w:val="255"/>
        </w:trPr>
        <w:tc>
          <w:tcPr>
            <w:tcW w:w="1257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401</w:t>
            </w:r>
            <w:r w:rsidR="00961679" w:rsidRPr="00070B9D">
              <w:sym w:font="Symbol" w:char="F02D"/>
            </w:r>
            <w:r w:rsidRPr="00070B9D">
              <w:t>600</w:t>
            </w:r>
          </w:p>
        </w:tc>
        <w:tc>
          <w:tcPr>
            <w:tcW w:w="665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1,00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0,99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0,98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0,97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0,96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0,96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0,95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0,95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0,94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0,93</w:t>
            </w:r>
          </w:p>
        </w:tc>
      </w:tr>
      <w:tr w:rsidR="00697BE4" w:rsidRPr="001F6F5B" w:rsidTr="00070B9D">
        <w:trPr>
          <w:trHeight w:val="255"/>
        </w:trPr>
        <w:tc>
          <w:tcPr>
            <w:tcW w:w="1257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201</w:t>
            </w:r>
            <w:r w:rsidR="00961679" w:rsidRPr="00070B9D">
              <w:sym w:font="Symbol" w:char="F02D"/>
            </w:r>
            <w:r w:rsidRPr="00070B9D">
              <w:t>400</w:t>
            </w:r>
          </w:p>
        </w:tc>
        <w:tc>
          <w:tcPr>
            <w:tcW w:w="665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1,00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0,98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0,97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0,96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0,95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0,95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0,94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0,94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0,93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0,92</w:t>
            </w:r>
          </w:p>
        </w:tc>
      </w:tr>
      <w:tr w:rsidR="00697BE4" w:rsidRPr="001F6F5B" w:rsidTr="00070B9D">
        <w:trPr>
          <w:trHeight w:val="255"/>
        </w:trPr>
        <w:tc>
          <w:tcPr>
            <w:tcW w:w="1257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101</w:t>
            </w:r>
            <w:r w:rsidR="00961679" w:rsidRPr="00070B9D">
              <w:sym w:font="Symbol" w:char="F02D"/>
            </w:r>
            <w:r w:rsidRPr="00070B9D">
              <w:t>200</w:t>
            </w:r>
          </w:p>
        </w:tc>
        <w:tc>
          <w:tcPr>
            <w:tcW w:w="665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1,00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0,96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0,95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0,94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0,93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0,93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0,92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0,92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0,91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0,90</w:t>
            </w:r>
          </w:p>
        </w:tc>
      </w:tr>
      <w:tr w:rsidR="00697BE4" w:rsidRPr="001F6F5B" w:rsidTr="00070B9D">
        <w:trPr>
          <w:trHeight w:val="255"/>
        </w:trPr>
        <w:tc>
          <w:tcPr>
            <w:tcW w:w="1257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до 100</w:t>
            </w:r>
          </w:p>
        </w:tc>
        <w:tc>
          <w:tcPr>
            <w:tcW w:w="665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1,00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0,95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0,94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0,93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0,92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0,92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0,91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0,91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0,90</w:t>
            </w:r>
          </w:p>
        </w:tc>
        <w:tc>
          <w:tcPr>
            <w:tcW w:w="856" w:type="dxa"/>
            <w:vAlign w:val="center"/>
          </w:tcPr>
          <w:p w:rsidR="00697BE4" w:rsidRPr="00070B9D" w:rsidRDefault="00697BE4" w:rsidP="00F1146D">
            <w:pPr>
              <w:spacing w:after="0" w:line="240" w:lineRule="auto"/>
              <w:jc w:val="center"/>
            </w:pPr>
            <w:r w:rsidRPr="00070B9D">
              <w:t>0,89</w:t>
            </w:r>
          </w:p>
        </w:tc>
      </w:tr>
    </w:tbl>
    <w:p w:rsidR="00070B9D" w:rsidRDefault="00070B9D" w:rsidP="00F1146D">
      <w:pPr>
        <w:spacing w:after="0" w:line="240" w:lineRule="auto"/>
        <w:rPr>
          <w:b/>
          <w:bCs/>
          <w:sz w:val="18"/>
        </w:rPr>
      </w:pPr>
    </w:p>
    <w:p w:rsidR="00156A22" w:rsidRDefault="00156A22" w:rsidP="00F1146D">
      <w:pPr>
        <w:spacing w:after="0" w:line="240" w:lineRule="auto"/>
        <w:rPr>
          <w:b/>
          <w:bCs/>
          <w:sz w:val="18"/>
        </w:rPr>
      </w:pPr>
      <w:r>
        <w:rPr>
          <w:b/>
          <w:bCs/>
          <w:sz w:val="18"/>
        </w:rPr>
        <w:br w:type="page"/>
      </w:r>
    </w:p>
    <w:p w:rsidR="00697BE4" w:rsidRPr="001F6F5B" w:rsidRDefault="00697BE4" w:rsidP="00156A22">
      <w:pPr>
        <w:suppressAutoHyphens/>
        <w:spacing w:before="160" w:after="80" w:line="240" w:lineRule="auto"/>
        <w:jc w:val="both"/>
      </w:pPr>
      <w:r w:rsidRPr="00127452">
        <w:rPr>
          <w:b/>
          <w:bCs/>
          <w:sz w:val="18"/>
        </w:rPr>
        <w:lastRenderedPageBreak/>
        <w:t xml:space="preserve">Таблица </w:t>
      </w:r>
      <w:r w:rsidR="001907B8" w:rsidRPr="00127452">
        <w:rPr>
          <w:b/>
          <w:bCs/>
          <w:sz w:val="18"/>
        </w:rPr>
        <w:t>М</w:t>
      </w:r>
      <w:r w:rsidRPr="00127452">
        <w:rPr>
          <w:b/>
          <w:bCs/>
          <w:sz w:val="18"/>
        </w:rPr>
        <w:t>.1.4 – Поправочные коэффициенты, учитывающие изрезанность препятствиями рабочих участков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3402"/>
        <w:gridCol w:w="3402"/>
      </w:tblGrid>
      <w:tr w:rsidR="00697BE4" w:rsidRPr="001F6F5B" w:rsidTr="00156A22">
        <w:trPr>
          <w:trHeight w:val="454"/>
        </w:trPr>
        <w:tc>
          <w:tcPr>
            <w:tcW w:w="3119" w:type="dxa"/>
            <w:vMerge w:val="restart"/>
            <w:vAlign w:val="center"/>
          </w:tcPr>
          <w:p w:rsidR="00697BE4" w:rsidRPr="00156A22" w:rsidRDefault="00697BE4" w:rsidP="00156A22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156A22">
              <w:rPr>
                <w:sz w:val="18"/>
              </w:rPr>
              <w:t>Класс изрезанности препятствиями</w:t>
            </w:r>
          </w:p>
        </w:tc>
        <w:tc>
          <w:tcPr>
            <w:tcW w:w="6804" w:type="dxa"/>
            <w:gridSpan w:val="2"/>
          </w:tcPr>
          <w:p w:rsidR="00697BE4" w:rsidRPr="00156A22" w:rsidRDefault="00697BE4" w:rsidP="00156A22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156A22">
              <w:rPr>
                <w:sz w:val="18"/>
              </w:rPr>
              <w:t>Поправочные коэффициенты</w:t>
            </w:r>
            <w:r w:rsidR="00156A22">
              <w:rPr>
                <w:sz w:val="18"/>
              </w:rPr>
              <w:br/>
              <w:t>к </w:t>
            </w:r>
            <w:r w:rsidRPr="00156A22">
              <w:rPr>
                <w:sz w:val="18"/>
              </w:rPr>
              <w:t>сменным нормам выработки на работы:</w:t>
            </w:r>
          </w:p>
        </w:tc>
      </w:tr>
      <w:tr w:rsidR="00697BE4" w:rsidRPr="001F6F5B">
        <w:trPr>
          <w:trHeight w:val="387"/>
        </w:trPr>
        <w:tc>
          <w:tcPr>
            <w:tcW w:w="3119" w:type="dxa"/>
            <w:vMerge/>
            <w:tcBorders>
              <w:bottom w:val="double" w:sz="4" w:space="0" w:color="auto"/>
            </w:tcBorders>
          </w:tcPr>
          <w:p w:rsidR="00697BE4" w:rsidRPr="00156A22" w:rsidRDefault="00697BE4" w:rsidP="00156A22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3402" w:type="dxa"/>
            <w:tcBorders>
              <w:bottom w:val="double" w:sz="4" w:space="0" w:color="auto"/>
            </w:tcBorders>
            <w:vAlign w:val="center"/>
          </w:tcPr>
          <w:p w:rsidR="00697BE4" w:rsidRPr="00156A22" w:rsidRDefault="00697BE4" w:rsidP="00156A22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156A22">
              <w:rPr>
                <w:sz w:val="18"/>
              </w:rPr>
              <w:t>пахотные</w:t>
            </w:r>
          </w:p>
        </w:tc>
        <w:tc>
          <w:tcPr>
            <w:tcW w:w="3402" w:type="dxa"/>
            <w:tcBorders>
              <w:bottom w:val="double" w:sz="4" w:space="0" w:color="auto"/>
            </w:tcBorders>
            <w:vAlign w:val="center"/>
          </w:tcPr>
          <w:p w:rsidR="00697BE4" w:rsidRPr="00156A22" w:rsidRDefault="00697BE4" w:rsidP="00156A22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156A22">
              <w:rPr>
                <w:sz w:val="18"/>
              </w:rPr>
              <w:t>непахотные</w:t>
            </w:r>
          </w:p>
        </w:tc>
      </w:tr>
      <w:tr w:rsidR="00697BE4" w:rsidRPr="001F6F5B">
        <w:trPr>
          <w:trHeight w:val="284"/>
        </w:trPr>
        <w:tc>
          <w:tcPr>
            <w:tcW w:w="3119" w:type="dxa"/>
            <w:tcBorders>
              <w:top w:val="double" w:sz="4" w:space="0" w:color="auto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I</w:t>
            </w:r>
          </w:p>
        </w:tc>
        <w:tc>
          <w:tcPr>
            <w:tcW w:w="3402" w:type="dxa"/>
            <w:tcBorders>
              <w:top w:val="double" w:sz="4" w:space="0" w:color="auto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0,98</w:t>
            </w:r>
          </w:p>
        </w:tc>
        <w:tc>
          <w:tcPr>
            <w:tcW w:w="3402" w:type="dxa"/>
            <w:tcBorders>
              <w:top w:val="double" w:sz="4" w:space="0" w:color="auto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0,99</w:t>
            </w:r>
          </w:p>
        </w:tc>
      </w:tr>
      <w:tr w:rsidR="00697BE4" w:rsidRPr="001F6F5B">
        <w:trPr>
          <w:trHeight w:val="284"/>
        </w:trPr>
        <w:tc>
          <w:tcPr>
            <w:tcW w:w="3119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II</w:t>
            </w:r>
          </w:p>
        </w:tc>
        <w:tc>
          <w:tcPr>
            <w:tcW w:w="3402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0,96</w:t>
            </w:r>
          </w:p>
        </w:tc>
        <w:tc>
          <w:tcPr>
            <w:tcW w:w="3402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0,97</w:t>
            </w:r>
          </w:p>
        </w:tc>
      </w:tr>
      <w:tr w:rsidR="00697BE4" w:rsidRPr="001F6F5B">
        <w:trPr>
          <w:trHeight w:val="284"/>
        </w:trPr>
        <w:tc>
          <w:tcPr>
            <w:tcW w:w="3119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III</w:t>
            </w:r>
          </w:p>
        </w:tc>
        <w:tc>
          <w:tcPr>
            <w:tcW w:w="3402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0,92</w:t>
            </w:r>
          </w:p>
        </w:tc>
        <w:tc>
          <w:tcPr>
            <w:tcW w:w="3402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0,94</w:t>
            </w:r>
          </w:p>
        </w:tc>
      </w:tr>
      <w:tr w:rsidR="00697BE4" w:rsidRPr="001F6F5B">
        <w:trPr>
          <w:trHeight w:val="284"/>
        </w:trPr>
        <w:tc>
          <w:tcPr>
            <w:tcW w:w="3119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IV</w:t>
            </w:r>
          </w:p>
        </w:tc>
        <w:tc>
          <w:tcPr>
            <w:tcW w:w="3402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0,88</w:t>
            </w:r>
          </w:p>
        </w:tc>
        <w:tc>
          <w:tcPr>
            <w:tcW w:w="3402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0,90</w:t>
            </w:r>
          </w:p>
        </w:tc>
      </w:tr>
      <w:tr w:rsidR="00697BE4" w:rsidRPr="001F6F5B">
        <w:trPr>
          <w:trHeight w:val="284"/>
        </w:trPr>
        <w:tc>
          <w:tcPr>
            <w:tcW w:w="3119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V</w:t>
            </w:r>
          </w:p>
        </w:tc>
        <w:tc>
          <w:tcPr>
            <w:tcW w:w="3402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0,83</w:t>
            </w:r>
          </w:p>
        </w:tc>
        <w:tc>
          <w:tcPr>
            <w:tcW w:w="3402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0,86</w:t>
            </w:r>
          </w:p>
        </w:tc>
      </w:tr>
      <w:tr w:rsidR="00697BE4" w:rsidRPr="001F6F5B">
        <w:trPr>
          <w:trHeight w:val="284"/>
        </w:trPr>
        <w:tc>
          <w:tcPr>
            <w:tcW w:w="3119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VI</w:t>
            </w:r>
          </w:p>
        </w:tc>
        <w:tc>
          <w:tcPr>
            <w:tcW w:w="3402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0,80</w:t>
            </w:r>
          </w:p>
        </w:tc>
        <w:tc>
          <w:tcPr>
            <w:tcW w:w="3402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0,82</w:t>
            </w:r>
          </w:p>
        </w:tc>
      </w:tr>
      <w:tr w:rsidR="00697BE4" w:rsidRPr="001F6F5B">
        <w:trPr>
          <w:trHeight w:val="284"/>
        </w:trPr>
        <w:tc>
          <w:tcPr>
            <w:tcW w:w="3119" w:type="dxa"/>
            <w:tcBorders>
              <w:top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VII</w:t>
            </w:r>
          </w:p>
        </w:tc>
        <w:tc>
          <w:tcPr>
            <w:tcW w:w="3402" w:type="dxa"/>
            <w:tcBorders>
              <w:top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0,77</w:t>
            </w:r>
          </w:p>
        </w:tc>
        <w:tc>
          <w:tcPr>
            <w:tcW w:w="3402" w:type="dxa"/>
            <w:tcBorders>
              <w:top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0,78</w:t>
            </w:r>
          </w:p>
        </w:tc>
      </w:tr>
    </w:tbl>
    <w:p w:rsidR="00697BE4" w:rsidRPr="001F6F5B" w:rsidRDefault="00697BE4" w:rsidP="00F1146D">
      <w:pPr>
        <w:spacing w:after="0" w:line="240" w:lineRule="auto"/>
        <w:jc w:val="center"/>
      </w:pPr>
    </w:p>
    <w:p w:rsidR="00156A22" w:rsidRDefault="00156A22" w:rsidP="00F1146D">
      <w:pPr>
        <w:spacing w:after="0" w:line="240" w:lineRule="auto"/>
        <w:rPr>
          <w:b/>
          <w:bCs/>
        </w:rPr>
      </w:pPr>
    </w:p>
    <w:p w:rsidR="00697BE4" w:rsidRPr="001F6F5B" w:rsidRDefault="00697BE4" w:rsidP="00F1146D">
      <w:pPr>
        <w:spacing w:after="0" w:line="240" w:lineRule="auto"/>
        <w:rPr>
          <w:b/>
          <w:bCs/>
        </w:rPr>
      </w:pPr>
      <w:r w:rsidRPr="001F6F5B">
        <w:rPr>
          <w:b/>
          <w:bCs/>
        </w:rPr>
        <w:t>2. Поправочные коэффициенты к расходу топлива на пахотные и непахотные работы</w:t>
      </w:r>
    </w:p>
    <w:p w:rsidR="00697BE4" w:rsidRPr="00156A22" w:rsidRDefault="00697BE4" w:rsidP="00156A22">
      <w:pPr>
        <w:spacing w:before="160" w:after="80" w:line="240" w:lineRule="auto"/>
        <w:jc w:val="both"/>
        <w:rPr>
          <w:b/>
          <w:bCs/>
          <w:sz w:val="18"/>
        </w:rPr>
      </w:pPr>
      <w:r w:rsidRPr="00156A22">
        <w:rPr>
          <w:b/>
          <w:bCs/>
          <w:sz w:val="18"/>
        </w:rPr>
        <w:t xml:space="preserve">Таблица </w:t>
      </w:r>
      <w:r w:rsidR="001907B8" w:rsidRPr="00156A22">
        <w:rPr>
          <w:b/>
          <w:bCs/>
          <w:sz w:val="18"/>
        </w:rPr>
        <w:t>М</w:t>
      </w:r>
      <w:r w:rsidRPr="00156A22">
        <w:rPr>
          <w:b/>
          <w:bCs/>
          <w:sz w:val="18"/>
        </w:rPr>
        <w:t>.2.1 – Поправочные коэффициенты, учитывающие рельеф и каменистость рабочих участков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2"/>
        <w:gridCol w:w="1022"/>
        <w:gridCol w:w="1022"/>
        <w:gridCol w:w="1027"/>
        <w:gridCol w:w="1040"/>
        <w:gridCol w:w="1040"/>
        <w:gridCol w:w="1040"/>
        <w:gridCol w:w="1040"/>
        <w:gridCol w:w="1093"/>
      </w:tblGrid>
      <w:tr w:rsidR="00697BE4" w:rsidRPr="001F6F5B" w:rsidTr="00156A22">
        <w:trPr>
          <w:trHeight w:val="283"/>
        </w:trPr>
        <w:tc>
          <w:tcPr>
            <w:tcW w:w="1302" w:type="dxa"/>
            <w:vMerge w:val="restart"/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Угол склона</w:t>
            </w:r>
          </w:p>
        </w:tc>
        <w:tc>
          <w:tcPr>
            <w:tcW w:w="8324" w:type="dxa"/>
            <w:gridSpan w:val="8"/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Каменистость, м</w:t>
            </w:r>
            <w:r w:rsidRPr="00156A22">
              <w:rPr>
                <w:sz w:val="18"/>
                <w:szCs w:val="18"/>
                <w:vertAlign w:val="superscript"/>
              </w:rPr>
              <w:t>3</w:t>
            </w:r>
            <w:r w:rsidRPr="00156A22">
              <w:rPr>
                <w:sz w:val="18"/>
                <w:szCs w:val="18"/>
              </w:rPr>
              <w:t>/га</w:t>
            </w:r>
          </w:p>
        </w:tc>
      </w:tr>
      <w:tr w:rsidR="00697BE4" w:rsidRPr="001F6F5B" w:rsidTr="00156A22">
        <w:trPr>
          <w:trHeight w:val="283"/>
        </w:trPr>
        <w:tc>
          <w:tcPr>
            <w:tcW w:w="1302" w:type="dxa"/>
            <w:vMerge/>
            <w:tcBorders>
              <w:bottom w:val="double" w:sz="4" w:space="0" w:color="auto"/>
            </w:tcBorders>
          </w:tcPr>
          <w:p w:rsidR="00697BE4" w:rsidRPr="00156A22" w:rsidRDefault="00697BE4" w:rsidP="00F1146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22" w:type="dxa"/>
            <w:tcBorders>
              <w:bottom w:val="double" w:sz="4" w:space="0" w:color="auto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до 1</w:t>
            </w:r>
          </w:p>
        </w:tc>
        <w:tc>
          <w:tcPr>
            <w:tcW w:w="1022" w:type="dxa"/>
            <w:tcBorders>
              <w:bottom w:val="double" w:sz="4" w:space="0" w:color="auto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1</w:t>
            </w:r>
            <w:r w:rsidR="00961679" w:rsidRPr="00156A22">
              <w:rPr>
                <w:sz w:val="18"/>
                <w:szCs w:val="18"/>
              </w:rPr>
              <w:sym w:font="Symbol" w:char="F02D"/>
            </w:r>
            <w:r w:rsidRPr="00156A22">
              <w:rPr>
                <w:sz w:val="18"/>
                <w:szCs w:val="18"/>
              </w:rPr>
              <w:t>5</w:t>
            </w:r>
          </w:p>
        </w:tc>
        <w:tc>
          <w:tcPr>
            <w:tcW w:w="1027" w:type="dxa"/>
            <w:tcBorders>
              <w:bottom w:val="double" w:sz="4" w:space="0" w:color="auto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6</w:t>
            </w:r>
            <w:r w:rsidR="00961679" w:rsidRPr="00156A22">
              <w:rPr>
                <w:sz w:val="18"/>
                <w:szCs w:val="18"/>
              </w:rPr>
              <w:sym w:font="Symbol" w:char="F02D"/>
            </w:r>
            <w:r w:rsidRPr="00156A22">
              <w:rPr>
                <w:sz w:val="18"/>
                <w:szCs w:val="18"/>
              </w:rPr>
              <w:t>10</w:t>
            </w:r>
          </w:p>
        </w:tc>
        <w:tc>
          <w:tcPr>
            <w:tcW w:w="1040" w:type="dxa"/>
            <w:tcBorders>
              <w:bottom w:val="double" w:sz="4" w:space="0" w:color="auto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11</w:t>
            </w:r>
            <w:r w:rsidR="00961679" w:rsidRPr="00156A22">
              <w:rPr>
                <w:sz w:val="18"/>
                <w:szCs w:val="18"/>
              </w:rPr>
              <w:sym w:font="Symbol" w:char="F02D"/>
            </w:r>
            <w:r w:rsidRPr="00156A22">
              <w:rPr>
                <w:sz w:val="18"/>
                <w:szCs w:val="18"/>
              </w:rPr>
              <w:t>15</w:t>
            </w:r>
          </w:p>
        </w:tc>
        <w:tc>
          <w:tcPr>
            <w:tcW w:w="1040" w:type="dxa"/>
            <w:tcBorders>
              <w:bottom w:val="double" w:sz="4" w:space="0" w:color="auto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16</w:t>
            </w:r>
            <w:r w:rsidR="00961679" w:rsidRPr="00156A22">
              <w:rPr>
                <w:sz w:val="18"/>
                <w:szCs w:val="18"/>
              </w:rPr>
              <w:sym w:font="Symbol" w:char="F02D"/>
            </w:r>
            <w:r w:rsidRPr="00156A22">
              <w:rPr>
                <w:sz w:val="18"/>
                <w:szCs w:val="18"/>
              </w:rPr>
              <w:t>25</w:t>
            </w:r>
          </w:p>
        </w:tc>
        <w:tc>
          <w:tcPr>
            <w:tcW w:w="1040" w:type="dxa"/>
            <w:tcBorders>
              <w:bottom w:val="double" w:sz="4" w:space="0" w:color="auto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26</w:t>
            </w:r>
            <w:r w:rsidR="00961679" w:rsidRPr="00156A22">
              <w:rPr>
                <w:sz w:val="18"/>
                <w:szCs w:val="18"/>
              </w:rPr>
              <w:sym w:font="Symbol" w:char="F02D"/>
            </w:r>
            <w:r w:rsidRPr="00156A22">
              <w:rPr>
                <w:sz w:val="18"/>
                <w:szCs w:val="18"/>
              </w:rPr>
              <w:t>35</w:t>
            </w:r>
          </w:p>
        </w:tc>
        <w:tc>
          <w:tcPr>
            <w:tcW w:w="1040" w:type="dxa"/>
            <w:tcBorders>
              <w:bottom w:val="double" w:sz="4" w:space="0" w:color="auto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36</w:t>
            </w:r>
            <w:r w:rsidR="00961679" w:rsidRPr="00156A22">
              <w:rPr>
                <w:sz w:val="18"/>
                <w:szCs w:val="18"/>
              </w:rPr>
              <w:sym w:font="Symbol" w:char="F02D"/>
            </w:r>
            <w:r w:rsidRPr="00156A22">
              <w:rPr>
                <w:sz w:val="18"/>
                <w:szCs w:val="18"/>
              </w:rPr>
              <w:t>50</w:t>
            </w:r>
          </w:p>
        </w:tc>
        <w:tc>
          <w:tcPr>
            <w:tcW w:w="1093" w:type="dxa"/>
            <w:tcBorders>
              <w:bottom w:val="double" w:sz="4" w:space="0" w:color="auto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более 50</w:t>
            </w:r>
          </w:p>
        </w:tc>
      </w:tr>
      <w:tr w:rsidR="00697BE4" w:rsidRPr="001F6F5B" w:rsidTr="00156A22">
        <w:trPr>
          <w:trHeight w:val="284"/>
        </w:trPr>
        <w:tc>
          <w:tcPr>
            <w:tcW w:w="1302" w:type="dxa"/>
            <w:tcBorders>
              <w:top w:val="double" w:sz="4" w:space="0" w:color="auto"/>
              <w:bottom w:val="single" w:sz="4" w:space="0" w:color="999999"/>
            </w:tcBorders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до 1</w:t>
            </w:r>
            <w:r w:rsidRPr="00156A22">
              <w:sym w:font="Symbol" w:char="F0B0"/>
            </w:r>
          </w:p>
        </w:tc>
        <w:tc>
          <w:tcPr>
            <w:tcW w:w="1022" w:type="dxa"/>
            <w:tcBorders>
              <w:top w:val="double" w:sz="4" w:space="0" w:color="auto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1,00</w:t>
            </w:r>
          </w:p>
        </w:tc>
        <w:tc>
          <w:tcPr>
            <w:tcW w:w="1022" w:type="dxa"/>
            <w:tcBorders>
              <w:top w:val="double" w:sz="4" w:space="0" w:color="auto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1,01</w:t>
            </w:r>
          </w:p>
        </w:tc>
        <w:tc>
          <w:tcPr>
            <w:tcW w:w="1027" w:type="dxa"/>
            <w:tcBorders>
              <w:top w:val="double" w:sz="4" w:space="0" w:color="auto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1,02</w:t>
            </w:r>
          </w:p>
        </w:tc>
        <w:tc>
          <w:tcPr>
            <w:tcW w:w="1040" w:type="dxa"/>
            <w:tcBorders>
              <w:top w:val="double" w:sz="4" w:space="0" w:color="auto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1,02</w:t>
            </w:r>
          </w:p>
        </w:tc>
        <w:tc>
          <w:tcPr>
            <w:tcW w:w="1040" w:type="dxa"/>
            <w:tcBorders>
              <w:top w:val="double" w:sz="4" w:space="0" w:color="auto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1,03</w:t>
            </w:r>
          </w:p>
        </w:tc>
        <w:tc>
          <w:tcPr>
            <w:tcW w:w="1040" w:type="dxa"/>
            <w:tcBorders>
              <w:top w:val="double" w:sz="4" w:space="0" w:color="auto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1,04</w:t>
            </w:r>
          </w:p>
        </w:tc>
        <w:tc>
          <w:tcPr>
            <w:tcW w:w="1040" w:type="dxa"/>
            <w:tcBorders>
              <w:top w:val="double" w:sz="4" w:space="0" w:color="auto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1,04</w:t>
            </w:r>
          </w:p>
        </w:tc>
        <w:tc>
          <w:tcPr>
            <w:tcW w:w="1093" w:type="dxa"/>
            <w:tcBorders>
              <w:top w:val="double" w:sz="4" w:space="0" w:color="auto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1,06</w:t>
            </w:r>
          </w:p>
        </w:tc>
      </w:tr>
      <w:tr w:rsidR="00697BE4" w:rsidRPr="001F6F5B" w:rsidTr="00156A22">
        <w:trPr>
          <w:trHeight w:val="284"/>
        </w:trPr>
        <w:tc>
          <w:tcPr>
            <w:tcW w:w="1302" w:type="dxa"/>
            <w:tcBorders>
              <w:top w:val="single" w:sz="4" w:space="0" w:color="999999"/>
              <w:bottom w:val="single" w:sz="4" w:space="0" w:color="999999"/>
            </w:tcBorders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</w:t>
            </w:r>
            <w:r w:rsidRPr="00156A22">
              <w:sym w:font="Symbol" w:char="F0B0"/>
            </w:r>
            <w:r w:rsidR="00961679" w:rsidRPr="00156A22">
              <w:sym w:font="Symbol" w:char="F02D"/>
            </w:r>
            <w:r w:rsidRPr="00156A22">
              <w:t>2</w:t>
            </w:r>
            <w:r w:rsidRPr="00156A22">
              <w:sym w:font="Symbol" w:char="F0B0"/>
            </w:r>
          </w:p>
        </w:tc>
        <w:tc>
          <w:tcPr>
            <w:tcW w:w="1022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1,02</w:t>
            </w:r>
          </w:p>
        </w:tc>
        <w:tc>
          <w:tcPr>
            <w:tcW w:w="1022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1,03</w:t>
            </w:r>
          </w:p>
        </w:tc>
        <w:tc>
          <w:tcPr>
            <w:tcW w:w="102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1,04</w:t>
            </w:r>
          </w:p>
        </w:tc>
        <w:tc>
          <w:tcPr>
            <w:tcW w:w="104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1,04</w:t>
            </w:r>
          </w:p>
        </w:tc>
        <w:tc>
          <w:tcPr>
            <w:tcW w:w="104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1,05</w:t>
            </w:r>
          </w:p>
        </w:tc>
        <w:tc>
          <w:tcPr>
            <w:tcW w:w="104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1,06</w:t>
            </w:r>
          </w:p>
        </w:tc>
        <w:tc>
          <w:tcPr>
            <w:tcW w:w="104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1,06</w:t>
            </w:r>
          </w:p>
        </w:tc>
        <w:tc>
          <w:tcPr>
            <w:tcW w:w="1093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1,08</w:t>
            </w:r>
          </w:p>
        </w:tc>
      </w:tr>
      <w:tr w:rsidR="00697BE4" w:rsidRPr="001F6F5B" w:rsidTr="00156A22">
        <w:trPr>
          <w:trHeight w:val="284"/>
        </w:trPr>
        <w:tc>
          <w:tcPr>
            <w:tcW w:w="1302" w:type="dxa"/>
            <w:tcBorders>
              <w:top w:val="single" w:sz="4" w:space="0" w:color="999999"/>
              <w:bottom w:val="single" w:sz="4" w:space="0" w:color="999999"/>
            </w:tcBorders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2</w:t>
            </w:r>
            <w:r w:rsidRPr="00156A22">
              <w:sym w:font="Symbol" w:char="F0B0"/>
            </w:r>
            <w:r w:rsidR="00961679" w:rsidRPr="00156A22">
              <w:sym w:font="Symbol" w:char="F02D"/>
            </w:r>
            <w:r w:rsidRPr="00156A22">
              <w:t>3</w:t>
            </w:r>
            <w:r w:rsidRPr="00156A22">
              <w:sym w:font="Symbol" w:char="F0B0"/>
            </w:r>
          </w:p>
        </w:tc>
        <w:tc>
          <w:tcPr>
            <w:tcW w:w="1022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1,04</w:t>
            </w:r>
          </w:p>
        </w:tc>
        <w:tc>
          <w:tcPr>
            <w:tcW w:w="1022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1,05</w:t>
            </w:r>
          </w:p>
        </w:tc>
        <w:tc>
          <w:tcPr>
            <w:tcW w:w="102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1,06</w:t>
            </w:r>
          </w:p>
        </w:tc>
        <w:tc>
          <w:tcPr>
            <w:tcW w:w="104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1,06</w:t>
            </w:r>
          </w:p>
        </w:tc>
        <w:tc>
          <w:tcPr>
            <w:tcW w:w="104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1,07</w:t>
            </w:r>
          </w:p>
        </w:tc>
        <w:tc>
          <w:tcPr>
            <w:tcW w:w="104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1,08</w:t>
            </w:r>
          </w:p>
        </w:tc>
        <w:tc>
          <w:tcPr>
            <w:tcW w:w="104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1,08</w:t>
            </w:r>
          </w:p>
        </w:tc>
        <w:tc>
          <w:tcPr>
            <w:tcW w:w="1093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1,10</w:t>
            </w:r>
          </w:p>
        </w:tc>
      </w:tr>
      <w:tr w:rsidR="00697BE4" w:rsidRPr="001F6F5B" w:rsidTr="00156A22">
        <w:trPr>
          <w:trHeight w:val="284"/>
        </w:trPr>
        <w:tc>
          <w:tcPr>
            <w:tcW w:w="1302" w:type="dxa"/>
            <w:tcBorders>
              <w:top w:val="single" w:sz="4" w:space="0" w:color="999999"/>
              <w:bottom w:val="single" w:sz="4" w:space="0" w:color="999999"/>
            </w:tcBorders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3</w:t>
            </w:r>
            <w:r w:rsidRPr="00156A22">
              <w:sym w:font="Symbol" w:char="F0B0"/>
            </w:r>
            <w:r w:rsidR="00961679" w:rsidRPr="00156A22">
              <w:sym w:font="Symbol" w:char="F02D"/>
            </w:r>
            <w:r w:rsidRPr="00156A22">
              <w:t>4</w:t>
            </w:r>
            <w:r w:rsidRPr="00156A22">
              <w:sym w:font="Symbol" w:char="F0B0"/>
            </w:r>
          </w:p>
        </w:tc>
        <w:tc>
          <w:tcPr>
            <w:tcW w:w="1022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1,07</w:t>
            </w:r>
          </w:p>
        </w:tc>
        <w:tc>
          <w:tcPr>
            <w:tcW w:w="1022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1,08</w:t>
            </w:r>
          </w:p>
        </w:tc>
        <w:tc>
          <w:tcPr>
            <w:tcW w:w="102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1,09</w:t>
            </w:r>
          </w:p>
        </w:tc>
        <w:tc>
          <w:tcPr>
            <w:tcW w:w="104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1,09</w:t>
            </w:r>
          </w:p>
        </w:tc>
        <w:tc>
          <w:tcPr>
            <w:tcW w:w="104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1,10</w:t>
            </w:r>
          </w:p>
        </w:tc>
        <w:tc>
          <w:tcPr>
            <w:tcW w:w="104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1,11</w:t>
            </w:r>
          </w:p>
        </w:tc>
        <w:tc>
          <w:tcPr>
            <w:tcW w:w="104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1,11</w:t>
            </w:r>
          </w:p>
        </w:tc>
        <w:tc>
          <w:tcPr>
            <w:tcW w:w="1093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1,13</w:t>
            </w:r>
          </w:p>
        </w:tc>
      </w:tr>
      <w:tr w:rsidR="00697BE4" w:rsidRPr="001F6F5B" w:rsidTr="00156A22">
        <w:trPr>
          <w:trHeight w:val="284"/>
        </w:trPr>
        <w:tc>
          <w:tcPr>
            <w:tcW w:w="1302" w:type="dxa"/>
            <w:tcBorders>
              <w:top w:val="single" w:sz="4" w:space="0" w:color="999999"/>
              <w:bottom w:val="single" w:sz="4" w:space="0" w:color="999999"/>
            </w:tcBorders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4</w:t>
            </w:r>
            <w:r w:rsidRPr="00156A22">
              <w:sym w:font="Symbol" w:char="F0B0"/>
            </w:r>
            <w:r w:rsidR="00961679" w:rsidRPr="00156A22">
              <w:sym w:font="Symbol" w:char="F02D"/>
            </w:r>
            <w:r w:rsidRPr="00156A22">
              <w:t>5</w:t>
            </w:r>
            <w:r w:rsidRPr="00156A22">
              <w:sym w:font="Symbol" w:char="F0B0"/>
            </w:r>
          </w:p>
        </w:tc>
        <w:tc>
          <w:tcPr>
            <w:tcW w:w="1022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1,10</w:t>
            </w:r>
          </w:p>
        </w:tc>
        <w:tc>
          <w:tcPr>
            <w:tcW w:w="1022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1,11</w:t>
            </w:r>
          </w:p>
        </w:tc>
        <w:tc>
          <w:tcPr>
            <w:tcW w:w="102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1,12</w:t>
            </w:r>
          </w:p>
        </w:tc>
        <w:tc>
          <w:tcPr>
            <w:tcW w:w="104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1,12</w:t>
            </w:r>
          </w:p>
        </w:tc>
        <w:tc>
          <w:tcPr>
            <w:tcW w:w="104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1,13</w:t>
            </w:r>
          </w:p>
        </w:tc>
        <w:tc>
          <w:tcPr>
            <w:tcW w:w="104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1,14</w:t>
            </w:r>
          </w:p>
        </w:tc>
        <w:tc>
          <w:tcPr>
            <w:tcW w:w="104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1,15</w:t>
            </w:r>
          </w:p>
        </w:tc>
        <w:tc>
          <w:tcPr>
            <w:tcW w:w="1093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1,17</w:t>
            </w:r>
          </w:p>
        </w:tc>
      </w:tr>
      <w:tr w:rsidR="00697BE4" w:rsidRPr="001F6F5B" w:rsidTr="00156A22">
        <w:trPr>
          <w:trHeight w:val="284"/>
        </w:trPr>
        <w:tc>
          <w:tcPr>
            <w:tcW w:w="1302" w:type="dxa"/>
            <w:tcBorders>
              <w:top w:val="single" w:sz="4" w:space="0" w:color="999999"/>
              <w:bottom w:val="single" w:sz="4" w:space="0" w:color="999999"/>
            </w:tcBorders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5</w:t>
            </w:r>
            <w:r w:rsidRPr="00156A22">
              <w:sym w:font="Symbol" w:char="F0B0"/>
            </w:r>
            <w:r w:rsidR="00961679" w:rsidRPr="00156A22">
              <w:sym w:font="Symbol" w:char="F02D"/>
            </w:r>
            <w:r w:rsidRPr="00156A22">
              <w:t>6</w:t>
            </w:r>
            <w:r w:rsidRPr="00156A22">
              <w:sym w:font="Symbol" w:char="F0B0"/>
            </w:r>
          </w:p>
        </w:tc>
        <w:tc>
          <w:tcPr>
            <w:tcW w:w="1022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1,13</w:t>
            </w:r>
          </w:p>
        </w:tc>
        <w:tc>
          <w:tcPr>
            <w:tcW w:w="1022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1,14</w:t>
            </w:r>
          </w:p>
        </w:tc>
        <w:tc>
          <w:tcPr>
            <w:tcW w:w="102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1,15</w:t>
            </w:r>
          </w:p>
        </w:tc>
        <w:tc>
          <w:tcPr>
            <w:tcW w:w="104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1,15</w:t>
            </w:r>
          </w:p>
        </w:tc>
        <w:tc>
          <w:tcPr>
            <w:tcW w:w="104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1,16</w:t>
            </w:r>
          </w:p>
        </w:tc>
        <w:tc>
          <w:tcPr>
            <w:tcW w:w="104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1,18</w:t>
            </w:r>
          </w:p>
        </w:tc>
        <w:tc>
          <w:tcPr>
            <w:tcW w:w="104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1,18</w:t>
            </w:r>
          </w:p>
        </w:tc>
        <w:tc>
          <w:tcPr>
            <w:tcW w:w="1093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1,20</w:t>
            </w:r>
          </w:p>
        </w:tc>
      </w:tr>
      <w:tr w:rsidR="00697BE4" w:rsidRPr="001F6F5B" w:rsidTr="00156A22">
        <w:trPr>
          <w:trHeight w:val="284"/>
        </w:trPr>
        <w:tc>
          <w:tcPr>
            <w:tcW w:w="1302" w:type="dxa"/>
            <w:tcBorders>
              <w:top w:val="single" w:sz="4" w:space="0" w:color="999999"/>
              <w:bottom w:val="single" w:sz="4" w:space="0" w:color="999999"/>
            </w:tcBorders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6</w:t>
            </w:r>
            <w:r w:rsidRPr="00156A22">
              <w:sym w:font="Symbol" w:char="F0B0"/>
            </w:r>
            <w:r w:rsidR="00961679" w:rsidRPr="00156A22">
              <w:sym w:font="Symbol" w:char="F02D"/>
            </w:r>
            <w:r w:rsidRPr="00156A22">
              <w:t>7</w:t>
            </w:r>
            <w:r w:rsidRPr="00156A22">
              <w:sym w:font="Symbol" w:char="F0B0"/>
            </w:r>
          </w:p>
        </w:tc>
        <w:tc>
          <w:tcPr>
            <w:tcW w:w="1022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1,17</w:t>
            </w:r>
          </w:p>
        </w:tc>
        <w:tc>
          <w:tcPr>
            <w:tcW w:w="1022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1,18</w:t>
            </w:r>
          </w:p>
        </w:tc>
        <w:tc>
          <w:tcPr>
            <w:tcW w:w="102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1,19</w:t>
            </w:r>
          </w:p>
        </w:tc>
        <w:tc>
          <w:tcPr>
            <w:tcW w:w="104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1,19</w:t>
            </w:r>
          </w:p>
        </w:tc>
        <w:tc>
          <w:tcPr>
            <w:tcW w:w="104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1,21</w:t>
            </w:r>
          </w:p>
        </w:tc>
        <w:tc>
          <w:tcPr>
            <w:tcW w:w="104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1,22</w:t>
            </w:r>
          </w:p>
        </w:tc>
        <w:tc>
          <w:tcPr>
            <w:tcW w:w="1040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1,22</w:t>
            </w:r>
          </w:p>
        </w:tc>
        <w:tc>
          <w:tcPr>
            <w:tcW w:w="1093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1,24</w:t>
            </w:r>
          </w:p>
        </w:tc>
      </w:tr>
      <w:tr w:rsidR="00697BE4" w:rsidRPr="001F6F5B" w:rsidTr="00156A22">
        <w:trPr>
          <w:trHeight w:val="284"/>
        </w:trPr>
        <w:tc>
          <w:tcPr>
            <w:tcW w:w="1302" w:type="dxa"/>
            <w:tcBorders>
              <w:top w:val="single" w:sz="4" w:space="0" w:color="999999"/>
            </w:tcBorders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более 7</w:t>
            </w:r>
            <w:r w:rsidRPr="00156A22">
              <w:sym w:font="Symbol" w:char="F0B0"/>
            </w:r>
          </w:p>
        </w:tc>
        <w:tc>
          <w:tcPr>
            <w:tcW w:w="1022" w:type="dxa"/>
            <w:tcBorders>
              <w:top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1,24</w:t>
            </w:r>
          </w:p>
        </w:tc>
        <w:tc>
          <w:tcPr>
            <w:tcW w:w="1022" w:type="dxa"/>
            <w:tcBorders>
              <w:top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1,25</w:t>
            </w:r>
          </w:p>
        </w:tc>
        <w:tc>
          <w:tcPr>
            <w:tcW w:w="1027" w:type="dxa"/>
            <w:tcBorders>
              <w:top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1,26</w:t>
            </w:r>
          </w:p>
        </w:tc>
        <w:tc>
          <w:tcPr>
            <w:tcW w:w="1040" w:type="dxa"/>
            <w:tcBorders>
              <w:top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1,26</w:t>
            </w:r>
          </w:p>
        </w:tc>
        <w:tc>
          <w:tcPr>
            <w:tcW w:w="1040" w:type="dxa"/>
            <w:tcBorders>
              <w:top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1,28</w:t>
            </w:r>
          </w:p>
        </w:tc>
        <w:tc>
          <w:tcPr>
            <w:tcW w:w="1040" w:type="dxa"/>
            <w:tcBorders>
              <w:top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1,29</w:t>
            </w:r>
          </w:p>
        </w:tc>
        <w:tc>
          <w:tcPr>
            <w:tcW w:w="1040" w:type="dxa"/>
            <w:tcBorders>
              <w:top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1,29</w:t>
            </w:r>
          </w:p>
        </w:tc>
        <w:tc>
          <w:tcPr>
            <w:tcW w:w="1093" w:type="dxa"/>
            <w:tcBorders>
              <w:top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1,31</w:t>
            </w:r>
          </w:p>
        </w:tc>
      </w:tr>
    </w:tbl>
    <w:p w:rsidR="00697BE4" w:rsidRPr="00156A22" w:rsidRDefault="00697BE4" w:rsidP="00156A22">
      <w:pPr>
        <w:suppressAutoHyphens/>
        <w:spacing w:before="160" w:after="80" w:line="240" w:lineRule="auto"/>
        <w:jc w:val="both"/>
        <w:rPr>
          <w:b/>
          <w:bCs/>
          <w:sz w:val="18"/>
        </w:rPr>
      </w:pPr>
      <w:r w:rsidRPr="00156A22">
        <w:rPr>
          <w:b/>
          <w:bCs/>
          <w:sz w:val="18"/>
        </w:rPr>
        <w:t xml:space="preserve">Таблица </w:t>
      </w:r>
      <w:r w:rsidR="001907B8" w:rsidRPr="00156A22">
        <w:rPr>
          <w:b/>
          <w:bCs/>
          <w:sz w:val="18"/>
        </w:rPr>
        <w:t>М</w:t>
      </w:r>
      <w:r w:rsidRPr="00156A22">
        <w:rPr>
          <w:b/>
          <w:bCs/>
          <w:sz w:val="18"/>
        </w:rPr>
        <w:t>.2.2 – Поправочные коэффициенты, учитывающие заболоченность, наличие песчаных и</w:t>
      </w:r>
      <w:r w:rsidR="00156A22">
        <w:rPr>
          <w:b/>
          <w:bCs/>
          <w:sz w:val="18"/>
        </w:rPr>
        <w:t> </w:t>
      </w:r>
      <w:r w:rsidRPr="00156A22">
        <w:rPr>
          <w:b/>
          <w:bCs/>
          <w:sz w:val="18"/>
        </w:rPr>
        <w:t>рыхлосупесчаных почв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2"/>
        <w:gridCol w:w="1137"/>
        <w:gridCol w:w="1147"/>
        <w:gridCol w:w="1147"/>
        <w:gridCol w:w="1147"/>
        <w:gridCol w:w="1147"/>
        <w:gridCol w:w="1159"/>
      </w:tblGrid>
      <w:tr w:rsidR="00697BE4" w:rsidRPr="001F6F5B" w:rsidTr="00156A22">
        <w:trPr>
          <w:trHeight w:val="340"/>
        </w:trPr>
        <w:tc>
          <w:tcPr>
            <w:tcW w:w="2742" w:type="dxa"/>
            <w:vMerge w:val="restart"/>
            <w:vAlign w:val="center"/>
          </w:tcPr>
          <w:p w:rsidR="00697BE4" w:rsidRPr="00156A22" w:rsidRDefault="00697BE4" w:rsidP="00156A22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Степень заболоченности (удельный вес избыточно увлажненных земель, %)</w:t>
            </w:r>
          </w:p>
        </w:tc>
        <w:tc>
          <w:tcPr>
            <w:tcW w:w="6884" w:type="dxa"/>
            <w:gridSpan w:val="6"/>
            <w:vAlign w:val="center"/>
          </w:tcPr>
          <w:p w:rsidR="00697BE4" w:rsidRPr="00156A22" w:rsidRDefault="00697BE4" w:rsidP="00156A22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Удельный вес песчаных и рыхлосупесчаных почв,</w:t>
            </w:r>
            <w:r w:rsidR="00E30C6D">
              <w:rPr>
                <w:sz w:val="18"/>
                <w:szCs w:val="18"/>
              </w:rPr>
              <w:t xml:space="preserve"> </w:t>
            </w:r>
            <w:r w:rsidRPr="00156A22">
              <w:rPr>
                <w:sz w:val="18"/>
                <w:szCs w:val="18"/>
              </w:rPr>
              <w:t>%</w:t>
            </w:r>
          </w:p>
        </w:tc>
      </w:tr>
      <w:tr w:rsidR="00697BE4" w:rsidRPr="001F6F5B" w:rsidTr="00156A22">
        <w:trPr>
          <w:trHeight w:val="340"/>
        </w:trPr>
        <w:tc>
          <w:tcPr>
            <w:tcW w:w="2742" w:type="dxa"/>
            <w:vMerge/>
            <w:tcBorders>
              <w:bottom w:val="double" w:sz="4" w:space="0" w:color="auto"/>
            </w:tcBorders>
          </w:tcPr>
          <w:p w:rsidR="00697BE4" w:rsidRPr="00156A22" w:rsidRDefault="00697BE4" w:rsidP="00156A22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7" w:type="dxa"/>
            <w:tcBorders>
              <w:bottom w:val="double" w:sz="4" w:space="0" w:color="auto"/>
            </w:tcBorders>
            <w:vAlign w:val="center"/>
          </w:tcPr>
          <w:p w:rsidR="00697BE4" w:rsidRPr="00156A22" w:rsidRDefault="00E2794E" w:rsidP="00156A22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0</w:t>
            </w:r>
            <w:r w:rsidR="00961679" w:rsidRPr="00156A22">
              <w:rPr>
                <w:sz w:val="18"/>
                <w:szCs w:val="18"/>
              </w:rPr>
              <w:sym w:font="Symbol" w:char="F02D"/>
            </w:r>
            <w:r w:rsidR="00697BE4" w:rsidRPr="00156A22">
              <w:rPr>
                <w:sz w:val="18"/>
                <w:szCs w:val="18"/>
              </w:rPr>
              <w:t>10</w:t>
            </w:r>
          </w:p>
        </w:tc>
        <w:tc>
          <w:tcPr>
            <w:tcW w:w="1147" w:type="dxa"/>
            <w:tcBorders>
              <w:bottom w:val="double" w:sz="4" w:space="0" w:color="auto"/>
            </w:tcBorders>
            <w:vAlign w:val="center"/>
          </w:tcPr>
          <w:p w:rsidR="00697BE4" w:rsidRPr="00156A22" w:rsidRDefault="00697BE4" w:rsidP="00156A22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11</w:t>
            </w:r>
            <w:r w:rsidR="00961679" w:rsidRPr="00156A22">
              <w:rPr>
                <w:sz w:val="18"/>
                <w:szCs w:val="18"/>
              </w:rPr>
              <w:sym w:font="Symbol" w:char="F02D"/>
            </w:r>
            <w:r w:rsidRPr="00156A22">
              <w:rPr>
                <w:sz w:val="18"/>
                <w:szCs w:val="18"/>
              </w:rPr>
              <w:t>15</w:t>
            </w:r>
          </w:p>
        </w:tc>
        <w:tc>
          <w:tcPr>
            <w:tcW w:w="1147" w:type="dxa"/>
            <w:tcBorders>
              <w:bottom w:val="double" w:sz="4" w:space="0" w:color="auto"/>
            </w:tcBorders>
            <w:vAlign w:val="center"/>
          </w:tcPr>
          <w:p w:rsidR="00697BE4" w:rsidRPr="00156A22" w:rsidRDefault="00697BE4" w:rsidP="00156A22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16</w:t>
            </w:r>
            <w:r w:rsidR="00961679" w:rsidRPr="00156A22">
              <w:rPr>
                <w:sz w:val="18"/>
                <w:szCs w:val="18"/>
              </w:rPr>
              <w:sym w:font="Symbol" w:char="F02D"/>
            </w:r>
            <w:r w:rsidRPr="00156A22">
              <w:rPr>
                <w:sz w:val="18"/>
                <w:szCs w:val="18"/>
              </w:rPr>
              <w:t>35</w:t>
            </w:r>
          </w:p>
        </w:tc>
        <w:tc>
          <w:tcPr>
            <w:tcW w:w="1147" w:type="dxa"/>
            <w:tcBorders>
              <w:bottom w:val="double" w:sz="4" w:space="0" w:color="auto"/>
            </w:tcBorders>
            <w:vAlign w:val="center"/>
          </w:tcPr>
          <w:p w:rsidR="00697BE4" w:rsidRPr="00156A22" w:rsidRDefault="00697BE4" w:rsidP="00156A22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36</w:t>
            </w:r>
            <w:r w:rsidR="00961679" w:rsidRPr="00156A22">
              <w:rPr>
                <w:sz w:val="18"/>
                <w:szCs w:val="18"/>
              </w:rPr>
              <w:sym w:font="Symbol" w:char="F02D"/>
            </w:r>
            <w:r w:rsidRPr="00156A22">
              <w:rPr>
                <w:sz w:val="18"/>
                <w:szCs w:val="18"/>
              </w:rPr>
              <w:t>60</w:t>
            </w:r>
          </w:p>
        </w:tc>
        <w:tc>
          <w:tcPr>
            <w:tcW w:w="1147" w:type="dxa"/>
            <w:tcBorders>
              <w:bottom w:val="double" w:sz="4" w:space="0" w:color="auto"/>
            </w:tcBorders>
            <w:vAlign w:val="center"/>
          </w:tcPr>
          <w:p w:rsidR="00697BE4" w:rsidRPr="00156A22" w:rsidRDefault="00697BE4" w:rsidP="00156A22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61</w:t>
            </w:r>
            <w:r w:rsidR="00961679" w:rsidRPr="00156A22">
              <w:rPr>
                <w:sz w:val="18"/>
                <w:szCs w:val="18"/>
              </w:rPr>
              <w:sym w:font="Symbol" w:char="F02D"/>
            </w:r>
            <w:r w:rsidRPr="00156A22">
              <w:rPr>
                <w:sz w:val="18"/>
                <w:szCs w:val="18"/>
              </w:rPr>
              <w:t>85</w:t>
            </w:r>
          </w:p>
        </w:tc>
        <w:tc>
          <w:tcPr>
            <w:tcW w:w="1159" w:type="dxa"/>
            <w:tcBorders>
              <w:bottom w:val="double" w:sz="4" w:space="0" w:color="auto"/>
            </w:tcBorders>
            <w:vAlign w:val="center"/>
          </w:tcPr>
          <w:p w:rsidR="00697BE4" w:rsidRPr="00156A22" w:rsidRDefault="00697BE4" w:rsidP="00156A22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86</w:t>
            </w:r>
            <w:r w:rsidR="00961679" w:rsidRPr="00156A22">
              <w:rPr>
                <w:sz w:val="18"/>
                <w:szCs w:val="18"/>
              </w:rPr>
              <w:sym w:font="Symbol" w:char="F02D"/>
            </w:r>
            <w:r w:rsidRPr="00156A22">
              <w:rPr>
                <w:sz w:val="18"/>
                <w:szCs w:val="18"/>
              </w:rPr>
              <w:t>100</w:t>
            </w:r>
          </w:p>
        </w:tc>
      </w:tr>
      <w:tr w:rsidR="00697BE4" w:rsidRPr="001F6F5B" w:rsidTr="00156A22">
        <w:trPr>
          <w:trHeight w:val="284"/>
        </w:trPr>
        <w:tc>
          <w:tcPr>
            <w:tcW w:w="2742" w:type="dxa"/>
            <w:tcBorders>
              <w:top w:val="double" w:sz="4" w:space="0" w:color="auto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до 1</w:t>
            </w:r>
          </w:p>
        </w:tc>
        <w:tc>
          <w:tcPr>
            <w:tcW w:w="1137" w:type="dxa"/>
            <w:tcBorders>
              <w:top w:val="double" w:sz="4" w:space="0" w:color="auto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1,00</w:t>
            </w:r>
          </w:p>
        </w:tc>
        <w:tc>
          <w:tcPr>
            <w:tcW w:w="1147" w:type="dxa"/>
            <w:tcBorders>
              <w:top w:val="double" w:sz="4" w:space="0" w:color="auto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1,00</w:t>
            </w:r>
          </w:p>
        </w:tc>
        <w:tc>
          <w:tcPr>
            <w:tcW w:w="1147" w:type="dxa"/>
            <w:tcBorders>
              <w:top w:val="double" w:sz="4" w:space="0" w:color="auto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1,01</w:t>
            </w:r>
          </w:p>
        </w:tc>
        <w:tc>
          <w:tcPr>
            <w:tcW w:w="1147" w:type="dxa"/>
            <w:tcBorders>
              <w:top w:val="double" w:sz="4" w:space="0" w:color="auto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1,02</w:t>
            </w:r>
          </w:p>
        </w:tc>
        <w:tc>
          <w:tcPr>
            <w:tcW w:w="1147" w:type="dxa"/>
            <w:tcBorders>
              <w:top w:val="double" w:sz="4" w:space="0" w:color="auto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1,03</w:t>
            </w:r>
          </w:p>
        </w:tc>
        <w:tc>
          <w:tcPr>
            <w:tcW w:w="1159" w:type="dxa"/>
            <w:tcBorders>
              <w:top w:val="double" w:sz="4" w:space="0" w:color="auto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1,04</w:t>
            </w:r>
          </w:p>
        </w:tc>
      </w:tr>
      <w:tr w:rsidR="00697BE4" w:rsidRPr="001F6F5B" w:rsidTr="00156A22">
        <w:trPr>
          <w:trHeight w:val="284"/>
        </w:trPr>
        <w:tc>
          <w:tcPr>
            <w:tcW w:w="2742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</w:t>
            </w:r>
            <w:r w:rsidR="00961679">
              <w:rPr>
                <w:sz w:val="18"/>
              </w:rPr>
              <w:sym w:font="Symbol" w:char="F02D"/>
            </w:r>
            <w:r w:rsidRPr="001F6F5B">
              <w:t>5</w:t>
            </w:r>
          </w:p>
        </w:tc>
        <w:tc>
          <w:tcPr>
            <w:tcW w:w="113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1,03</w:t>
            </w:r>
          </w:p>
        </w:tc>
        <w:tc>
          <w:tcPr>
            <w:tcW w:w="114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1,03</w:t>
            </w:r>
          </w:p>
        </w:tc>
        <w:tc>
          <w:tcPr>
            <w:tcW w:w="114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1,04</w:t>
            </w:r>
          </w:p>
        </w:tc>
        <w:tc>
          <w:tcPr>
            <w:tcW w:w="114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1,05</w:t>
            </w:r>
          </w:p>
        </w:tc>
        <w:tc>
          <w:tcPr>
            <w:tcW w:w="114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1,06</w:t>
            </w:r>
          </w:p>
        </w:tc>
        <w:tc>
          <w:tcPr>
            <w:tcW w:w="1159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1,07</w:t>
            </w:r>
          </w:p>
        </w:tc>
      </w:tr>
      <w:tr w:rsidR="00697BE4" w:rsidRPr="001F6F5B" w:rsidTr="00156A22">
        <w:trPr>
          <w:trHeight w:val="284"/>
        </w:trPr>
        <w:tc>
          <w:tcPr>
            <w:tcW w:w="2742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6</w:t>
            </w:r>
            <w:r w:rsidR="00961679">
              <w:rPr>
                <w:sz w:val="18"/>
              </w:rPr>
              <w:sym w:font="Symbol" w:char="F02D"/>
            </w:r>
            <w:r w:rsidRPr="001F6F5B">
              <w:t>10</w:t>
            </w:r>
          </w:p>
        </w:tc>
        <w:tc>
          <w:tcPr>
            <w:tcW w:w="113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1,05</w:t>
            </w:r>
          </w:p>
        </w:tc>
        <w:tc>
          <w:tcPr>
            <w:tcW w:w="114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1,05</w:t>
            </w:r>
          </w:p>
        </w:tc>
        <w:tc>
          <w:tcPr>
            <w:tcW w:w="114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1,06</w:t>
            </w:r>
          </w:p>
        </w:tc>
        <w:tc>
          <w:tcPr>
            <w:tcW w:w="114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1,07</w:t>
            </w:r>
          </w:p>
        </w:tc>
        <w:tc>
          <w:tcPr>
            <w:tcW w:w="114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1,08</w:t>
            </w:r>
          </w:p>
        </w:tc>
        <w:tc>
          <w:tcPr>
            <w:tcW w:w="1159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1,09</w:t>
            </w:r>
          </w:p>
        </w:tc>
      </w:tr>
      <w:tr w:rsidR="00697BE4" w:rsidRPr="001F6F5B" w:rsidTr="00156A22">
        <w:trPr>
          <w:trHeight w:val="284"/>
        </w:trPr>
        <w:tc>
          <w:tcPr>
            <w:tcW w:w="2742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11</w:t>
            </w:r>
            <w:r w:rsidR="00961679">
              <w:rPr>
                <w:sz w:val="18"/>
              </w:rPr>
              <w:sym w:font="Symbol" w:char="F02D"/>
            </w:r>
            <w:r w:rsidRPr="001F6F5B">
              <w:t>15</w:t>
            </w:r>
          </w:p>
        </w:tc>
        <w:tc>
          <w:tcPr>
            <w:tcW w:w="113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1,08</w:t>
            </w:r>
          </w:p>
        </w:tc>
        <w:tc>
          <w:tcPr>
            <w:tcW w:w="114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1,08</w:t>
            </w:r>
          </w:p>
        </w:tc>
        <w:tc>
          <w:tcPr>
            <w:tcW w:w="114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1,09</w:t>
            </w:r>
          </w:p>
        </w:tc>
        <w:tc>
          <w:tcPr>
            <w:tcW w:w="114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1,10</w:t>
            </w:r>
          </w:p>
        </w:tc>
        <w:tc>
          <w:tcPr>
            <w:tcW w:w="114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1,11</w:t>
            </w:r>
          </w:p>
        </w:tc>
        <w:tc>
          <w:tcPr>
            <w:tcW w:w="1159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1,12</w:t>
            </w:r>
          </w:p>
        </w:tc>
      </w:tr>
      <w:tr w:rsidR="00697BE4" w:rsidRPr="001F6F5B" w:rsidTr="00156A22">
        <w:trPr>
          <w:trHeight w:val="284"/>
        </w:trPr>
        <w:tc>
          <w:tcPr>
            <w:tcW w:w="2742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16</w:t>
            </w:r>
            <w:r w:rsidR="00961679">
              <w:rPr>
                <w:sz w:val="18"/>
              </w:rPr>
              <w:sym w:font="Symbol" w:char="F02D"/>
            </w:r>
            <w:r w:rsidRPr="001F6F5B">
              <w:t>25</w:t>
            </w:r>
          </w:p>
        </w:tc>
        <w:tc>
          <w:tcPr>
            <w:tcW w:w="113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1,11</w:t>
            </w:r>
          </w:p>
        </w:tc>
        <w:tc>
          <w:tcPr>
            <w:tcW w:w="114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1,11</w:t>
            </w:r>
          </w:p>
        </w:tc>
        <w:tc>
          <w:tcPr>
            <w:tcW w:w="114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1,12</w:t>
            </w:r>
          </w:p>
        </w:tc>
        <w:tc>
          <w:tcPr>
            <w:tcW w:w="114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1,13</w:t>
            </w:r>
          </w:p>
        </w:tc>
        <w:tc>
          <w:tcPr>
            <w:tcW w:w="1147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1,14</w:t>
            </w:r>
          </w:p>
        </w:tc>
        <w:tc>
          <w:tcPr>
            <w:tcW w:w="1159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1,15</w:t>
            </w:r>
          </w:p>
        </w:tc>
      </w:tr>
      <w:tr w:rsidR="00697BE4" w:rsidRPr="001F6F5B" w:rsidTr="00156A22">
        <w:trPr>
          <w:trHeight w:val="284"/>
        </w:trPr>
        <w:tc>
          <w:tcPr>
            <w:tcW w:w="2742" w:type="dxa"/>
            <w:tcBorders>
              <w:top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более 25</w:t>
            </w:r>
          </w:p>
        </w:tc>
        <w:tc>
          <w:tcPr>
            <w:tcW w:w="1137" w:type="dxa"/>
            <w:tcBorders>
              <w:top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1,15</w:t>
            </w:r>
          </w:p>
        </w:tc>
        <w:tc>
          <w:tcPr>
            <w:tcW w:w="1147" w:type="dxa"/>
            <w:tcBorders>
              <w:top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1,15</w:t>
            </w:r>
          </w:p>
        </w:tc>
        <w:tc>
          <w:tcPr>
            <w:tcW w:w="1147" w:type="dxa"/>
            <w:tcBorders>
              <w:top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1,16</w:t>
            </w:r>
          </w:p>
        </w:tc>
        <w:tc>
          <w:tcPr>
            <w:tcW w:w="1147" w:type="dxa"/>
            <w:tcBorders>
              <w:top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1,17</w:t>
            </w:r>
          </w:p>
        </w:tc>
        <w:tc>
          <w:tcPr>
            <w:tcW w:w="1147" w:type="dxa"/>
            <w:tcBorders>
              <w:top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1,18</w:t>
            </w:r>
          </w:p>
        </w:tc>
        <w:tc>
          <w:tcPr>
            <w:tcW w:w="1159" w:type="dxa"/>
            <w:tcBorders>
              <w:top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1,20</w:t>
            </w:r>
          </w:p>
        </w:tc>
      </w:tr>
    </w:tbl>
    <w:p w:rsidR="00697BE4" w:rsidRPr="001F6F5B" w:rsidRDefault="00697BE4" w:rsidP="00F1146D">
      <w:pPr>
        <w:spacing w:after="0" w:line="240" w:lineRule="auto"/>
        <w:rPr>
          <w:b/>
          <w:bCs/>
        </w:rPr>
      </w:pPr>
    </w:p>
    <w:p w:rsidR="00697BE4" w:rsidRPr="001F6F5B" w:rsidRDefault="00697BE4" w:rsidP="00F1146D">
      <w:pPr>
        <w:spacing w:after="0" w:line="240" w:lineRule="auto"/>
        <w:rPr>
          <w:b/>
          <w:bCs/>
        </w:rPr>
      </w:pPr>
    </w:p>
    <w:p w:rsidR="00156A22" w:rsidRDefault="00156A22" w:rsidP="00F1146D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:rsidR="00697BE4" w:rsidRPr="00156A22" w:rsidRDefault="00697BE4" w:rsidP="00156A22">
      <w:pPr>
        <w:suppressAutoHyphens/>
        <w:spacing w:before="160" w:after="80" w:line="240" w:lineRule="auto"/>
        <w:rPr>
          <w:sz w:val="24"/>
          <w:szCs w:val="28"/>
        </w:rPr>
      </w:pPr>
      <w:r w:rsidRPr="00156A22">
        <w:rPr>
          <w:b/>
          <w:bCs/>
          <w:sz w:val="18"/>
        </w:rPr>
        <w:lastRenderedPageBreak/>
        <w:t xml:space="preserve">Таблица </w:t>
      </w:r>
      <w:r w:rsidR="001907B8" w:rsidRPr="00156A22">
        <w:rPr>
          <w:b/>
          <w:bCs/>
          <w:sz w:val="18"/>
        </w:rPr>
        <w:t>М</w:t>
      </w:r>
      <w:r w:rsidRPr="00156A22">
        <w:rPr>
          <w:b/>
          <w:bCs/>
          <w:sz w:val="18"/>
        </w:rPr>
        <w:t>.2.3 – Поправочные коэффициенты, учитывающие скошенность сторон рабочих участков</w:t>
      </w:r>
    </w:p>
    <w:tbl>
      <w:tblPr>
        <w:tblW w:w="958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2"/>
        <w:gridCol w:w="606"/>
        <w:gridCol w:w="856"/>
        <w:gridCol w:w="856"/>
        <w:gridCol w:w="856"/>
        <w:gridCol w:w="856"/>
        <w:gridCol w:w="856"/>
        <w:gridCol w:w="856"/>
        <w:gridCol w:w="856"/>
        <w:gridCol w:w="856"/>
        <w:gridCol w:w="856"/>
      </w:tblGrid>
      <w:tr w:rsidR="00697BE4" w:rsidRPr="001F6F5B" w:rsidTr="00156A22">
        <w:trPr>
          <w:trHeight w:val="283"/>
        </w:trPr>
        <w:tc>
          <w:tcPr>
            <w:tcW w:w="1269" w:type="dxa"/>
            <w:vMerge w:val="restart"/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Длина гона, м</w:t>
            </w:r>
          </w:p>
        </w:tc>
        <w:tc>
          <w:tcPr>
            <w:tcW w:w="8310" w:type="dxa"/>
            <w:gridSpan w:val="10"/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Коэффициент скошенности сторон</w:t>
            </w:r>
          </w:p>
        </w:tc>
      </w:tr>
      <w:tr w:rsidR="00697BE4" w:rsidRPr="001F6F5B" w:rsidTr="00156A22">
        <w:trPr>
          <w:trHeight w:val="283"/>
        </w:trPr>
        <w:tc>
          <w:tcPr>
            <w:tcW w:w="1269" w:type="dxa"/>
            <w:vMerge/>
            <w:tcBorders>
              <w:bottom w:val="double" w:sz="4" w:space="0" w:color="auto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06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1,00</w:t>
            </w:r>
          </w:p>
        </w:tc>
        <w:tc>
          <w:tcPr>
            <w:tcW w:w="856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1,01</w:t>
            </w:r>
            <w:r w:rsidR="00961679" w:rsidRPr="00156A22">
              <w:rPr>
                <w:sz w:val="18"/>
                <w:szCs w:val="18"/>
              </w:rPr>
              <w:sym w:font="Symbol" w:char="F02D"/>
            </w:r>
            <w:r w:rsidRPr="00156A22">
              <w:rPr>
                <w:sz w:val="18"/>
                <w:szCs w:val="18"/>
              </w:rPr>
              <w:t>1,05</w:t>
            </w:r>
          </w:p>
        </w:tc>
        <w:tc>
          <w:tcPr>
            <w:tcW w:w="856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1,06</w:t>
            </w:r>
            <w:r w:rsidR="00961679" w:rsidRPr="00156A22">
              <w:rPr>
                <w:sz w:val="18"/>
                <w:szCs w:val="18"/>
              </w:rPr>
              <w:sym w:font="Symbol" w:char="F02D"/>
            </w:r>
            <w:r w:rsidRPr="00156A22">
              <w:rPr>
                <w:sz w:val="18"/>
                <w:szCs w:val="18"/>
              </w:rPr>
              <w:t>1,10</w:t>
            </w:r>
          </w:p>
        </w:tc>
        <w:tc>
          <w:tcPr>
            <w:tcW w:w="856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1,11</w:t>
            </w:r>
            <w:r w:rsidR="00961679" w:rsidRPr="00156A22">
              <w:rPr>
                <w:sz w:val="18"/>
                <w:szCs w:val="18"/>
              </w:rPr>
              <w:sym w:font="Symbol" w:char="F02D"/>
            </w:r>
            <w:r w:rsidRPr="00156A22">
              <w:rPr>
                <w:sz w:val="18"/>
                <w:szCs w:val="18"/>
              </w:rPr>
              <w:t>1,15</w:t>
            </w:r>
          </w:p>
        </w:tc>
        <w:tc>
          <w:tcPr>
            <w:tcW w:w="856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1,16</w:t>
            </w:r>
            <w:r w:rsidR="00961679" w:rsidRPr="00156A22">
              <w:rPr>
                <w:sz w:val="18"/>
                <w:szCs w:val="18"/>
              </w:rPr>
              <w:sym w:font="Symbol" w:char="F02D"/>
            </w:r>
            <w:r w:rsidRPr="00156A22">
              <w:rPr>
                <w:sz w:val="18"/>
                <w:szCs w:val="18"/>
              </w:rPr>
              <w:t>1,20</w:t>
            </w:r>
          </w:p>
        </w:tc>
        <w:tc>
          <w:tcPr>
            <w:tcW w:w="856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1,21</w:t>
            </w:r>
            <w:r w:rsidR="00961679" w:rsidRPr="00156A22">
              <w:rPr>
                <w:sz w:val="18"/>
                <w:szCs w:val="18"/>
              </w:rPr>
              <w:sym w:font="Symbol" w:char="F02D"/>
            </w:r>
            <w:r w:rsidRPr="00156A22">
              <w:rPr>
                <w:sz w:val="18"/>
                <w:szCs w:val="18"/>
              </w:rPr>
              <w:t>1,25</w:t>
            </w:r>
          </w:p>
        </w:tc>
        <w:tc>
          <w:tcPr>
            <w:tcW w:w="856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1,26</w:t>
            </w:r>
            <w:r w:rsidR="00961679" w:rsidRPr="00156A22">
              <w:rPr>
                <w:sz w:val="18"/>
                <w:szCs w:val="18"/>
              </w:rPr>
              <w:sym w:font="Symbol" w:char="F02D"/>
            </w:r>
            <w:r w:rsidRPr="00156A22">
              <w:rPr>
                <w:sz w:val="18"/>
                <w:szCs w:val="18"/>
              </w:rPr>
              <w:t>1,30</w:t>
            </w:r>
          </w:p>
        </w:tc>
        <w:tc>
          <w:tcPr>
            <w:tcW w:w="856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1,31</w:t>
            </w:r>
            <w:r w:rsidR="00961679" w:rsidRPr="00156A22">
              <w:rPr>
                <w:sz w:val="18"/>
                <w:szCs w:val="18"/>
              </w:rPr>
              <w:sym w:font="Symbol" w:char="F02D"/>
            </w:r>
            <w:r w:rsidRPr="00156A22">
              <w:rPr>
                <w:sz w:val="18"/>
                <w:szCs w:val="18"/>
              </w:rPr>
              <w:t>1,35</w:t>
            </w:r>
          </w:p>
        </w:tc>
        <w:tc>
          <w:tcPr>
            <w:tcW w:w="856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1,36</w:t>
            </w:r>
            <w:r w:rsidR="00961679" w:rsidRPr="00156A22">
              <w:rPr>
                <w:sz w:val="18"/>
                <w:szCs w:val="18"/>
              </w:rPr>
              <w:sym w:font="Symbol" w:char="F02D"/>
            </w:r>
            <w:r w:rsidRPr="00156A22">
              <w:rPr>
                <w:sz w:val="18"/>
                <w:szCs w:val="18"/>
              </w:rPr>
              <w:t>1,40</w:t>
            </w:r>
          </w:p>
        </w:tc>
        <w:tc>
          <w:tcPr>
            <w:tcW w:w="856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1,41</w:t>
            </w:r>
            <w:r w:rsidR="00961679" w:rsidRPr="00156A22">
              <w:rPr>
                <w:sz w:val="18"/>
                <w:szCs w:val="18"/>
              </w:rPr>
              <w:sym w:font="Symbol" w:char="F02D"/>
            </w:r>
            <w:r w:rsidRPr="00156A22">
              <w:rPr>
                <w:sz w:val="18"/>
                <w:szCs w:val="18"/>
              </w:rPr>
              <w:t>1,50</w:t>
            </w:r>
          </w:p>
        </w:tc>
      </w:tr>
      <w:tr w:rsidR="00697BE4" w:rsidRPr="001F6F5B" w:rsidTr="00156A22">
        <w:trPr>
          <w:trHeight w:val="454"/>
        </w:trPr>
        <w:tc>
          <w:tcPr>
            <w:tcW w:w="1269" w:type="dxa"/>
            <w:tcBorders>
              <w:top w:val="double" w:sz="4" w:space="0" w:color="auto"/>
            </w:tcBorders>
            <w:vAlign w:val="center"/>
          </w:tcPr>
          <w:p w:rsidR="00697BE4" w:rsidRPr="00156A22" w:rsidRDefault="00697BE4" w:rsidP="00156A22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Степень скошенности</w:t>
            </w:r>
          </w:p>
        </w:tc>
        <w:tc>
          <w:tcPr>
            <w:tcW w:w="606" w:type="dxa"/>
            <w:tcBorders>
              <w:top w:val="double" w:sz="4" w:space="0" w:color="auto"/>
            </w:tcBorders>
            <w:vAlign w:val="center"/>
          </w:tcPr>
          <w:p w:rsidR="00697BE4" w:rsidRPr="00156A22" w:rsidRDefault="00697BE4" w:rsidP="00156A22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0</w:t>
            </w:r>
          </w:p>
        </w:tc>
        <w:tc>
          <w:tcPr>
            <w:tcW w:w="856" w:type="dxa"/>
            <w:tcBorders>
              <w:top w:val="double" w:sz="4" w:space="0" w:color="auto"/>
            </w:tcBorders>
            <w:vAlign w:val="center"/>
          </w:tcPr>
          <w:p w:rsidR="00697BE4" w:rsidRPr="00156A22" w:rsidRDefault="00697BE4" w:rsidP="00156A22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1</w:t>
            </w:r>
          </w:p>
        </w:tc>
        <w:tc>
          <w:tcPr>
            <w:tcW w:w="856" w:type="dxa"/>
            <w:tcBorders>
              <w:top w:val="double" w:sz="4" w:space="0" w:color="auto"/>
            </w:tcBorders>
            <w:vAlign w:val="center"/>
          </w:tcPr>
          <w:p w:rsidR="00697BE4" w:rsidRPr="00156A22" w:rsidRDefault="00697BE4" w:rsidP="00156A22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2</w:t>
            </w:r>
          </w:p>
        </w:tc>
        <w:tc>
          <w:tcPr>
            <w:tcW w:w="856" w:type="dxa"/>
            <w:tcBorders>
              <w:top w:val="double" w:sz="4" w:space="0" w:color="auto"/>
            </w:tcBorders>
            <w:vAlign w:val="center"/>
          </w:tcPr>
          <w:p w:rsidR="00697BE4" w:rsidRPr="00156A22" w:rsidRDefault="00697BE4" w:rsidP="00156A22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3</w:t>
            </w:r>
          </w:p>
        </w:tc>
        <w:tc>
          <w:tcPr>
            <w:tcW w:w="856" w:type="dxa"/>
            <w:tcBorders>
              <w:top w:val="double" w:sz="4" w:space="0" w:color="auto"/>
            </w:tcBorders>
            <w:vAlign w:val="center"/>
          </w:tcPr>
          <w:p w:rsidR="00697BE4" w:rsidRPr="00156A22" w:rsidRDefault="00697BE4" w:rsidP="00156A22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4</w:t>
            </w:r>
          </w:p>
        </w:tc>
        <w:tc>
          <w:tcPr>
            <w:tcW w:w="856" w:type="dxa"/>
            <w:tcBorders>
              <w:top w:val="double" w:sz="4" w:space="0" w:color="auto"/>
            </w:tcBorders>
            <w:vAlign w:val="center"/>
          </w:tcPr>
          <w:p w:rsidR="00697BE4" w:rsidRPr="00156A22" w:rsidRDefault="00697BE4" w:rsidP="00156A22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5</w:t>
            </w:r>
          </w:p>
        </w:tc>
        <w:tc>
          <w:tcPr>
            <w:tcW w:w="856" w:type="dxa"/>
            <w:tcBorders>
              <w:top w:val="double" w:sz="4" w:space="0" w:color="auto"/>
            </w:tcBorders>
            <w:vAlign w:val="center"/>
          </w:tcPr>
          <w:p w:rsidR="00697BE4" w:rsidRPr="00156A22" w:rsidRDefault="00697BE4" w:rsidP="00156A22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6</w:t>
            </w:r>
          </w:p>
        </w:tc>
        <w:tc>
          <w:tcPr>
            <w:tcW w:w="856" w:type="dxa"/>
            <w:tcBorders>
              <w:top w:val="double" w:sz="4" w:space="0" w:color="auto"/>
            </w:tcBorders>
            <w:vAlign w:val="center"/>
          </w:tcPr>
          <w:p w:rsidR="00697BE4" w:rsidRPr="00156A22" w:rsidRDefault="00697BE4" w:rsidP="00156A22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7</w:t>
            </w:r>
          </w:p>
        </w:tc>
        <w:tc>
          <w:tcPr>
            <w:tcW w:w="856" w:type="dxa"/>
            <w:tcBorders>
              <w:top w:val="double" w:sz="4" w:space="0" w:color="auto"/>
            </w:tcBorders>
            <w:vAlign w:val="center"/>
          </w:tcPr>
          <w:p w:rsidR="00697BE4" w:rsidRPr="00156A22" w:rsidRDefault="00697BE4" w:rsidP="00156A22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8</w:t>
            </w:r>
          </w:p>
        </w:tc>
        <w:tc>
          <w:tcPr>
            <w:tcW w:w="856" w:type="dxa"/>
            <w:tcBorders>
              <w:top w:val="double" w:sz="4" w:space="0" w:color="auto"/>
            </w:tcBorders>
            <w:vAlign w:val="center"/>
          </w:tcPr>
          <w:p w:rsidR="00697BE4" w:rsidRPr="00156A22" w:rsidRDefault="00697BE4" w:rsidP="00156A22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9</w:t>
            </w:r>
          </w:p>
        </w:tc>
      </w:tr>
      <w:tr w:rsidR="00697BE4" w:rsidRPr="001F6F5B" w:rsidTr="00156A22">
        <w:trPr>
          <w:trHeight w:val="284"/>
        </w:trPr>
        <w:tc>
          <w:tcPr>
            <w:tcW w:w="9583" w:type="dxa"/>
            <w:gridSpan w:val="11"/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Пахотные работы</w:t>
            </w:r>
          </w:p>
        </w:tc>
      </w:tr>
      <w:tr w:rsidR="00697BE4" w:rsidRPr="001F6F5B" w:rsidTr="00156A22">
        <w:trPr>
          <w:trHeight w:val="284"/>
        </w:trPr>
        <w:tc>
          <w:tcPr>
            <w:tcW w:w="1269" w:type="dxa"/>
            <w:tcBorders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более 600</w:t>
            </w:r>
          </w:p>
        </w:tc>
        <w:tc>
          <w:tcPr>
            <w:tcW w:w="606" w:type="dxa"/>
            <w:tcBorders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1,00</w:t>
            </w:r>
          </w:p>
        </w:tc>
        <w:tc>
          <w:tcPr>
            <w:tcW w:w="856" w:type="dxa"/>
            <w:tcBorders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1,00</w:t>
            </w:r>
          </w:p>
        </w:tc>
        <w:tc>
          <w:tcPr>
            <w:tcW w:w="856" w:type="dxa"/>
            <w:tcBorders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1,01</w:t>
            </w:r>
          </w:p>
        </w:tc>
        <w:tc>
          <w:tcPr>
            <w:tcW w:w="856" w:type="dxa"/>
            <w:tcBorders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1,01</w:t>
            </w:r>
          </w:p>
        </w:tc>
        <w:tc>
          <w:tcPr>
            <w:tcW w:w="856" w:type="dxa"/>
            <w:tcBorders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1,02</w:t>
            </w:r>
          </w:p>
        </w:tc>
        <w:tc>
          <w:tcPr>
            <w:tcW w:w="856" w:type="dxa"/>
            <w:tcBorders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1,03</w:t>
            </w:r>
          </w:p>
        </w:tc>
        <w:tc>
          <w:tcPr>
            <w:tcW w:w="856" w:type="dxa"/>
            <w:tcBorders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1,04</w:t>
            </w:r>
          </w:p>
        </w:tc>
        <w:tc>
          <w:tcPr>
            <w:tcW w:w="856" w:type="dxa"/>
            <w:tcBorders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1,05</w:t>
            </w:r>
          </w:p>
        </w:tc>
        <w:tc>
          <w:tcPr>
            <w:tcW w:w="856" w:type="dxa"/>
            <w:tcBorders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1,05</w:t>
            </w:r>
          </w:p>
        </w:tc>
        <w:tc>
          <w:tcPr>
            <w:tcW w:w="856" w:type="dxa"/>
            <w:tcBorders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1,06</w:t>
            </w:r>
          </w:p>
        </w:tc>
      </w:tr>
      <w:tr w:rsidR="00697BE4" w:rsidRPr="001F6F5B" w:rsidTr="00156A22">
        <w:trPr>
          <w:trHeight w:val="284"/>
        </w:trPr>
        <w:tc>
          <w:tcPr>
            <w:tcW w:w="1269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401</w:t>
            </w:r>
            <w:r w:rsidR="00961679" w:rsidRPr="00156A22">
              <w:sym w:font="Symbol" w:char="F02D"/>
            </w:r>
            <w:r w:rsidRPr="00156A22">
              <w:t>600</w:t>
            </w:r>
          </w:p>
        </w:tc>
        <w:tc>
          <w:tcPr>
            <w:tcW w:w="60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1,00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1,01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1,02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1,02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1,03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1,04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1,05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1,06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1,06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1,07</w:t>
            </w:r>
          </w:p>
        </w:tc>
      </w:tr>
      <w:tr w:rsidR="00697BE4" w:rsidRPr="001F6F5B" w:rsidTr="00156A22">
        <w:trPr>
          <w:trHeight w:val="284"/>
        </w:trPr>
        <w:tc>
          <w:tcPr>
            <w:tcW w:w="1269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201</w:t>
            </w:r>
            <w:r w:rsidR="00961679" w:rsidRPr="00156A22">
              <w:sym w:font="Symbol" w:char="F02D"/>
            </w:r>
            <w:r w:rsidRPr="00156A22">
              <w:t>400</w:t>
            </w:r>
          </w:p>
        </w:tc>
        <w:tc>
          <w:tcPr>
            <w:tcW w:w="60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1,00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1,02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1,03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1,03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1,04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1,05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1,06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1,07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1,07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1,08</w:t>
            </w:r>
          </w:p>
        </w:tc>
      </w:tr>
      <w:tr w:rsidR="00697BE4" w:rsidRPr="001F6F5B" w:rsidTr="00156A22">
        <w:trPr>
          <w:trHeight w:val="284"/>
        </w:trPr>
        <w:tc>
          <w:tcPr>
            <w:tcW w:w="1269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101</w:t>
            </w:r>
            <w:r w:rsidR="00961679" w:rsidRPr="00156A22">
              <w:sym w:font="Symbol" w:char="F02D"/>
            </w:r>
            <w:r w:rsidRPr="00156A22">
              <w:t>200</w:t>
            </w:r>
          </w:p>
        </w:tc>
        <w:tc>
          <w:tcPr>
            <w:tcW w:w="60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1,00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1,03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1,04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1,04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1,05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1,06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1,07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1,08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1,08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1,09</w:t>
            </w:r>
          </w:p>
        </w:tc>
      </w:tr>
      <w:tr w:rsidR="00697BE4" w:rsidRPr="001F6F5B" w:rsidTr="00156A22">
        <w:trPr>
          <w:trHeight w:val="284"/>
        </w:trPr>
        <w:tc>
          <w:tcPr>
            <w:tcW w:w="1269" w:type="dxa"/>
            <w:tcBorders>
              <w:top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до 100</w:t>
            </w:r>
          </w:p>
        </w:tc>
        <w:tc>
          <w:tcPr>
            <w:tcW w:w="606" w:type="dxa"/>
            <w:tcBorders>
              <w:top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1,00</w:t>
            </w:r>
          </w:p>
        </w:tc>
        <w:tc>
          <w:tcPr>
            <w:tcW w:w="856" w:type="dxa"/>
            <w:tcBorders>
              <w:top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1,04</w:t>
            </w:r>
          </w:p>
        </w:tc>
        <w:tc>
          <w:tcPr>
            <w:tcW w:w="856" w:type="dxa"/>
            <w:tcBorders>
              <w:top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1,05</w:t>
            </w:r>
          </w:p>
        </w:tc>
        <w:tc>
          <w:tcPr>
            <w:tcW w:w="856" w:type="dxa"/>
            <w:tcBorders>
              <w:top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1,05</w:t>
            </w:r>
          </w:p>
        </w:tc>
        <w:tc>
          <w:tcPr>
            <w:tcW w:w="856" w:type="dxa"/>
            <w:tcBorders>
              <w:top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1,06</w:t>
            </w:r>
          </w:p>
        </w:tc>
        <w:tc>
          <w:tcPr>
            <w:tcW w:w="856" w:type="dxa"/>
            <w:tcBorders>
              <w:top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1,07</w:t>
            </w:r>
          </w:p>
        </w:tc>
        <w:tc>
          <w:tcPr>
            <w:tcW w:w="856" w:type="dxa"/>
            <w:tcBorders>
              <w:top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1,08</w:t>
            </w:r>
          </w:p>
        </w:tc>
        <w:tc>
          <w:tcPr>
            <w:tcW w:w="856" w:type="dxa"/>
            <w:tcBorders>
              <w:top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1,09</w:t>
            </w:r>
          </w:p>
        </w:tc>
        <w:tc>
          <w:tcPr>
            <w:tcW w:w="856" w:type="dxa"/>
            <w:tcBorders>
              <w:top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1,09</w:t>
            </w:r>
          </w:p>
        </w:tc>
        <w:tc>
          <w:tcPr>
            <w:tcW w:w="856" w:type="dxa"/>
            <w:tcBorders>
              <w:top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1,10</w:t>
            </w:r>
          </w:p>
        </w:tc>
      </w:tr>
      <w:tr w:rsidR="00697BE4" w:rsidRPr="001F6F5B" w:rsidTr="00156A22">
        <w:trPr>
          <w:trHeight w:val="284"/>
        </w:trPr>
        <w:tc>
          <w:tcPr>
            <w:tcW w:w="9583" w:type="dxa"/>
            <w:gridSpan w:val="11"/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Непахотные работы</w:t>
            </w:r>
          </w:p>
        </w:tc>
      </w:tr>
      <w:tr w:rsidR="00697BE4" w:rsidRPr="001F6F5B" w:rsidTr="00156A22">
        <w:trPr>
          <w:trHeight w:val="284"/>
        </w:trPr>
        <w:tc>
          <w:tcPr>
            <w:tcW w:w="1269" w:type="dxa"/>
            <w:tcBorders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более 600</w:t>
            </w:r>
          </w:p>
        </w:tc>
        <w:tc>
          <w:tcPr>
            <w:tcW w:w="606" w:type="dxa"/>
            <w:tcBorders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1,00</w:t>
            </w:r>
          </w:p>
        </w:tc>
        <w:tc>
          <w:tcPr>
            <w:tcW w:w="856" w:type="dxa"/>
            <w:tcBorders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1,00</w:t>
            </w:r>
          </w:p>
        </w:tc>
        <w:tc>
          <w:tcPr>
            <w:tcW w:w="856" w:type="dxa"/>
            <w:tcBorders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1,01</w:t>
            </w:r>
          </w:p>
        </w:tc>
        <w:tc>
          <w:tcPr>
            <w:tcW w:w="856" w:type="dxa"/>
            <w:tcBorders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1,01</w:t>
            </w:r>
          </w:p>
        </w:tc>
        <w:tc>
          <w:tcPr>
            <w:tcW w:w="856" w:type="dxa"/>
            <w:tcBorders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1,02</w:t>
            </w:r>
          </w:p>
        </w:tc>
        <w:tc>
          <w:tcPr>
            <w:tcW w:w="856" w:type="dxa"/>
            <w:tcBorders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1,02</w:t>
            </w:r>
          </w:p>
        </w:tc>
        <w:tc>
          <w:tcPr>
            <w:tcW w:w="856" w:type="dxa"/>
            <w:tcBorders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1,02</w:t>
            </w:r>
          </w:p>
        </w:tc>
        <w:tc>
          <w:tcPr>
            <w:tcW w:w="856" w:type="dxa"/>
            <w:tcBorders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1,03</w:t>
            </w:r>
          </w:p>
        </w:tc>
        <w:tc>
          <w:tcPr>
            <w:tcW w:w="856" w:type="dxa"/>
            <w:tcBorders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1,03</w:t>
            </w:r>
          </w:p>
        </w:tc>
        <w:tc>
          <w:tcPr>
            <w:tcW w:w="856" w:type="dxa"/>
            <w:tcBorders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1,03</w:t>
            </w:r>
          </w:p>
        </w:tc>
      </w:tr>
      <w:tr w:rsidR="00697BE4" w:rsidRPr="001F6F5B" w:rsidTr="00156A22">
        <w:trPr>
          <w:trHeight w:val="284"/>
        </w:trPr>
        <w:tc>
          <w:tcPr>
            <w:tcW w:w="1269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401</w:t>
            </w:r>
            <w:r w:rsidR="00961679" w:rsidRPr="00156A22">
              <w:sym w:font="Symbol" w:char="F02D"/>
            </w:r>
            <w:r w:rsidRPr="00156A22">
              <w:t>600</w:t>
            </w:r>
          </w:p>
        </w:tc>
        <w:tc>
          <w:tcPr>
            <w:tcW w:w="60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1,00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1,01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1,02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1,02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1,03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1,03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1,03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1,04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1,04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1,04</w:t>
            </w:r>
          </w:p>
        </w:tc>
      </w:tr>
      <w:tr w:rsidR="00697BE4" w:rsidRPr="001F6F5B" w:rsidTr="00156A22">
        <w:trPr>
          <w:trHeight w:val="284"/>
        </w:trPr>
        <w:tc>
          <w:tcPr>
            <w:tcW w:w="1269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201</w:t>
            </w:r>
            <w:r w:rsidR="00961679" w:rsidRPr="00156A22">
              <w:sym w:font="Symbol" w:char="F02D"/>
            </w:r>
            <w:r w:rsidRPr="00156A22">
              <w:t>400</w:t>
            </w:r>
          </w:p>
        </w:tc>
        <w:tc>
          <w:tcPr>
            <w:tcW w:w="60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1,00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1,02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1,03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1,03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1,04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1,04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1,04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1,05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1,05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1,05</w:t>
            </w:r>
          </w:p>
        </w:tc>
      </w:tr>
      <w:tr w:rsidR="00697BE4" w:rsidRPr="001F6F5B" w:rsidTr="00156A22">
        <w:trPr>
          <w:trHeight w:val="284"/>
        </w:trPr>
        <w:tc>
          <w:tcPr>
            <w:tcW w:w="1269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101</w:t>
            </w:r>
            <w:r w:rsidR="00961679" w:rsidRPr="00156A22">
              <w:sym w:font="Symbol" w:char="F02D"/>
            </w:r>
            <w:r w:rsidRPr="00156A22">
              <w:t>200</w:t>
            </w:r>
          </w:p>
        </w:tc>
        <w:tc>
          <w:tcPr>
            <w:tcW w:w="60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1,00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1,03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1,04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1,04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1,05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1,05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1,05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1,06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1,06</w:t>
            </w:r>
          </w:p>
        </w:tc>
        <w:tc>
          <w:tcPr>
            <w:tcW w:w="856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1,06</w:t>
            </w:r>
          </w:p>
        </w:tc>
      </w:tr>
      <w:tr w:rsidR="00697BE4" w:rsidRPr="001F6F5B" w:rsidTr="00156A22">
        <w:trPr>
          <w:trHeight w:val="284"/>
        </w:trPr>
        <w:tc>
          <w:tcPr>
            <w:tcW w:w="1269" w:type="dxa"/>
            <w:tcBorders>
              <w:top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до 100</w:t>
            </w:r>
          </w:p>
        </w:tc>
        <w:tc>
          <w:tcPr>
            <w:tcW w:w="606" w:type="dxa"/>
            <w:tcBorders>
              <w:top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1,00</w:t>
            </w:r>
          </w:p>
        </w:tc>
        <w:tc>
          <w:tcPr>
            <w:tcW w:w="856" w:type="dxa"/>
            <w:tcBorders>
              <w:top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1,04</w:t>
            </w:r>
          </w:p>
        </w:tc>
        <w:tc>
          <w:tcPr>
            <w:tcW w:w="856" w:type="dxa"/>
            <w:tcBorders>
              <w:top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1,05</w:t>
            </w:r>
          </w:p>
        </w:tc>
        <w:tc>
          <w:tcPr>
            <w:tcW w:w="856" w:type="dxa"/>
            <w:tcBorders>
              <w:top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1,05</w:t>
            </w:r>
          </w:p>
        </w:tc>
        <w:tc>
          <w:tcPr>
            <w:tcW w:w="856" w:type="dxa"/>
            <w:tcBorders>
              <w:top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1,06</w:t>
            </w:r>
          </w:p>
        </w:tc>
        <w:tc>
          <w:tcPr>
            <w:tcW w:w="856" w:type="dxa"/>
            <w:tcBorders>
              <w:top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1,06</w:t>
            </w:r>
          </w:p>
        </w:tc>
        <w:tc>
          <w:tcPr>
            <w:tcW w:w="856" w:type="dxa"/>
            <w:tcBorders>
              <w:top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1,06</w:t>
            </w:r>
          </w:p>
        </w:tc>
        <w:tc>
          <w:tcPr>
            <w:tcW w:w="856" w:type="dxa"/>
            <w:tcBorders>
              <w:top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1,07</w:t>
            </w:r>
          </w:p>
        </w:tc>
        <w:tc>
          <w:tcPr>
            <w:tcW w:w="856" w:type="dxa"/>
            <w:tcBorders>
              <w:top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1,07</w:t>
            </w:r>
          </w:p>
        </w:tc>
        <w:tc>
          <w:tcPr>
            <w:tcW w:w="856" w:type="dxa"/>
            <w:tcBorders>
              <w:top w:val="single" w:sz="4" w:space="0" w:color="999999"/>
            </w:tcBorders>
            <w:vAlign w:val="center"/>
          </w:tcPr>
          <w:p w:rsidR="00697BE4" w:rsidRPr="00156A22" w:rsidRDefault="00697BE4" w:rsidP="00F1146D">
            <w:pPr>
              <w:spacing w:after="0" w:line="240" w:lineRule="auto"/>
              <w:jc w:val="center"/>
            </w:pPr>
            <w:r w:rsidRPr="00156A22">
              <w:t>1,07</w:t>
            </w:r>
          </w:p>
        </w:tc>
      </w:tr>
    </w:tbl>
    <w:p w:rsidR="00697BE4" w:rsidRPr="00156A22" w:rsidRDefault="00697BE4" w:rsidP="00156A22">
      <w:pPr>
        <w:suppressAutoHyphens/>
        <w:spacing w:before="160" w:after="80" w:line="240" w:lineRule="auto"/>
        <w:jc w:val="both"/>
        <w:rPr>
          <w:b/>
          <w:bCs/>
          <w:sz w:val="18"/>
        </w:rPr>
      </w:pPr>
      <w:r w:rsidRPr="00156A22">
        <w:rPr>
          <w:b/>
          <w:bCs/>
          <w:sz w:val="18"/>
        </w:rPr>
        <w:t xml:space="preserve">Таблица </w:t>
      </w:r>
      <w:r w:rsidR="001907B8" w:rsidRPr="00156A22">
        <w:rPr>
          <w:b/>
          <w:bCs/>
          <w:sz w:val="18"/>
        </w:rPr>
        <w:t>М</w:t>
      </w:r>
      <w:r w:rsidRPr="00156A22">
        <w:rPr>
          <w:b/>
          <w:bCs/>
          <w:sz w:val="18"/>
        </w:rPr>
        <w:t>.2.4 – Поправочные коэффициенты, учитывающие изрезанность препятствиями рабочих участков</w:t>
      </w:r>
    </w:p>
    <w:tbl>
      <w:tblPr>
        <w:tblW w:w="963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3402"/>
        <w:gridCol w:w="3402"/>
      </w:tblGrid>
      <w:tr w:rsidR="00697BE4" w:rsidRPr="001F6F5B" w:rsidTr="00ED3783">
        <w:tc>
          <w:tcPr>
            <w:tcW w:w="2835" w:type="dxa"/>
            <w:vMerge w:val="restart"/>
            <w:vAlign w:val="center"/>
          </w:tcPr>
          <w:p w:rsidR="00697BE4" w:rsidRPr="00156A22" w:rsidRDefault="00697BE4" w:rsidP="00156A22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Класс изрезанности препятствиями</w:t>
            </w:r>
          </w:p>
        </w:tc>
        <w:tc>
          <w:tcPr>
            <w:tcW w:w="6804" w:type="dxa"/>
            <w:gridSpan w:val="2"/>
          </w:tcPr>
          <w:p w:rsidR="00697BE4" w:rsidRPr="00156A22" w:rsidRDefault="00697BE4" w:rsidP="00156A22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Поправочные коэффициенты</w:t>
            </w:r>
          </w:p>
          <w:p w:rsidR="00697BE4" w:rsidRPr="00156A22" w:rsidRDefault="00697BE4" w:rsidP="00156A22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к расходу топлива на работы:</w:t>
            </w:r>
          </w:p>
        </w:tc>
      </w:tr>
      <w:tr w:rsidR="00697BE4" w:rsidRPr="001F6F5B" w:rsidTr="00ED3783">
        <w:trPr>
          <w:trHeight w:val="373"/>
        </w:trPr>
        <w:tc>
          <w:tcPr>
            <w:tcW w:w="2835" w:type="dxa"/>
            <w:vMerge/>
            <w:tcBorders>
              <w:bottom w:val="double" w:sz="4" w:space="0" w:color="auto"/>
            </w:tcBorders>
          </w:tcPr>
          <w:p w:rsidR="00697BE4" w:rsidRPr="00156A22" w:rsidRDefault="00697BE4" w:rsidP="00156A22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402" w:type="dxa"/>
            <w:tcBorders>
              <w:bottom w:val="double" w:sz="4" w:space="0" w:color="auto"/>
            </w:tcBorders>
            <w:vAlign w:val="center"/>
          </w:tcPr>
          <w:p w:rsidR="00697BE4" w:rsidRPr="00156A22" w:rsidRDefault="00697BE4" w:rsidP="00156A22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пахотные</w:t>
            </w:r>
          </w:p>
        </w:tc>
        <w:tc>
          <w:tcPr>
            <w:tcW w:w="3402" w:type="dxa"/>
            <w:tcBorders>
              <w:bottom w:val="double" w:sz="4" w:space="0" w:color="auto"/>
            </w:tcBorders>
            <w:vAlign w:val="center"/>
          </w:tcPr>
          <w:p w:rsidR="00697BE4" w:rsidRPr="00156A22" w:rsidRDefault="00697BE4" w:rsidP="00156A22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56A22">
              <w:rPr>
                <w:sz w:val="18"/>
                <w:szCs w:val="18"/>
              </w:rPr>
              <w:t>непахотные</w:t>
            </w:r>
          </w:p>
        </w:tc>
      </w:tr>
      <w:tr w:rsidR="00697BE4" w:rsidRPr="001F6F5B" w:rsidTr="00ED3783">
        <w:trPr>
          <w:trHeight w:val="284"/>
        </w:trPr>
        <w:tc>
          <w:tcPr>
            <w:tcW w:w="2835" w:type="dxa"/>
            <w:tcBorders>
              <w:top w:val="double" w:sz="4" w:space="0" w:color="auto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I</w:t>
            </w:r>
          </w:p>
        </w:tc>
        <w:tc>
          <w:tcPr>
            <w:tcW w:w="3402" w:type="dxa"/>
            <w:tcBorders>
              <w:top w:val="double" w:sz="4" w:space="0" w:color="auto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1,03</w:t>
            </w:r>
          </w:p>
        </w:tc>
        <w:tc>
          <w:tcPr>
            <w:tcW w:w="3402" w:type="dxa"/>
            <w:tcBorders>
              <w:top w:val="double" w:sz="4" w:space="0" w:color="auto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1,02</w:t>
            </w:r>
          </w:p>
        </w:tc>
      </w:tr>
      <w:tr w:rsidR="00697BE4" w:rsidRPr="001F6F5B" w:rsidTr="00ED3783">
        <w:trPr>
          <w:trHeight w:val="284"/>
        </w:trPr>
        <w:tc>
          <w:tcPr>
            <w:tcW w:w="283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II</w:t>
            </w:r>
          </w:p>
        </w:tc>
        <w:tc>
          <w:tcPr>
            <w:tcW w:w="3402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1,05</w:t>
            </w:r>
          </w:p>
        </w:tc>
        <w:tc>
          <w:tcPr>
            <w:tcW w:w="3402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1,04</w:t>
            </w:r>
          </w:p>
        </w:tc>
      </w:tr>
      <w:tr w:rsidR="00697BE4" w:rsidRPr="001F6F5B" w:rsidTr="00ED3783">
        <w:trPr>
          <w:trHeight w:val="284"/>
        </w:trPr>
        <w:tc>
          <w:tcPr>
            <w:tcW w:w="283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III</w:t>
            </w:r>
          </w:p>
        </w:tc>
        <w:tc>
          <w:tcPr>
            <w:tcW w:w="3402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1,07</w:t>
            </w:r>
          </w:p>
        </w:tc>
        <w:tc>
          <w:tcPr>
            <w:tcW w:w="3402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1,06</w:t>
            </w:r>
          </w:p>
        </w:tc>
      </w:tr>
      <w:tr w:rsidR="00697BE4" w:rsidRPr="001F6F5B" w:rsidTr="00ED3783">
        <w:trPr>
          <w:trHeight w:val="284"/>
        </w:trPr>
        <w:tc>
          <w:tcPr>
            <w:tcW w:w="283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IV</w:t>
            </w:r>
          </w:p>
        </w:tc>
        <w:tc>
          <w:tcPr>
            <w:tcW w:w="3402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1,09</w:t>
            </w:r>
          </w:p>
        </w:tc>
        <w:tc>
          <w:tcPr>
            <w:tcW w:w="3402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1,08</w:t>
            </w:r>
          </w:p>
        </w:tc>
      </w:tr>
      <w:tr w:rsidR="00697BE4" w:rsidRPr="001F6F5B" w:rsidTr="00ED3783">
        <w:trPr>
          <w:trHeight w:val="284"/>
        </w:trPr>
        <w:tc>
          <w:tcPr>
            <w:tcW w:w="283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V</w:t>
            </w:r>
          </w:p>
        </w:tc>
        <w:tc>
          <w:tcPr>
            <w:tcW w:w="3402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1,11</w:t>
            </w:r>
          </w:p>
        </w:tc>
        <w:tc>
          <w:tcPr>
            <w:tcW w:w="3402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1,10</w:t>
            </w:r>
          </w:p>
        </w:tc>
      </w:tr>
      <w:tr w:rsidR="00697BE4" w:rsidRPr="001F6F5B" w:rsidTr="00ED3783">
        <w:trPr>
          <w:trHeight w:val="284"/>
        </w:trPr>
        <w:tc>
          <w:tcPr>
            <w:tcW w:w="2835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VI</w:t>
            </w:r>
          </w:p>
        </w:tc>
        <w:tc>
          <w:tcPr>
            <w:tcW w:w="3402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1,14</w:t>
            </w:r>
          </w:p>
        </w:tc>
        <w:tc>
          <w:tcPr>
            <w:tcW w:w="3402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1,13</w:t>
            </w:r>
          </w:p>
        </w:tc>
      </w:tr>
      <w:tr w:rsidR="00697BE4" w:rsidRPr="001F6F5B" w:rsidTr="00ED3783">
        <w:trPr>
          <w:trHeight w:val="284"/>
        </w:trPr>
        <w:tc>
          <w:tcPr>
            <w:tcW w:w="2835" w:type="dxa"/>
            <w:tcBorders>
              <w:top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VII</w:t>
            </w:r>
          </w:p>
        </w:tc>
        <w:tc>
          <w:tcPr>
            <w:tcW w:w="3402" w:type="dxa"/>
            <w:tcBorders>
              <w:top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1,17</w:t>
            </w:r>
          </w:p>
        </w:tc>
        <w:tc>
          <w:tcPr>
            <w:tcW w:w="3402" w:type="dxa"/>
            <w:tcBorders>
              <w:top w:val="single" w:sz="4" w:space="0" w:color="999999"/>
            </w:tcBorders>
            <w:vAlign w:val="center"/>
          </w:tcPr>
          <w:p w:rsidR="00697BE4" w:rsidRPr="001F6F5B" w:rsidRDefault="00697BE4" w:rsidP="00F1146D">
            <w:pPr>
              <w:spacing w:after="0" w:line="240" w:lineRule="auto"/>
              <w:jc w:val="center"/>
            </w:pPr>
            <w:r w:rsidRPr="001F6F5B">
              <w:t>1,16</w:t>
            </w:r>
          </w:p>
        </w:tc>
      </w:tr>
    </w:tbl>
    <w:p w:rsidR="00697BE4" w:rsidRPr="001F6F5B" w:rsidRDefault="00697BE4" w:rsidP="00F1146D">
      <w:pPr>
        <w:jc w:val="center"/>
        <w:rPr>
          <w:b/>
          <w:bCs/>
        </w:rPr>
        <w:sectPr w:rsidR="00697BE4" w:rsidRPr="001F6F5B" w:rsidSect="0004293D">
          <w:headerReference w:type="default" r:id="rId130"/>
          <w:footerReference w:type="default" r:id="rId131"/>
          <w:pgSz w:w="11906" w:h="16838" w:code="9"/>
          <w:pgMar w:top="1701" w:right="1247" w:bottom="1814" w:left="1021" w:header="1134" w:footer="1247" w:gutter="0"/>
          <w:cols w:space="708"/>
          <w:docGrid w:linePitch="360"/>
        </w:sectPr>
      </w:pPr>
    </w:p>
    <w:p w:rsidR="00697BE4" w:rsidRPr="00ED3783" w:rsidRDefault="00697BE4" w:rsidP="00FF716B">
      <w:pPr>
        <w:pStyle w:val="1"/>
        <w:numPr>
          <w:ilvl w:val="0"/>
          <w:numId w:val="0"/>
        </w:numPr>
        <w:spacing w:before="0" w:after="160"/>
        <w:jc w:val="center"/>
        <w:rPr>
          <w:sz w:val="22"/>
          <w:szCs w:val="20"/>
          <w:lang w:val="ru-RU"/>
        </w:rPr>
      </w:pPr>
      <w:r w:rsidRPr="00ED3783">
        <w:rPr>
          <w:sz w:val="22"/>
          <w:szCs w:val="20"/>
          <w:lang w:val="ru-RU"/>
        </w:rPr>
        <w:lastRenderedPageBreak/>
        <w:t xml:space="preserve">Приложение </w:t>
      </w:r>
      <w:r w:rsidR="001907B8" w:rsidRPr="00FF716B">
        <w:rPr>
          <w:sz w:val="22"/>
          <w:szCs w:val="20"/>
          <w:lang w:val="ru-RU"/>
        </w:rPr>
        <w:t>Н</w:t>
      </w:r>
      <w:r w:rsidRPr="00ED3783">
        <w:rPr>
          <w:sz w:val="22"/>
          <w:szCs w:val="20"/>
          <w:lang w:val="ru-RU"/>
        </w:rPr>
        <w:t xml:space="preserve"> </w:t>
      </w:r>
      <w:r w:rsidRPr="00ED3783">
        <w:rPr>
          <w:sz w:val="22"/>
          <w:szCs w:val="20"/>
          <w:lang w:val="ru-RU"/>
        </w:rPr>
        <w:br/>
        <w:t>(обязательное)</w:t>
      </w:r>
    </w:p>
    <w:p w:rsidR="00697BE4" w:rsidRPr="00FF716B" w:rsidRDefault="00697BE4" w:rsidP="00FF716B">
      <w:pPr>
        <w:pStyle w:val="1"/>
        <w:numPr>
          <w:ilvl w:val="0"/>
          <w:numId w:val="0"/>
        </w:numPr>
        <w:suppressAutoHyphens/>
        <w:spacing w:before="220" w:after="160"/>
        <w:jc w:val="center"/>
        <w:rPr>
          <w:sz w:val="22"/>
          <w:szCs w:val="20"/>
          <w:lang w:val="ru-RU"/>
        </w:rPr>
      </w:pPr>
      <w:bookmarkStart w:id="28" w:name="_Toc285720423"/>
      <w:r w:rsidRPr="00FF716B">
        <w:rPr>
          <w:sz w:val="22"/>
          <w:szCs w:val="20"/>
          <w:lang w:val="ru-RU"/>
        </w:rPr>
        <w:t xml:space="preserve">Индексы затрат на пахотные и непахотные работы в зависимости от длины гона рабочих участков </w:t>
      </w:r>
      <w:r w:rsidR="00FF716B">
        <w:rPr>
          <w:sz w:val="22"/>
          <w:szCs w:val="20"/>
          <w:lang w:val="ru-RU"/>
        </w:rPr>
        <w:br/>
      </w:r>
      <w:r w:rsidRPr="00FF716B">
        <w:rPr>
          <w:sz w:val="22"/>
          <w:szCs w:val="20"/>
          <w:lang w:val="ru-RU"/>
        </w:rPr>
        <w:t>и удельного сопротивления почвы</w:t>
      </w:r>
      <w:bookmarkEnd w:id="28"/>
    </w:p>
    <w:p w:rsidR="00697BE4" w:rsidRPr="00FF716B" w:rsidRDefault="00697BE4" w:rsidP="00FF716B">
      <w:pPr>
        <w:suppressAutoHyphens/>
        <w:spacing w:before="160" w:after="80" w:line="240" w:lineRule="auto"/>
        <w:jc w:val="both"/>
        <w:rPr>
          <w:b/>
          <w:bCs/>
          <w:sz w:val="18"/>
        </w:rPr>
      </w:pPr>
      <w:r w:rsidRPr="00FF716B">
        <w:rPr>
          <w:b/>
          <w:bCs/>
          <w:sz w:val="18"/>
        </w:rPr>
        <w:t xml:space="preserve">Таблица </w:t>
      </w:r>
      <w:r w:rsidR="001907B8" w:rsidRPr="00FF716B">
        <w:rPr>
          <w:b/>
          <w:bCs/>
          <w:sz w:val="18"/>
        </w:rPr>
        <w:t>Н</w:t>
      </w:r>
      <w:r w:rsidRPr="00FF716B">
        <w:rPr>
          <w:b/>
          <w:bCs/>
          <w:sz w:val="18"/>
        </w:rPr>
        <w:t xml:space="preserve">.1 </w:t>
      </w:r>
      <w:r w:rsidR="00E2794E" w:rsidRPr="00FF716B">
        <w:rPr>
          <w:b/>
          <w:bCs/>
          <w:sz w:val="18"/>
        </w:rPr>
        <w:t>–</w:t>
      </w:r>
      <w:r w:rsidRPr="00FF716B">
        <w:rPr>
          <w:b/>
          <w:bCs/>
          <w:sz w:val="18"/>
        </w:rPr>
        <w:t xml:space="preserve"> Индексы затрат на пахотные и непахотные работы в зависимости от длины гона рабочих участков и удельного сопротивления почвы</w:t>
      </w:r>
    </w:p>
    <w:tbl>
      <w:tblPr>
        <w:tblW w:w="13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850"/>
        <w:gridCol w:w="676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52"/>
      </w:tblGrid>
      <w:tr w:rsidR="00697BE4" w:rsidRPr="001F6F5B" w:rsidTr="00B8532B">
        <w:trPr>
          <w:cantSplit/>
          <w:trHeight w:val="206"/>
        </w:trPr>
        <w:tc>
          <w:tcPr>
            <w:tcW w:w="794" w:type="dxa"/>
            <w:vMerge w:val="restart"/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Длина гона, м</w:t>
            </w:r>
          </w:p>
        </w:tc>
        <w:tc>
          <w:tcPr>
            <w:tcW w:w="850" w:type="dxa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FF716B" w:rsidRDefault="00B8532B" w:rsidP="00B8532B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Непа</w:t>
            </w:r>
            <w:r w:rsidR="00697BE4" w:rsidRPr="00FF716B">
              <w:rPr>
                <w:sz w:val="16"/>
                <w:szCs w:val="16"/>
              </w:rPr>
              <w:t>хотные работы, индекс</w:t>
            </w:r>
          </w:p>
        </w:tc>
        <w:tc>
          <w:tcPr>
            <w:tcW w:w="11732" w:type="dxa"/>
            <w:gridSpan w:val="24"/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Пахотные работы</w:t>
            </w:r>
          </w:p>
        </w:tc>
      </w:tr>
      <w:tr w:rsidR="00697BE4" w:rsidRPr="001F6F5B" w:rsidTr="00B8532B">
        <w:trPr>
          <w:cantSplit/>
          <w:trHeight w:val="214"/>
        </w:trPr>
        <w:tc>
          <w:tcPr>
            <w:tcW w:w="794" w:type="dxa"/>
            <w:vMerge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732" w:type="dxa"/>
            <w:gridSpan w:val="24"/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Удельное сопротивление, кПа</w:t>
            </w:r>
          </w:p>
        </w:tc>
      </w:tr>
      <w:tr w:rsidR="00B8532B" w:rsidRPr="001F6F5B" w:rsidTr="00B8532B">
        <w:trPr>
          <w:cantSplit/>
          <w:trHeight w:val="680"/>
        </w:trPr>
        <w:tc>
          <w:tcPr>
            <w:tcW w:w="794" w:type="dxa"/>
            <w:vMerge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76" w:type="dxa"/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до 45</w:t>
            </w:r>
          </w:p>
        </w:tc>
        <w:tc>
          <w:tcPr>
            <w:tcW w:w="482" w:type="dxa"/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46</w:t>
            </w:r>
          </w:p>
        </w:tc>
        <w:tc>
          <w:tcPr>
            <w:tcW w:w="482" w:type="dxa"/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47</w:t>
            </w:r>
          </w:p>
        </w:tc>
        <w:tc>
          <w:tcPr>
            <w:tcW w:w="482" w:type="dxa"/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48</w:t>
            </w:r>
          </w:p>
        </w:tc>
        <w:tc>
          <w:tcPr>
            <w:tcW w:w="482" w:type="dxa"/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49</w:t>
            </w:r>
          </w:p>
        </w:tc>
        <w:tc>
          <w:tcPr>
            <w:tcW w:w="482" w:type="dxa"/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50</w:t>
            </w:r>
          </w:p>
        </w:tc>
        <w:tc>
          <w:tcPr>
            <w:tcW w:w="482" w:type="dxa"/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51</w:t>
            </w:r>
          </w:p>
        </w:tc>
        <w:tc>
          <w:tcPr>
            <w:tcW w:w="482" w:type="dxa"/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52</w:t>
            </w:r>
          </w:p>
        </w:tc>
        <w:tc>
          <w:tcPr>
            <w:tcW w:w="482" w:type="dxa"/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53</w:t>
            </w:r>
          </w:p>
        </w:tc>
        <w:tc>
          <w:tcPr>
            <w:tcW w:w="482" w:type="dxa"/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54</w:t>
            </w:r>
          </w:p>
        </w:tc>
        <w:tc>
          <w:tcPr>
            <w:tcW w:w="482" w:type="dxa"/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55</w:t>
            </w:r>
          </w:p>
        </w:tc>
        <w:tc>
          <w:tcPr>
            <w:tcW w:w="482" w:type="dxa"/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56</w:t>
            </w:r>
          </w:p>
        </w:tc>
        <w:tc>
          <w:tcPr>
            <w:tcW w:w="482" w:type="dxa"/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57</w:t>
            </w:r>
          </w:p>
        </w:tc>
        <w:tc>
          <w:tcPr>
            <w:tcW w:w="482" w:type="dxa"/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58</w:t>
            </w:r>
          </w:p>
        </w:tc>
        <w:tc>
          <w:tcPr>
            <w:tcW w:w="482" w:type="dxa"/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59</w:t>
            </w:r>
          </w:p>
        </w:tc>
        <w:tc>
          <w:tcPr>
            <w:tcW w:w="482" w:type="dxa"/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60</w:t>
            </w:r>
          </w:p>
        </w:tc>
        <w:tc>
          <w:tcPr>
            <w:tcW w:w="482" w:type="dxa"/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61</w:t>
            </w:r>
          </w:p>
        </w:tc>
        <w:tc>
          <w:tcPr>
            <w:tcW w:w="482" w:type="dxa"/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62</w:t>
            </w:r>
          </w:p>
        </w:tc>
        <w:tc>
          <w:tcPr>
            <w:tcW w:w="482" w:type="dxa"/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63</w:t>
            </w:r>
          </w:p>
        </w:tc>
        <w:tc>
          <w:tcPr>
            <w:tcW w:w="482" w:type="dxa"/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64</w:t>
            </w:r>
          </w:p>
        </w:tc>
        <w:tc>
          <w:tcPr>
            <w:tcW w:w="482" w:type="dxa"/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65</w:t>
            </w:r>
          </w:p>
        </w:tc>
        <w:tc>
          <w:tcPr>
            <w:tcW w:w="482" w:type="dxa"/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66</w:t>
            </w:r>
          </w:p>
        </w:tc>
        <w:tc>
          <w:tcPr>
            <w:tcW w:w="482" w:type="dxa"/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67</w:t>
            </w:r>
          </w:p>
        </w:tc>
        <w:tc>
          <w:tcPr>
            <w:tcW w:w="452" w:type="dxa"/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68</w:t>
            </w:r>
          </w:p>
        </w:tc>
      </w:tr>
      <w:tr w:rsidR="00B8532B" w:rsidRPr="001F6F5B" w:rsidTr="00B8532B">
        <w:trPr>
          <w:cantSplit/>
        </w:trPr>
        <w:tc>
          <w:tcPr>
            <w:tcW w:w="794" w:type="dxa"/>
            <w:tcBorders>
              <w:bottom w:val="double" w:sz="4" w:space="0" w:color="auto"/>
            </w:tcBorders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2</w:t>
            </w:r>
          </w:p>
        </w:tc>
        <w:tc>
          <w:tcPr>
            <w:tcW w:w="676" w:type="dxa"/>
            <w:tcBorders>
              <w:bottom w:val="double" w:sz="4" w:space="0" w:color="auto"/>
            </w:tcBorders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3</w:t>
            </w:r>
          </w:p>
        </w:tc>
        <w:tc>
          <w:tcPr>
            <w:tcW w:w="482" w:type="dxa"/>
            <w:tcBorders>
              <w:bottom w:val="double" w:sz="4" w:space="0" w:color="auto"/>
            </w:tcBorders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4</w:t>
            </w:r>
          </w:p>
        </w:tc>
        <w:tc>
          <w:tcPr>
            <w:tcW w:w="482" w:type="dxa"/>
            <w:tcBorders>
              <w:bottom w:val="double" w:sz="4" w:space="0" w:color="auto"/>
            </w:tcBorders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5</w:t>
            </w:r>
          </w:p>
        </w:tc>
        <w:tc>
          <w:tcPr>
            <w:tcW w:w="482" w:type="dxa"/>
            <w:tcBorders>
              <w:bottom w:val="double" w:sz="4" w:space="0" w:color="auto"/>
            </w:tcBorders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6</w:t>
            </w:r>
          </w:p>
        </w:tc>
        <w:tc>
          <w:tcPr>
            <w:tcW w:w="482" w:type="dxa"/>
            <w:tcBorders>
              <w:bottom w:val="double" w:sz="4" w:space="0" w:color="auto"/>
            </w:tcBorders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7</w:t>
            </w:r>
          </w:p>
        </w:tc>
        <w:tc>
          <w:tcPr>
            <w:tcW w:w="482" w:type="dxa"/>
            <w:tcBorders>
              <w:bottom w:val="double" w:sz="4" w:space="0" w:color="auto"/>
            </w:tcBorders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8</w:t>
            </w:r>
          </w:p>
        </w:tc>
        <w:tc>
          <w:tcPr>
            <w:tcW w:w="482" w:type="dxa"/>
            <w:tcBorders>
              <w:bottom w:val="double" w:sz="4" w:space="0" w:color="auto"/>
            </w:tcBorders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9</w:t>
            </w:r>
          </w:p>
        </w:tc>
        <w:tc>
          <w:tcPr>
            <w:tcW w:w="482" w:type="dxa"/>
            <w:tcBorders>
              <w:bottom w:val="double" w:sz="4" w:space="0" w:color="auto"/>
            </w:tcBorders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10</w:t>
            </w:r>
          </w:p>
        </w:tc>
        <w:tc>
          <w:tcPr>
            <w:tcW w:w="482" w:type="dxa"/>
            <w:tcBorders>
              <w:bottom w:val="double" w:sz="4" w:space="0" w:color="auto"/>
            </w:tcBorders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11</w:t>
            </w:r>
          </w:p>
        </w:tc>
        <w:tc>
          <w:tcPr>
            <w:tcW w:w="482" w:type="dxa"/>
            <w:tcBorders>
              <w:bottom w:val="double" w:sz="4" w:space="0" w:color="auto"/>
            </w:tcBorders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12</w:t>
            </w:r>
          </w:p>
        </w:tc>
        <w:tc>
          <w:tcPr>
            <w:tcW w:w="482" w:type="dxa"/>
            <w:tcBorders>
              <w:bottom w:val="double" w:sz="4" w:space="0" w:color="auto"/>
            </w:tcBorders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13</w:t>
            </w:r>
          </w:p>
        </w:tc>
        <w:tc>
          <w:tcPr>
            <w:tcW w:w="482" w:type="dxa"/>
            <w:tcBorders>
              <w:bottom w:val="double" w:sz="4" w:space="0" w:color="auto"/>
            </w:tcBorders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14</w:t>
            </w:r>
          </w:p>
        </w:tc>
        <w:tc>
          <w:tcPr>
            <w:tcW w:w="482" w:type="dxa"/>
            <w:tcBorders>
              <w:bottom w:val="double" w:sz="4" w:space="0" w:color="auto"/>
            </w:tcBorders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15</w:t>
            </w:r>
          </w:p>
        </w:tc>
        <w:tc>
          <w:tcPr>
            <w:tcW w:w="482" w:type="dxa"/>
            <w:tcBorders>
              <w:bottom w:val="double" w:sz="4" w:space="0" w:color="auto"/>
            </w:tcBorders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16</w:t>
            </w:r>
          </w:p>
        </w:tc>
        <w:tc>
          <w:tcPr>
            <w:tcW w:w="482" w:type="dxa"/>
            <w:tcBorders>
              <w:bottom w:val="double" w:sz="4" w:space="0" w:color="auto"/>
            </w:tcBorders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17</w:t>
            </w:r>
          </w:p>
        </w:tc>
        <w:tc>
          <w:tcPr>
            <w:tcW w:w="482" w:type="dxa"/>
            <w:tcBorders>
              <w:bottom w:val="double" w:sz="4" w:space="0" w:color="auto"/>
            </w:tcBorders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18</w:t>
            </w:r>
          </w:p>
        </w:tc>
        <w:tc>
          <w:tcPr>
            <w:tcW w:w="482" w:type="dxa"/>
            <w:tcBorders>
              <w:bottom w:val="double" w:sz="4" w:space="0" w:color="auto"/>
            </w:tcBorders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19</w:t>
            </w:r>
          </w:p>
        </w:tc>
        <w:tc>
          <w:tcPr>
            <w:tcW w:w="482" w:type="dxa"/>
            <w:tcBorders>
              <w:bottom w:val="double" w:sz="4" w:space="0" w:color="auto"/>
            </w:tcBorders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20</w:t>
            </w:r>
          </w:p>
        </w:tc>
        <w:tc>
          <w:tcPr>
            <w:tcW w:w="482" w:type="dxa"/>
            <w:tcBorders>
              <w:bottom w:val="double" w:sz="4" w:space="0" w:color="auto"/>
            </w:tcBorders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21</w:t>
            </w:r>
          </w:p>
        </w:tc>
        <w:tc>
          <w:tcPr>
            <w:tcW w:w="482" w:type="dxa"/>
            <w:tcBorders>
              <w:bottom w:val="double" w:sz="4" w:space="0" w:color="auto"/>
            </w:tcBorders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22</w:t>
            </w:r>
          </w:p>
        </w:tc>
        <w:tc>
          <w:tcPr>
            <w:tcW w:w="482" w:type="dxa"/>
            <w:tcBorders>
              <w:bottom w:val="double" w:sz="4" w:space="0" w:color="auto"/>
            </w:tcBorders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23</w:t>
            </w:r>
          </w:p>
        </w:tc>
        <w:tc>
          <w:tcPr>
            <w:tcW w:w="482" w:type="dxa"/>
            <w:tcBorders>
              <w:bottom w:val="double" w:sz="4" w:space="0" w:color="auto"/>
            </w:tcBorders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24</w:t>
            </w:r>
          </w:p>
        </w:tc>
        <w:tc>
          <w:tcPr>
            <w:tcW w:w="482" w:type="dxa"/>
            <w:tcBorders>
              <w:bottom w:val="double" w:sz="4" w:space="0" w:color="auto"/>
            </w:tcBorders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25</w:t>
            </w:r>
          </w:p>
        </w:tc>
        <w:tc>
          <w:tcPr>
            <w:tcW w:w="452" w:type="dxa"/>
            <w:tcBorders>
              <w:bottom w:val="double" w:sz="4" w:space="0" w:color="auto"/>
            </w:tcBorders>
            <w:vAlign w:val="center"/>
          </w:tcPr>
          <w:p w:rsidR="00697BE4" w:rsidRPr="00FF716B" w:rsidRDefault="00697BE4" w:rsidP="00FF716B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FF716B">
              <w:rPr>
                <w:sz w:val="16"/>
                <w:szCs w:val="16"/>
              </w:rPr>
              <w:t>26</w:t>
            </w:r>
          </w:p>
        </w:tc>
      </w:tr>
      <w:tr w:rsidR="00B8532B" w:rsidRPr="001F6F5B" w:rsidTr="00B8532B">
        <w:trPr>
          <w:cantSplit/>
          <w:trHeight w:val="397"/>
        </w:trPr>
        <w:tc>
          <w:tcPr>
            <w:tcW w:w="794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 xml:space="preserve">1000 </w:t>
            </w:r>
            <w:r w:rsidR="00B8532B">
              <w:rPr>
                <w:sz w:val="18"/>
                <w:szCs w:val="18"/>
              </w:rPr>
              <w:br/>
            </w:r>
            <w:r w:rsidRPr="001F6F5B">
              <w:rPr>
                <w:sz w:val="18"/>
                <w:szCs w:val="18"/>
              </w:rPr>
              <w:t>и более</w:t>
            </w:r>
          </w:p>
        </w:tc>
        <w:tc>
          <w:tcPr>
            <w:tcW w:w="850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1,00</w:t>
            </w:r>
          </w:p>
        </w:tc>
        <w:tc>
          <w:tcPr>
            <w:tcW w:w="676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1,00</w:t>
            </w:r>
          </w:p>
        </w:tc>
        <w:tc>
          <w:tcPr>
            <w:tcW w:w="482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1,03</w:t>
            </w:r>
          </w:p>
        </w:tc>
        <w:tc>
          <w:tcPr>
            <w:tcW w:w="482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1,05</w:t>
            </w:r>
          </w:p>
        </w:tc>
        <w:tc>
          <w:tcPr>
            <w:tcW w:w="482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1,08</w:t>
            </w:r>
          </w:p>
        </w:tc>
        <w:tc>
          <w:tcPr>
            <w:tcW w:w="482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1,11</w:t>
            </w:r>
          </w:p>
        </w:tc>
        <w:tc>
          <w:tcPr>
            <w:tcW w:w="482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1,14</w:t>
            </w:r>
          </w:p>
        </w:tc>
        <w:tc>
          <w:tcPr>
            <w:tcW w:w="482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1,17</w:t>
            </w:r>
          </w:p>
        </w:tc>
        <w:tc>
          <w:tcPr>
            <w:tcW w:w="482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1,20</w:t>
            </w:r>
          </w:p>
        </w:tc>
        <w:tc>
          <w:tcPr>
            <w:tcW w:w="482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1,22</w:t>
            </w:r>
          </w:p>
        </w:tc>
        <w:tc>
          <w:tcPr>
            <w:tcW w:w="482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1,25</w:t>
            </w:r>
          </w:p>
        </w:tc>
        <w:tc>
          <w:tcPr>
            <w:tcW w:w="482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1,28</w:t>
            </w:r>
          </w:p>
        </w:tc>
        <w:tc>
          <w:tcPr>
            <w:tcW w:w="482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1,30</w:t>
            </w:r>
          </w:p>
        </w:tc>
        <w:tc>
          <w:tcPr>
            <w:tcW w:w="482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1,32</w:t>
            </w:r>
          </w:p>
        </w:tc>
        <w:tc>
          <w:tcPr>
            <w:tcW w:w="482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1,34</w:t>
            </w:r>
          </w:p>
        </w:tc>
        <w:tc>
          <w:tcPr>
            <w:tcW w:w="482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1,35</w:t>
            </w:r>
          </w:p>
        </w:tc>
        <w:tc>
          <w:tcPr>
            <w:tcW w:w="482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1,36</w:t>
            </w:r>
          </w:p>
        </w:tc>
        <w:tc>
          <w:tcPr>
            <w:tcW w:w="482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1,38</w:t>
            </w:r>
          </w:p>
        </w:tc>
        <w:tc>
          <w:tcPr>
            <w:tcW w:w="482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1,40</w:t>
            </w:r>
          </w:p>
        </w:tc>
        <w:tc>
          <w:tcPr>
            <w:tcW w:w="482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1,41</w:t>
            </w:r>
          </w:p>
        </w:tc>
        <w:tc>
          <w:tcPr>
            <w:tcW w:w="482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1,41</w:t>
            </w:r>
          </w:p>
        </w:tc>
        <w:tc>
          <w:tcPr>
            <w:tcW w:w="482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1,42</w:t>
            </w:r>
          </w:p>
        </w:tc>
        <w:tc>
          <w:tcPr>
            <w:tcW w:w="482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1,42</w:t>
            </w:r>
          </w:p>
        </w:tc>
        <w:tc>
          <w:tcPr>
            <w:tcW w:w="482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1,43</w:t>
            </w:r>
          </w:p>
        </w:tc>
        <w:tc>
          <w:tcPr>
            <w:tcW w:w="452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1,44</w:t>
            </w:r>
          </w:p>
        </w:tc>
      </w:tr>
      <w:tr w:rsidR="00B8532B" w:rsidRPr="001F6F5B" w:rsidTr="00B8532B">
        <w:trPr>
          <w:cantSplit/>
          <w:trHeight w:val="170"/>
        </w:trPr>
        <w:tc>
          <w:tcPr>
            <w:tcW w:w="794" w:type="dxa"/>
            <w:tcMar>
              <w:left w:w="28" w:type="dxa"/>
              <w:right w:w="28" w:type="dxa"/>
            </w:tcMar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800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1,04</w:t>
            </w:r>
          </w:p>
        </w:tc>
        <w:tc>
          <w:tcPr>
            <w:tcW w:w="676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1,05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1,08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1,10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1,14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1,16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1,19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1,22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1,24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1,27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1,46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1,49</w:t>
            </w:r>
          </w:p>
        </w:tc>
        <w:tc>
          <w:tcPr>
            <w:tcW w:w="45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1,50</w:t>
            </w:r>
          </w:p>
        </w:tc>
      </w:tr>
      <w:tr w:rsidR="00B8532B" w:rsidRPr="001F6F5B" w:rsidTr="00B8532B">
        <w:trPr>
          <w:cantSplit/>
          <w:trHeight w:val="170"/>
        </w:trPr>
        <w:tc>
          <w:tcPr>
            <w:tcW w:w="794" w:type="dxa"/>
            <w:tcMar>
              <w:left w:w="28" w:type="dxa"/>
              <w:right w:w="28" w:type="dxa"/>
            </w:tcMar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700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1,06</w:t>
            </w:r>
          </w:p>
        </w:tc>
        <w:tc>
          <w:tcPr>
            <w:tcW w:w="676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1,08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1,11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1,14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1,17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1,19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1,22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1,24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1,27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1,46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1,51</w:t>
            </w:r>
          </w:p>
        </w:tc>
        <w:tc>
          <w:tcPr>
            <w:tcW w:w="45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1,52</w:t>
            </w:r>
          </w:p>
        </w:tc>
      </w:tr>
      <w:tr w:rsidR="00B8532B" w:rsidRPr="001F6F5B" w:rsidTr="00B8532B">
        <w:trPr>
          <w:cantSplit/>
          <w:trHeight w:val="170"/>
        </w:trPr>
        <w:tc>
          <w:tcPr>
            <w:tcW w:w="794" w:type="dxa"/>
            <w:tcMar>
              <w:left w:w="28" w:type="dxa"/>
              <w:right w:w="28" w:type="dxa"/>
            </w:tcMar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600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1,08</w:t>
            </w:r>
          </w:p>
        </w:tc>
        <w:tc>
          <w:tcPr>
            <w:tcW w:w="676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1,13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1,16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1,18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1,21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1,23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1,26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1,28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1,46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1,53</w:t>
            </w:r>
          </w:p>
        </w:tc>
        <w:tc>
          <w:tcPr>
            <w:tcW w:w="45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1,54</w:t>
            </w:r>
          </w:p>
        </w:tc>
      </w:tr>
      <w:tr w:rsidR="00B8532B" w:rsidRPr="001F6F5B" w:rsidTr="00B8532B">
        <w:trPr>
          <w:cantSplit/>
          <w:trHeight w:val="170"/>
        </w:trPr>
        <w:tc>
          <w:tcPr>
            <w:tcW w:w="794" w:type="dxa"/>
            <w:tcMar>
              <w:left w:w="28" w:type="dxa"/>
              <w:right w:w="28" w:type="dxa"/>
            </w:tcMar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550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1,10</w:t>
            </w:r>
          </w:p>
        </w:tc>
        <w:tc>
          <w:tcPr>
            <w:tcW w:w="676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1,16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1,18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1,20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1,23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1,25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1,28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1,46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1,55</w:t>
            </w:r>
          </w:p>
        </w:tc>
        <w:tc>
          <w:tcPr>
            <w:tcW w:w="45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1,55</w:t>
            </w:r>
          </w:p>
        </w:tc>
      </w:tr>
      <w:tr w:rsidR="00B8532B" w:rsidRPr="001F6F5B" w:rsidTr="00B8532B">
        <w:trPr>
          <w:cantSplit/>
          <w:trHeight w:val="170"/>
        </w:trPr>
        <w:tc>
          <w:tcPr>
            <w:tcW w:w="794" w:type="dxa"/>
            <w:tcMar>
              <w:left w:w="28" w:type="dxa"/>
              <w:right w:w="28" w:type="dxa"/>
            </w:tcMar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500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1,11</w:t>
            </w:r>
          </w:p>
        </w:tc>
        <w:tc>
          <w:tcPr>
            <w:tcW w:w="676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1,18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1,19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1,22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1,25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1,28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1,56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1,57</w:t>
            </w:r>
          </w:p>
        </w:tc>
        <w:tc>
          <w:tcPr>
            <w:tcW w:w="45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1,58</w:t>
            </w:r>
          </w:p>
        </w:tc>
      </w:tr>
      <w:tr w:rsidR="00B8532B" w:rsidRPr="001F6F5B" w:rsidTr="00B8532B">
        <w:trPr>
          <w:cantSplit/>
          <w:trHeight w:val="170"/>
        </w:trPr>
        <w:tc>
          <w:tcPr>
            <w:tcW w:w="794" w:type="dxa"/>
            <w:tcMar>
              <w:left w:w="28" w:type="dxa"/>
              <w:right w:w="28" w:type="dxa"/>
            </w:tcMar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450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1,13</w:t>
            </w:r>
          </w:p>
        </w:tc>
        <w:tc>
          <w:tcPr>
            <w:tcW w:w="676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1,20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1,21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1,24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1,27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1,29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1,36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1,61</w:t>
            </w:r>
          </w:p>
        </w:tc>
        <w:tc>
          <w:tcPr>
            <w:tcW w:w="45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1,61</w:t>
            </w:r>
          </w:p>
        </w:tc>
      </w:tr>
      <w:tr w:rsidR="00B8532B" w:rsidRPr="001F6F5B" w:rsidTr="00B8532B">
        <w:trPr>
          <w:cantSplit/>
          <w:trHeight w:val="170"/>
        </w:trPr>
        <w:tc>
          <w:tcPr>
            <w:tcW w:w="794" w:type="dxa"/>
            <w:tcMar>
              <w:left w:w="28" w:type="dxa"/>
              <w:right w:w="28" w:type="dxa"/>
            </w:tcMar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400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1,16</w:t>
            </w:r>
          </w:p>
        </w:tc>
        <w:tc>
          <w:tcPr>
            <w:tcW w:w="676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1,24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1,27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1,29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1,46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1,65</w:t>
            </w:r>
          </w:p>
        </w:tc>
        <w:tc>
          <w:tcPr>
            <w:tcW w:w="45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1,66</w:t>
            </w:r>
          </w:p>
        </w:tc>
      </w:tr>
      <w:tr w:rsidR="00B8532B" w:rsidRPr="001F6F5B" w:rsidTr="00B8532B">
        <w:trPr>
          <w:cantSplit/>
          <w:trHeight w:val="170"/>
        </w:trPr>
        <w:tc>
          <w:tcPr>
            <w:tcW w:w="794" w:type="dxa"/>
            <w:tcMar>
              <w:left w:w="28" w:type="dxa"/>
              <w:right w:w="28" w:type="dxa"/>
            </w:tcMar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375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1,17</w:t>
            </w:r>
          </w:p>
        </w:tc>
        <w:tc>
          <w:tcPr>
            <w:tcW w:w="676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1,28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1,66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1,66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1,67</w:t>
            </w:r>
          </w:p>
        </w:tc>
        <w:tc>
          <w:tcPr>
            <w:tcW w:w="45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1,68</w:t>
            </w:r>
          </w:p>
        </w:tc>
      </w:tr>
      <w:tr w:rsidR="00B8532B" w:rsidRPr="001F6F5B" w:rsidTr="00B8532B">
        <w:trPr>
          <w:cantSplit/>
          <w:trHeight w:val="170"/>
        </w:trPr>
        <w:tc>
          <w:tcPr>
            <w:tcW w:w="794" w:type="dxa"/>
            <w:tcMar>
              <w:left w:w="28" w:type="dxa"/>
              <w:right w:w="28" w:type="dxa"/>
            </w:tcMar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350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1,19</w:t>
            </w:r>
          </w:p>
        </w:tc>
        <w:tc>
          <w:tcPr>
            <w:tcW w:w="676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1,46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1,56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1,71</w:t>
            </w:r>
          </w:p>
        </w:tc>
        <w:tc>
          <w:tcPr>
            <w:tcW w:w="45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1,71</w:t>
            </w:r>
          </w:p>
        </w:tc>
      </w:tr>
      <w:tr w:rsidR="00B8532B" w:rsidRPr="001F6F5B" w:rsidTr="00B8532B">
        <w:trPr>
          <w:cantSplit/>
          <w:trHeight w:val="170"/>
        </w:trPr>
        <w:tc>
          <w:tcPr>
            <w:tcW w:w="794" w:type="dxa"/>
            <w:tcMar>
              <w:left w:w="28" w:type="dxa"/>
              <w:right w:w="28" w:type="dxa"/>
            </w:tcMar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325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1,21</w:t>
            </w:r>
          </w:p>
        </w:tc>
        <w:tc>
          <w:tcPr>
            <w:tcW w:w="676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1,46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1,56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1,73</w:t>
            </w:r>
          </w:p>
        </w:tc>
        <w:tc>
          <w:tcPr>
            <w:tcW w:w="45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1,73</w:t>
            </w:r>
          </w:p>
        </w:tc>
      </w:tr>
      <w:tr w:rsidR="00B8532B" w:rsidRPr="001F6F5B" w:rsidTr="00B8532B">
        <w:trPr>
          <w:cantSplit/>
          <w:trHeight w:val="170"/>
        </w:trPr>
        <w:tc>
          <w:tcPr>
            <w:tcW w:w="794" w:type="dxa"/>
            <w:tcMar>
              <w:left w:w="28" w:type="dxa"/>
              <w:right w:w="28" w:type="dxa"/>
            </w:tcMar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300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1,23</w:t>
            </w:r>
          </w:p>
        </w:tc>
        <w:tc>
          <w:tcPr>
            <w:tcW w:w="676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1,66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1,76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1,76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1,76</w:t>
            </w:r>
          </w:p>
        </w:tc>
        <w:tc>
          <w:tcPr>
            <w:tcW w:w="45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1,76</w:t>
            </w:r>
          </w:p>
        </w:tc>
      </w:tr>
      <w:tr w:rsidR="00B8532B" w:rsidRPr="001F6F5B" w:rsidTr="00B8532B">
        <w:trPr>
          <w:cantSplit/>
          <w:trHeight w:val="170"/>
        </w:trPr>
        <w:tc>
          <w:tcPr>
            <w:tcW w:w="794" w:type="dxa"/>
            <w:tcMar>
              <w:left w:w="28" w:type="dxa"/>
              <w:right w:w="28" w:type="dxa"/>
            </w:tcMar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275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1,26</w:t>
            </w:r>
          </w:p>
        </w:tc>
        <w:tc>
          <w:tcPr>
            <w:tcW w:w="676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1,46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1,76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1,80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1,80</w:t>
            </w:r>
          </w:p>
        </w:tc>
        <w:tc>
          <w:tcPr>
            <w:tcW w:w="45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1,80</w:t>
            </w:r>
          </w:p>
        </w:tc>
      </w:tr>
      <w:tr w:rsidR="00B8532B" w:rsidRPr="001F6F5B" w:rsidTr="00B8532B">
        <w:trPr>
          <w:cantSplit/>
          <w:trHeight w:val="170"/>
        </w:trPr>
        <w:tc>
          <w:tcPr>
            <w:tcW w:w="794" w:type="dxa"/>
            <w:tcMar>
              <w:left w:w="28" w:type="dxa"/>
              <w:right w:w="28" w:type="dxa"/>
            </w:tcMar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250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1,30</w:t>
            </w:r>
          </w:p>
        </w:tc>
        <w:tc>
          <w:tcPr>
            <w:tcW w:w="676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1,46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1,56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1,80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1,81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1,82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1,83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1,84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1,84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1,85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1,86</w:t>
            </w:r>
          </w:p>
        </w:tc>
        <w:tc>
          <w:tcPr>
            <w:tcW w:w="45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1,86</w:t>
            </w:r>
          </w:p>
        </w:tc>
      </w:tr>
      <w:tr w:rsidR="00B8532B" w:rsidRPr="001F6F5B" w:rsidTr="00B8532B">
        <w:trPr>
          <w:cantSplit/>
          <w:trHeight w:val="170"/>
        </w:trPr>
        <w:tc>
          <w:tcPr>
            <w:tcW w:w="794" w:type="dxa"/>
            <w:tcMar>
              <w:left w:w="28" w:type="dxa"/>
              <w:right w:w="28" w:type="dxa"/>
            </w:tcMar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225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1,36</w:t>
            </w:r>
          </w:p>
        </w:tc>
        <w:tc>
          <w:tcPr>
            <w:tcW w:w="676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1,56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1,80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1,82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1,84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1,85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1,86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1,87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1,88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1,89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1,90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1,90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1,91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1,91</w:t>
            </w:r>
          </w:p>
        </w:tc>
        <w:tc>
          <w:tcPr>
            <w:tcW w:w="45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1,92</w:t>
            </w:r>
          </w:p>
        </w:tc>
      </w:tr>
      <w:tr w:rsidR="00B8532B" w:rsidRPr="001F6F5B" w:rsidTr="00B8532B">
        <w:trPr>
          <w:cantSplit/>
          <w:trHeight w:val="170"/>
        </w:trPr>
        <w:tc>
          <w:tcPr>
            <w:tcW w:w="794" w:type="dxa"/>
            <w:tcMar>
              <w:left w:w="28" w:type="dxa"/>
              <w:right w:w="28" w:type="dxa"/>
            </w:tcMar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200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1,42</w:t>
            </w:r>
          </w:p>
        </w:tc>
        <w:tc>
          <w:tcPr>
            <w:tcW w:w="676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1,66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1,81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1,83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1,86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1,88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1,90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1,92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1,94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1,95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1,97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1,98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1,99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1,99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2,00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2,01</w:t>
            </w:r>
          </w:p>
        </w:tc>
        <w:tc>
          <w:tcPr>
            <w:tcW w:w="45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2,01</w:t>
            </w:r>
          </w:p>
        </w:tc>
      </w:tr>
      <w:tr w:rsidR="00B8532B" w:rsidRPr="001F6F5B" w:rsidTr="00B8532B">
        <w:trPr>
          <w:cantSplit/>
          <w:trHeight w:val="170"/>
        </w:trPr>
        <w:tc>
          <w:tcPr>
            <w:tcW w:w="794" w:type="dxa"/>
            <w:tcMar>
              <w:left w:w="28" w:type="dxa"/>
              <w:right w:w="28" w:type="dxa"/>
            </w:tcMar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175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1,47</w:t>
            </w:r>
          </w:p>
        </w:tc>
        <w:tc>
          <w:tcPr>
            <w:tcW w:w="676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1,81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1,84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1,87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1,90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1,94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1,97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2,00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2,01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2,03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2,04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2,05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2,06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2,07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2,08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2,08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2,09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2,10</w:t>
            </w:r>
          </w:p>
        </w:tc>
        <w:tc>
          <w:tcPr>
            <w:tcW w:w="45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2,10</w:t>
            </w:r>
          </w:p>
        </w:tc>
      </w:tr>
      <w:tr w:rsidR="00B8532B" w:rsidRPr="001F6F5B" w:rsidTr="00B8532B">
        <w:trPr>
          <w:cantSplit/>
          <w:trHeight w:val="170"/>
        </w:trPr>
        <w:tc>
          <w:tcPr>
            <w:tcW w:w="794" w:type="dxa"/>
            <w:tcMar>
              <w:left w:w="28" w:type="dxa"/>
              <w:right w:w="28" w:type="dxa"/>
            </w:tcMar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160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1,50</w:t>
            </w:r>
          </w:p>
        </w:tc>
        <w:tc>
          <w:tcPr>
            <w:tcW w:w="676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1,82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1,86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1,90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1,93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1,97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2,00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2,04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2,06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2,07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2,09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2,10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2,11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2,13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2,13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2,14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2,14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2,15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2,15</w:t>
            </w:r>
          </w:p>
        </w:tc>
        <w:tc>
          <w:tcPr>
            <w:tcW w:w="45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2,16</w:t>
            </w:r>
          </w:p>
        </w:tc>
      </w:tr>
      <w:tr w:rsidR="00B8532B" w:rsidRPr="001F6F5B" w:rsidTr="00B8532B">
        <w:trPr>
          <w:cantSplit/>
          <w:trHeight w:val="170"/>
        </w:trPr>
        <w:tc>
          <w:tcPr>
            <w:tcW w:w="794" w:type="dxa"/>
            <w:tcMar>
              <w:left w:w="28" w:type="dxa"/>
              <w:right w:w="28" w:type="dxa"/>
            </w:tcMar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150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1,52</w:t>
            </w:r>
          </w:p>
        </w:tc>
        <w:tc>
          <w:tcPr>
            <w:tcW w:w="676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1,81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1,85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1,88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1,91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1,95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1,98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2,01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2,06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2,09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2,11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2,13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2,14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2,15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2,17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2,17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2,18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2,19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2,19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2,20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2,20</w:t>
            </w:r>
          </w:p>
        </w:tc>
        <w:tc>
          <w:tcPr>
            <w:tcW w:w="45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2,21</w:t>
            </w:r>
          </w:p>
        </w:tc>
      </w:tr>
      <w:tr w:rsidR="00B8532B" w:rsidRPr="001F6F5B" w:rsidTr="00B8532B">
        <w:trPr>
          <w:cantSplit/>
          <w:trHeight w:val="170"/>
        </w:trPr>
        <w:tc>
          <w:tcPr>
            <w:tcW w:w="794" w:type="dxa"/>
            <w:tcMar>
              <w:left w:w="28" w:type="dxa"/>
              <w:right w:w="28" w:type="dxa"/>
            </w:tcMar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140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1,54</w:t>
            </w:r>
          </w:p>
        </w:tc>
        <w:tc>
          <w:tcPr>
            <w:tcW w:w="676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1,76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1,82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1,86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1,90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1,93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1,96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2,00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2,03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2,07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2,11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2,15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2,17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2,18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2,19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2,20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2,22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2,23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2,24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2,25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2,25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2,26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2,26</w:t>
            </w:r>
          </w:p>
        </w:tc>
        <w:tc>
          <w:tcPr>
            <w:tcW w:w="45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2,27</w:t>
            </w:r>
          </w:p>
        </w:tc>
      </w:tr>
      <w:tr w:rsidR="00B8532B" w:rsidRPr="001F6F5B" w:rsidTr="00B8532B">
        <w:trPr>
          <w:cantSplit/>
          <w:trHeight w:val="170"/>
        </w:trPr>
        <w:tc>
          <w:tcPr>
            <w:tcW w:w="794" w:type="dxa"/>
            <w:tcMar>
              <w:left w:w="28" w:type="dxa"/>
              <w:right w:w="28" w:type="dxa"/>
            </w:tcMar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130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1,57</w:t>
            </w:r>
          </w:p>
        </w:tc>
        <w:tc>
          <w:tcPr>
            <w:tcW w:w="676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1,86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1,88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1,91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1,94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1,97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2,00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2,03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2,05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2,09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2,12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2,17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2,20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2,23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2,25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2,26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2,27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2,28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2,29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2,31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2,31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2,32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2,32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2,33</w:t>
            </w:r>
          </w:p>
        </w:tc>
        <w:tc>
          <w:tcPr>
            <w:tcW w:w="45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2,33</w:t>
            </w:r>
          </w:p>
        </w:tc>
      </w:tr>
      <w:tr w:rsidR="00B8532B" w:rsidRPr="001F6F5B" w:rsidTr="00B8532B">
        <w:trPr>
          <w:cantSplit/>
          <w:trHeight w:val="170"/>
        </w:trPr>
        <w:tc>
          <w:tcPr>
            <w:tcW w:w="794" w:type="dxa"/>
            <w:tcMar>
              <w:left w:w="28" w:type="dxa"/>
              <w:right w:w="28" w:type="dxa"/>
            </w:tcMar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120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1,60</w:t>
            </w:r>
          </w:p>
        </w:tc>
        <w:tc>
          <w:tcPr>
            <w:tcW w:w="676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1,91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1,94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1,97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2,00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2,03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2,06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2,09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2,12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2,15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2,19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2,23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2,27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2,29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2,30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2,32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2,33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2,34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2,35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2,36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2,37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2,38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2,38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2,39</w:t>
            </w:r>
          </w:p>
        </w:tc>
        <w:tc>
          <w:tcPr>
            <w:tcW w:w="45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2,39</w:t>
            </w:r>
          </w:p>
        </w:tc>
      </w:tr>
      <w:tr w:rsidR="00B8532B" w:rsidRPr="001F6F5B" w:rsidTr="00B8532B">
        <w:trPr>
          <w:cantSplit/>
          <w:trHeight w:val="170"/>
        </w:trPr>
        <w:tc>
          <w:tcPr>
            <w:tcW w:w="794" w:type="dxa"/>
            <w:tcMar>
              <w:left w:w="28" w:type="dxa"/>
              <w:right w:w="28" w:type="dxa"/>
            </w:tcMar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110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1,62</w:t>
            </w:r>
          </w:p>
        </w:tc>
        <w:tc>
          <w:tcPr>
            <w:tcW w:w="676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2,02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2,05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2,07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2,09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2,12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2,15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2,17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2,20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2,22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2,25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2,29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2,32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2,33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2,35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2,37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2,38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2,40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2,42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2,43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2,44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2,44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2,45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2,46</w:t>
            </w:r>
          </w:p>
        </w:tc>
        <w:tc>
          <w:tcPr>
            <w:tcW w:w="45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2,47</w:t>
            </w:r>
          </w:p>
        </w:tc>
      </w:tr>
      <w:tr w:rsidR="00B8532B" w:rsidRPr="001F6F5B" w:rsidTr="00B8532B">
        <w:trPr>
          <w:cantSplit/>
          <w:trHeight w:val="397"/>
        </w:trPr>
        <w:tc>
          <w:tcPr>
            <w:tcW w:w="794" w:type="dxa"/>
            <w:tcMar>
              <w:left w:w="28" w:type="dxa"/>
              <w:right w:w="28" w:type="dxa"/>
            </w:tcMar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 xml:space="preserve">100 </w:t>
            </w:r>
            <w:r w:rsidR="00B8532B">
              <w:rPr>
                <w:sz w:val="18"/>
                <w:szCs w:val="18"/>
              </w:rPr>
              <w:br/>
            </w:r>
            <w:r w:rsidRPr="001F6F5B">
              <w:rPr>
                <w:sz w:val="18"/>
                <w:szCs w:val="18"/>
              </w:rPr>
              <w:t>и менее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1,70</w:t>
            </w:r>
          </w:p>
        </w:tc>
        <w:tc>
          <w:tcPr>
            <w:tcW w:w="676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2,26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2,28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2,31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2,33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2,35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2,38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2,40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2,42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2,45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2,47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2,51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2,54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2,56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2,59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2,61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2,64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2,68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2,70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2,73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2,74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2,75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2,76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2,77</w:t>
            </w:r>
          </w:p>
        </w:tc>
        <w:tc>
          <w:tcPr>
            <w:tcW w:w="452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2,78</w:t>
            </w:r>
          </w:p>
        </w:tc>
      </w:tr>
    </w:tbl>
    <w:p w:rsidR="00751FE1" w:rsidRDefault="00751FE1" w:rsidP="00475CEB">
      <w:pPr>
        <w:spacing w:after="0" w:line="240" w:lineRule="auto"/>
        <w:jc w:val="center"/>
        <w:rPr>
          <w:b/>
          <w:bCs/>
        </w:rPr>
        <w:sectPr w:rsidR="00751FE1" w:rsidSect="00FF716B">
          <w:headerReference w:type="even" r:id="rId132"/>
          <w:footerReference w:type="even" r:id="rId133"/>
          <w:pgSz w:w="16838" w:h="11906" w:orient="landscape" w:code="9"/>
          <w:pgMar w:top="1021" w:right="1701" w:bottom="1247" w:left="1814" w:header="709" w:footer="1247" w:gutter="0"/>
          <w:cols w:space="708"/>
          <w:docGrid w:linePitch="360"/>
        </w:sectPr>
      </w:pPr>
    </w:p>
    <w:p w:rsidR="00697BE4" w:rsidRPr="00751FE1" w:rsidRDefault="00697BE4" w:rsidP="00751FE1">
      <w:pPr>
        <w:spacing w:after="160" w:line="240" w:lineRule="auto"/>
        <w:jc w:val="center"/>
        <w:rPr>
          <w:b/>
          <w:bCs/>
          <w:sz w:val="22"/>
        </w:rPr>
      </w:pPr>
      <w:r w:rsidRPr="00751FE1">
        <w:rPr>
          <w:b/>
          <w:bCs/>
          <w:sz w:val="22"/>
        </w:rPr>
        <w:lastRenderedPageBreak/>
        <w:t xml:space="preserve">Приложение </w:t>
      </w:r>
      <w:r w:rsidR="001907B8" w:rsidRPr="00751FE1">
        <w:rPr>
          <w:b/>
          <w:bCs/>
          <w:sz w:val="22"/>
        </w:rPr>
        <w:t>П</w:t>
      </w:r>
      <w:r w:rsidRPr="00751FE1">
        <w:rPr>
          <w:b/>
          <w:bCs/>
          <w:sz w:val="22"/>
        </w:rPr>
        <w:t xml:space="preserve"> </w:t>
      </w:r>
      <w:r w:rsidRPr="00751FE1">
        <w:rPr>
          <w:b/>
          <w:bCs/>
          <w:sz w:val="22"/>
        </w:rPr>
        <w:br/>
        <w:t>(обязательное)</w:t>
      </w:r>
    </w:p>
    <w:p w:rsidR="00697BE4" w:rsidRPr="00751FE1" w:rsidRDefault="00697BE4" w:rsidP="00751FE1">
      <w:pPr>
        <w:spacing w:before="220" w:after="160" w:line="240" w:lineRule="auto"/>
        <w:jc w:val="center"/>
        <w:rPr>
          <w:b/>
          <w:bCs/>
          <w:sz w:val="22"/>
        </w:rPr>
      </w:pPr>
      <w:bookmarkStart w:id="29" w:name="_Toc285720424"/>
      <w:r w:rsidRPr="00751FE1">
        <w:rPr>
          <w:b/>
          <w:bCs/>
          <w:sz w:val="22"/>
        </w:rPr>
        <w:t>Индексы затрат на уборочные работы в зависимости от балла плодородия почв и длины гона рабочих участков</w:t>
      </w:r>
      <w:bookmarkEnd w:id="29"/>
    </w:p>
    <w:p w:rsidR="00697BE4" w:rsidRPr="00751FE1" w:rsidRDefault="00697BE4" w:rsidP="00751FE1">
      <w:pPr>
        <w:suppressAutoHyphens/>
        <w:spacing w:before="160" w:after="80" w:line="240" w:lineRule="auto"/>
        <w:jc w:val="both"/>
        <w:rPr>
          <w:b/>
          <w:bCs/>
          <w:sz w:val="18"/>
        </w:rPr>
      </w:pPr>
      <w:r w:rsidRPr="00751FE1">
        <w:rPr>
          <w:b/>
          <w:bCs/>
          <w:sz w:val="18"/>
        </w:rPr>
        <w:t xml:space="preserve">Таблица </w:t>
      </w:r>
      <w:r w:rsidR="001907B8" w:rsidRPr="00751FE1">
        <w:rPr>
          <w:b/>
          <w:bCs/>
          <w:sz w:val="18"/>
        </w:rPr>
        <w:t>П</w:t>
      </w:r>
      <w:r w:rsidRPr="00751FE1">
        <w:rPr>
          <w:b/>
          <w:bCs/>
          <w:sz w:val="18"/>
        </w:rPr>
        <w:t>.1 – Индексы затрат на уборочные работы в зависимости от балла плодородия почв и длины гона рабочих участков</w:t>
      </w:r>
    </w:p>
    <w:tbl>
      <w:tblPr>
        <w:tblW w:w="13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271"/>
        <w:gridCol w:w="1134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993"/>
      </w:tblGrid>
      <w:tr w:rsidR="00697BE4" w:rsidRPr="001F6F5B" w:rsidTr="00F34DF0">
        <w:trPr>
          <w:cantSplit/>
          <w:trHeight w:val="340"/>
        </w:trPr>
        <w:tc>
          <w:tcPr>
            <w:tcW w:w="1271" w:type="dxa"/>
            <w:vMerge w:val="restart"/>
            <w:vAlign w:val="center"/>
          </w:tcPr>
          <w:p w:rsidR="00697BE4" w:rsidRPr="00751FE1" w:rsidRDefault="00697BE4" w:rsidP="00F34DF0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Балл плодородия</w:t>
            </w:r>
            <w:r w:rsidR="00F34DF0">
              <w:rPr>
                <w:sz w:val="18"/>
              </w:rPr>
              <w:t xml:space="preserve"> </w:t>
            </w:r>
            <w:r w:rsidRPr="00751FE1">
              <w:rPr>
                <w:sz w:val="18"/>
              </w:rPr>
              <w:t>почв</w:t>
            </w:r>
          </w:p>
        </w:tc>
        <w:tc>
          <w:tcPr>
            <w:tcW w:w="12049" w:type="dxa"/>
            <w:gridSpan w:val="16"/>
            <w:vAlign w:val="center"/>
          </w:tcPr>
          <w:p w:rsidR="00697BE4" w:rsidRPr="00751FE1" w:rsidRDefault="00697BE4" w:rsidP="00751FE1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Д</w:t>
            </w:r>
            <w:r w:rsidR="00F34DF0">
              <w:rPr>
                <w:sz w:val="18"/>
              </w:rPr>
              <w:t>лина</w:t>
            </w:r>
            <w:r w:rsidRPr="00751FE1">
              <w:rPr>
                <w:sz w:val="18"/>
              </w:rPr>
              <w:t xml:space="preserve"> гона рабочего участка, м</w:t>
            </w:r>
          </w:p>
        </w:tc>
      </w:tr>
      <w:tr w:rsidR="00697BE4" w:rsidRPr="001F6F5B" w:rsidTr="00F34DF0">
        <w:trPr>
          <w:cantSplit/>
          <w:trHeight w:val="340"/>
        </w:trPr>
        <w:tc>
          <w:tcPr>
            <w:tcW w:w="1271" w:type="dxa"/>
            <w:vMerge/>
            <w:tcBorders>
              <w:bottom w:val="double" w:sz="4" w:space="0" w:color="auto"/>
            </w:tcBorders>
            <w:vAlign w:val="center"/>
          </w:tcPr>
          <w:p w:rsidR="00697BE4" w:rsidRPr="00751FE1" w:rsidRDefault="00697BE4" w:rsidP="00751FE1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697BE4" w:rsidRPr="00751FE1" w:rsidRDefault="00697BE4" w:rsidP="00751FE1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 xml:space="preserve">1000 </w:t>
            </w:r>
            <w:r w:rsidR="00F34DF0">
              <w:rPr>
                <w:sz w:val="18"/>
              </w:rPr>
              <w:br/>
            </w:r>
            <w:r w:rsidRPr="00751FE1">
              <w:rPr>
                <w:sz w:val="18"/>
              </w:rPr>
              <w:t>и более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697BE4" w:rsidRPr="00751FE1" w:rsidRDefault="00697BE4" w:rsidP="00751FE1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800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vAlign w:val="center"/>
          </w:tcPr>
          <w:p w:rsidR="00697BE4" w:rsidRPr="00751FE1" w:rsidRDefault="00697BE4" w:rsidP="00751FE1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700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697BE4" w:rsidRPr="00751FE1" w:rsidRDefault="00697BE4" w:rsidP="00751FE1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600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697BE4" w:rsidRPr="00751FE1" w:rsidRDefault="00697BE4" w:rsidP="00751FE1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500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697BE4" w:rsidRPr="00751FE1" w:rsidRDefault="00697BE4" w:rsidP="00751FE1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400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vAlign w:val="center"/>
          </w:tcPr>
          <w:p w:rsidR="00697BE4" w:rsidRPr="00751FE1" w:rsidRDefault="00697BE4" w:rsidP="00751FE1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350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697BE4" w:rsidRPr="00751FE1" w:rsidRDefault="00697BE4" w:rsidP="00751FE1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300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697BE4" w:rsidRPr="00751FE1" w:rsidRDefault="00697BE4" w:rsidP="00751FE1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250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697BE4" w:rsidRPr="00751FE1" w:rsidRDefault="00697BE4" w:rsidP="00751FE1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225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vAlign w:val="center"/>
          </w:tcPr>
          <w:p w:rsidR="00697BE4" w:rsidRPr="00751FE1" w:rsidRDefault="00697BE4" w:rsidP="00751FE1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200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697BE4" w:rsidRPr="00751FE1" w:rsidRDefault="00697BE4" w:rsidP="00751FE1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175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697BE4" w:rsidRPr="00751FE1" w:rsidRDefault="00697BE4" w:rsidP="00751FE1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150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697BE4" w:rsidRPr="00751FE1" w:rsidRDefault="00697BE4" w:rsidP="00751FE1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130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vAlign w:val="center"/>
          </w:tcPr>
          <w:p w:rsidR="00697BE4" w:rsidRPr="00751FE1" w:rsidRDefault="00697BE4" w:rsidP="00751FE1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115</w:t>
            </w:r>
          </w:p>
        </w:tc>
        <w:tc>
          <w:tcPr>
            <w:tcW w:w="993" w:type="dxa"/>
            <w:tcBorders>
              <w:bottom w:val="double" w:sz="4" w:space="0" w:color="auto"/>
            </w:tcBorders>
            <w:vAlign w:val="center"/>
          </w:tcPr>
          <w:p w:rsidR="00697BE4" w:rsidRPr="00751FE1" w:rsidRDefault="00697BE4" w:rsidP="00751FE1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 xml:space="preserve">100 </w:t>
            </w:r>
            <w:r w:rsidR="00F34DF0">
              <w:rPr>
                <w:sz w:val="18"/>
              </w:rPr>
              <w:br/>
            </w:r>
            <w:r w:rsidRPr="00751FE1">
              <w:rPr>
                <w:sz w:val="18"/>
              </w:rPr>
              <w:t>и менее</w:t>
            </w:r>
          </w:p>
        </w:tc>
      </w:tr>
      <w:tr w:rsidR="00697BE4" w:rsidRPr="001F6F5B" w:rsidTr="00F34DF0">
        <w:trPr>
          <w:cantSplit/>
        </w:trPr>
        <w:tc>
          <w:tcPr>
            <w:tcW w:w="13320" w:type="dxa"/>
            <w:gridSpan w:val="17"/>
            <w:tcBorders>
              <w:top w:val="double" w:sz="4" w:space="0" w:color="auto"/>
            </w:tcBorders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1.</w:t>
            </w:r>
            <w:r w:rsidR="00F34DF0">
              <w:t xml:space="preserve"> Уборка зерновых </w:t>
            </w:r>
            <w:r w:rsidRPr="001F6F5B">
              <w:t>культур</w:t>
            </w:r>
          </w:p>
        </w:tc>
      </w:tr>
      <w:tr w:rsidR="00697BE4" w:rsidRPr="001F6F5B" w:rsidTr="00F34DF0">
        <w:trPr>
          <w:cantSplit/>
          <w:trHeight w:val="232"/>
        </w:trPr>
        <w:tc>
          <w:tcPr>
            <w:tcW w:w="1271" w:type="dxa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до 10</w:t>
            </w:r>
          </w:p>
        </w:tc>
        <w:tc>
          <w:tcPr>
            <w:tcW w:w="1134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1,00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1,03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1,05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1,07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1,10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1,14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1,17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1,21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1,25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1,29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1,33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1,38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1,43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1,48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1,52</w:t>
            </w:r>
          </w:p>
        </w:tc>
        <w:tc>
          <w:tcPr>
            <w:tcW w:w="993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1,57</w:t>
            </w:r>
          </w:p>
        </w:tc>
      </w:tr>
      <w:tr w:rsidR="00697BE4" w:rsidRPr="001F6F5B" w:rsidTr="00F34DF0">
        <w:trPr>
          <w:cantSplit/>
          <w:trHeight w:val="232"/>
        </w:trPr>
        <w:tc>
          <w:tcPr>
            <w:tcW w:w="1271" w:type="dxa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12</w:t>
            </w:r>
          </w:p>
        </w:tc>
        <w:tc>
          <w:tcPr>
            <w:tcW w:w="1134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1,04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1,08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1,09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1,11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1,14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1,18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1,21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1,25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1,29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1,33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1,38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1,43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1,47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1,52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1,56</w:t>
            </w:r>
          </w:p>
        </w:tc>
        <w:tc>
          <w:tcPr>
            <w:tcW w:w="993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1,61</w:t>
            </w:r>
          </w:p>
        </w:tc>
      </w:tr>
      <w:tr w:rsidR="00697BE4" w:rsidRPr="001F6F5B" w:rsidTr="00F34DF0">
        <w:trPr>
          <w:cantSplit/>
          <w:trHeight w:val="232"/>
        </w:trPr>
        <w:tc>
          <w:tcPr>
            <w:tcW w:w="1271" w:type="dxa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14</w:t>
            </w:r>
          </w:p>
        </w:tc>
        <w:tc>
          <w:tcPr>
            <w:tcW w:w="1134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1,09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1,13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1,14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1,16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1,19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1,23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1,26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1,30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1,34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1,38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1,43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1,48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1,52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1,57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1,60</w:t>
            </w:r>
          </w:p>
        </w:tc>
        <w:tc>
          <w:tcPr>
            <w:tcW w:w="993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1,65</w:t>
            </w:r>
          </w:p>
        </w:tc>
      </w:tr>
      <w:tr w:rsidR="00697BE4" w:rsidRPr="001F6F5B" w:rsidTr="00F34DF0">
        <w:trPr>
          <w:cantSplit/>
          <w:trHeight w:val="232"/>
        </w:trPr>
        <w:tc>
          <w:tcPr>
            <w:tcW w:w="1271" w:type="dxa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16</w:t>
            </w:r>
          </w:p>
        </w:tc>
        <w:tc>
          <w:tcPr>
            <w:tcW w:w="1134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1,13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1,18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1,19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1,21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1,24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1,28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1,31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1,35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1,39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1,43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1,48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1,53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1,57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1,62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1,65</w:t>
            </w:r>
          </w:p>
        </w:tc>
        <w:tc>
          <w:tcPr>
            <w:tcW w:w="993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1,70</w:t>
            </w:r>
          </w:p>
        </w:tc>
      </w:tr>
      <w:tr w:rsidR="00697BE4" w:rsidRPr="001F6F5B" w:rsidTr="00F34DF0">
        <w:trPr>
          <w:cantSplit/>
          <w:trHeight w:val="232"/>
        </w:trPr>
        <w:tc>
          <w:tcPr>
            <w:tcW w:w="1271" w:type="dxa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18</w:t>
            </w:r>
          </w:p>
        </w:tc>
        <w:tc>
          <w:tcPr>
            <w:tcW w:w="1134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1,18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1,23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1,24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1,26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1,29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1,33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1,36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1,40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1,44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1,48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1,53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1,58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1,62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1,67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1,70</w:t>
            </w:r>
          </w:p>
        </w:tc>
        <w:tc>
          <w:tcPr>
            <w:tcW w:w="993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1,75</w:t>
            </w:r>
          </w:p>
        </w:tc>
      </w:tr>
      <w:tr w:rsidR="00697BE4" w:rsidRPr="001F6F5B" w:rsidTr="00F34DF0">
        <w:trPr>
          <w:cantSplit/>
          <w:trHeight w:val="232"/>
        </w:trPr>
        <w:tc>
          <w:tcPr>
            <w:tcW w:w="1271" w:type="dxa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20</w:t>
            </w:r>
          </w:p>
        </w:tc>
        <w:tc>
          <w:tcPr>
            <w:tcW w:w="1134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1,22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1,27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1,28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1,30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1,33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1,37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1,40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1,44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1,48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1,52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1,57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1,62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1,66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1,71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1,74</w:t>
            </w:r>
          </w:p>
        </w:tc>
        <w:tc>
          <w:tcPr>
            <w:tcW w:w="993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1,80</w:t>
            </w:r>
          </w:p>
        </w:tc>
      </w:tr>
      <w:tr w:rsidR="00697BE4" w:rsidRPr="001F6F5B" w:rsidTr="00F34DF0">
        <w:trPr>
          <w:cantSplit/>
          <w:trHeight w:val="232"/>
        </w:trPr>
        <w:tc>
          <w:tcPr>
            <w:tcW w:w="1271" w:type="dxa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22</w:t>
            </w:r>
          </w:p>
        </w:tc>
        <w:tc>
          <w:tcPr>
            <w:tcW w:w="1134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1,27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1,32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1,32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1,34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1,37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1,41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1,44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1,48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1,53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1,56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1,61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1,66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1,70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1,75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1,78</w:t>
            </w:r>
          </w:p>
        </w:tc>
        <w:tc>
          <w:tcPr>
            <w:tcW w:w="993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1,85</w:t>
            </w:r>
          </w:p>
        </w:tc>
      </w:tr>
      <w:tr w:rsidR="00697BE4" w:rsidRPr="001F6F5B" w:rsidTr="00F34DF0">
        <w:trPr>
          <w:cantSplit/>
          <w:trHeight w:val="232"/>
        </w:trPr>
        <w:tc>
          <w:tcPr>
            <w:tcW w:w="1271" w:type="dxa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24</w:t>
            </w:r>
          </w:p>
        </w:tc>
        <w:tc>
          <w:tcPr>
            <w:tcW w:w="1134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1,31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1,36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1,37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1,39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1,41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1,45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1,49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1,53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1,58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1,61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1,65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1,70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1,75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1,79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1,82</w:t>
            </w:r>
          </w:p>
        </w:tc>
        <w:tc>
          <w:tcPr>
            <w:tcW w:w="993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1,90</w:t>
            </w:r>
          </w:p>
        </w:tc>
      </w:tr>
      <w:tr w:rsidR="00697BE4" w:rsidRPr="001F6F5B" w:rsidTr="00F34DF0">
        <w:trPr>
          <w:cantSplit/>
          <w:trHeight w:val="232"/>
        </w:trPr>
        <w:tc>
          <w:tcPr>
            <w:tcW w:w="1271" w:type="dxa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26</w:t>
            </w:r>
          </w:p>
        </w:tc>
        <w:tc>
          <w:tcPr>
            <w:tcW w:w="1134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1,36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1,41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1,42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1,44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1,46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1,50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1,54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1,58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1,63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1,66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1,70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1,75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1,80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1,84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1,87</w:t>
            </w:r>
          </w:p>
        </w:tc>
        <w:tc>
          <w:tcPr>
            <w:tcW w:w="993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1,95</w:t>
            </w:r>
          </w:p>
        </w:tc>
      </w:tr>
      <w:tr w:rsidR="00697BE4" w:rsidRPr="001F6F5B" w:rsidTr="00F34DF0">
        <w:trPr>
          <w:cantSplit/>
          <w:trHeight w:val="232"/>
        </w:trPr>
        <w:tc>
          <w:tcPr>
            <w:tcW w:w="1271" w:type="dxa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28</w:t>
            </w:r>
          </w:p>
        </w:tc>
        <w:tc>
          <w:tcPr>
            <w:tcW w:w="1134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1,40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1,46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1,47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1,49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1,51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1,55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1,59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1,63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1,68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1,71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1,75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1,80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1,85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1,89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1,92</w:t>
            </w:r>
          </w:p>
        </w:tc>
        <w:tc>
          <w:tcPr>
            <w:tcW w:w="993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2,00</w:t>
            </w:r>
          </w:p>
        </w:tc>
      </w:tr>
      <w:tr w:rsidR="00697BE4" w:rsidRPr="001F6F5B" w:rsidTr="00F34DF0">
        <w:trPr>
          <w:cantSplit/>
          <w:trHeight w:val="232"/>
        </w:trPr>
        <w:tc>
          <w:tcPr>
            <w:tcW w:w="1271" w:type="dxa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30</w:t>
            </w:r>
          </w:p>
        </w:tc>
        <w:tc>
          <w:tcPr>
            <w:tcW w:w="1134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1,45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1,51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1,51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1,53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1,55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1,59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1,63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1,67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1,72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1,75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1,79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1,85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1,89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1,93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1,96</w:t>
            </w:r>
          </w:p>
        </w:tc>
        <w:tc>
          <w:tcPr>
            <w:tcW w:w="993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2,04</w:t>
            </w:r>
          </w:p>
        </w:tc>
      </w:tr>
      <w:tr w:rsidR="00697BE4" w:rsidRPr="001F6F5B" w:rsidTr="00F34DF0">
        <w:trPr>
          <w:cantSplit/>
          <w:trHeight w:val="232"/>
        </w:trPr>
        <w:tc>
          <w:tcPr>
            <w:tcW w:w="1271" w:type="dxa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32</w:t>
            </w:r>
          </w:p>
        </w:tc>
        <w:tc>
          <w:tcPr>
            <w:tcW w:w="1134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1,49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1,55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1,56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1,58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1,60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1,63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1,67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1,71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1,76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1,79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1,84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1,90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1,94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1,98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2,01</w:t>
            </w:r>
          </w:p>
        </w:tc>
        <w:tc>
          <w:tcPr>
            <w:tcW w:w="993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2,08</w:t>
            </w:r>
          </w:p>
        </w:tc>
      </w:tr>
      <w:tr w:rsidR="00697BE4" w:rsidRPr="001F6F5B" w:rsidTr="00F34DF0">
        <w:trPr>
          <w:cantSplit/>
          <w:trHeight w:val="232"/>
        </w:trPr>
        <w:tc>
          <w:tcPr>
            <w:tcW w:w="1271" w:type="dxa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34</w:t>
            </w:r>
          </w:p>
        </w:tc>
        <w:tc>
          <w:tcPr>
            <w:tcW w:w="1134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1,54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1,60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1,61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1,63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1,65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1,68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1,71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1,74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1,80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1,84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1,89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1,95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1,99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2,03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2,06</w:t>
            </w:r>
          </w:p>
        </w:tc>
        <w:tc>
          <w:tcPr>
            <w:tcW w:w="993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2,12</w:t>
            </w:r>
          </w:p>
        </w:tc>
      </w:tr>
      <w:tr w:rsidR="00697BE4" w:rsidRPr="001F6F5B" w:rsidTr="00F34DF0">
        <w:trPr>
          <w:cantSplit/>
          <w:trHeight w:val="232"/>
        </w:trPr>
        <w:tc>
          <w:tcPr>
            <w:tcW w:w="1271" w:type="dxa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36</w:t>
            </w:r>
          </w:p>
        </w:tc>
        <w:tc>
          <w:tcPr>
            <w:tcW w:w="1134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1,58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1,64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1,65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1,67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1,69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1,73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1,76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1,79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1,85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1,89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1,94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2,00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2,04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2,08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2,11</w:t>
            </w:r>
          </w:p>
        </w:tc>
        <w:tc>
          <w:tcPr>
            <w:tcW w:w="993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2,17</w:t>
            </w:r>
          </w:p>
        </w:tc>
      </w:tr>
      <w:tr w:rsidR="00697BE4" w:rsidRPr="001F6F5B" w:rsidTr="00F34DF0">
        <w:trPr>
          <w:cantSplit/>
          <w:trHeight w:val="232"/>
        </w:trPr>
        <w:tc>
          <w:tcPr>
            <w:tcW w:w="1271" w:type="dxa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38</w:t>
            </w:r>
          </w:p>
        </w:tc>
        <w:tc>
          <w:tcPr>
            <w:tcW w:w="1134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1,63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1,69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1,70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1,72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1,74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1,78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1,81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1,84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1,90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1,94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1,99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2,05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2,08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2,12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2,16</w:t>
            </w:r>
          </w:p>
        </w:tc>
        <w:tc>
          <w:tcPr>
            <w:tcW w:w="993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2,22</w:t>
            </w:r>
          </w:p>
        </w:tc>
      </w:tr>
      <w:tr w:rsidR="00697BE4" w:rsidRPr="001F6F5B" w:rsidTr="00F34DF0">
        <w:trPr>
          <w:cantSplit/>
          <w:trHeight w:val="232"/>
        </w:trPr>
        <w:tc>
          <w:tcPr>
            <w:tcW w:w="1271" w:type="dxa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40</w:t>
            </w:r>
          </w:p>
        </w:tc>
        <w:tc>
          <w:tcPr>
            <w:tcW w:w="1134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1,67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1,73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1,74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1,76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1,78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1,83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1,86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1,89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1,95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1,99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2,04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2,10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2,12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2,16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2,21</w:t>
            </w:r>
          </w:p>
        </w:tc>
        <w:tc>
          <w:tcPr>
            <w:tcW w:w="993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2,27</w:t>
            </w:r>
          </w:p>
        </w:tc>
      </w:tr>
      <w:tr w:rsidR="00697BE4" w:rsidRPr="001F6F5B" w:rsidTr="00F34DF0">
        <w:trPr>
          <w:cantSplit/>
          <w:trHeight w:val="232"/>
        </w:trPr>
        <w:tc>
          <w:tcPr>
            <w:tcW w:w="1271" w:type="dxa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42</w:t>
            </w:r>
          </w:p>
        </w:tc>
        <w:tc>
          <w:tcPr>
            <w:tcW w:w="1134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1,72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1,78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1,79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1,81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1,83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1,88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1,91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1,94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2,00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2,04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2,09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2,15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2,17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2,20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2,26</w:t>
            </w:r>
          </w:p>
        </w:tc>
        <w:tc>
          <w:tcPr>
            <w:tcW w:w="993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2,32</w:t>
            </w:r>
          </w:p>
        </w:tc>
      </w:tr>
      <w:tr w:rsidR="00697BE4" w:rsidRPr="001F6F5B" w:rsidTr="00F34DF0">
        <w:trPr>
          <w:cantSplit/>
          <w:trHeight w:val="232"/>
        </w:trPr>
        <w:tc>
          <w:tcPr>
            <w:tcW w:w="1271" w:type="dxa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44</w:t>
            </w:r>
          </w:p>
        </w:tc>
        <w:tc>
          <w:tcPr>
            <w:tcW w:w="1134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1,76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1,82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1,83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1,85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1,88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1,93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1,96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1,99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2,05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2,09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2,14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2,20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2,22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2,25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2,31</w:t>
            </w:r>
          </w:p>
        </w:tc>
        <w:tc>
          <w:tcPr>
            <w:tcW w:w="993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2,37</w:t>
            </w:r>
          </w:p>
        </w:tc>
      </w:tr>
      <w:tr w:rsidR="00697BE4" w:rsidRPr="001F6F5B" w:rsidTr="00F34DF0">
        <w:trPr>
          <w:cantSplit/>
          <w:trHeight w:val="232"/>
        </w:trPr>
        <w:tc>
          <w:tcPr>
            <w:tcW w:w="1271" w:type="dxa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46</w:t>
            </w:r>
          </w:p>
        </w:tc>
        <w:tc>
          <w:tcPr>
            <w:tcW w:w="1134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1,81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1,87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1,88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1,90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1,93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1,98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2,01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2,04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2,10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2,14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2,19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2,25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2,27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2,31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2,36</w:t>
            </w:r>
          </w:p>
        </w:tc>
        <w:tc>
          <w:tcPr>
            <w:tcW w:w="993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2,41</w:t>
            </w:r>
          </w:p>
        </w:tc>
      </w:tr>
      <w:tr w:rsidR="00697BE4" w:rsidRPr="001F6F5B" w:rsidTr="00F34DF0">
        <w:trPr>
          <w:cantSplit/>
          <w:trHeight w:val="232"/>
        </w:trPr>
        <w:tc>
          <w:tcPr>
            <w:tcW w:w="1271" w:type="dxa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48</w:t>
            </w:r>
          </w:p>
        </w:tc>
        <w:tc>
          <w:tcPr>
            <w:tcW w:w="1134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1,85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1,91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1,93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1,95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1,98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2,03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2,06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2,10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2,15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2,19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2,24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2,30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2,34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2,38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2,41</w:t>
            </w:r>
          </w:p>
        </w:tc>
        <w:tc>
          <w:tcPr>
            <w:tcW w:w="993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2,46</w:t>
            </w:r>
          </w:p>
        </w:tc>
      </w:tr>
      <w:tr w:rsidR="00697BE4" w:rsidRPr="001F6F5B" w:rsidTr="00F34DF0">
        <w:trPr>
          <w:cantSplit/>
          <w:trHeight w:val="232"/>
        </w:trPr>
        <w:tc>
          <w:tcPr>
            <w:tcW w:w="1271" w:type="dxa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50</w:t>
            </w:r>
          </w:p>
        </w:tc>
        <w:tc>
          <w:tcPr>
            <w:tcW w:w="1134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1,90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1,96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1,98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2,00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2,03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2,08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2,11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2,15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2,20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2,25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2,30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2,35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2,40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2,44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2,47</w:t>
            </w:r>
          </w:p>
        </w:tc>
        <w:tc>
          <w:tcPr>
            <w:tcW w:w="993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2,52</w:t>
            </w:r>
          </w:p>
        </w:tc>
      </w:tr>
      <w:tr w:rsidR="00697BE4" w:rsidRPr="001F6F5B" w:rsidTr="00F34DF0">
        <w:trPr>
          <w:cantSplit/>
          <w:trHeight w:val="232"/>
        </w:trPr>
        <w:tc>
          <w:tcPr>
            <w:tcW w:w="1271" w:type="dxa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52</w:t>
            </w:r>
          </w:p>
        </w:tc>
        <w:tc>
          <w:tcPr>
            <w:tcW w:w="1134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1,94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2,00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2,03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2,05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2,08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2,13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2,16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2,20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2,26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2,31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2,36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2,41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2,46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2,50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2,53</w:t>
            </w:r>
          </w:p>
        </w:tc>
        <w:tc>
          <w:tcPr>
            <w:tcW w:w="993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2,58</w:t>
            </w:r>
          </w:p>
        </w:tc>
      </w:tr>
      <w:tr w:rsidR="00697BE4" w:rsidRPr="001F6F5B" w:rsidTr="00F34DF0">
        <w:trPr>
          <w:cantSplit/>
          <w:trHeight w:val="232"/>
        </w:trPr>
        <w:tc>
          <w:tcPr>
            <w:tcW w:w="1271" w:type="dxa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54</w:t>
            </w:r>
          </w:p>
        </w:tc>
        <w:tc>
          <w:tcPr>
            <w:tcW w:w="1134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1,99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2,05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2,08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2,10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2,13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2,18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2,21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2,25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2,32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2,37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2,42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2,47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2,52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2,56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2,59</w:t>
            </w:r>
          </w:p>
        </w:tc>
        <w:tc>
          <w:tcPr>
            <w:tcW w:w="993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2,64</w:t>
            </w:r>
          </w:p>
        </w:tc>
      </w:tr>
      <w:tr w:rsidR="00697BE4" w:rsidRPr="001F6F5B" w:rsidTr="00F34DF0">
        <w:trPr>
          <w:cantSplit/>
          <w:trHeight w:val="232"/>
        </w:trPr>
        <w:tc>
          <w:tcPr>
            <w:tcW w:w="1271" w:type="dxa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56</w:t>
            </w:r>
          </w:p>
        </w:tc>
        <w:tc>
          <w:tcPr>
            <w:tcW w:w="1134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2,03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2,10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2,13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2,15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2,18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2,23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2,27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2,31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2,38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2,43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2,48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2,53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2,58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2,62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2,65</w:t>
            </w:r>
          </w:p>
        </w:tc>
        <w:tc>
          <w:tcPr>
            <w:tcW w:w="993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2,70</w:t>
            </w:r>
          </w:p>
        </w:tc>
      </w:tr>
      <w:tr w:rsidR="00697BE4" w:rsidRPr="001F6F5B" w:rsidTr="00F34DF0">
        <w:trPr>
          <w:cantSplit/>
          <w:trHeight w:val="232"/>
        </w:trPr>
        <w:tc>
          <w:tcPr>
            <w:tcW w:w="1271" w:type="dxa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58</w:t>
            </w:r>
          </w:p>
        </w:tc>
        <w:tc>
          <w:tcPr>
            <w:tcW w:w="1134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2,08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2,15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2,18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2,20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2,23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2,29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2,33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2,37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2,44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2,49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2,54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2,59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2,64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2,68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2,71</w:t>
            </w:r>
          </w:p>
        </w:tc>
        <w:tc>
          <w:tcPr>
            <w:tcW w:w="993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2,77</w:t>
            </w:r>
          </w:p>
        </w:tc>
      </w:tr>
      <w:tr w:rsidR="00697BE4" w:rsidRPr="001F6F5B" w:rsidTr="00F34DF0">
        <w:trPr>
          <w:cantSplit/>
          <w:trHeight w:val="232"/>
        </w:trPr>
        <w:tc>
          <w:tcPr>
            <w:tcW w:w="1271" w:type="dxa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60 и более</w:t>
            </w:r>
          </w:p>
        </w:tc>
        <w:tc>
          <w:tcPr>
            <w:tcW w:w="1134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2,14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2,21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2,24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2,26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2,30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2,36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2,40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2,43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2,50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2,55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2,60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2,65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2,70</w:t>
            </w:r>
          </w:p>
        </w:tc>
        <w:tc>
          <w:tcPr>
            <w:tcW w:w="709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2,74</w:t>
            </w:r>
          </w:p>
        </w:tc>
        <w:tc>
          <w:tcPr>
            <w:tcW w:w="708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2,77</w:t>
            </w:r>
          </w:p>
        </w:tc>
        <w:tc>
          <w:tcPr>
            <w:tcW w:w="993" w:type="dxa"/>
            <w:vAlign w:val="center"/>
          </w:tcPr>
          <w:p w:rsidR="00697BE4" w:rsidRPr="001F6F5B" w:rsidRDefault="00697BE4" w:rsidP="00475CEB">
            <w:pPr>
              <w:spacing w:after="0" w:line="240" w:lineRule="auto"/>
              <w:jc w:val="center"/>
            </w:pPr>
            <w:r w:rsidRPr="001F6F5B">
              <w:t>2,85</w:t>
            </w:r>
          </w:p>
        </w:tc>
      </w:tr>
    </w:tbl>
    <w:p w:rsidR="00DA11B7" w:rsidRDefault="00DA11B7" w:rsidP="00CC1B07">
      <w:pPr>
        <w:spacing w:after="0" w:line="240" w:lineRule="auto"/>
        <w:ind w:left="-284" w:firstLine="142"/>
        <w:rPr>
          <w:b/>
          <w:bCs/>
        </w:rPr>
        <w:sectPr w:rsidR="00DA11B7" w:rsidSect="00751FE1">
          <w:headerReference w:type="default" r:id="rId134"/>
          <w:footerReference w:type="default" r:id="rId135"/>
          <w:type w:val="oddPage"/>
          <w:pgSz w:w="16838" w:h="11906" w:orient="landscape" w:code="9"/>
          <w:pgMar w:top="1021" w:right="1701" w:bottom="1247" w:left="1814" w:header="709" w:footer="1247" w:gutter="0"/>
          <w:cols w:space="708"/>
          <w:docGrid w:linePitch="360"/>
        </w:sectPr>
      </w:pPr>
    </w:p>
    <w:p w:rsidR="00DA11B7" w:rsidRPr="00751FE1" w:rsidRDefault="00DA11B7" w:rsidP="00982711">
      <w:pPr>
        <w:suppressAutoHyphens/>
        <w:spacing w:after="80" w:line="240" w:lineRule="auto"/>
        <w:jc w:val="both"/>
        <w:rPr>
          <w:b/>
          <w:bCs/>
          <w:sz w:val="18"/>
        </w:rPr>
      </w:pPr>
      <w:r>
        <w:rPr>
          <w:b/>
          <w:bCs/>
          <w:sz w:val="18"/>
        </w:rPr>
        <w:lastRenderedPageBreak/>
        <w:t>Продолжение таблицы</w:t>
      </w:r>
      <w:r w:rsidRPr="00751FE1">
        <w:rPr>
          <w:b/>
          <w:bCs/>
          <w:sz w:val="18"/>
        </w:rPr>
        <w:t xml:space="preserve"> П.1</w:t>
      </w:r>
    </w:p>
    <w:tbl>
      <w:tblPr>
        <w:tblW w:w="13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271"/>
        <w:gridCol w:w="1134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993"/>
      </w:tblGrid>
      <w:tr w:rsidR="00DA11B7" w:rsidRPr="001F6F5B" w:rsidTr="002F31BD">
        <w:trPr>
          <w:cantSplit/>
          <w:trHeight w:val="340"/>
        </w:trPr>
        <w:tc>
          <w:tcPr>
            <w:tcW w:w="1271" w:type="dxa"/>
            <w:vMerge w:val="restart"/>
            <w:vAlign w:val="center"/>
          </w:tcPr>
          <w:p w:rsidR="00DA11B7" w:rsidRPr="00751FE1" w:rsidRDefault="00DA11B7" w:rsidP="002F31BD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Балл плодородия</w:t>
            </w:r>
            <w:r>
              <w:rPr>
                <w:sz w:val="18"/>
              </w:rPr>
              <w:t xml:space="preserve"> </w:t>
            </w:r>
            <w:r w:rsidRPr="00751FE1">
              <w:rPr>
                <w:sz w:val="18"/>
              </w:rPr>
              <w:t>почв</w:t>
            </w:r>
          </w:p>
        </w:tc>
        <w:tc>
          <w:tcPr>
            <w:tcW w:w="12049" w:type="dxa"/>
            <w:gridSpan w:val="16"/>
            <w:vAlign w:val="center"/>
          </w:tcPr>
          <w:p w:rsidR="00DA11B7" w:rsidRPr="00751FE1" w:rsidRDefault="00DA11B7" w:rsidP="002F31BD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Д</w:t>
            </w:r>
            <w:r>
              <w:rPr>
                <w:sz w:val="18"/>
              </w:rPr>
              <w:t>лина</w:t>
            </w:r>
            <w:r w:rsidRPr="00751FE1">
              <w:rPr>
                <w:sz w:val="18"/>
              </w:rPr>
              <w:t xml:space="preserve"> гона рабочего участка, м</w:t>
            </w:r>
          </w:p>
        </w:tc>
      </w:tr>
      <w:tr w:rsidR="00DA11B7" w:rsidRPr="001F6F5B" w:rsidTr="002F31BD">
        <w:trPr>
          <w:cantSplit/>
          <w:trHeight w:val="340"/>
        </w:trPr>
        <w:tc>
          <w:tcPr>
            <w:tcW w:w="1271" w:type="dxa"/>
            <w:vMerge/>
            <w:tcBorders>
              <w:bottom w:val="double" w:sz="4" w:space="0" w:color="auto"/>
            </w:tcBorders>
            <w:vAlign w:val="center"/>
          </w:tcPr>
          <w:p w:rsidR="00DA11B7" w:rsidRPr="00751FE1" w:rsidRDefault="00DA11B7" w:rsidP="002F31BD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DA11B7" w:rsidRPr="00751FE1" w:rsidRDefault="00DA11B7" w:rsidP="002F31BD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 xml:space="preserve">1000 </w:t>
            </w:r>
            <w:r>
              <w:rPr>
                <w:sz w:val="18"/>
              </w:rPr>
              <w:br/>
            </w:r>
            <w:r w:rsidRPr="00751FE1">
              <w:rPr>
                <w:sz w:val="18"/>
              </w:rPr>
              <w:t>и более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DA11B7" w:rsidRPr="00751FE1" w:rsidRDefault="00DA11B7" w:rsidP="002F31BD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800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vAlign w:val="center"/>
          </w:tcPr>
          <w:p w:rsidR="00DA11B7" w:rsidRPr="00751FE1" w:rsidRDefault="00DA11B7" w:rsidP="002F31BD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700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DA11B7" w:rsidRPr="00751FE1" w:rsidRDefault="00DA11B7" w:rsidP="002F31BD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600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DA11B7" w:rsidRPr="00751FE1" w:rsidRDefault="00DA11B7" w:rsidP="002F31BD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500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DA11B7" w:rsidRPr="00751FE1" w:rsidRDefault="00DA11B7" w:rsidP="002F31BD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400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vAlign w:val="center"/>
          </w:tcPr>
          <w:p w:rsidR="00DA11B7" w:rsidRPr="00751FE1" w:rsidRDefault="00DA11B7" w:rsidP="002F31BD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350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DA11B7" w:rsidRPr="00751FE1" w:rsidRDefault="00DA11B7" w:rsidP="002F31BD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300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DA11B7" w:rsidRPr="00751FE1" w:rsidRDefault="00DA11B7" w:rsidP="002F31BD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250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DA11B7" w:rsidRPr="00751FE1" w:rsidRDefault="00DA11B7" w:rsidP="002F31BD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225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vAlign w:val="center"/>
          </w:tcPr>
          <w:p w:rsidR="00DA11B7" w:rsidRPr="00751FE1" w:rsidRDefault="00DA11B7" w:rsidP="002F31BD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200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DA11B7" w:rsidRPr="00751FE1" w:rsidRDefault="00DA11B7" w:rsidP="002F31BD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175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DA11B7" w:rsidRPr="00751FE1" w:rsidRDefault="00DA11B7" w:rsidP="002F31BD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150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DA11B7" w:rsidRPr="00751FE1" w:rsidRDefault="00DA11B7" w:rsidP="002F31BD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130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vAlign w:val="center"/>
          </w:tcPr>
          <w:p w:rsidR="00DA11B7" w:rsidRPr="00751FE1" w:rsidRDefault="00DA11B7" w:rsidP="002F31BD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115</w:t>
            </w:r>
          </w:p>
        </w:tc>
        <w:tc>
          <w:tcPr>
            <w:tcW w:w="993" w:type="dxa"/>
            <w:tcBorders>
              <w:bottom w:val="double" w:sz="4" w:space="0" w:color="auto"/>
            </w:tcBorders>
            <w:vAlign w:val="center"/>
          </w:tcPr>
          <w:p w:rsidR="00DA11B7" w:rsidRPr="00751FE1" w:rsidRDefault="00DA11B7" w:rsidP="002F31BD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 xml:space="preserve">100 </w:t>
            </w:r>
            <w:r>
              <w:rPr>
                <w:sz w:val="18"/>
              </w:rPr>
              <w:br/>
            </w:r>
            <w:r w:rsidRPr="00751FE1">
              <w:rPr>
                <w:sz w:val="18"/>
              </w:rPr>
              <w:t>и менее</w:t>
            </w:r>
          </w:p>
        </w:tc>
      </w:tr>
      <w:tr w:rsidR="002F31BD" w:rsidRPr="001F6F5B" w:rsidTr="002F31BD">
        <w:trPr>
          <w:cantSplit/>
        </w:trPr>
        <w:tc>
          <w:tcPr>
            <w:tcW w:w="13320" w:type="dxa"/>
            <w:gridSpan w:val="17"/>
            <w:tcBorders>
              <w:top w:val="double" w:sz="4" w:space="0" w:color="auto"/>
            </w:tcBorders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>
              <w:t xml:space="preserve">2. Уборка </w:t>
            </w:r>
            <w:r w:rsidRPr="001F6F5B">
              <w:t>картофеля</w:t>
            </w:r>
          </w:p>
        </w:tc>
      </w:tr>
      <w:tr w:rsidR="002F31BD" w:rsidRPr="001F6F5B" w:rsidTr="002F31BD">
        <w:trPr>
          <w:cantSplit/>
          <w:trHeight w:val="232"/>
        </w:trPr>
        <w:tc>
          <w:tcPr>
            <w:tcW w:w="13320" w:type="dxa"/>
            <w:gridSpan w:val="17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Удельное сопротивление почвы до 46 кПа</w:t>
            </w:r>
          </w:p>
        </w:tc>
      </w:tr>
      <w:tr w:rsidR="002F31BD" w:rsidRPr="001F6F5B" w:rsidTr="002F31BD">
        <w:trPr>
          <w:cantSplit/>
          <w:trHeight w:val="232"/>
        </w:trPr>
        <w:tc>
          <w:tcPr>
            <w:tcW w:w="1271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до 10</w:t>
            </w:r>
          </w:p>
        </w:tc>
        <w:tc>
          <w:tcPr>
            <w:tcW w:w="1134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1,00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1,03</w:t>
            </w:r>
          </w:p>
        </w:tc>
        <w:tc>
          <w:tcPr>
            <w:tcW w:w="708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1,04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1,07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1,10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1,15</w:t>
            </w:r>
          </w:p>
        </w:tc>
        <w:tc>
          <w:tcPr>
            <w:tcW w:w="708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1,18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1,22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1,28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1,31</w:t>
            </w:r>
          </w:p>
        </w:tc>
        <w:tc>
          <w:tcPr>
            <w:tcW w:w="708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1,35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1,40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1,44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1,49</w:t>
            </w:r>
          </w:p>
        </w:tc>
        <w:tc>
          <w:tcPr>
            <w:tcW w:w="708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1,55</w:t>
            </w:r>
          </w:p>
        </w:tc>
        <w:tc>
          <w:tcPr>
            <w:tcW w:w="993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1,59</w:t>
            </w:r>
          </w:p>
        </w:tc>
      </w:tr>
      <w:tr w:rsidR="002F31BD" w:rsidRPr="001F6F5B" w:rsidTr="002F31BD">
        <w:trPr>
          <w:cantSplit/>
          <w:trHeight w:val="232"/>
        </w:trPr>
        <w:tc>
          <w:tcPr>
            <w:tcW w:w="1271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20</w:t>
            </w:r>
          </w:p>
        </w:tc>
        <w:tc>
          <w:tcPr>
            <w:tcW w:w="1134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1,09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1,11</w:t>
            </w:r>
          </w:p>
        </w:tc>
        <w:tc>
          <w:tcPr>
            <w:tcW w:w="708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1,12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1,15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1,18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1,22</w:t>
            </w:r>
          </w:p>
        </w:tc>
        <w:tc>
          <w:tcPr>
            <w:tcW w:w="708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1,25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1,29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1,35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1,39</w:t>
            </w:r>
          </w:p>
        </w:tc>
        <w:tc>
          <w:tcPr>
            <w:tcW w:w="708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1,43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1,47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1,52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1,57</w:t>
            </w:r>
          </w:p>
        </w:tc>
        <w:tc>
          <w:tcPr>
            <w:tcW w:w="708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1,63</w:t>
            </w:r>
          </w:p>
        </w:tc>
        <w:tc>
          <w:tcPr>
            <w:tcW w:w="993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1,68</w:t>
            </w:r>
          </w:p>
        </w:tc>
      </w:tr>
      <w:tr w:rsidR="002F31BD" w:rsidRPr="001F6F5B" w:rsidTr="002F31BD">
        <w:trPr>
          <w:cantSplit/>
          <w:trHeight w:val="232"/>
        </w:trPr>
        <w:tc>
          <w:tcPr>
            <w:tcW w:w="1271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30</w:t>
            </w:r>
          </w:p>
        </w:tc>
        <w:tc>
          <w:tcPr>
            <w:tcW w:w="1134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1,18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1,21</w:t>
            </w:r>
          </w:p>
        </w:tc>
        <w:tc>
          <w:tcPr>
            <w:tcW w:w="708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1,22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1,25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1,28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1,33</w:t>
            </w:r>
          </w:p>
        </w:tc>
        <w:tc>
          <w:tcPr>
            <w:tcW w:w="708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1,35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1,39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1,45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1,48</w:t>
            </w:r>
          </w:p>
        </w:tc>
        <w:tc>
          <w:tcPr>
            <w:tcW w:w="708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1,51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1,56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1,61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1,66</w:t>
            </w:r>
          </w:p>
        </w:tc>
        <w:tc>
          <w:tcPr>
            <w:tcW w:w="708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1,72</w:t>
            </w:r>
          </w:p>
        </w:tc>
        <w:tc>
          <w:tcPr>
            <w:tcW w:w="993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1,77</w:t>
            </w:r>
          </w:p>
        </w:tc>
      </w:tr>
      <w:tr w:rsidR="002F31BD" w:rsidRPr="001F6F5B" w:rsidTr="002F31BD">
        <w:trPr>
          <w:cantSplit/>
          <w:trHeight w:val="232"/>
        </w:trPr>
        <w:tc>
          <w:tcPr>
            <w:tcW w:w="1271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40</w:t>
            </w:r>
          </w:p>
        </w:tc>
        <w:tc>
          <w:tcPr>
            <w:tcW w:w="1134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1,30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1,32</w:t>
            </w:r>
          </w:p>
        </w:tc>
        <w:tc>
          <w:tcPr>
            <w:tcW w:w="708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1,33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1,35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1,38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1,44</w:t>
            </w:r>
          </w:p>
        </w:tc>
        <w:tc>
          <w:tcPr>
            <w:tcW w:w="708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1,46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1,50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1,56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1,58</w:t>
            </w:r>
          </w:p>
        </w:tc>
        <w:tc>
          <w:tcPr>
            <w:tcW w:w="708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1,63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1,67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1,73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1,78</w:t>
            </w:r>
          </w:p>
        </w:tc>
        <w:tc>
          <w:tcPr>
            <w:tcW w:w="708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1,83</w:t>
            </w:r>
          </w:p>
        </w:tc>
        <w:tc>
          <w:tcPr>
            <w:tcW w:w="993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1,90</w:t>
            </w:r>
          </w:p>
        </w:tc>
      </w:tr>
      <w:tr w:rsidR="002F31BD" w:rsidRPr="001F6F5B" w:rsidTr="002F31BD">
        <w:trPr>
          <w:cantSplit/>
          <w:trHeight w:val="232"/>
        </w:trPr>
        <w:tc>
          <w:tcPr>
            <w:tcW w:w="1271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50</w:t>
            </w:r>
          </w:p>
        </w:tc>
        <w:tc>
          <w:tcPr>
            <w:tcW w:w="1134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1,40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1,42</w:t>
            </w:r>
          </w:p>
        </w:tc>
        <w:tc>
          <w:tcPr>
            <w:tcW w:w="708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1,43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1,45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1,47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1,51</w:t>
            </w:r>
          </w:p>
        </w:tc>
        <w:tc>
          <w:tcPr>
            <w:tcW w:w="708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1,54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1,60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1,65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1,69</w:t>
            </w:r>
          </w:p>
        </w:tc>
        <w:tc>
          <w:tcPr>
            <w:tcW w:w="708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1,74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1,79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1,86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1,92</w:t>
            </w:r>
          </w:p>
        </w:tc>
        <w:tc>
          <w:tcPr>
            <w:tcW w:w="708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1,98</w:t>
            </w:r>
          </w:p>
        </w:tc>
        <w:tc>
          <w:tcPr>
            <w:tcW w:w="993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2,03</w:t>
            </w:r>
          </w:p>
        </w:tc>
      </w:tr>
      <w:tr w:rsidR="002F31BD" w:rsidRPr="001F6F5B" w:rsidTr="002F31BD">
        <w:trPr>
          <w:cantSplit/>
          <w:trHeight w:val="232"/>
        </w:trPr>
        <w:tc>
          <w:tcPr>
            <w:tcW w:w="1271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60 и более</w:t>
            </w:r>
          </w:p>
        </w:tc>
        <w:tc>
          <w:tcPr>
            <w:tcW w:w="1134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1,51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1,52</w:t>
            </w:r>
          </w:p>
        </w:tc>
        <w:tc>
          <w:tcPr>
            <w:tcW w:w="708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1,53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1,54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1,56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1,61</w:t>
            </w:r>
          </w:p>
        </w:tc>
        <w:tc>
          <w:tcPr>
            <w:tcW w:w="708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1,65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1,67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1,72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1,79</w:t>
            </w:r>
          </w:p>
        </w:tc>
        <w:tc>
          <w:tcPr>
            <w:tcW w:w="708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1,84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1,91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1,99</w:t>
            </w:r>
          </w:p>
        </w:tc>
        <w:tc>
          <w:tcPr>
            <w:tcW w:w="709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2,06</w:t>
            </w:r>
          </w:p>
        </w:tc>
        <w:tc>
          <w:tcPr>
            <w:tcW w:w="708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2,11</w:t>
            </w:r>
          </w:p>
        </w:tc>
        <w:tc>
          <w:tcPr>
            <w:tcW w:w="993" w:type="dxa"/>
            <w:vAlign w:val="center"/>
          </w:tcPr>
          <w:p w:rsidR="002F31BD" w:rsidRPr="002F31BD" w:rsidRDefault="002F31BD" w:rsidP="002F31BD">
            <w:pPr>
              <w:spacing w:after="0" w:line="240" w:lineRule="auto"/>
              <w:jc w:val="center"/>
            </w:pPr>
            <w:r w:rsidRPr="002F31BD">
              <w:t>2,16</w:t>
            </w:r>
          </w:p>
        </w:tc>
      </w:tr>
      <w:tr w:rsidR="002F31BD" w:rsidRPr="001F6F5B" w:rsidTr="002F31BD">
        <w:trPr>
          <w:cantSplit/>
          <w:trHeight w:val="232"/>
        </w:trPr>
        <w:tc>
          <w:tcPr>
            <w:tcW w:w="13320" w:type="dxa"/>
            <w:gridSpan w:val="17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Удельное сопротивление почвы 47–49 кПа</w:t>
            </w:r>
          </w:p>
        </w:tc>
      </w:tr>
      <w:tr w:rsidR="002F31BD" w:rsidRPr="001F6F5B" w:rsidTr="002F31BD">
        <w:trPr>
          <w:cantSplit/>
          <w:trHeight w:val="232"/>
        </w:trPr>
        <w:tc>
          <w:tcPr>
            <w:tcW w:w="1271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до 10</w:t>
            </w:r>
          </w:p>
        </w:tc>
        <w:tc>
          <w:tcPr>
            <w:tcW w:w="1134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1,02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1,05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1,06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1,09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1,12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1,17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1,20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1,25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1,31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1,34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1,37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1,42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1,47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1,52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1,58</w:t>
            </w:r>
          </w:p>
        </w:tc>
        <w:tc>
          <w:tcPr>
            <w:tcW w:w="993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1,62</w:t>
            </w:r>
          </w:p>
        </w:tc>
      </w:tr>
      <w:tr w:rsidR="002F31BD" w:rsidRPr="001F6F5B" w:rsidTr="002F31BD">
        <w:trPr>
          <w:cantSplit/>
          <w:trHeight w:val="232"/>
        </w:trPr>
        <w:tc>
          <w:tcPr>
            <w:tcW w:w="1271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20</w:t>
            </w:r>
          </w:p>
        </w:tc>
        <w:tc>
          <w:tcPr>
            <w:tcW w:w="1134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1,11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1,13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1,15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1,17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1,20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1,24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1,28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1,32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1,38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1,42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1,45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1,50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1,55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1,60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1,66</w:t>
            </w:r>
          </w:p>
        </w:tc>
        <w:tc>
          <w:tcPr>
            <w:tcW w:w="993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1,71</w:t>
            </w:r>
          </w:p>
        </w:tc>
      </w:tr>
      <w:tr w:rsidR="002F31BD" w:rsidRPr="001F6F5B" w:rsidTr="002F31BD">
        <w:trPr>
          <w:cantSplit/>
          <w:trHeight w:val="232"/>
        </w:trPr>
        <w:tc>
          <w:tcPr>
            <w:tcW w:w="1271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30</w:t>
            </w:r>
          </w:p>
        </w:tc>
        <w:tc>
          <w:tcPr>
            <w:tcW w:w="1134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1,21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1,23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1,25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1,27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1,31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1,35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1,38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1,42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1,48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1,51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1,54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1,59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1,65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1,70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1,75</w:t>
            </w:r>
          </w:p>
        </w:tc>
        <w:tc>
          <w:tcPr>
            <w:tcW w:w="993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1,81</w:t>
            </w:r>
          </w:p>
        </w:tc>
      </w:tr>
      <w:tr w:rsidR="002F31BD" w:rsidRPr="001F6F5B" w:rsidTr="002F31BD">
        <w:trPr>
          <w:cantSplit/>
          <w:trHeight w:val="232"/>
        </w:trPr>
        <w:tc>
          <w:tcPr>
            <w:tcW w:w="1271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40</w:t>
            </w:r>
          </w:p>
        </w:tc>
        <w:tc>
          <w:tcPr>
            <w:tcW w:w="1134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1,32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1,34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1,36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1,38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1,41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1,46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1,49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1,53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1,59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1,62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1,66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1,70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1,76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1,82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1,87</w:t>
            </w:r>
          </w:p>
        </w:tc>
        <w:tc>
          <w:tcPr>
            <w:tcW w:w="993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1,94</w:t>
            </w:r>
          </w:p>
        </w:tc>
      </w:tr>
      <w:tr w:rsidR="002F31BD" w:rsidRPr="001F6F5B" w:rsidTr="002F31BD">
        <w:trPr>
          <w:cantSplit/>
          <w:trHeight w:val="232"/>
        </w:trPr>
        <w:tc>
          <w:tcPr>
            <w:tcW w:w="1271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50</w:t>
            </w:r>
          </w:p>
        </w:tc>
        <w:tc>
          <w:tcPr>
            <w:tcW w:w="1134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1,43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1,45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1,46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1,47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1,50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1,54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1,58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1,63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1,68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1,72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1,77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1,83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1,90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1,96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2,01</w:t>
            </w:r>
          </w:p>
        </w:tc>
        <w:tc>
          <w:tcPr>
            <w:tcW w:w="993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2,07</w:t>
            </w:r>
          </w:p>
        </w:tc>
      </w:tr>
      <w:tr w:rsidR="002F31BD" w:rsidRPr="001F6F5B" w:rsidTr="002F31BD">
        <w:trPr>
          <w:cantSplit/>
          <w:trHeight w:val="232"/>
        </w:trPr>
        <w:tc>
          <w:tcPr>
            <w:tcW w:w="1271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60 и более</w:t>
            </w:r>
          </w:p>
        </w:tc>
        <w:tc>
          <w:tcPr>
            <w:tcW w:w="1134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1,54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1,55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1,56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1,57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1,60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1,64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1,69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1,72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1,76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1,82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1,88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1,94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2,03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2,10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2,15</w:t>
            </w:r>
          </w:p>
        </w:tc>
        <w:tc>
          <w:tcPr>
            <w:tcW w:w="993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2,20</w:t>
            </w:r>
          </w:p>
        </w:tc>
      </w:tr>
      <w:tr w:rsidR="002F31BD" w:rsidRPr="001F6F5B" w:rsidTr="002F31BD">
        <w:trPr>
          <w:cantSplit/>
          <w:trHeight w:val="232"/>
        </w:trPr>
        <w:tc>
          <w:tcPr>
            <w:tcW w:w="13320" w:type="dxa"/>
            <w:gridSpan w:val="17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Удельное сопротивление почвы 50–52 кПа</w:t>
            </w:r>
          </w:p>
        </w:tc>
      </w:tr>
      <w:tr w:rsidR="002F31BD" w:rsidRPr="001F6F5B" w:rsidTr="002F31BD">
        <w:trPr>
          <w:cantSplit/>
          <w:trHeight w:val="232"/>
        </w:trPr>
        <w:tc>
          <w:tcPr>
            <w:tcW w:w="1271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до 10</w:t>
            </w:r>
          </w:p>
        </w:tc>
        <w:tc>
          <w:tcPr>
            <w:tcW w:w="1134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1,04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1,07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1,08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1,11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1,15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1,20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1,23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1,27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1,33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1,37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1,40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1,45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1,50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1,55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1,61</w:t>
            </w:r>
          </w:p>
        </w:tc>
        <w:tc>
          <w:tcPr>
            <w:tcW w:w="993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1,65</w:t>
            </w:r>
          </w:p>
        </w:tc>
      </w:tr>
      <w:tr w:rsidR="002F31BD" w:rsidRPr="001F6F5B" w:rsidTr="002F31BD">
        <w:trPr>
          <w:cantSplit/>
          <w:trHeight w:val="232"/>
        </w:trPr>
        <w:tc>
          <w:tcPr>
            <w:tcW w:w="1271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20</w:t>
            </w:r>
          </w:p>
        </w:tc>
        <w:tc>
          <w:tcPr>
            <w:tcW w:w="1134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1,13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1,16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1,17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1,19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1,22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1,27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1,30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1,35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1,41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1,44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1,48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1,53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1,58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1,63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1,69</w:t>
            </w:r>
          </w:p>
        </w:tc>
        <w:tc>
          <w:tcPr>
            <w:tcW w:w="993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1,74</w:t>
            </w:r>
          </w:p>
        </w:tc>
      </w:tr>
      <w:tr w:rsidR="002F31BD" w:rsidRPr="001F6F5B" w:rsidTr="002F31BD">
        <w:trPr>
          <w:cantSplit/>
          <w:trHeight w:val="232"/>
        </w:trPr>
        <w:tc>
          <w:tcPr>
            <w:tcW w:w="1271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30</w:t>
            </w:r>
          </w:p>
        </w:tc>
        <w:tc>
          <w:tcPr>
            <w:tcW w:w="1134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1,23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1,26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1,27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1,30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1,33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1,38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1,41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1,45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1,51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1,54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1,57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1,62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1,68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1,73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1,79</w:t>
            </w:r>
          </w:p>
        </w:tc>
        <w:tc>
          <w:tcPr>
            <w:tcW w:w="993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1,84</w:t>
            </w:r>
          </w:p>
        </w:tc>
      </w:tr>
      <w:tr w:rsidR="002F31BD" w:rsidRPr="001F6F5B" w:rsidTr="002F31BD">
        <w:trPr>
          <w:cantSplit/>
          <w:trHeight w:val="232"/>
        </w:trPr>
        <w:tc>
          <w:tcPr>
            <w:tcW w:w="1271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40</w:t>
            </w:r>
          </w:p>
        </w:tc>
        <w:tc>
          <w:tcPr>
            <w:tcW w:w="1134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1,35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1,37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1,38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1,41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1,44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1,49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1,52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1,56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1,62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1,65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1,69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1,74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1,80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1,85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1,91</w:t>
            </w:r>
          </w:p>
        </w:tc>
        <w:tc>
          <w:tcPr>
            <w:tcW w:w="993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1,98</w:t>
            </w:r>
          </w:p>
        </w:tc>
      </w:tr>
      <w:tr w:rsidR="002F31BD" w:rsidRPr="001F6F5B" w:rsidTr="002F31BD">
        <w:trPr>
          <w:cantSplit/>
          <w:trHeight w:val="232"/>
        </w:trPr>
        <w:tc>
          <w:tcPr>
            <w:tcW w:w="1271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50</w:t>
            </w:r>
          </w:p>
        </w:tc>
        <w:tc>
          <w:tcPr>
            <w:tcW w:w="1134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1,46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1,47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1,49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1,50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1,53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1,57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1,61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1,66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1,72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1,76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1,81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1,86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1,94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2,00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2,05</w:t>
            </w:r>
          </w:p>
        </w:tc>
        <w:tc>
          <w:tcPr>
            <w:tcW w:w="993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2,11</w:t>
            </w:r>
          </w:p>
        </w:tc>
      </w:tr>
      <w:tr w:rsidR="002F31BD" w:rsidRPr="001F6F5B" w:rsidTr="002F31BD">
        <w:trPr>
          <w:cantSplit/>
          <w:trHeight w:val="232"/>
        </w:trPr>
        <w:tc>
          <w:tcPr>
            <w:tcW w:w="1271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60 и более</w:t>
            </w:r>
          </w:p>
        </w:tc>
        <w:tc>
          <w:tcPr>
            <w:tcW w:w="1134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1,57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1,58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1,59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1,60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1,62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1,67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1,72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1,75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1,79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1,86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1,92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1,98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2,07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2,14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2,19</w:t>
            </w:r>
          </w:p>
        </w:tc>
        <w:tc>
          <w:tcPr>
            <w:tcW w:w="993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2,24</w:t>
            </w:r>
          </w:p>
        </w:tc>
      </w:tr>
      <w:tr w:rsidR="002F31BD" w:rsidRPr="001F6F5B" w:rsidTr="002F31BD">
        <w:trPr>
          <w:cantSplit/>
          <w:trHeight w:val="232"/>
        </w:trPr>
        <w:tc>
          <w:tcPr>
            <w:tcW w:w="13320" w:type="dxa"/>
            <w:gridSpan w:val="17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Удельное сопротивление почвы 53–56 кПа</w:t>
            </w:r>
          </w:p>
        </w:tc>
      </w:tr>
      <w:tr w:rsidR="002F31BD" w:rsidRPr="001F6F5B" w:rsidTr="002F31BD">
        <w:trPr>
          <w:cantSplit/>
          <w:trHeight w:val="232"/>
        </w:trPr>
        <w:tc>
          <w:tcPr>
            <w:tcW w:w="1271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до 10</w:t>
            </w:r>
          </w:p>
        </w:tc>
        <w:tc>
          <w:tcPr>
            <w:tcW w:w="1134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1,06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1,09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1,11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1,13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1,17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1,22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1,25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1,30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1,36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1,39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1,43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1,48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1,53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1,58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1,64</w:t>
            </w:r>
          </w:p>
        </w:tc>
        <w:tc>
          <w:tcPr>
            <w:tcW w:w="993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1,68</w:t>
            </w:r>
          </w:p>
        </w:tc>
      </w:tr>
      <w:tr w:rsidR="002F31BD" w:rsidRPr="001F6F5B" w:rsidTr="002F31BD">
        <w:trPr>
          <w:cantSplit/>
          <w:trHeight w:val="232"/>
        </w:trPr>
        <w:tc>
          <w:tcPr>
            <w:tcW w:w="1271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20</w:t>
            </w:r>
          </w:p>
        </w:tc>
        <w:tc>
          <w:tcPr>
            <w:tcW w:w="1134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1,15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1,18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1,19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1,22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1,25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1,29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1,33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1,37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1,43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1,47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1,51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1,56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1,61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1,66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1,72</w:t>
            </w:r>
          </w:p>
        </w:tc>
        <w:tc>
          <w:tcPr>
            <w:tcW w:w="993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1,78</w:t>
            </w:r>
          </w:p>
        </w:tc>
      </w:tr>
      <w:tr w:rsidR="002F31BD" w:rsidRPr="001F6F5B" w:rsidTr="002F31BD">
        <w:trPr>
          <w:cantSplit/>
          <w:trHeight w:val="232"/>
        </w:trPr>
        <w:tc>
          <w:tcPr>
            <w:tcW w:w="1271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30</w:t>
            </w:r>
          </w:p>
        </w:tc>
        <w:tc>
          <w:tcPr>
            <w:tcW w:w="1134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1,26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1,28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1,30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1,32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1,36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1,41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1,43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1,48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1,53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1,57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1,60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1,65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1,71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1,76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1,82</w:t>
            </w:r>
          </w:p>
        </w:tc>
        <w:tc>
          <w:tcPr>
            <w:tcW w:w="993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1,88</w:t>
            </w:r>
          </w:p>
        </w:tc>
      </w:tr>
      <w:tr w:rsidR="002F31BD" w:rsidRPr="001F6F5B" w:rsidTr="002F31BD">
        <w:trPr>
          <w:cantSplit/>
          <w:trHeight w:val="232"/>
        </w:trPr>
        <w:tc>
          <w:tcPr>
            <w:tcW w:w="1271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40</w:t>
            </w:r>
          </w:p>
        </w:tc>
        <w:tc>
          <w:tcPr>
            <w:tcW w:w="1134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1,37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1,39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1,41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1,43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1,46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1,52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1,55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1,59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1,65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1,68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1,73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1,77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1,83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1,89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1,94</w:t>
            </w:r>
          </w:p>
        </w:tc>
        <w:tc>
          <w:tcPr>
            <w:tcW w:w="993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2,01</w:t>
            </w:r>
          </w:p>
        </w:tc>
      </w:tr>
      <w:tr w:rsidR="002F31BD" w:rsidRPr="001F6F5B" w:rsidTr="002F31BD">
        <w:trPr>
          <w:cantSplit/>
          <w:trHeight w:val="232"/>
        </w:trPr>
        <w:tc>
          <w:tcPr>
            <w:tcW w:w="1271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50</w:t>
            </w:r>
          </w:p>
        </w:tc>
        <w:tc>
          <w:tcPr>
            <w:tcW w:w="1134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1,49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1,50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1,52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1,53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1,56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1,60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1,64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1,69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1,75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1,79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1,84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1,90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1,97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2,04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2,09</w:t>
            </w:r>
          </w:p>
        </w:tc>
        <w:tc>
          <w:tcPr>
            <w:tcW w:w="993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2,15</w:t>
            </w:r>
          </w:p>
        </w:tc>
      </w:tr>
      <w:tr w:rsidR="002F31BD" w:rsidRPr="001F6F5B" w:rsidTr="002F31BD">
        <w:trPr>
          <w:cantSplit/>
          <w:trHeight w:val="232"/>
        </w:trPr>
        <w:tc>
          <w:tcPr>
            <w:tcW w:w="1271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60 и более</w:t>
            </w:r>
          </w:p>
        </w:tc>
        <w:tc>
          <w:tcPr>
            <w:tcW w:w="1134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1,60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1,61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1,62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1,63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1,66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1,71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1,75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1,79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1,83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1,90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1,95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2,02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2,11</w:t>
            </w:r>
          </w:p>
        </w:tc>
        <w:tc>
          <w:tcPr>
            <w:tcW w:w="709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2,18</w:t>
            </w:r>
          </w:p>
        </w:tc>
        <w:tc>
          <w:tcPr>
            <w:tcW w:w="708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2,24</w:t>
            </w:r>
          </w:p>
        </w:tc>
        <w:tc>
          <w:tcPr>
            <w:tcW w:w="993" w:type="dxa"/>
            <w:vAlign w:val="center"/>
          </w:tcPr>
          <w:p w:rsidR="002F31BD" w:rsidRPr="001F6F5B" w:rsidRDefault="002F31BD" w:rsidP="002F31BD">
            <w:pPr>
              <w:spacing w:after="0" w:line="240" w:lineRule="auto"/>
              <w:jc w:val="center"/>
            </w:pPr>
            <w:r w:rsidRPr="001F6F5B">
              <w:t>2,29</w:t>
            </w:r>
          </w:p>
        </w:tc>
      </w:tr>
    </w:tbl>
    <w:p w:rsidR="00DA11B7" w:rsidRDefault="00DA11B7" w:rsidP="00DA11B7">
      <w:pPr>
        <w:suppressAutoHyphens/>
        <w:spacing w:after="80" w:line="240" w:lineRule="auto"/>
        <w:rPr>
          <w:b/>
          <w:bCs/>
          <w:sz w:val="18"/>
        </w:rPr>
      </w:pPr>
    </w:p>
    <w:p w:rsidR="00982711" w:rsidRDefault="00982711" w:rsidP="00DA11B7">
      <w:pPr>
        <w:suppressAutoHyphens/>
        <w:spacing w:after="80" w:line="240" w:lineRule="auto"/>
        <w:rPr>
          <w:b/>
          <w:bCs/>
          <w:sz w:val="18"/>
        </w:rPr>
      </w:pPr>
    </w:p>
    <w:p w:rsidR="00982711" w:rsidRDefault="00982711" w:rsidP="00DA11B7">
      <w:pPr>
        <w:suppressAutoHyphens/>
        <w:spacing w:after="80" w:line="240" w:lineRule="auto"/>
        <w:rPr>
          <w:b/>
          <w:bCs/>
          <w:sz w:val="18"/>
        </w:rPr>
        <w:sectPr w:rsidR="00982711" w:rsidSect="00DA11B7">
          <w:headerReference w:type="even" r:id="rId136"/>
          <w:footerReference w:type="even" r:id="rId137"/>
          <w:type w:val="evenPage"/>
          <w:pgSz w:w="16838" w:h="11906" w:orient="landscape" w:code="9"/>
          <w:pgMar w:top="1021" w:right="1701" w:bottom="1247" w:left="1814" w:header="709" w:footer="1247" w:gutter="0"/>
          <w:cols w:space="708"/>
          <w:docGrid w:linePitch="360"/>
        </w:sectPr>
      </w:pPr>
    </w:p>
    <w:p w:rsidR="00982711" w:rsidRPr="00751FE1" w:rsidRDefault="00982711" w:rsidP="00982711">
      <w:pPr>
        <w:suppressAutoHyphens/>
        <w:spacing w:after="80" w:line="240" w:lineRule="auto"/>
        <w:jc w:val="both"/>
        <w:rPr>
          <w:b/>
          <w:bCs/>
          <w:sz w:val="18"/>
        </w:rPr>
      </w:pPr>
      <w:r>
        <w:rPr>
          <w:b/>
          <w:bCs/>
          <w:sz w:val="18"/>
        </w:rPr>
        <w:lastRenderedPageBreak/>
        <w:t>Продолжение таблицы</w:t>
      </w:r>
      <w:r w:rsidRPr="00751FE1">
        <w:rPr>
          <w:b/>
          <w:bCs/>
          <w:sz w:val="18"/>
        </w:rPr>
        <w:t xml:space="preserve"> П.1</w:t>
      </w:r>
    </w:p>
    <w:tbl>
      <w:tblPr>
        <w:tblW w:w="13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271"/>
        <w:gridCol w:w="1134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993"/>
      </w:tblGrid>
      <w:tr w:rsidR="00982711" w:rsidRPr="001F6F5B" w:rsidTr="00927BBF">
        <w:trPr>
          <w:cantSplit/>
          <w:trHeight w:val="340"/>
        </w:trPr>
        <w:tc>
          <w:tcPr>
            <w:tcW w:w="1271" w:type="dxa"/>
            <w:vMerge w:val="restart"/>
            <w:vAlign w:val="center"/>
          </w:tcPr>
          <w:p w:rsidR="00982711" w:rsidRPr="00751FE1" w:rsidRDefault="00982711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Балл плодородия</w:t>
            </w:r>
            <w:r>
              <w:rPr>
                <w:sz w:val="18"/>
              </w:rPr>
              <w:t xml:space="preserve"> </w:t>
            </w:r>
            <w:r w:rsidRPr="00751FE1">
              <w:rPr>
                <w:sz w:val="18"/>
              </w:rPr>
              <w:t>почв</w:t>
            </w:r>
          </w:p>
        </w:tc>
        <w:tc>
          <w:tcPr>
            <w:tcW w:w="12049" w:type="dxa"/>
            <w:gridSpan w:val="16"/>
            <w:vAlign w:val="center"/>
          </w:tcPr>
          <w:p w:rsidR="00982711" w:rsidRPr="00751FE1" w:rsidRDefault="00982711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Д</w:t>
            </w:r>
            <w:r>
              <w:rPr>
                <w:sz w:val="18"/>
              </w:rPr>
              <w:t>лина</w:t>
            </w:r>
            <w:r w:rsidRPr="00751FE1">
              <w:rPr>
                <w:sz w:val="18"/>
              </w:rPr>
              <w:t xml:space="preserve"> гона рабочего участка, м</w:t>
            </w:r>
          </w:p>
        </w:tc>
      </w:tr>
      <w:tr w:rsidR="00982711" w:rsidRPr="001F6F5B" w:rsidTr="00927BBF">
        <w:trPr>
          <w:cantSplit/>
          <w:trHeight w:val="340"/>
        </w:trPr>
        <w:tc>
          <w:tcPr>
            <w:tcW w:w="1271" w:type="dxa"/>
            <w:vMerge/>
            <w:tcBorders>
              <w:bottom w:val="double" w:sz="4" w:space="0" w:color="auto"/>
            </w:tcBorders>
            <w:vAlign w:val="center"/>
          </w:tcPr>
          <w:p w:rsidR="00982711" w:rsidRPr="00751FE1" w:rsidRDefault="00982711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982711" w:rsidRPr="00751FE1" w:rsidRDefault="00982711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 xml:space="preserve">1000 </w:t>
            </w:r>
            <w:r>
              <w:rPr>
                <w:sz w:val="18"/>
              </w:rPr>
              <w:br/>
            </w:r>
            <w:r w:rsidRPr="00751FE1">
              <w:rPr>
                <w:sz w:val="18"/>
              </w:rPr>
              <w:t>и более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982711" w:rsidRPr="00751FE1" w:rsidRDefault="00982711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800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vAlign w:val="center"/>
          </w:tcPr>
          <w:p w:rsidR="00982711" w:rsidRPr="00751FE1" w:rsidRDefault="00982711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700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982711" w:rsidRPr="00751FE1" w:rsidRDefault="00982711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600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982711" w:rsidRPr="00751FE1" w:rsidRDefault="00982711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500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982711" w:rsidRPr="00751FE1" w:rsidRDefault="00982711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400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vAlign w:val="center"/>
          </w:tcPr>
          <w:p w:rsidR="00982711" w:rsidRPr="00751FE1" w:rsidRDefault="00982711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350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982711" w:rsidRPr="00751FE1" w:rsidRDefault="00982711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300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982711" w:rsidRPr="00751FE1" w:rsidRDefault="00982711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250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982711" w:rsidRPr="00751FE1" w:rsidRDefault="00982711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225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vAlign w:val="center"/>
          </w:tcPr>
          <w:p w:rsidR="00982711" w:rsidRPr="00751FE1" w:rsidRDefault="00982711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200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982711" w:rsidRPr="00751FE1" w:rsidRDefault="00982711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175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982711" w:rsidRPr="00751FE1" w:rsidRDefault="00982711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150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982711" w:rsidRPr="00751FE1" w:rsidRDefault="00982711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130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vAlign w:val="center"/>
          </w:tcPr>
          <w:p w:rsidR="00982711" w:rsidRPr="00751FE1" w:rsidRDefault="00982711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115</w:t>
            </w:r>
          </w:p>
        </w:tc>
        <w:tc>
          <w:tcPr>
            <w:tcW w:w="993" w:type="dxa"/>
            <w:tcBorders>
              <w:bottom w:val="double" w:sz="4" w:space="0" w:color="auto"/>
            </w:tcBorders>
            <w:vAlign w:val="center"/>
          </w:tcPr>
          <w:p w:rsidR="00982711" w:rsidRPr="00751FE1" w:rsidRDefault="00982711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 xml:space="preserve">100 </w:t>
            </w:r>
            <w:r>
              <w:rPr>
                <w:sz w:val="18"/>
              </w:rPr>
              <w:br/>
            </w:r>
            <w:r w:rsidRPr="00751FE1">
              <w:rPr>
                <w:sz w:val="18"/>
              </w:rPr>
              <w:t>и менее</w:t>
            </w:r>
          </w:p>
        </w:tc>
      </w:tr>
      <w:tr w:rsidR="00982711" w:rsidRPr="001F6F5B" w:rsidTr="00927BBF">
        <w:trPr>
          <w:cantSplit/>
        </w:trPr>
        <w:tc>
          <w:tcPr>
            <w:tcW w:w="13320" w:type="dxa"/>
            <w:gridSpan w:val="17"/>
            <w:tcBorders>
              <w:top w:val="double" w:sz="4" w:space="0" w:color="auto"/>
            </w:tcBorders>
            <w:vAlign w:val="center"/>
          </w:tcPr>
          <w:p w:rsidR="00982711" w:rsidRPr="001F6F5B" w:rsidRDefault="00982711" w:rsidP="00927BBF">
            <w:pPr>
              <w:spacing w:after="0" w:line="240" w:lineRule="auto"/>
              <w:jc w:val="center"/>
            </w:pPr>
            <w:r w:rsidRPr="001F6F5B">
              <w:t>Удельное сопротивление почвы 5</w:t>
            </w:r>
            <w:r>
              <w:t>7</w:t>
            </w:r>
            <w:r w:rsidRPr="001F6F5B">
              <w:t>–59 кПа</w:t>
            </w:r>
          </w:p>
        </w:tc>
      </w:tr>
      <w:tr w:rsidR="00982711" w:rsidRPr="001F6F5B" w:rsidTr="00927BBF">
        <w:trPr>
          <w:cantSplit/>
          <w:trHeight w:val="232"/>
        </w:trPr>
        <w:tc>
          <w:tcPr>
            <w:tcW w:w="1271" w:type="dxa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до 10</w:t>
            </w:r>
          </w:p>
        </w:tc>
        <w:tc>
          <w:tcPr>
            <w:tcW w:w="1134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1,08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1,11</w:t>
            </w:r>
          </w:p>
        </w:tc>
        <w:tc>
          <w:tcPr>
            <w:tcW w:w="708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1,13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1,15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1,19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1,24</w:t>
            </w:r>
          </w:p>
        </w:tc>
        <w:tc>
          <w:tcPr>
            <w:tcW w:w="708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1,28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1,32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1,38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1,42</w:t>
            </w:r>
          </w:p>
        </w:tc>
        <w:tc>
          <w:tcPr>
            <w:tcW w:w="708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1,45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1,51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1,56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1,61</w:t>
            </w:r>
          </w:p>
        </w:tc>
        <w:tc>
          <w:tcPr>
            <w:tcW w:w="708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1,67</w:t>
            </w:r>
          </w:p>
        </w:tc>
        <w:tc>
          <w:tcPr>
            <w:tcW w:w="993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1,71</w:t>
            </w:r>
          </w:p>
        </w:tc>
      </w:tr>
      <w:tr w:rsidR="00982711" w:rsidRPr="001F6F5B" w:rsidTr="00927BBF">
        <w:trPr>
          <w:cantSplit/>
          <w:trHeight w:val="232"/>
        </w:trPr>
        <w:tc>
          <w:tcPr>
            <w:tcW w:w="1271" w:type="dxa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20</w:t>
            </w:r>
          </w:p>
        </w:tc>
        <w:tc>
          <w:tcPr>
            <w:tcW w:w="1134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1,17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1,20</w:t>
            </w:r>
          </w:p>
        </w:tc>
        <w:tc>
          <w:tcPr>
            <w:tcW w:w="708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1,22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1,24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1,27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1,32</w:t>
            </w:r>
          </w:p>
        </w:tc>
        <w:tc>
          <w:tcPr>
            <w:tcW w:w="708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1,35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1,40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1,46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1,50</w:t>
            </w:r>
          </w:p>
        </w:tc>
        <w:tc>
          <w:tcPr>
            <w:tcW w:w="708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1,54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1,59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1,64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1,69</w:t>
            </w:r>
          </w:p>
        </w:tc>
        <w:tc>
          <w:tcPr>
            <w:tcW w:w="708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1,76</w:t>
            </w:r>
          </w:p>
        </w:tc>
        <w:tc>
          <w:tcPr>
            <w:tcW w:w="993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1,81</w:t>
            </w:r>
          </w:p>
        </w:tc>
      </w:tr>
      <w:tr w:rsidR="00982711" w:rsidRPr="001F6F5B" w:rsidTr="00927BBF">
        <w:trPr>
          <w:cantSplit/>
          <w:trHeight w:val="232"/>
        </w:trPr>
        <w:tc>
          <w:tcPr>
            <w:tcW w:w="1271" w:type="dxa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30</w:t>
            </w:r>
          </w:p>
        </w:tc>
        <w:tc>
          <w:tcPr>
            <w:tcW w:w="1134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1,28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1,31</w:t>
            </w:r>
          </w:p>
        </w:tc>
        <w:tc>
          <w:tcPr>
            <w:tcW w:w="708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1,32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1,35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1,38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1,43</w:t>
            </w:r>
          </w:p>
        </w:tc>
        <w:tc>
          <w:tcPr>
            <w:tcW w:w="708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1,46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1,51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1,56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1,60</w:t>
            </w:r>
          </w:p>
        </w:tc>
        <w:tc>
          <w:tcPr>
            <w:tcW w:w="708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1,63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1,68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1,74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1,80</w:t>
            </w:r>
          </w:p>
        </w:tc>
        <w:tc>
          <w:tcPr>
            <w:tcW w:w="708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1,85</w:t>
            </w:r>
          </w:p>
        </w:tc>
        <w:tc>
          <w:tcPr>
            <w:tcW w:w="993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1,92</w:t>
            </w:r>
          </w:p>
        </w:tc>
      </w:tr>
      <w:tr w:rsidR="00982711" w:rsidRPr="001F6F5B" w:rsidTr="00927BBF">
        <w:trPr>
          <w:cantSplit/>
          <w:trHeight w:val="232"/>
        </w:trPr>
        <w:tc>
          <w:tcPr>
            <w:tcW w:w="1271" w:type="dxa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40</w:t>
            </w:r>
          </w:p>
        </w:tc>
        <w:tc>
          <w:tcPr>
            <w:tcW w:w="1134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1,40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1,42</w:t>
            </w:r>
          </w:p>
        </w:tc>
        <w:tc>
          <w:tcPr>
            <w:tcW w:w="708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1,44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1,46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1,49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1,55</w:t>
            </w:r>
          </w:p>
        </w:tc>
        <w:tc>
          <w:tcPr>
            <w:tcW w:w="708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1,58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1,62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1,68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1,71</w:t>
            </w:r>
          </w:p>
        </w:tc>
        <w:tc>
          <w:tcPr>
            <w:tcW w:w="708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1,76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1,81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1,87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1,92</w:t>
            </w:r>
          </w:p>
        </w:tc>
        <w:tc>
          <w:tcPr>
            <w:tcW w:w="708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1,98</w:t>
            </w:r>
          </w:p>
        </w:tc>
        <w:tc>
          <w:tcPr>
            <w:tcW w:w="993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2,05</w:t>
            </w:r>
          </w:p>
        </w:tc>
      </w:tr>
      <w:tr w:rsidR="00982711" w:rsidRPr="001F6F5B" w:rsidTr="00927BBF">
        <w:trPr>
          <w:cantSplit/>
          <w:trHeight w:val="232"/>
        </w:trPr>
        <w:tc>
          <w:tcPr>
            <w:tcW w:w="1271" w:type="dxa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50</w:t>
            </w:r>
          </w:p>
        </w:tc>
        <w:tc>
          <w:tcPr>
            <w:tcW w:w="1134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1,52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1,53</w:t>
            </w:r>
          </w:p>
        </w:tc>
        <w:tc>
          <w:tcPr>
            <w:tcW w:w="708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1,55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1,56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1,59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1,63</w:t>
            </w:r>
          </w:p>
        </w:tc>
        <w:tc>
          <w:tcPr>
            <w:tcW w:w="708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1,67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1,72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1,78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1,82</w:t>
            </w:r>
          </w:p>
        </w:tc>
        <w:tc>
          <w:tcPr>
            <w:tcW w:w="708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1,88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1,94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2,01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2,08</w:t>
            </w:r>
          </w:p>
        </w:tc>
        <w:tc>
          <w:tcPr>
            <w:tcW w:w="708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2,13</w:t>
            </w:r>
          </w:p>
        </w:tc>
        <w:tc>
          <w:tcPr>
            <w:tcW w:w="993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2,19</w:t>
            </w:r>
          </w:p>
        </w:tc>
      </w:tr>
      <w:tr w:rsidR="00982711" w:rsidRPr="001F6F5B" w:rsidTr="00927BBF">
        <w:trPr>
          <w:cantSplit/>
          <w:trHeight w:val="232"/>
        </w:trPr>
        <w:tc>
          <w:tcPr>
            <w:tcW w:w="1271" w:type="dxa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60 и более</w:t>
            </w:r>
          </w:p>
        </w:tc>
        <w:tc>
          <w:tcPr>
            <w:tcW w:w="1134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1,63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1,64</w:t>
            </w:r>
          </w:p>
        </w:tc>
        <w:tc>
          <w:tcPr>
            <w:tcW w:w="708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1,65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1,67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1,69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1,74</w:t>
            </w:r>
          </w:p>
        </w:tc>
        <w:tc>
          <w:tcPr>
            <w:tcW w:w="708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1,79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1,82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1,86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1,93</w:t>
            </w:r>
          </w:p>
        </w:tc>
        <w:tc>
          <w:tcPr>
            <w:tcW w:w="708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1,99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2,06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2,15</w:t>
            </w:r>
          </w:p>
        </w:tc>
        <w:tc>
          <w:tcPr>
            <w:tcW w:w="709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2,22</w:t>
            </w:r>
          </w:p>
        </w:tc>
        <w:tc>
          <w:tcPr>
            <w:tcW w:w="708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2,28</w:t>
            </w:r>
          </w:p>
        </w:tc>
        <w:tc>
          <w:tcPr>
            <w:tcW w:w="993" w:type="dxa"/>
            <w:vAlign w:val="center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2,33</w:t>
            </w:r>
          </w:p>
        </w:tc>
      </w:tr>
      <w:tr w:rsidR="00982711" w:rsidRPr="001F6F5B" w:rsidTr="00927BBF">
        <w:trPr>
          <w:cantSplit/>
          <w:trHeight w:val="232"/>
        </w:trPr>
        <w:tc>
          <w:tcPr>
            <w:tcW w:w="13320" w:type="dxa"/>
            <w:gridSpan w:val="17"/>
          </w:tcPr>
          <w:p w:rsidR="00982711" w:rsidRPr="001F6F5B" w:rsidRDefault="00982711" w:rsidP="00927BBF">
            <w:pPr>
              <w:spacing w:after="0" w:line="240" w:lineRule="auto"/>
              <w:jc w:val="center"/>
            </w:pPr>
            <w:r w:rsidRPr="001F6F5B">
              <w:t>Удельное сопротивление почвы 60 кПа и более</w:t>
            </w:r>
          </w:p>
        </w:tc>
      </w:tr>
      <w:tr w:rsidR="00982711" w:rsidRPr="001F6F5B" w:rsidTr="00927BBF">
        <w:trPr>
          <w:cantSplit/>
          <w:trHeight w:val="232"/>
        </w:trPr>
        <w:tc>
          <w:tcPr>
            <w:tcW w:w="1271" w:type="dxa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до 10</w:t>
            </w:r>
          </w:p>
        </w:tc>
        <w:tc>
          <w:tcPr>
            <w:tcW w:w="1134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1,10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1,13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1,15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1,17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1,21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1,26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1,30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1,35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1,41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1,45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1,48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1,54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1,59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1,64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1,70</w:t>
            </w:r>
          </w:p>
        </w:tc>
        <w:tc>
          <w:tcPr>
            <w:tcW w:w="993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1,74</w:t>
            </w:r>
          </w:p>
        </w:tc>
      </w:tr>
      <w:tr w:rsidR="00982711" w:rsidRPr="001F6F5B" w:rsidTr="00927BBF">
        <w:trPr>
          <w:cantSplit/>
          <w:trHeight w:val="232"/>
        </w:trPr>
        <w:tc>
          <w:tcPr>
            <w:tcW w:w="1271" w:type="dxa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20</w:t>
            </w:r>
          </w:p>
        </w:tc>
        <w:tc>
          <w:tcPr>
            <w:tcW w:w="1134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1,19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1,22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1,24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1,26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1,29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1,34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1,38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1,42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1,49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1,53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1,57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1,62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1,68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1,72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1,79</w:t>
            </w:r>
          </w:p>
        </w:tc>
        <w:tc>
          <w:tcPr>
            <w:tcW w:w="993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1,84</w:t>
            </w:r>
          </w:p>
        </w:tc>
      </w:tr>
      <w:tr w:rsidR="00982711" w:rsidRPr="001F6F5B" w:rsidTr="00927BBF">
        <w:trPr>
          <w:cantSplit/>
          <w:trHeight w:val="232"/>
        </w:trPr>
        <w:tc>
          <w:tcPr>
            <w:tcW w:w="1271" w:type="dxa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30</w:t>
            </w:r>
          </w:p>
        </w:tc>
        <w:tc>
          <w:tcPr>
            <w:tcW w:w="1134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1,30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1,33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1,35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1,37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1,41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1,46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1,49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1,53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1,59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1,63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1,67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1,71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1,77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1,83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1,89</w:t>
            </w:r>
          </w:p>
        </w:tc>
        <w:tc>
          <w:tcPr>
            <w:tcW w:w="993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1,95</w:t>
            </w:r>
          </w:p>
        </w:tc>
      </w:tr>
      <w:tr w:rsidR="00982711" w:rsidRPr="001F6F5B" w:rsidTr="00927BBF">
        <w:trPr>
          <w:cantSplit/>
          <w:trHeight w:val="232"/>
        </w:trPr>
        <w:tc>
          <w:tcPr>
            <w:tcW w:w="1271" w:type="dxa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40</w:t>
            </w:r>
          </w:p>
        </w:tc>
        <w:tc>
          <w:tcPr>
            <w:tcW w:w="1134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1,42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1,45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1,46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1,49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1,52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1,58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1,61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1,65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1,71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1,74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1,79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1,84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1,90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1,96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2,02</w:t>
            </w:r>
          </w:p>
        </w:tc>
        <w:tc>
          <w:tcPr>
            <w:tcW w:w="993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2,09</w:t>
            </w:r>
          </w:p>
        </w:tc>
      </w:tr>
      <w:tr w:rsidR="00982711" w:rsidRPr="001F6F5B" w:rsidTr="00927BBF">
        <w:trPr>
          <w:cantSplit/>
          <w:trHeight w:val="232"/>
        </w:trPr>
        <w:tc>
          <w:tcPr>
            <w:tcW w:w="1271" w:type="dxa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50</w:t>
            </w:r>
          </w:p>
        </w:tc>
        <w:tc>
          <w:tcPr>
            <w:tcW w:w="1134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1,57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1,59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1,60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1,62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1,65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 xml:space="preserve">1,69 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1,73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1,79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1,85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1,89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1,95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2,01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2,09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2,16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2,21</w:t>
            </w:r>
          </w:p>
        </w:tc>
        <w:tc>
          <w:tcPr>
            <w:tcW w:w="993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2,28</w:t>
            </w:r>
          </w:p>
        </w:tc>
      </w:tr>
      <w:tr w:rsidR="00982711" w:rsidRPr="001F6F5B" w:rsidTr="00927BBF">
        <w:trPr>
          <w:cantSplit/>
          <w:trHeight w:val="232"/>
        </w:trPr>
        <w:tc>
          <w:tcPr>
            <w:tcW w:w="1271" w:type="dxa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60 и более</w:t>
            </w:r>
          </w:p>
        </w:tc>
        <w:tc>
          <w:tcPr>
            <w:tcW w:w="1134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1,66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1,67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1,68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1,70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1,72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1,77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1,82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1,86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1,90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1,97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2,03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2,10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2,19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2,26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2,32</w:t>
            </w:r>
          </w:p>
        </w:tc>
        <w:tc>
          <w:tcPr>
            <w:tcW w:w="993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2,37</w:t>
            </w:r>
          </w:p>
        </w:tc>
      </w:tr>
      <w:tr w:rsidR="00982711" w:rsidRPr="001F6F5B" w:rsidTr="00927BBF">
        <w:trPr>
          <w:cantSplit/>
          <w:trHeight w:val="232"/>
        </w:trPr>
        <w:tc>
          <w:tcPr>
            <w:tcW w:w="13320" w:type="dxa"/>
            <w:gridSpan w:val="17"/>
          </w:tcPr>
          <w:p w:rsidR="00982711" w:rsidRPr="001F6F5B" w:rsidRDefault="00982711" w:rsidP="00927BBF">
            <w:pPr>
              <w:spacing w:after="0" w:line="240" w:lineRule="auto"/>
              <w:jc w:val="center"/>
            </w:pPr>
            <w:r w:rsidRPr="001F6F5B">
              <w:t>3.Уборка сахарной свеклы, корнеплодов</w:t>
            </w:r>
          </w:p>
        </w:tc>
      </w:tr>
      <w:tr w:rsidR="00982711" w:rsidRPr="001F6F5B" w:rsidTr="00927BBF">
        <w:trPr>
          <w:cantSplit/>
          <w:trHeight w:val="232"/>
        </w:trPr>
        <w:tc>
          <w:tcPr>
            <w:tcW w:w="1271" w:type="dxa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до 10</w:t>
            </w:r>
          </w:p>
        </w:tc>
        <w:tc>
          <w:tcPr>
            <w:tcW w:w="1134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1,00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1,02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1,04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1,06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1,09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1,14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1,17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1,21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1,26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1,30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1,33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1,37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1,42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1,47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1,51</w:t>
            </w:r>
          </w:p>
        </w:tc>
        <w:tc>
          <w:tcPr>
            <w:tcW w:w="993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1,56</w:t>
            </w:r>
          </w:p>
        </w:tc>
      </w:tr>
      <w:tr w:rsidR="00982711" w:rsidRPr="001F6F5B" w:rsidTr="00927BBF">
        <w:trPr>
          <w:cantSplit/>
          <w:trHeight w:val="232"/>
        </w:trPr>
        <w:tc>
          <w:tcPr>
            <w:tcW w:w="1271" w:type="dxa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20</w:t>
            </w:r>
          </w:p>
        </w:tc>
        <w:tc>
          <w:tcPr>
            <w:tcW w:w="1134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1,10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1,12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1,13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1,16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1,18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1,23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1,26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1,29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1,34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1,37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1,40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1,44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1,49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1,53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1,57</w:t>
            </w:r>
          </w:p>
        </w:tc>
        <w:tc>
          <w:tcPr>
            <w:tcW w:w="993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1,62</w:t>
            </w:r>
          </w:p>
        </w:tc>
      </w:tr>
      <w:tr w:rsidR="00982711" w:rsidRPr="001F6F5B" w:rsidTr="00927BBF">
        <w:trPr>
          <w:cantSplit/>
          <w:trHeight w:val="232"/>
        </w:trPr>
        <w:tc>
          <w:tcPr>
            <w:tcW w:w="1271" w:type="dxa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30</w:t>
            </w:r>
          </w:p>
        </w:tc>
        <w:tc>
          <w:tcPr>
            <w:tcW w:w="1134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1,24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1,26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1,27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1,30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1,33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1,36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1,40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1,43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1,48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1,51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1,54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1,58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1,62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1,66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1,70</w:t>
            </w:r>
          </w:p>
        </w:tc>
        <w:tc>
          <w:tcPr>
            <w:tcW w:w="993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1,75</w:t>
            </w:r>
          </w:p>
        </w:tc>
      </w:tr>
      <w:tr w:rsidR="00982711" w:rsidRPr="001F6F5B" w:rsidTr="00927BBF">
        <w:trPr>
          <w:cantSplit/>
          <w:trHeight w:val="232"/>
        </w:trPr>
        <w:tc>
          <w:tcPr>
            <w:tcW w:w="1271" w:type="dxa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40</w:t>
            </w:r>
          </w:p>
        </w:tc>
        <w:tc>
          <w:tcPr>
            <w:tcW w:w="1134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1,38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1,40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1,41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1,43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1,46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1,50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1,53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1,56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1,61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1,64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1,67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1,71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1,75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1,79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1,82</w:t>
            </w:r>
          </w:p>
        </w:tc>
        <w:tc>
          <w:tcPr>
            <w:tcW w:w="993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1,87</w:t>
            </w:r>
          </w:p>
        </w:tc>
      </w:tr>
      <w:tr w:rsidR="00982711" w:rsidRPr="001F6F5B" w:rsidTr="00927BBF">
        <w:trPr>
          <w:cantSplit/>
          <w:trHeight w:val="232"/>
        </w:trPr>
        <w:tc>
          <w:tcPr>
            <w:tcW w:w="1271" w:type="dxa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50</w:t>
            </w:r>
          </w:p>
        </w:tc>
        <w:tc>
          <w:tcPr>
            <w:tcW w:w="1134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1,52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1,53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1,55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1,57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1,59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1,63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1,65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1,69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1,73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1,76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1,79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1,82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1,86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1,90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1,93</w:t>
            </w:r>
          </w:p>
        </w:tc>
        <w:tc>
          <w:tcPr>
            <w:tcW w:w="993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1,96</w:t>
            </w:r>
          </w:p>
        </w:tc>
      </w:tr>
      <w:tr w:rsidR="00982711" w:rsidRPr="001F6F5B" w:rsidTr="00927BBF">
        <w:trPr>
          <w:cantSplit/>
          <w:trHeight w:val="232"/>
        </w:trPr>
        <w:tc>
          <w:tcPr>
            <w:tcW w:w="1271" w:type="dxa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60 и более</w:t>
            </w:r>
          </w:p>
        </w:tc>
        <w:tc>
          <w:tcPr>
            <w:tcW w:w="1134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1,65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1,66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1,67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1,69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1,72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1,75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1,77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1,81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1,85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1,87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1,89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1,92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1,96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2,00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2,03</w:t>
            </w:r>
          </w:p>
        </w:tc>
        <w:tc>
          <w:tcPr>
            <w:tcW w:w="993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2,06</w:t>
            </w:r>
          </w:p>
        </w:tc>
      </w:tr>
      <w:tr w:rsidR="00982711" w:rsidRPr="001F6F5B" w:rsidTr="00927BBF">
        <w:trPr>
          <w:cantSplit/>
          <w:trHeight w:val="232"/>
        </w:trPr>
        <w:tc>
          <w:tcPr>
            <w:tcW w:w="13320" w:type="dxa"/>
            <w:gridSpan w:val="17"/>
          </w:tcPr>
          <w:p w:rsidR="00982711" w:rsidRPr="001F6F5B" w:rsidRDefault="00982711" w:rsidP="00927BBF">
            <w:pPr>
              <w:spacing w:after="0" w:line="240" w:lineRule="auto"/>
              <w:jc w:val="center"/>
            </w:pPr>
            <w:r w:rsidRPr="001F6F5B">
              <w:t>4.Уборка льна</w:t>
            </w:r>
          </w:p>
        </w:tc>
      </w:tr>
      <w:tr w:rsidR="00982711" w:rsidRPr="001F6F5B" w:rsidTr="00927BBF">
        <w:trPr>
          <w:cantSplit/>
          <w:trHeight w:val="232"/>
        </w:trPr>
        <w:tc>
          <w:tcPr>
            <w:tcW w:w="1271" w:type="dxa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до 10</w:t>
            </w:r>
          </w:p>
        </w:tc>
        <w:tc>
          <w:tcPr>
            <w:tcW w:w="1134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1,00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1,04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1,05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1,07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1,09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1,14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1,18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1,22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1,26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1,29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1,33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1,37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1,41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1,52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1,64</w:t>
            </w:r>
          </w:p>
        </w:tc>
        <w:tc>
          <w:tcPr>
            <w:tcW w:w="993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1,76</w:t>
            </w:r>
          </w:p>
        </w:tc>
      </w:tr>
      <w:tr w:rsidR="00982711" w:rsidRPr="001F6F5B" w:rsidTr="00927BBF">
        <w:trPr>
          <w:cantSplit/>
          <w:trHeight w:val="232"/>
        </w:trPr>
        <w:tc>
          <w:tcPr>
            <w:tcW w:w="1271" w:type="dxa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20</w:t>
            </w:r>
          </w:p>
        </w:tc>
        <w:tc>
          <w:tcPr>
            <w:tcW w:w="1134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1,14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1,18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1,19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1,21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1,23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1,30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1,35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1,40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1,45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1,48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1,52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1,56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1,61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1,74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1,87</w:t>
            </w:r>
          </w:p>
        </w:tc>
        <w:tc>
          <w:tcPr>
            <w:tcW w:w="993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2,00</w:t>
            </w:r>
          </w:p>
        </w:tc>
      </w:tr>
      <w:tr w:rsidR="00982711" w:rsidRPr="001F6F5B" w:rsidTr="00927BBF">
        <w:trPr>
          <w:cantSplit/>
          <w:trHeight w:val="232"/>
        </w:trPr>
        <w:tc>
          <w:tcPr>
            <w:tcW w:w="1271" w:type="dxa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30</w:t>
            </w:r>
          </w:p>
        </w:tc>
        <w:tc>
          <w:tcPr>
            <w:tcW w:w="1134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1,24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1,28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1,29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1,31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1,34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1,41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1,46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1,52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1,58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1,61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1,65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1,69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1,74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1,88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2,02</w:t>
            </w:r>
          </w:p>
        </w:tc>
        <w:tc>
          <w:tcPr>
            <w:tcW w:w="993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2,17</w:t>
            </w:r>
          </w:p>
        </w:tc>
      </w:tr>
      <w:tr w:rsidR="00982711" w:rsidRPr="001F6F5B" w:rsidTr="00927BBF">
        <w:trPr>
          <w:cantSplit/>
          <w:trHeight w:val="232"/>
        </w:trPr>
        <w:tc>
          <w:tcPr>
            <w:tcW w:w="1271" w:type="dxa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40</w:t>
            </w:r>
          </w:p>
        </w:tc>
        <w:tc>
          <w:tcPr>
            <w:tcW w:w="1134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1,33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1,39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1,41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1,43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1,46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1,53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1,58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1,65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1,72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1,76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1,80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1,84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1,88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2,03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2,19</w:t>
            </w:r>
          </w:p>
        </w:tc>
        <w:tc>
          <w:tcPr>
            <w:tcW w:w="993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2,35</w:t>
            </w:r>
          </w:p>
        </w:tc>
      </w:tr>
      <w:tr w:rsidR="00982711" w:rsidRPr="001F6F5B" w:rsidTr="00927BBF">
        <w:trPr>
          <w:cantSplit/>
          <w:trHeight w:val="232"/>
        </w:trPr>
        <w:tc>
          <w:tcPr>
            <w:tcW w:w="1271" w:type="dxa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50</w:t>
            </w:r>
          </w:p>
        </w:tc>
        <w:tc>
          <w:tcPr>
            <w:tcW w:w="1134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1,46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1,54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1,56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1,59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1,62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1,69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1,74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1,80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1,87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1,92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1,97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2,02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2,07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2,23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2,40</w:t>
            </w:r>
          </w:p>
        </w:tc>
        <w:tc>
          <w:tcPr>
            <w:tcW w:w="993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2,57</w:t>
            </w:r>
          </w:p>
        </w:tc>
      </w:tr>
      <w:tr w:rsidR="00982711" w:rsidRPr="001F6F5B" w:rsidTr="00927BBF">
        <w:trPr>
          <w:cantSplit/>
          <w:trHeight w:val="232"/>
        </w:trPr>
        <w:tc>
          <w:tcPr>
            <w:tcW w:w="1271" w:type="dxa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60 и более</w:t>
            </w:r>
          </w:p>
        </w:tc>
        <w:tc>
          <w:tcPr>
            <w:tcW w:w="1134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1,60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1,69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1,72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1,75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1,79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1,85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1,90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1,96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2,03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2,08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2,14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2,20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2,26</w:t>
            </w:r>
          </w:p>
        </w:tc>
        <w:tc>
          <w:tcPr>
            <w:tcW w:w="709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2,43</w:t>
            </w:r>
          </w:p>
        </w:tc>
        <w:tc>
          <w:tcPr>
            <w:tcW w:w="708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2,61</w:t>
            </w:r>
          </w:p>
        </w:tc>
        <w:tc>
          <w:tcPr>
            <w:tcW w:w="993" w:type="dxa"/>
            <w:vAlign w:val="bottom"/>
          </w:tcPr>
          <w:p w:rsidR="00982711" w:rsidRPr="001F6F5B" w:rsidRDefault="00982711" w:rsidP="00982711">
            <w:pPr>
              <w:spacing w:after="0" w:line="240" w:lineRule="auto"/>
              <w:jc w:val="center"/>
            </w:pPr>
            <w:r w:rsidRPr="001F6F5B">
              <w:t>2,79</w:t>
            </w:r>
          </w:p>
        </w:tc>
      </w:tr>
    </w:tbl>
    <w:p w:rsidR="00982711" w:rsidRDefault="00982711" w:rsidP="00982711">
      <w:pPr>
        <w:suppressAutoHyphens/>
        <w:spacing w:after="80" w:line="240" w:lineRule="auto"/>
        <w:rPr>
          <w:b/>
          <w:bCs/>
          <w:sz w:val="18"/>
        </w:rPr>
      </w:pPr>
    </w:p>
    <w:p w:rsidR="00130C35" w:rsidRDefault="00130C35" w:rsidP="00982711">
      <w:pPr>
        <w:suppressAutoHyphens/>
        <w:spacing w:after="80" w:line="240" w:lineRule="auto"/>
        <w:rPr>
          <w:b/>
          <w:bCs/>
          <w:sz w:val="18"/>
        </w:rPr>
      </w:pPr>
    </w:p>
    <w:p w:rsidR="00130C35" w:rsidRDefault="00130C35" w:rsidP="00DA11B7">
      <w:pPr>
        <w:suppressAutoHyphens/>
        <w:spacing w:after="80" w:line="240" w:lineRule="auto"/>
        <w:rPr>
          <w:b/>
          <w:bCs/>
          <w:sz w:val="18"/>
        </w:rPr>
        <w:sectPr w:rsidR="00130C35" w:rsidSect="00982711">
          <w:headerReference w:type="default" r:id="rId138"/>
          <w:footerReference w:type="default" r:id="rId139"/>
          <w:type w:val="oddPage"/>
          <w:pgSz w:w="16838" w:h="11906" w:orient="landscape" w:code="9"/>
          <w:pgMar w:top="1021" w:right="1701" w:bottom="1247" w:left="1814" w:header="709" w:footer="1247" w:gutter="0"/>
          <w:cols w:space="708"/>
          <w:docGrid w:linePitch="360"/>
        </w:sectPr>
      </w:pPr>
    </w:p>
    <w:p w:rsidR="00130C35" w:rsidRPr="00751FE1" w:rsidRDefault="00130C35" w:rsidP="00130C35">
      <w:pPr>
        <w:suppressAutoHyphens/>
        <w:spacing w:after="80" w:line="240" w:lineRule="auto"/>
        <w:jc w:val="both"/>
        <w:rPr>
          <w:b/>
          <w:bCs/>
          <w:sz w:val="18"/>
        </w:rPr>
      </w:pPr>
      <w:r>
        <w:rPr>
          <w:b/>
          <w:bCs/>
          <w:sz w:val="18"/>
        </w:rPr>
        <w:lastRenderedPageBreak/>
        <w:t>Окончание таблицы</w:t>
      </w:r>
      <w:r w:rsidRPr="00751FE1">
        <w:rPr>
          <w:b/>
          <w:bCs/>
          <w:sz w:val="18"/>
        </w:rPr>
        <w:t xml:space="preserve"> П.1</w:t>
      </w:r>
    </w:p>
    <w:tbl>
      <w:tblPr>
        <w:tblW w:w="13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271"/>
        <w:gridCol w:w="1134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993"/>
      </w:tblGrid>
      <w:tr w:rsidR="00130C35" w:rsidRPr="001F6F5B" w:rsidTr="00927BBF">
        <w:trPr>
          <w:cantSplit/>
          <w:trHeight w:val="340"/>
        </w:trPr>
        <w:tc>
          <w:tcPr>
            <w:tcW w:w="1271" w:type="dxa"/>
            <w:vMerge w:val="restart"/>
            <w:vAlign w:val="center"/>
          </w:tcPr>
          <w:p w:rsidR="00130C35" w:rsidRPr="00751FE1" w:rsidRDefault="00130C35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Балл плодородия</w:t>
            </w:r>
            <w:r>
              <w:rPr>
                <w:sz w:val="18"/>
              </w:rPr>
              <w:t xml:space="preserve"> </w:t>
            </w:r>
            <w:r w:rsidRPr="00751FE1">
              <w:rPr>
                <w:sz w:val="18"/>
              </w:rPr>
              <w:t>почв</w:t>
            </w:r>
          </w:p>
        </w:tc>
        <w:tc>
          <w:tcPr>
            <w:tcW w:w="12049" w:type="dxa"/>
            <w:gridSpan w:val="16"/>
            <w:vAlign w:val="center"/>
          </w:tcPr>
          <w:p w:rsidR="00130C35" w:rsidRPr="00751FE1" w:rsidRDefault="00130C35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Д</w:t>
            </w:r>
            <w:r>
              <w:rPr>
                <w:sz w:val="18"/>
              </w:rPr>
              <w:t>лина</w:t>
            </w:r>
            <w:r w:rsidRPr="00751FE1">
              <w:rPr>
                <w:sz w:val="18"/>
              </w:rPr>
              <w:t xml:space="preserve"> гона рабочего участка, м</w:t>
            </w:r>
          </w:p>
        </w:tc>
      </w:tr>
      <w:tr w:rsidR="00130C35" w:rsidRPr="001F6F5B" w:rsidTr="00927BBF">
        <w:trPr>
          <w:cantSplit/>
          <w:trHeight w:val="340"/>
        </w:trPr>
        <w:tc>
          <w:tcPr>
            <w:tcW w:w="1271" w:type="dxa"/>
            <w:vMerge/>
            <w:tcBorders>
              <w:bottom w:val="double" w:sz="4" w:space="0" w:color="auto"/>
            </w:tcBorders>
            <w:vAlign w:val="center"/>
          </w:tcPr>
          <w:p w:rsidR="00130C35" w:rsidRPr="00751FE1" w:rsidRDefault="00130C35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130C35" w:rsidRPr="00751FE1" w:rsidRDefault="00130C35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 xml:space="preserve">1000 </w:t>
            </w:r>
            <w:r>
              <w:rPr>
                <w:sz w:val="18"/>
              </w:rPr>
              <w:br/>
            </w:r>
            <w:r w:rsidRPr="00751FE1">
              <w:rPr>
                <w:sz w:val="18"/>
              </w:rPr>
              <w:t>и более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130C35" w:rsidRPr="00751FE1" w:rsidRDefault="00130C35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800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vAlign w:val="center"/>
          </w:tcPr>
          <w:p w:rsidR="00130C35" w:rsidRPr="00751FE1" w:rsidRDefault="00130C35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700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130C35" w:rsidRPr="00751FE1" w:rsidRDefault="00130C35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600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130C35" w:rsidRPr="00751FE1" w:rsidRDefault="00130C35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500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130C35" w:rsidRPr="00751FE1" w:rsidRDefault="00130C35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400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vAlign w:val="center"/>
          </w:tcPr>
          <w:p w:rsidR="00130C35" w:rsidRPr="00751FE1" w:rsidRDefault="00130C35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350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130C35" w:rsidRPr="00751FE1" w:rsidRDefault="00130C35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300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130C35" w:rsidRPr="00751FE1" w:rsidRDefault="00130C35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250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130C35" w:rsidRPr="00751FE1" w:rsidRDefault="00130C35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225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vAlign w:val="center"/>
          </w:tcPr>
          <w:p w:rsidR="00130C35" w:rsidRPr="00751FE1" w:rsidRDefault="00130C35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200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130C35" w:rsidRPr="00751FE1" w:rsidRDefault="00130C35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175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130C35" w:rsidRPr="00751FE1" w:rsidRDefault="00130C35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150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130C35" w:rsidRPr="00751FE1" w:rsidRDefault="00130C35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130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vAlign w:val="center"/>
          </w:tcPr>
          <w:p w:rsidR="00130C35" w:rsidRPr="00751FE1" w:rsidRDefault="00130C35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>115</w:t>
            </w:r>
          </w:p>
        </w:tc>
        <w:tc>
          <w:tcPr>
            <w:tcW w:w="993" w:type="dxa"/>
            <w:tcBorders>
              <w:bottom w:val="double" w:sz="4" w:space="0" w:color="auto"/>
            </w:tcBorders>
            <w:vAlign w:val="center"/>
          </w:tcPr>
          <w:p w:rsidR="00130C35" w:rsidRPr="00751FE1" w:rsidRDefault="00130C35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751FE1">
              <w:rPr>
                <w:sz w:val="18"/>
              </w:rPr>
              <w:t xml:space="preserve">100 </w:t>
            </w:r>
            <w:r>
              <w:rPr>
                <w:sz w:val="18"/>
              </w:rPr>
              <w:br/>
            </w:r>
            <w:r w:rsidRPr="00751FE1">
              <w:rPr>
                <w:sz w:val="18"/>
              </w:rPr>
              <w:t>и менее</w:t>
            </w:r>
          </w:p>
        </w:tc>
      </w:tr>
      <w:tr w:rsidR="00130C35" w:rsidRPr="001F6F5B" w:rsidTr="00927BBF">
        <w:trPr>
          <w:cantSplit/>
        </w:trPr>
        <w:tc>
          <w:tcPr>
            <w:tcW w:w="13320" w:type="dxa"/>
            <w:gridSpan w:val="17"/>
            <w:tcBorders>
              <w:top w:val="double" w:sz="4" w:space="0" w:color="auto"/>
            </w:tcBorders>
            <w:vAlign w:val="center"/>
          </w:tcPr>
          <w:p w:rsidR="00130C35" w:rsidRPr="001F6F5B" w:rsidRDefault="00604DAF" w:rsidP="00927BBF">
            <w:pPr>
              <w:spacing w:after="0" w:line="240" w:lineRule="auto"/>
              <w:jc w:val="center"/>
            </w:pPr>
            <w:r w:rsidRPr="001F6F5B">
              <w:t>5.Уборка кукурузы на силос</w:t>
            </w:r>
          </w:p>
        </w:tc>
      </w:tr>
      <w:tr w:rsidR="00604DAF" w:rsidRPr="001F6F5B" w:rsidTr="00927BBF">
        <w:trPr>
          <w:cantSplit/>
          <w:trHeight w:val="232"/>
        </w:trPr>
        <w:tc>
          <w:tcPr>
            <w:tcW w:w="1271" w:type="dxa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до 10</w:t>
            </w:r>
          </w:p>
        </w:tc>
        <w:tc>
          <w:tcPr>
            <w:tcW w:w="1134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1,00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1,04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1,05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1,07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1,09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1,13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1,16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1,19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1,24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1,28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1,32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1,36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1,40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1,44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1,48</w:t>
            </w:r>
          </w:p>
        </w:tc>
        <w:tc>
          <w:tcPr>
            <w:tcW w:w="993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1,53</w:t>
            </w:r>
          </w:p>
        </w:tc>
      </w:tr>
      <w:tr w:rsidR="00604DAF" w:rsidRPr="001F6F5B" w:rsidTr="00927BBF">
        <w:trPr>
          <w:cantSplit/>
          <w:trHeight w:val="232"/>
        </w:trPr>
        <w:tc>
          <w:tcPr>
            <w:tcW w:w="1271" w:type="dxa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20</w:t>
            </w:r>
          </w:p>
        </w:tc>
        <w:tc>
          <w:tcPr>
            <w:tcW w:w="1134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1,23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1,27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1,28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1,30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1,32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1,36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1,39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1,42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1,45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1,50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1,55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1,60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1,64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1,68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1,72</w:t>
            </w:r>
          </w:p>
        </w:tc>
        <w:tc>
          <w:tcPr>
            <w:tcW w:w="993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1,77</w:t>
            </w:r>
          </w:p>
        </w:tc>
      </w:tr>
      <w:tr w:rsidR="00604DAF" w:rsidRPr="001F6F5B" w:rsidTr="00927BBF">
        <w:trPr>
          <w:cantSplit/>
          <w:trHeight w:val="232"/>
        </w:trPr>
        <w:tc>
          <w:tcPr>
            <w:tcW w:w="1271" w:type="dxa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30</w:t>
            </w:r>
          </w:p>
        </w:tc>
        <w:tc>
          <w:tcPr>
            <w:tcW w:w="1134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1,45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1,49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1,50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1,51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1,52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1,56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1,59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1,62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1,65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1,69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1,73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1,78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1,82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1,86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1,90</w:t>
            </w:r>
          </w:p>
        </w:tc>
        <w:tc>
          <w:tcPr>
            <w:tcW w:w="993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1,95</w:t>
            </w:r>
          </w:p>
        </w:tc>
      </w:tr>
      <w:tr w:rsidR="00604DAF" w:rsidRPr="001F6F5B" w:rsidTr="00927BBF">
        <w:trPr>
          <w:cantSplit/>
          <w:trHeight w:val="232"/>
        </w:trPr>
        <w:tc>
          <w:tcPr>
            <w:tcW w:w="1271" w:type="dxa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40</w:t>
            </w:r>
          </w:p>
        </w:tc>
        <w:tc>
          <w:tcPr>
            <w:tcW w:w="1134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1,71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1,74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1,75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1,76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1,78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1,81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1,83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1,85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1,88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1,92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1,97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2,02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2,06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2,10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2,15</w:t>
            </w:r>
          </w:p>
        </w:tc>
        <w:tc>
          <w:tcPr>
            <w:tcW w:w="993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2,20</w:t>
            </w:r>
          </w:p>
        </w:tc>
      </w:tr>
      <w:tr w:rsidR="00604DAF" w:rsidRPr="001F6F5B" w:rsidTr="00927BBF">
        <w:trPr>
          <w:cantSplit/>
          <w:trHeight w:val="232"/>
        </w:trPr>
        <w:tc>
          <w:tcPr>
            <w:tcW w:w="1271" w:type="dxa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50</w:t>
            </w:r>
          </w:p>
        </w:tc>
        <w:tc>
          <w:tcPr>
            <w:tcW w:w="1134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1,97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2,02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2,03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2,04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2,05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2,09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2,12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2,15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2,18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2,22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2,26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2,31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2,36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2,41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2,47</w:t>
            </w:r>
          </w:p>
        </w:tc>
        <w:tc>
          <w:tcPr>
            <w:tcW w:w="993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2,53</w:t>
            </w:r>
          </w:p>
        </w:tc>
      </w:tr>
      <w:tr w:rsidR="00604DAF" w:rsidRPr="001F6F5B" w:rsidTr="00927BBF">
        <w:trPr>
          <w:cantSplit/>
          <w:trHeight w:val="232"/>
        </w:trPr>
        <w:tc>
          <w:tcPr>
            <w:tcW w:w="1271" w:type="dxa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60 и более</w:t>
            </w:r>
          </w:p>
        </w:tc>
        <w:tc>
          <w:tcPr>
            <w:tcW w:w="1134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2,23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2,28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2,29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2,30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2,32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2,36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2,39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2,42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2,46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2,50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2,55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2,60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2,66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2,72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2,89</w:t>
            </w:r>
          </w:p>
        </w:tc>
        <w:tc>
          <w:tcPr>
            <w:tcW w:w="993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2,86</w:t>
            </w:r>
          </w:p>
        </w:tc>
      </w:tr>
      <w:tr w:rsidR="00130C35" w:rsidRPr="001F6F5B" w:rsidTr="00927BBF">
        <w:trPr>
          <w:cantSplit/>
          <w:trHeight w:val="232"/>
        </w:trPr>
        <w:tc>
          <w:tcPr>
            <w:tcW w:w="13320" w:type="dxa"/>
            <w:gridSpan w:val="17"/>
          </w:tcPr>
          <w:p w:rsidR="00130C35" w:rsidRPr="001F6F5B" w:rsidRDefault="00604DAF" w:rsidP="00927BBF">
            <w:pPr>
              <w:spacing w:after="0" w:line="240" w:lineRule="auto"/>
              <w:jc w:val="center"/>
            </w:pPr>
            <w:r w:rsidRPr="000065AF">
              <w:t>6.</w:t>
            </w:r>
            <w:r w:rsidRPr="001F6F5B">
              <w:t>Уборка трав</w:t>
            </w:r>
          </w:p>
        </w:tc>
      </w:tr>
      <w:tr w:rsidR="00604DAF" w:rsidRPr="001F6F5B" w:rsidTr="00927BBF">
        <w:trPr>
          <w:cantSplit/>
          <w:trHeight w:val="232"/>
        </w:trPr>
        <w:tc>
          <w:tcPr>
            <w:tcW w:w="1271" w:type="dxa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до 10</w:t>
            </w:r>
          </w:p>
        </w:tc>
        <w:tc>
          <w:tcPr>
            <w:tcW w:w="1134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1,00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1,04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1,05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1,06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1,08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1,10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1,13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1,15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1,18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1,20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1,23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1,26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1,29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1,34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1,39</w:t>
            </w:r>
          </w:p>
        </w:tc>
        <w:tc>
          <w:tcPr>
            <w:tcW w:w="993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1,45</w:t>
            </w:r>
          </w:p>
        </w:tc>
      </w:tr>
      <w:tr w:rsidR="00604DAF" w:rsidRPr="001F6F5B" w:rsidTr="00927BBF">
        <w:trPr>
          <w:cantSplit/>
          <w:trHeight w:val="232"/>
        </w:trPr>
        <w:tc>
          <w:tcPr>
            <w:tcW w:w="1271" w:type="dxa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20</w:t>
            </w:r>
          </w:p>
        </w:tc>
        <w:tc>
          <w:tcPr>
            <w:tcW w:w="1134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1,16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1,19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1,20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1,21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1,23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1,26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1,29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1,32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1,36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1,38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1,40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1,42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1,45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1,50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1,55</w:t>
            </w:r>
          </w:p>
        </w:tc>
        <w:tc>
          <w:tcPr>
            <w:tcW w:w="993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1,60</w:t>
            </w:r>
          </w:p>
        </w:tc>
      </w:tr>
      <w:tr w:rsidR="00604DAF" w:rsidRPr="001F6F5B" w:rsidTr="00927BBF">
        <w:trPr>
          <w:cantSplit/>
          <w:trHeight w:val="232"/>
        </w:trPr>
        <w:tc>
          <w:tcPr>
            <w:tcW w:w="1271" w:type="dxa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30</w:t>
            </w:r>
          </w:p>
        </w:tc>
        <w:tc>
          <w:tcPr>
            <w:tcW w:w="1134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1,40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1,43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1,44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1,46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1,48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1,51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1,54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1,57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1,60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1,62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1,64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1,66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1,69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1,74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1,80</w:t>
            </w:r>
          </w:p>
        </w:tc>
        <w:tc>
          <w:tcPr>
            <w:tcW w:w="993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1,86</w:t>
            </w:r>
          </w:p>
        </w:tc>
      </w:tr>
      <w:tr w:rsidR="00604DAF" w:rsidRPr="001F6F5B" w:rsidTr="00927BBF">
        <w:trPr>
          <w:cantSplit/>
          <w:trHeight w:val="232"/>
        </w:trPr>
        <w:tc>
          <w:tcPr>
            <w:tcW w:w="1271" w:type="dxa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40</w:t>
            </w:r>
          </w:p>
        </w:tc>
        <w:tc>
          <w:tcPr>
            <w:tcW w:w="1134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1,68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1,73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1,74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1,75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1,77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1,79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1,82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1,85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1,88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1,90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1,93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1,96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1,99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2,05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2,11</w:t>
            </w:r>
          </w:p>
        </w:tc>
        <w:tc>
          <w:tcPr>
            <w:tcW w:w="993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2,17</w:t>
            </w:r>
          </w:p>
        </w:tc>
      </w:tr>
      <w:tr w:rsidR="00604DAF" w:rsidRPr="001F6F5B" w:rsidTr="00927BBF">
        <w:trPr>
          <w:cantSplit/>
          <w:trHeight w:val="232"/>
        </w:trPr>
        <w:tc>
          <w:tcPr>
            <w:tcW w:w="1271" w:type="dxa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50</w:t>
            </w:r>
          </w:p>
        </w:tc>
        <w:tc>
          <w:tcPr>
            <w:tcW w:w="1134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2,00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2,05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2,06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2,08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2,10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2,13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2,16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2,19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2,22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2,24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2,26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2,29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2,32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2,38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2,44</w:t>
            </w:r>
          </w:p>
        </w:tc>
        <w:tc>
          <w:tcPr>
            <w:tcW w:w="993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2,51</w:t>
            </w:r>
          </w:p>
        </w:tc>
      </w:tr>
      <w:tr w:rsidR="00604DAF" w:rsidRPr="001F6F5B" w:rsidTr="00927BBF">
        <w:trPr>
          <w:cantSplit/>
          <w:trHeight w:val="232"/>
        </w:trPr>
        <w:tc>
          <w:tcPr>
            <w:tcW w:w="1271" w:type="dxa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60 и более</w:t>
            </w:r>
          </w:p>
        </w:tc>
        <w:tc>
          <w:tcPr>
            <w:tcW w:w="1134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2,32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2,39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2,41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2,43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2,46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2,49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2,52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2,54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2,56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2,58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2,61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2,64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2,67</w:t>
            </w:r>
          </w:p>
        </w:tc>
        <w:tc>
          <w:tcPr>
            <w:tcW w:w="709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2,72</w:t>
            </w:r>
          </w:p>
        </w:tc>
        <w:tc>
          <w:tcPr>
            <w:tcW w:w="708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2,77</w:t>
            </w:r>
          </w:p>
        </w:tc>
        <w:tc>
          <w:tcPr>
            <w:tcW w:w="993" w:type="dxa"/>
            <w:vAlign w:val="bottom"/>
          </w:tcPr>
          <w:p w:rsidR="00604DAF" w:rsidRPr="001F6F5B" w:rsidRDefault="00604DAF" w:rsidP="00604DAF">
            <w:pPr>
              <w:spacing w:after="0" w:line="240" w:lineRule="auto"/>
              <w:jc w:val="center"/>
            </w:pPr>
            <w:r w:rsidRPr="001F6F5B">
              <w:t>2,83</w:t>
            </w:r>
          </w:p>
        </w:tc>
      </w:tr>
    </w:tbl>
    <w:p w:rsidR="00697BE4" w:rsidRPr="001F6F5B" w:rsidRDefault="00697BE4" w:rsidP="00CC1B07">
      <w:pPr>
        <w:spacing w:after="0" w:line="240" w:lineRule="auto"/>
        <w:ind w:hanging="142"/>
        <w:rPr>
          <w:b/>
          <w:bCs/>
        </w:rPr>
      </w:pPr>
    </w:p>
    <w:p w:rsidR="00697BE4" w:rsidRPr="001F6F5B" w:rsidRDefault="00697BE4" w:rsidP="00CC1B07">
      <w:pPr>
        <w:spacing w:after="0" w:line="240" w:lineRule="auto"/>
        <w:ind w:hanging="142"/>
        <w:rPr>
          <w:b/>
          <w:bCs/>
        </w:rPr>
      </w:pPr>
    </w:p>
    <w:p w:rsidR="00697BE4" w:rsidRPr="001F6F5B" w:rsidRDefault="00697BE4" w:rsidP="00475CEB">
      <w:pPr>
        <w:jc w:val="center"/>
      </w:pPr>
    </w:p>
    <w:p w:rsidR="00697BE4" w:rsidRPr="001F6F5B" w:rsidRDefault="00697BE4" w:rsidP="00475CEB">
      <w:pPr>
        <w:jc w:val="both"/>
        <w:rPr>
          <w:b/>
          <w:bCs/>
        </w:rPr>
        <w:sectPr w:rsidR="00697BE4" w:rsidRPr="001F6F5B" w:rsidSect="00130C35">
          <w:headerReference w:type="even" r:id="rId140"/>
          <w:footerReference w:type="even" r:id="rId141"/>
          <w:type w:val="evenPage"/>
          <w:pgSz w:w="16838" w:h="11906" w:orient="landscape" w:code="9"/>
          <w:pgMar w:top="1021" w:right="1701" w:bottom="1247" w:left="1814" w:header="709" w:footer="1247" w:gutter="0"/>
          <w:cols w:space="708"/>
          <w:docGrid w:linePitch="360"/>
        </w:sectPr>
      </w:pPr>
    </w:p>
    <w:p w:rsidR="00ED3783" w:rsidRPr="00ED3783" w:rsidRDefault="00697BE4" w:rsidP="00ED3783">
      <w:pPr>
        <w:pStyle w:val="1"/>
        <w:numPr>
          <w:ilvl w:val="0"/>
          <w:numId w:val="0"/>
        </w:numPr>
        <w:spacing w:before="0" w:after="160"/>
        <w:ind w:left="210"/>
        <w:jc w:val="center"/>
        <w:rPr>
          <w:sz w:val="22"/>
          <w:szCs w:val="20"/>
          <w:lang w:val="ru-RU"/>
        </w:rPr>
      </w:pPr>
      <w:bookmarkStart w:id="30" w:name="_Toc285720426"/>
      <w:r w:rsidRPr="00ED3783">
        <w:rPr>
          <w:sz w:val="22"/>
          <w:szCs w:val="20"/>
          <w:lang w:val="ru-RU"/>
        </w:rPr>
        <w:lastRenderedPageBreak/>
        <w:t xml:space="preserve">Приложение </w:t>
      </w:r>
      <w:r w:rsidR="00A42313" w:rsidRPr="00ED3783">
        <w:rPr>
          <w:sz w:val="22"/>
          <w:szCs w:val="20"/>
          <w:lang w:val="ru-RU"/>
        </w:rPr>
        <w:t>Р</w:t>
      </w:r>
      <w:r w:rsidRPr="00ED3783">
        <w:rPr>
          <w:sz w:val="22"/>
          <w:szCs w:val="20"/>
          <w:lang w:val="ru-RU"/>
        </w:rPr>
        <w:br/>
        <w:t>(обязательное)</w:t>
      </w:r>
    </w:p>
    <w:p w:rsidR="00697BE4" w:rsidRPr="00ED3783" w:rsidRDefault="00697BE4" w:rsidP="00ED3783">
      <w:pPr>
        <w:pStyle w:val="1"/>
        <w:numPr>
          <w:ilvl w:val="0"/>
          <w:numId w:val="0"/>
        </w:numPr>
        <w:spacing w:before="220" w:after="160"/>
        <w:ind w:left="210"/>
        <w:jc w:val="center"/>
        <w:rPr>
          <w:sz w:val="22"/>
          <w:szCs w:val="20"/>
          <w:lang w:val="ru-RU"/>
        </w:rPr>
      </w:pPr>
      <w:r w:rsidRPr="00ED3783">
        <w:rPr>
          <w:sz w:val="22"/>
          <w:szCs w:val="20"/>
          <w:lang w:val="ru-RU"/>
        </w:rPr>
        <w:t>Индексы затрат на уборочные работы для оценки естественных луговых земель</w:t>
      </w:r>
      <w:bookmarkEnd w:id="3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1473"/>
        <w:gridCol w:w="1440"/>
        <w:gridCol w:w="1260"/>
        <w:gridCol w:w="1440"/>
      </w:tblGrid>
      <w:tr w:rsidR="00697BE4" w:rsidRPr="001F6F5B">
        <w:trPr>
          <w:trHeight w:val="298"/>
          <w:jc w:val="center"/>
        </w:trPr>
        <w:tc>
          <w:tcPr>
            <w:tcW w:w="2268" w:type="dxa"/>
            <w:vMerge w:val="restart"/>
            <w:vAlign w:val="center"/>
          </w:tcPr>
          <w:p w:rsidR="00697BE4" w:rsidRPr="00A01354" w:rsidRDefault="00697BE4" w:rsidP="00B56823">
            <w:pPr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Балл плодородия почв</w:t>
            </w:r>
          </w:p>
        </w:tc>
        <w:tc>
          <w:tcPr>
            <w:tcW w:w="5613" w:type="dxa"/>
            <w:gridSpan w:val="4"/>
            <w:vAlign w:val="center"/>
          </w:tcPr>
          <w:p w:rsidR="00697BE4" w:rsidRPr="00A01354" w:rsidRDefault="00697BE4" w:rsidP="005350B1">
            <w:pPr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Степень закустаренности, %</w:t>
            </w:r>
          </w:p>
        </w:tc>
      </w:tr>
      <w:tr w:rsidR="00697BE4" w:rsidRPr="001F6F5B">
        <w:trPr>
          <w:trHeight w:val="350"/>
          <w:jc w:val="center"/>
        </w:trPr>
        <w:tc>
          <w:tcPr>
            <w:tcW w:w="2268" w:type="dxa"/>
            <w:vMerge/>
            <w:tcBorders>
              <w:bottom w:val="double" w:sz="4" w:space="0" w:color="auto"/>
            </w:tcBorders>
          </w:tcPr>
          <w:p w:rsidR="00697BE4" w:rsidRPr="00A01354" w:rsidRDefault="00697BE4" w:rsidP="005350B1">
            <w:pPr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1473" w:type="dxa"/>
            <w:tcBorders>
              <w:bottom w:val="double" w:sz="4" w:space="0" w:color="auto"/>
            </w:tcBorders>
            <w:vAlign w:val="center"/>
          </w:tcPr>
          <w:p w:rsidR="00697BE4" w:rsidRPr="00A01354" w:rsidRDefault="00697BE4" w:rsidP="005350B1">
            <w:pPr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до 5,0</w:t>
            </w:r>
          </w:p>
        </w:tc>
        <w:tc>
          <w:tcPr>
            <w:tcW w:w="1440" w:type="dxa"/>
            <w:tcBorders>
              <w:bottom w:val="double" w:sz="4" w:space="0" w:color="auto"/>
            </w:tcBorders>
            <w:vAlign w:val="center"/>
          </w:tcPr>
          <w:p w:rsidR="00697BE4" w:rsidRPr="00A01354" w:rsidRDefault="00697BE4" w:rsidP="008B4EFB">
            <w:pPr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5,1–20,0</w:t>
            </w:r>
          </w:p>
        </w:tc>
        <w:tc>
          <w:tcPr>
            <w:tcW w:w="1260" w:type="dxa"/>
            <w:tcBorders>
              <w:bottom w:val="double" w:sz="4" w:space="0" w:color="auto"/>
            </w:tcBorders>
            <w:vAlign w:val="center"/>
          </w:tcPr>
          <w:p w:rsidR="00697BE4" w:rsidRPr="00A01354" w:rsidRDefault="00697BE4" w:rsidP="008B4EFB">
            <w:pPr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20,1–50,0</w:t>
            </w:r>
          </w:p>
        </w:tc>
        <w:tc>
          <w:tcPr>
            <w:tcW w:w="1440" w:type="dxa"/>
            <w:tcBorders>
              <w:bottom w:val="double" w:sz="4" w:space="0" w:color="auto"/>
            </w:tcBorders>
            <w:vAlign w:val="center"/>
          </w:tcPr>
          <w:p w:rsidR="00697BE4" w:rsidRPr="00A01354" w:rsidRDefault="00697BE4" w:rsidP="005350B1">
            <w:pPr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более 50,0</w:t>
            </w:r>
          </w:p>
        </w:tc>
      </w:tr>
      <w:tr w:rsidR="00697BE4" w:rsidRPr="001F6F5B">
        <w:trPr>
          <w:trHeight w:val="454"/>
          <w:jc w:val="center"/>
        </w:trPr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697BE4" w:rsidRPr="001F6F5B" w:rsidRDefault="00697BE4" w:rsidP="005350B1">
            <w:pPr>
              <w:spacing w:after="0" w:line="240" w:lineRule="auto"/>
              <w:jc w:val="center"/>
            </w:pPr>
            <w:r w:rsidRPr="001F6F5B">
              <w:t>до 10</w:t>
            </w:r>
          </w:p>
        </w:tc>
        <w:tc>
          <w:tcPr>
            <w:tcW w:w="1473" w:type="dxa"/>
            <w:tcBorders>
              <w:top w:val="double" w:sz="4" w:space="0" w:color="auto"/>
            </w:tcBorders>
            <w:vAlign w:val="center"/>
          </w:tcPr>
          <w:p w:rsidR="00697BE4" w:rsidRPr="001F6F5B" w:rsidRDefault="00697BE4" w:rsidP="005350B1">
            <w:pPr>
              <w:spacing w:after="0" w:line="240" w:lineRule="auto"/>
              <w:jc w:val="center"/>
            </w:pPr>
            <w:r w:rsidRPr="001F6F5B">
              <w:t>1,00</w:t>
            </w:r>
          </w:p>
        </w:tc>
        <w:tc>
          <w:tcPr>
            <w:tcW w:w="1440" w:type="dxa"/>
            <w:tcBorders>
              <w:top w:val="double" w:sz="4" w:space="0" w:color="auto"/>
            </w:tcBorders>
            <w:vAlign w:val="center"/>
          </w:tcPr>
          <w:p w:rsidR="00697BE4" w:rsidRPr="001F6F5B" w:rsidRDefault="00697BE4" w:rsidP="005350B1">
            <w:pPr>
              <w:spacing w:after="0" w:line="240" w:lineRule="auto"/>
              <w:jc w:val="center"/>
            </w:pPr>
            <w:r w:rsidRPr="001F6F5B">
              <w:t>1,03</w:t>
            </w:r>
          </w:p>
        </w:tc>
        <w:tc>
          <w:tcPr>
            <w:tcW w:w="1260" w:type="dxa"/>
            <w:tcBorders>
              <w:top w:val="double" w:sz="4" w:space="0" w:color="auto"/>
            </w:tcBorders>
            <w:vAlign w:val="center"/>
          </w:tcPr>
          <w:p w:rsidR="00697BE4" w:rsidRPr="001F6F5B" w:rsidRDefault="00697BE4" w:rsidP="005350B1">
            <w:pPr>
              <w:spacing w:after="0" w:line="240" w:lineRule="auto"/>
              <w:jc w:val="center"/>
            </w:pPr>
            <w:r w:rsidRPr="001F6F5B">
              <w:t>1,05</w:t>
            </w:r>
          </w:p>
        </w:tc>
        <w:tc>
          <w:tcPr>
            <w:tcW w:w="1440" w:type="dxa"/>
            <w:tcBorders>
              <w:top w:val="double" w:sz="4" w:space="0" w:color="auto"/>
            </w:tcBorders>
            <w:vAlign w:val="center"/>
          </w:tcPr>
          <w:p w:rsidR="00697BE4" w:rsidRPr="001F6F5B" w:rsidRDefault="00697BE4" w:rsidP="005350B1">
            <w:pPr>
              <w:spacing w:after="0" w:line="240" w:lineRule="auto"/>
              <w:jc w:val="center"/>
            </w:pPr>
            <w:r w:rsidRPr="001F6F5B">
              <w:t>1,07</w:t>
            </w:r>
          </w:p>
        </w:tc>
      </w:tr>
      <w:tr w:rsidR="00697BE4" w:rsidRPr="001F6F5B">
        <w:trPr>
          <w:trHeight w:val="454"/>
          <w:jc w:val="center"/>
        </w:trPr>
        <w:tc>
          <w:tcPr>
            <w:tcW w:w="2268" w:type="dxa"/>
            <w:vAlign w:val="center"/>
          </w:tcPr>
          <w:p w:rsidR="00697BE4" w:rsidRPr="001F6F5B" w:rsidRDefault="00697BE4" w:rsidP="005350B1">
            <w:pPr>
              <w:spacing w:after="0" w:line="240" w:lineRule="auto"/>
              <w:jc w:val="center"/>
            </w:pPr>
            <w:r w:rsidRPr="001F6F5B">
              <w:t>15</w:t>
            </w:r>
          </w:p>
        </w:tc>
        <w:tc>
          <w:tcPr>
            <w:tcW w:w="1473" w:type="dxa"/>
            <w:vAlign w:val="center"/>
          </w:tcPr>
          <w:p w:rsidR="00697BE4" w:rsidRPr="001F6F5B" w:rsidRDefault="00697BE4" w:rsidP="005350B1">
            <w:pPr>
              <w:spacing w:after="0" w:line="240" w:lineRule="auto"/>
              <w:jc w:val="center"/>
            </w:pPr>
            <w:r w:rsidRPr="001F6F5B">
              <w:t>1,20</w:t>
            </w:r>
          </w:p>
        </w:tc>
        <w:tc>
          <w:tcPr>
            <w:tcW w:w="1440" w:type="dxa"/>
            <w:vAlign w:val="center"/>
          </w:tcPr>
          <w:p w:rsidR="00697BE4" w:rsidRPr="001F6F5B" w:rsidRDefault="00697BE4" w:rsidP="005350B1">
            <w:pPr>
              <w:spacing w:after="0" w:line="240" w:lineRule="auto"/>
              <w:jc w:val="center"/>
            </w:pPr>
            <w:r w:rsidRPr="001F6F5B">
              <w:t>1,23</w:t>
            </w:r>
          </w:p>
        </w:tc>
        <w:tc>
          <w:tcPr>
            <w:tcW w:w="1260" w:type="dxa"/>
            <w:vAlign w:val="center"/>
          </w:tcPr>
          <w:p w:rsidR="00697BE4" w:rsidRPr="001F6F5B" w:rsidRDefault="00697BE4" w:rsidP="005350B1">
            <w:pPr>
              <w:spacing w:after="0" w:line="240" w:lineRule="auto"/>
              <w:jc w:val="center"/>
            </w:pPr>
            <w:r w:rsidRPr="001F6F5B">
              <w:t>1,26</w:t>
            </w:r>
          </w:p>
        </w:tc>
        <w:tc>
          <w:tcPr>
            <w:tcW w:w="1440" w:type="dxa"/>
            <w:vAlign w:val="center"/>
          </w:tcPr>
          <w:p w:rsidR="00697BE4" w:rsidRPr="001F6F5B" w:rsidRDefault="00697BE4" w:rsidP="005350B1">
            <w:pPr>
              <w:spacing w:after="0" w:line="240" w:lineRule="auto"/>
              <w:jc w:val="center"/>
            </w:pPr>
            <w:r w:rsidRPr="001F6F5B">
              <w:t>1,28</w:t>
            </w:r>
          </w:p>
        </w:tc>
      </w:tr>
      <w:tr w:rsidR="00697BE4" w:rsidRPr="001F6F5B">
        <w:trPr>
          <w:trHeight w:val="454"/>
          <w:jc w:val="center"/>
        </w:trPr>
        <w:tc>
          <w:tcPr>
            <w:tcW w:w="2268" w:type="dxa"/>
            <w:vAlign w:val="center"/>
          </w:tcPr>
          <w:p w:rsidR="00697BE4" w:rsidRPr="001F6F5B" w:rsidRDefault="00697BE4" w:rsidP="005350B1">
            <w:pPr>
              <w:spacing w:after="0" w:line="240" w:lineRule="auto"/>
              <w:jc w:val="center"/>
            </w:pPr>
            <w:r w:rsidRPr="001F6F5B">
              <w:t>20</w:t>
            </w:r>
          </w:p>
        </w:tc>
        <w:tc>
          <w:tcPr>
            <w:tcW w:w="1473" w:type="dxa"/>
            <w:vAlign w:val="center"/>
          </w:tcPr>
          <w:p w:rsidR="00697BE4" w:rsidRPr="001F6F5B" w:rsidRDefault="00697BE4" w:rsidP="005350B1">
            <w:pPr>
              <w:spacing w:after="0" w:line="240" w:lineRule="auto"/>
              <w:jc w:val="center"/>
            </w:pPr>
            <w:r w:rsidRPr="001F6F5B">
              <w:t>1,40</w:t>
            </w:r>
          </w:p>
        </w:tc>
        <w:tc>
          <w:tcPr>
            <w:tcW w:w="1440" w:type="dxa"/>
            <w:vAlign w:val="center"/>
          </w:tcPr>
          <w:p w:rsidR="00697BE4" w:rsidRPr="001F6F5B" w:rsidRDefault="00697BE4" w:rsidP="005350B1">
            <w:pPr>
              <w:spacing w:after="0" w:line="240" w:lineRule="auto"/>
              <w:jc w:val="center"/>
            </w:pPr>
            <w:r w:rsidRPr="001F6F5B">
              <w:t>1,44</w:t>
            </w:r>
          </w:p>
        </w:tc>
        <w:tc>
          <w:tcPr>
            <w:tcW w:w="1260" w:type="dxa"/>
            <w:vAlign w:val="center"/>
          </w:tcPr>
          <w:p w:rsidR="00697BE4" w:rsidRPr="001F6F5B" w:rsidRDefault="00697BE4" w:rsidP="005350B1">
            <w:pPr>
              <w:spacing w:after="0" w:line="240" w:lineRule="auto"/>
              <w:jc w:val="center"/>
            </w:pPr>
            <w:r w:rsidRPr="001F6F5B">
              <w:t>1,47</w:t>
            </w:r>
          </w:p>
        </w:tc>
        <w:tc>
          <w:tcPr>
            <w:tcW w:w="1440" w:type="dxa"/>
            <w:vAlign w:val="center"/>
          </w:tcPr>
          <w:p w:rsidR="00697BE4" w:rsidRPr="001F6F5B" w:rsidRDefault="00697BE4" w:rsidP="005350B1">
            <w:pPr>
              <w:spacing w:after="0" w:line="240" w:lineRule="auto"/>
              <w:jc w:val="center"/>
            </w:pPr>
            <w:r w:rsidRPr="001F6F5B">
              <w:t>1,51</w:t>
            </w:r>
          </w:p>
        </w:tc>
      </w:tr>
      <w:tr w:rsidR="00697BE4" w:rsidRPr="001F6F5B">
        <w:trPr>
          <w:trHeight w:val="454"/>
          <w:jc w:val="center"/>
        </w:trPr>
        <w:tc>
          <w:tcPr>
            <w:tcW w:w="2268" w:type="dxa"/>
            <w:vAlign w:val="center"/>
          </w:tcPr>
          <w:p w:rsidR="00697BE4" w:rsidRPr="001F6F5B" w:rsidRDefault="00697BE4" w:rsidP="005350B1">
            <w:pPr>
              <w:spacing w:after="0" w:line="240" w:lineRule="auto"/>
              <w:jc w:val="center"/>
            </w:pPr>
            <w:r w:rsidRPr="001F6F5B">
              <w:t>25</w:t>
            </w:r>
          </w:p>
        </w:tc>
        <w:tc>
          <w:tcPr>
            <w:tcW w:w="1473" w:type="dxa"/>
            <w:vAlign w:val="center"/>
          </w:tcPr>
          <w:p w:rsidR="00697BE4" w:rsidRPr="001F6F5B" w:rsidRDefault="00697BE4" w:rsidP="005350B1">
            <w:pPr>
              <w:spacing w:after="0" w:line="240" w:lineRule="auto"/>
              <w:jc w:val="center"/>
            </w:pPr>
            <w:r w:rsidRPr="001F6F5B">
              <w:t>1,70</w:t>
            </w:r>
          </w:p>
        </w:tc>
        <w:tc>
          <w:tcPr>
            <w:tcW w:w="1440" w:type="dxa"/>
            <w:vAlign w:val="center"/>
          </w:tcPr>
          <w:p w:rsidR="00697BE4" w:rsidRPr="001F6F5B" w:rsidRDefault="00697BE4" w:rsidP="005350B1">
            <w:pPr>
              <w:spacing w:after="0" w:line="240" w:lineRule="auto"/>
              <w:jc w:val="center"/>
            </w:pPr>
            <w:r w:rsidRPr="001F6F5B">
              <w:t>1,76</w:t>
            </w:r>
          </w:p>
        </w:tc>
        <w:tc>
          <w:tcPr>
            <w:tcW w:w="1260" w:type="dxa"/>
            <w:vAlign w:val="center"/>
          </w:tcPr>
          <w:p w:rsidR="00697BE4" w:rsidRPr="001F6F5B" w:rsidRDefault="00697BE4" w:rsidP="005350B1">
            <w:pPr>
              <w:spacing w:after="0" w:line="240" w:lineRule="auto"/>
              <w:jc w:val="center"/>
            </w:pPr>
            <w:r w:rsidRPr="001F6F5B">
              <w:t>1,80</w:t>
            </w:r>
          </w:p>
        </w:tc>
        <w:tc>
          <w:tcPr>
            <w:tcW w:w="1440" w:type="dxa"/>
            <w:vAlign w:val="center"/>
          </w:tcPr>
          <w:p w:rsidR="00697BE4" w:rsidRPr="001F6F5B" w:rsidRDefault="00697BE4" w:rsidP="005350B1">
            <w:pPr>
              <w:spacing w:after="0" w:line="240" w:lineRule="auto"/>
              <w:jc w:val="center"/>
            </w:pPr>
            <w:r w:rsidRPr="001F6F5B">
              <w:t>1,84</w:t>
            </w:r>
          </w:p>
        </w:tc>
      </w:tr>
      <w:tr w:rsidR="00697BE4" w:rsidRPr="001F6F5B">
        <w:trPr>
          <w:trHeight w:val="454"/>
          <w:jc w:val="center"/>
        </w:trPr>
        <w:tc>
          <w:tcPr>
            <w:tcW w:w="2268" w:type="dxa"/>
            <w:vAlign w:val="center"/>
          </w:tcPr>
          <w:p w:rsidR="00697BE4" w:rsidRPr="001F6F5B" w:rsidRDefault="00697BE4" w:rsidP="005350B1">
            <w:pPr>
              <w:spacing w:after="0" w:line="240" w:lineRule="auto"/>
              <w:jc w:val="center"/>
            </w:pPr>
            <w:r w:rsidRPr="001F6F5B">
              <w:t>30</w:t>
            </w:r>
          </w:p>
        </w:tc>
        <w:tc>
          <w:tcPr>
            <w:tcW w:w="1473" w:type="dxa"/>
            <w:vAlign w:val="center"/>
          </w:tcPr>
          <w:p w:rsidR="00697BE4" w:rsidRPr="001F6F5B" w:rsidRDefault="00697BE4" w:rsidP="005350B1">
            <w:pPr>
              <w:spacing w:after="0" w:line="240" w:lineRule="auto"/>
              <w:jc w:val="center"/>
            </w:pPr>
            <w:r w:rsidRPr="001F6F5B">
              <w:t>2,00</w:t>
            </w:r>
          </w:p>
        </w:tc>
        <w:tc>
          <w:tcPr>
            <w:tcW w:w="1440" w:type="dxa"/>
            <w:vAlign w:val="center"/>
          </w:tcPr>
          <w:p w:rsidR="00697BE4" w:rsidRPr="001F6F5B" w:rsidRDefault="00697BE4" w:rsidP="005350B1">
            <w:pPr>
              <w:spacing w:after="0" w:line="240" w:lineRule="auto"/>
              <w:jc w:val="center"/>
            </w:pPr>
            <w:r w:rsidRPr="001F6F5B">
              <w:t>2,05</w:t>
            </w:r>
          </w:p>
        </w:tc>
        <w:tc>
          <w:tcPr>
            <w:tcW w:w="1260" w:type="dxa"/>
            <w:vAlign w:val="center"/>
          </w:tcPr>
          <w:p w:rsidR="00697BE4" w:rsidRPr="001F6F5B" w:rsidRDefault="00697BE4" w:rsidP="005350B1">
            <w:pPr>
              <w:spacing w:after="0" w:line="240" w:lineRule="auto"/>
              <w:jc w:val="center"/>
            </w:pPr>
            <w:r w:rsidRPr="001F6F5B">
              <w:t>2,09</w:t>
            </w:r>
          </w:p>
        </w:tc>
        <w:tc>
          <w:tcPr>
            <w:tcW w:w="1440" w:type="dxa"/>
            <w:vAlign w:val="center"/>
          </w:tcPr>
          <w:p w:rsidR="00697BE4" w:rsidRPr="001F6F5B" w:rsidRDefault="00697BE4" w:rsidP="005350B1">
            <w:pPr>
              <w:spacing w:after="0" w:line="240" w:lineRule="auto"/>
              <w:jc w:val="center"/>
            </w:pPr>
            <w:r w:rsidRPr="001F6F5B">
              <w:t>2,13</w:t>
            </w:r>
          </w:p>
        </w:tc>
      </w:tr>
      <w:tr w:rsidR="00697BE4" w:rsidRPr="001F6F5B">
        <w:trPr>
          <w:trHeight w:val="454"/>
          <w:jc w:val="center"/>
        </w:trPr>
        <w:tc>
          <w:tcPr>
            <w:tcW w:w="2268" w:type="dxa"/>
            <w:vAlign w:val="center"/>
          </w:tcPr>
          <w:p w:rsidR="00697BE4" w:rsidRPr="001F6F5B" w:rsidRDefault="00697BE4" w:rsidP="005350B1">
            <w:pPr>
              <w:spacing w:after="0" w:line="240" w:lineRule="auto"/>
              <w:jc w:val="center"/>
            </w:pPr>
            <w:r w:rsidRPr="001F6F5B">
              <w:t>35 и более</w:t>
            </w:r>
          </w:p>
        </w:tc>
        <w:tc>
          <w:tcPr>
            <w:tcW w:w="1473" w:type="dxa"/>
            <w:vAlign w:val="center"/>
          </w:tcPr>
          <w:p w:rsidR="00697BE4" w:rsidRPr="001F6F5B" w:rsidRDefault="00697BE4" w:rsidP="005350B1">
            <w:pPr>
              <w:spacing w:after="0" w:line="240" w:lineRule="auto"/>
              <w:jc w:val="center"/>
            </w:pPr>
            <w:r w:rsidRPr="001F6F5B">
              <w:t>2,25</w:t>
            </w:r>
          </w:p>
        </w:tc>
        <w:tc>
          <w:tcPr>
            <w:tcW w:w="1440" w:type="dxa"/>
            <w:vAlign w:val="center"/>
          </w:tcPr>
          <w:p w:rsidR="00697BE4" w:rsidRPr="001F6F5B" w:rsidRDefault="00697BE4" w:rsidP="005350B1">
            <w:pPr>
              <w:spacing w:after="0" w:line="240" w:lineRule="auto"/>
              <w:jc w:val="center"/>
            </w:pPr>
            <w:r w:rsidRPr="001F6F5B">
              <w:t>2,33</w:t>
            </w:r>
          </w:p>
        </w:tc>
        <w:tc>
          <w:tcPr>
            <w:tcW w:w="1260" w:type="dxa"/>
            <w:vAlign w:val="center"/>
          </w:tcPr>
          <w:p w:rsidR="00697BE4" w:rsidRPr="001F6F5B" w:rsidRDefault="00697BE4" w:rsidP="005350B1">
            <w:pPr>
              <w:spacing w:after="0" w:line="240" w:lineRule="auto"/>
              <w:jc w:val="center"/>
            </w:pPr>
            <w:r w:rsidRPr="001F6F5B">
              <w:t>2,38</w:t>
            </w:r>
          </w:p>
        </w:tc>
        <w:tc>
          <w:tcPr>
            <w:tcW w:w="1440" w:type="dxa"/>
            <w:vAlign w:val="center"/>
          </w:tcPr>
          <w:p w:rsidR="00697BE4" w:rsidRPr="001F6F5B" w:rsidRDefault="00697BE4" w:rsidP="005350B1">
            <w:pPr>
              <w:spacing w:after="0" w:line="240" w:lineRule="auto"/>
              <w:jc w:val="center"/>
            </w:pPr>
            <w:r w:rsidRPr="001F6F5B">
              <w:t>2,43</w:t>
            </w:r>
          </w:p>
        </w:tc>
      </w:tr>
    </w:tbl>
    <w:p w:rsidR="00697BE4" w:rsidRPr="001F6F5B" w:rsidRDefault="00697BE4" w:rsidP="00475CEB">
      <w:pPr>
        <w:jc w:val="both"/>
        <w:rPr>
          <w:b/>
          <w:bCs/>
        </w:rPr>
      </w:pPr>
    </w:p>
    <w:p w:rsidR="00697BE4" w:rsidRPr="001F6F5B" w:rsidRDefault="00697BE4" w:rsidP="000A4BFD">
      <w:pPr>
        <w:pStyle w:val="333"/>
        <w:sectPr w:rsidR="00697BE4" w:rsidRPr="001F6F5B" w:rsidSect="0004293D">
          <w:headerReference w:type="default" r:id="rId142"/>
          <w:footerReference w:type="default" r:id="rId143"/>
          <w:pgSz w:w="11906" w:h="16838" w:code="9"/>
          <w:pgMar w:top="1701" w:right="1247" w:bottom="1814" w:left="1021" w:header="1134" w:footer="1247" w:gutter="0"/>
          <w:cols w:space="708"/>
          <w:docGrid w:linePitch="360"/>
        </w:sectPr>
      </w:pPr>
    </w:p>
    <w:p w:rsidR="00A01354" w:rsidRDefault="00A01354" w:rsidP="00A01354">
      <w:pPr>
        <w:pStyle w:val="1"/>
        <w:numPr>
          <w:ilvl w:val="0"/>
          <w:numId w:val="0"/>
        </w:numPr>
        <w:spacing w:before="0" w:after="160"/>
        <w:jc w:val="center"/>
        <w:rPr>
          <w:sz w:val="22"/>
          <w:szCs w:val="20"/>
          <w:lang w:val="ru-RU"/>
        </w:rPr>
      </w:pPr>
      <w:r w:rsidRPr="00A01354">
        <w:rPr>
          <w:sz w:val="22"/>
          <w:szCs w:val="20"/>
          <w:lang w:val="ru-RU"/>
        </w:rPr>
        <w:lastRenderedPageBreak/>
        <w:t>Приложение С</w:t>
      </w:r>
      <w:r w:rsidRPr="00A01354">
        <w:rPr>
          <w:sz w:val="22"/>
          <w:szCs w:val="20"/>
          <w:lang w:val="ru-RU"/>
        </w:rPr>
        <w:br/>
        <w:t>(обязательное)</w:t>
      </w:r>
    </w:p>
    <w:p w:rsidR="00A01354" w:rsidRPr="00A01354" w:rsidRDefault="00A01354" w:rsidP="00A01354">
      <w:pPr>
        <w:spacing w:before="220" w:after="160"/>
        <w:jc w:val="center"/>
        <w:rPr>
          <w:b/>
          <w:bCs/>
          <w:sz w:val="18"/>
          <w:szCs w:val="18"/>
        </w:rPr>
      </w:pPr>
      <w:r w:rsidRPr="00A01354">
        <w:rPr>
          <w:b/>
          <w:sz w:val="22"/>
        </w:rPr>
        <w:t>Индексы транспортных затрат при возделыван</w:t>
      </w:r>
      <w:r w:rsidR="002537F2">
        <w:rPr>
          <w:b/>
          <w:sz w:val="22"/>
        </w:rPr>
        <w:t>ии сельскохозяйственных культур</w:t>
      </w:r>
      <w:r w:rsidRPr="00A01354">
        <w:rPr>
          <w:b/>
          <w:sz w:val="22"/>
        </w:rPr>
        <w:br/>
        <w:t>в зависимости от балла плодородия почв и их удаленности от производственных центров</w:t>
      </w:r>
    </w:p>
    <w:p w:rsidR="00A01354" w:rsidRDefault="00A01354" w:rsidP="00A01354">
      <w:pPr>
        <w:spacing w:before="160" w:after="80"/>
        <w:rPr>
          <w:b/>
          <w:bCs/>
          <w:sz w:val="18"/>
          <w:szCs w:val="18"/>
        </w:rPr>
      </w:pPr>
      <w:r w:rsidRPr="001F6F5B">
        <w:rPr>
          <w:b/>
          <w:bCs/>
          <w:sz w:val="18"/>
          <w:szCs w:val="18"/>
        </w:rPr>
        <w:t>Таблица С</w:t>
      </w:r>
      <w:r>
        <w:rPr>
          <w:b/>
          <w:bCs/>
          <w:sz w:val="18"/>
          <w:szCs w:val="18"/>
        </w:rPr>
        <w:t xml:space="preserve">.1 – </w:t>
      </w:r>
      <w:r w:rsidRPr="001F6F5B">
        <w:rPr>
          <w:b/>
          <w:bCs/>
          <w:sz w:val="18"/>
          <w:szCs w:val="18"/>
        </w:rPr>
        <w:t>Индексы транспортных затрат при возделывании</w:t>
      </w:r>
      <w:r w:rsidRPr="001F6F5B">
        <w:t xml:space="preserve"> </w:t>
      </w:r>
      <w:r w:rsidRPr="001F6F5B">
        <w:rPr>
          <w:b/>
          <w:bCs/>
          <w:sz w:val="18"/>
          <w:szCs w:val="18"/>
        </w:rPr>
        <w:t>озимых зерновых культур</w:t>
      </w:r>
    </w:p>
    <w:tbl>
      <w:tblPr>
        <w:tblW w:w="13071" w:type="dxa"/>
        <w:tblInd w:w="-3" w:type="dxa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228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1388"/>
      </w:tblGrid>
      <w:tr w:rsidR="00A01354" w:rsidRPr="001F6F5B" w:rsidTr="00BA4167">
        <w:trPr>
          <w:trHeight w:val="283"/>
        </w:trPr>
        <w:tc>
          <w:tcPr>
            <w:tcW w:w="1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01354" w:rsidRPr="00A01354" w:rsidRDefault="00A01354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Балл</w:t>
            </w:r>
            <w:r>
              <w:rPr>
                <w:sz w:val="18"/>
              </w:rPr>
              <w:t xml:space="preserve"> </w:t>
            </w:r>
            <w:r w:rsidRPr="00A01354">
              <w:rPr>
                <w:sz w:val="18"/>
              </w:rPr>
              <w:t>плодородия</w:t>
            </w:r>
            <w:r>
              <w:rPr>
                <w:sz w:val="18"/>
              </w:rPr>
              <w:t xml:space="preserve"> </w:t>
            </w:r>
            <w:r w:rsidRPr="00A01354">
              <w:rPr>
                <w:sz w:val="18"/>
              </w:rPr>
              <w:t>почв</w:t>
            </w:r>
          </w:p>
        </w:tc>
        <w:tc>
          <w:tcPr>
            <w:tcW w:w="11843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Удаленность от производственного центра, экв. км</w:t>
            </w:r>
          </w:p>
        </w:tc>
      </w:tr>
      <w:tr w:rsidR="00A01354" w:rsidRPr="001F6F5B" w:rsidTr="00BA4167">
        <w:trPr>
          <w:trHeight w:val="170"/>
        </w:trPr>
        <w:tc>
          <w:tcPr>
            <w:tcW w:w="1228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A01354" w:rsidRPr="00A01354" w:rsidRDefault="00A01354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2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6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7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8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9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10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11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12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13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14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15</w:t>
            </w:r>
          </w:p>
        </w:tc>
        <w:tc>
          <w:tcPr>
            <w:tcW w:w="138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bottom"/>
          </w:tcPr>
          <w:p w:rsidR="00A01354" w:rsidRPr="00A01354" w:rsidRDefault="00A01354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на каждый последующий километр</w:t>
            </w:r>
          </w:p>
        </w:tc>
      </w:tr>
      <w:tr w:rsidR="00A01354" w:rsidRPr="001F6F5B" w:rsidTr="00BA4167">
        <w:trPr>
          <w:trHeight w:val="255"/>
        </w:trPr>
        <w:tc>
          <w:tcPr>
            <w:tcW w:w="12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927BBF">
            <w:pPr>
              <w:spacing w:after="0" w:line="240" w:lineRule="auto"/>
              <w:jc w:val="center"/>
            </w:pPr>
            <w:r w:rsidRPr="00A01354">
              <w:t>до 10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1,00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1,41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1,82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2,22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2,62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3,03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3,44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3,84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4,25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4,66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5,06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5,47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5,87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6,28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6,68</w:t>
            </w:r>
          </w:p>
        </w:tc>
        <w:tc>
          <w:tcPr>
            <w:tcW w:w="138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0,41</w:t>
            </w:r>
          </w:p>
        </w:tc>
      </w:tr>
      <w:tr w:rsidR="00A01354" w:rsidRPr="001F6F5B" w:rsidTr="00BA4167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927BBF">
            <w:pPr>
              <w:spacing w:after="0" w:line="240" w:lineRule="auto"/>
              <w:jc w:val="center"/>
            </w:pPr>
            <w:r w:rsidRPr="00A01354">
              <w:t>12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1,04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1,47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1,89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2,31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2,72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3,15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3,58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3,99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4,42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4,85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5,26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5,69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6,10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6,53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6,95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0,42</w:t>
            </w:r>
          </w:p>
        </w:tc>
      </w:tr>
      <w:tr w:rsidR="00A01354" w:rsidRPr="001F6F5B" w:rsidTr="00BA4167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927BBF">
            <w:pPr>
              <w:spacing w:after="0" w:line="240" w:lineRule="auto"/>
              <w:jc w:val="center"/>
            </w:pPr>
            <w:r w:rsidRPr="00A01354">
              <w:t>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1,07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1,51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1,95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2,38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2,80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3,24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3,68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4,11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4,55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4,99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5,41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5,85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6,28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6,72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7,15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0,43</w:t>
            </w:r>
          </w:p>
        </w:tc>
      </w:tr>
      <w:tr w:rsidR="00A01354" w:rsidRPr="001F6F5B" w:rsidTr="00BA4167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927BBF">
            <w:pPr>
              <w:spacing w:after="0" w:line="240" w:lineRule="auto"/>
              <w:jc w:val="center"/>
            </w:pPr>
            <w:r w:rsidRPr="00A01354">
              <w:t>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1,10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1,55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2,00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2,44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2,88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3,33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3,78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4,22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4,68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5,13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5,57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6,02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6,46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6,91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7,35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0,45</w:t>
            </w:r>
          </w:p>
        </w:tc>
      </w:tr>
      <w:tr w:rsidR="00A01354" w:rsidRPr="001F6F5B" w:rsidTr="00BA4167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927BBF">
            <w:pPr>
              <w:spacing w:after="0" w:line="240" w:lineRule="auto"/>
              <w:jc w:val="center"/>
            </w:pPr>
            <w:r w:rsidRPr="00A01354">
              <w:t>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1,13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1,60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2,05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2,51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2,96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3,42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3,88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4,34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4,80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5,27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5,72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6,18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6,64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7,10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7,55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0,46</w:t>
            </w:r>
          </w:p>
        </w:tc>
      </w:tr>
      <w:tr w:rsidR="00A01354" w:rsidRPr="001F6F5B" w:rsidTr="00BA4167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927BBF">
            <w:pPr>
              <w:spacing w:after="0" w:line="240" w:lineRule="auto"/>
              <w:jc w:val="center"/>
            </w:pPr>
            <w:r w:rsidRPr="00A01354">
              <w:t>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1,16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1,64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2,11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2,58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3,04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3,51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3,99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4,45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4,93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5,41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5,87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6,35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6,81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7,28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7,75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0,47</w:t>
            </w:r>
          </w:p>
        </w:tc>
      </w:tr>
      <w:tr w:rsidR="00A01354" w:rsidRPr="001F6F5B" w:rsidTr="00BA4167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927BBF">
            <w:pPr>
              <w:spacing w:after="0" w:line="240" w:lineRule="auto"/>
              <w:jc w:val="center"/>
            </w:pPr>
            <w:r w:rsidRPr="00A01354">
              <w:t>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1,19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1,68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2,17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2,64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3,12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3,61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4,09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4,57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5,06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5,55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6,02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6,51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6,99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7,47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7,95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0,48</w:t>
            </w:r>
          </w:p>
        </w:tc>
      </w:tr>
      <w:tr w:rsidR="00A01354" w:rsidRPr="001F6F5B" w:rsidTr="00BA4167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927BBF">
            <w:pPr>
              <w:spacing w:after="0" w:line="240" w:lineRule="auto"/>
              <w:jc w:val="center"/>
            </w:pPr>
            <w:r w:rsidRPr="00A01354">
              <w:t>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1,22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1,72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2,22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2,71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3,20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3,70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4,20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4,68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5,19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5,69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6,17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6,67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7,16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7,66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8,15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0,50</w:t>
            </w:r>
          </w:p>
        </w:tc>
      </w:tr>
      <w:tr w:rsidR="00A01354" w:rsidRPr="001F6F5B" w:rsidTr="00BA4167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927BBF">
            <w:pPr>
              <w:spacing w:after="0" w:line="240" w:lineRule="auto"/>
              <w:jc w:val="center"/>
            </w:pPr>
            <w:r w:rsidRPr="00A01354">
              <w:t>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1,25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1,76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2,28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2,78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3,28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3,79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4,30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4,80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5,31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5,83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6,33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6,84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7,34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7,85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8,35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0,51</w:t>
            </w:r>
          </w:p>
        </w:tc>
      </w:tr>
      <w:tr w:rsidR="00A01354" w:rsidRPr="001F6F5B" w:rsidTr="00BA4167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927BBF">
            <w:pPr>
              <w:spacing w:after="0" w:line="240" w:lineRule="auto"/>
              <w:jc w:val="center"/>
            </w:pPr>
            <w:r w:rsidRPr="00A01354">
              <w:t>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1,28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1,80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2,33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2,84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3,35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3,88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4,40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4,92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5,44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5,96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6,48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7,00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7,51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8,04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8,55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0,52</w:t>
            </w:r>
          </w:p>
        </w:tc>
      </w:tr>
      <w:tr w:rsidR="00A01354" w:rsidRPr="001F6F5B" w:rsidTr="00BA4167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927BBF">
            <w:pPr>
              <w:spacing w:after="0" w:line="240" w:lineRule="auto"/>
              <w:jc w:val="center"/>
            </w:pPr>
            <w:r w:rsidRPr="00A01354">
              <w:t>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1,31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1,85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2,38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2,91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3,43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3,97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4,51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5,03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5,57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6,10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6,63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7,17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7,69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8,23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8,75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0,53</w:t>
            </w:r>
          </w:p>
        </w:tc>
      </w:tr>
      <w:tr w:rsidR="00A01354" w:rsidRPr="001F6F5B" w:rsidTr="00BA4167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927BBF">
            <w:pPr>
              <w:spacing w:after="0" w:line="240" w:lineRule="auto"/>
              <w:jc w:val="center"/>
            </w:pPr>
            <w:r w:rsidRPr="00A01354">
              <w:t>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1,34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1,89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2,44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2,97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3,51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4,06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4,61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5,15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5,70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6,24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6,78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7,33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7,87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8,42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8,95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0,54</w:t>
            </w:r>
          </w:p>
        </w:tc>
      </w:tr>
      <w:tr w:rsidR="00A01354" w:rsidRPr="001F6F5B" w:rsidTr="00BA4167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927BBF">
            <w:pPr>
              <w:spacing w:after="0" w:line="240" w:lineRule="auto"/>
              <w:jc w:val="center"/>
            </w:pPr>
            <w:r w:rsidRPr="00A01354">
              <w:t>34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1,37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1,93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2,49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3,04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3,59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4,15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4,71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5,26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5,82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6,38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6,93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7,49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8,04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8,60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9,15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0,56</w:t>
            </w:r>
          </w:p>
        </w:tc>
      </w:tr>
      <w:tr w:rsidR="00A01354" w:rsidRPr="001F6F5B" w:rsidTr="00BA4167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927BBF">
            <w:pPr>
              <w:spacing w:after="0" w:line="240" w:lineRule="auto"/>
              <w:jc w:val="center"/>
            </w:pPr>
            <w:r w:rsidRPr="00A01354">
              <w:t>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1,40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1,97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2,55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3,11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3,67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4,24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4,82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5,38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5,95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6,52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7,08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7,66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8,22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8,79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9,35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0,57</w:t>
            </w:r>
          </w:p>
        </w:tc>
      </w:tr>
      <w:tr w:rsidR="00A01354" w:rsidRPr="001F6F5B" w:rsidTr="00BA4167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927BBF">
            <w:pPr>
              <w:spacing w:after="0" w:line="240" w:lineRule="auto"/>
              <w:jc w:val="center"/>
            </w:pPr>
            <w:r w:rsidRPr="00A01354">
              <w:t>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1,42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2,00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2,58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3,15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3,72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4,30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4,88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5,45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6,04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6,62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7,19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7,77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8,34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8,92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9,49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0,58</w:t>
            </w:r>
          </w:p>
        </w:tc>
      </w:tr>
      <w:tr w:rsidR="00A01354" w:rsidRPr="001F6F5B" w:rsidTr="00BA4167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927BBF">
            <w:pPr>
              <w:spacing w:after="0" w:line="240" w:lineRule="auto"/>
              <w:jc w:val="center"/>
            </w:pPr>
            <w:r w:rsidRPr="00A01354">
              <w:t>40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1,45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2,04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2,64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3,22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3,80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4,39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4,99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5,57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6,16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6,76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7,34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7,93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8,51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9,11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9,69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0,59</w:t>
            </w:r>
          </w:p>
        </w:tc>
      </w:tr>
      <w:tr w:rsidR="00A01354" w:rsidRPr="001F6F5B" w:rsidTr="00BA4167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927BBF">
            <w:pPr>
              <w:spacing w:after="0" w:line="240" w:lineRule="auto"/>
              <w:jc w:val="center"/>
            </w:pPr>
            <w:r w:rsidRPr="00A01354">
              <w:t>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1,48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2,09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2,69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3,29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3,88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4,48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5,09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5,68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6,29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6,90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7,49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8,10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8,69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9,29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9,89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0,60</w:t>
            </w:r>
          </w:p>
        </w:tc>
      </w:tr>
      <w:tr w:rsidR="00A01354" w:rsidRPr="001F6F5B" w:rsidTr="00BA4167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927BBF">
            <w:pPr>
              <w:spacing w:after="0" w:line="240" w:lineRule="auto"/>
              <w:jc w:val="center"/>
            </w:pPr>
            <w:r w:rsidRPr="00A01354">
              <w:t>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1,51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2,13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2,75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3,35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3,96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4,58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5,19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5,80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6,42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7,04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7,64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8,26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8,86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9,48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10,09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0,61</w:t>
            </w:r>
          </w:p>
        </w:tc>
      </w:tr>
      <w:tr w:rsidR="00A01354" w:rsidRPr="001F6F5B" w:rsidTr="00BA4167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927BBF">
            <w:pPr>
              <w:spacing w:after="0" w:line="240" w:lineRule="auto"/>
              <w:jc w:val="center"/>
            </w:pPr>
            <w:r w:rsidRPr="00A01354">
              <w:t>46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1,54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2,17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2,80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3,42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4,03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4,67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5,30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5,91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6,55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7,18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7,79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8,42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9,04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9,67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10,29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0,62</w:t>
            </w:r>
          </w:p>
        </w:tc>
      </w:tr>
      <w:tr w:rsidR="00A01354" w:rsidRPr="001F6F5B" w:rsidTr="00BA4167">
        <w:trPr>
          <w:trHeight w:val="255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927BBF">
            <w:pPr>
              <w:spacing w:after="0" w:line="240" w:lineRule="auto"/>
              <w:jc w:val="center"/>
            </w:pPr>
            <w:r w:rsidRPr="00A01354">
              <w:t>48</w:t>
            </w:r>
          </w:p>
        </w:tc>
        <w:tc>
          <w:tcPr>
            <w:tcW w:w="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1,57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2,21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2,86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3,49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4,11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4,76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5,40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6,03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6,67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7,32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7,94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8,59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9,22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9,86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10,49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0,64</w:t>
            </w:r>
          </w:p>
        </w:tc>
      </w:tr>
      <w:tr w:rsidR="00A01354" w:rsidRPr="001F6F5B" w:rsidTr="00BA4167">
        <w:trPr>
          <w:trHeight w:val="255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927BBF">
            <w:pPr>
              <w:spacing w:after="0" w:line="240" w:lineRule="auto"/>
              <w:jc w:val="center"/>
            </w:pPr>
            <w:r w:rsidRPr="00A01354">
              <w:t>50 и более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1,60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2,26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2,91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3,55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4,19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4,85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5,50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6,14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6,80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7,46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8,10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8,75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9,39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10,05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10,69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354" w:rsidRPr="00A01354" w:rsidRDefault="00A01354" w:rsidP="00A01354">
            <w:pPr>
              <w:spacing w:after="0" w:line="240" w:lineRule="auto"/>
              <w:jc w:val="center"/>
            </w:pPr>
            <w:r w:rsidRPr="00A01354">
              <w:t>0,65</w:t>
            </w:r>
          </w:p>
        </w:tc>
      </w:tr>
    </w:tbl>
    <w:p w:rsidR="00A01354" w:rsidRDefault="00A01354" w:rsidP="00DA4830">
      <w:pPr>
        <w:spacing w:after="40"/>
        <w:rPr>
          <w:b/>
          <w:bCs/>
          <w:sz w:val="18"/>
          <w:szCs w:val="18"/>
        </w:rPr>
      </w:pPr>
    </w:p>
    <w:p w:rsidR="00927BBF" w:rsidRDefault="00927BBF" w:rsidP="00927BBF">
      <w:pPr>
        <w:spacing w:before="160" w:after="8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 xml:space="preserve">Таблица С.2 – </w:t>
      </w:r>
      <w:r w:rsidRPr="00927BBF">
        <w:rPr>
          <w:b/>
          <w:bCs/>
          <w:sz w:val="18"/>
          <w:szCs w:val="18"/>
        </w:rPr>
        <w:t>Индексы транспортных затрат при возделывании яровых зерновых культур</w:t>
      </w:r>
    </w:p>
    <w:tbl>
      <w:tblPr>
        <w:tblW w:w="13071" w:type="dxa"/>
        <w:tblInd w:w="-3" w:type="dxa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228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1388"/>
      </w:tblGrid>
      <w:tr w:rsidR="00927BBF" w:rsidRPr="001F6F5B" w:rsidTr="00927BBF">
        <w:trPr>
          <w:trHeight w:val="283"/>
        </w:trPr>
        <w:tc>
          <w:tcPr>
            <w:tcW w:w="1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Балл</w:t>
            </w:r>
            <w:r>
              <w:rPr>
                <w:sz w:val="18"/>
              </w:rPr>
              <w:t xml:space="preserve"> </w:t>
            </w:r>
            <w:r w:rsidRPr="00A01354">
              <w:rPr>
                <w:sz w:val="18"/>
              </w:rPr>
              <w:t>плодородия</w:t>
            </w:r>
            <w:r>
              <w:rPr>
                <w:sz w:val="18"/>
              </w:rPr>
              <w:t xml:space="preserve"> </w:t>
            </w:r>
            <w:r w:rsidRPr="00A01354">
              <w:rPr>
                <w:sz w:val="18"/>
              </w:rPr>
              <w:t>почв</w:t>
            </w:r>
          </w:p>
        </w:tc>
        <w:tc>
          <w:tcPr>
            <w:tcW w:w="11843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Удаленность от производственного центра, экв. км</w:t>
            </w:r>
          </w:p>
        </w:tc>
      </w:tr>
      <w:tr w:rsidR="00927BBF" w:rsidRPr="001F6F5B" w:rsidTr="00927BBF">
        <w:trPr>
          <w:trHeight w:val="170"/>
        </w:trPr>
        <w:tc>
          <w:tcPr>
            <w:tcW w:w="1228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2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6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7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8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9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10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11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12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13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14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15</w:t>
            </w:r>
          </w:p>
        </w:tc>
        <w:tc>
          <w:tcPr>
            <w:tcW w:w="138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bottom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на каждый последующий километр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до 10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1,00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1,41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1,82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2,22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2,62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3,03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3,44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3,84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4,25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4,66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5,06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5,47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5,87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6,28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6,68</w:t>
            </w:r>
          </w:p>
        </w:tc>
        <w:tc>
          <w:tcPr>
            <w:tcW w:w="138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0,41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1,57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2,02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2,46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2,91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3,82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4,72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5,17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5,62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6,52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6,97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7,41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0,45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1,19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1,68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2,17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2,64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3,12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3,61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4,09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4,57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5,06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5,55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6,02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7,47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7,95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0,48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1,78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2,29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2,80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3,82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4,33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4,84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5,87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6,89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7,40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7,91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8,42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0,51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1,33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1,88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2,95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4,58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5,65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6,73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7,81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8,35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8,88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0,54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1,41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2,57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3,13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4,27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4,85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5,41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6,57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7,13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7,71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8,85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9,42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0,57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2,09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3,29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3,88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5,09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5,68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6,29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6,90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7,49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9,29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9,89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0,60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1,55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2,19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2,82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4,06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5,33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5,95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6,59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7,84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9,73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10,35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0,63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1,63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2,97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3,62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4,27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4,94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5,61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6,93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7,60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8,25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8,92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9,57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10,89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0,66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2,40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3,09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3,77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4,45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5,15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5,85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6,53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7,23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7,92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8,60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9,98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10,68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11,36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0,69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1,77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2,50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3,93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4,64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6,09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6,80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7,52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8,25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8,96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9,68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10,39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11,12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11,82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0,72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1,85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2,61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3,37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4,85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5,61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7,86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8,62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10,12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10,86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11,62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12,36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0,75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1,92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2,71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3,49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5,82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6,60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7,37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8,95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9,72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10,50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11,27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12,06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12,83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0,78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2,81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3,62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5,21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6,85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7,64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8,46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9,27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10,89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11,68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12,50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13,29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0,81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2,92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3,77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4,60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6,27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7,12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7,95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8,80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9,65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10,47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11,32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12,15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13,00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13,83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0,84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3,02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3,89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4,75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5,61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9,97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10,83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11,71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12,56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13,44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14,30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0,87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3,13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4,93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5,82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6,73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7,64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8,52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10,35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11,23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12,14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13,03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13,94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14,83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0,90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2,29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3,23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4,17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6,94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7,88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8,79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9,73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10,67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11,59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12,53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13,44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14,38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15,30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0,93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3,33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7,15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8,12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9,06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11,00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11,94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12,91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13,85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14,82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15,76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0,96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48</w:t>
            </w:r>
          </w:p>
        </w:tc>
        <w:tc>
          <w:tcPr>
            <w:tcW w:w="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2,43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3,43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5,39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6,37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9,33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10,33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11,32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12,30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13,29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14,26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15,26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16,23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0,99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F02C16">
              <w:t>50 и более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3,54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4,57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5,57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6,58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7,61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8,63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9,64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10,67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11,70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12,70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13,73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14,73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15,76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16,77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1,02</w:t>
            </w:r>
          </w:p>
        </w:tc>
      </w:tr>
    </w:tbl>
    <w:p w:rsidR="00A01354" w:rsidRDefault="00A01354" w:rsidP="00927BBF">
      <w:pPr>
        <w:spacing w:after="0" w:line="240" w:lineRule="auto"/>
        <w:rPr>
          <w:b/>
          <w:bCs/>
          <w:sz w:val="18"/>
          <w:szCs w:val="18"/>
        </w:rPr>
      </w:pPr>
    </w:p>
    <w:p w:rsidR="00A01354" w:rsidRDefault="00A01354" w:rsidP="00DA4830">
      <w:pPr>
        <w:spacing w:after="40"/>
        <w:rPr>
          <w:b/>
          <w:bCs/>
          <w:sz w:val="18"/>
          <w:szCs w:val="18"/>
        </w:rPr>
      </w:pPr>
    </w:p>
    <w:p w:rsidR="00A01354" w:rsidRDefault="00A01354" w:rsidP="00DA4830">
      <w:pPr>
        <w:spacing w:after="40"/>
        <w:rPr>
          <w:b/>
          <w:bCs/>
          <w:sz w:val="18"/>
          <w:szCs w:val="18"/>
        </w:rPr>
        <w:sectPr w:rsidR="00A01354" w:rsidSect="00A01354">
          <w:headerReference w:type="even" r:id="rId144"/>
          <w:headerReference w:type="default" r:id="rId145"/>
          <w:footerReference w:type="even" r:id="rId146"/>
          <w:footerReference w:type="default" r:id="rId147"/>
          <w:pgSz w:w="16838" w:h="11906" w:orient="landscape" w:code="9"/>
          <w:pgMar w:top="1021" w:right="1701" w:bottom="1247" w:left="1814" w:header="1134" w:footer="1247" w:gutter="0"/>
          <w:cols w:space="708"/>
          <w:docGrid w:linePitch="360"/>
        </w:sectPr>
      </w:pPr>
    </w:p>
    <w:p w:rsidR="00927BBF" w:rsidRDefault="00927BBF" w:rsidP="00927BBF">
      <w:pPr>
        <w:spacing w:before="160" w:after="8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Таблица С.</w:t>
      </w:r>
      <w:r w:rsidRPr="00927BBF">
        <w:rPr>
          <w:b/>
          <w:bCs/>
          <w:sz w:val="18"/>
          <w:szCs w:val="18"/>
        </w:rPr>
        <w:t>3 – Индексы транспортных затрат при возделывании зернобобовых культур</w:t>
      </w:r>
    </w:p>
    <w:tbl>
      <w:tblPr>
        <w:tblW w:w="13071" w:type="dxa"/>
        <w:tblInd w:w="-3" w:type="dxa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228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1388"/>
      </w:tblGrid>
      <w:tr w:rsidR="00927BBF" w:rsidRPr="001F6F5B" w:rsidTr="00927BBF">
        <w:trPr>
          <w:trHeight w:val="283"/>
        </w:trPr>
        <w:tc>
          <w:tcPr>
            <w:tcW w:w="1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Балл</w:t>
            </w:r>
            <w:r>
              <w:rPr>
                <w:sz w:val="18"/>
              </w:rPr>
              <w:t xml:space="preserve"> </w:t>
            </w:r>
            <w:r w:rsidRPr="00A01354">
              <w:rPr>
                <w:sz w:val="18"/>
              </w:rPr>
              <w:t>плодородия</w:t>
            </w:r>
            <w:r>
              <w:rPr>
                <w:sz w:val="18"/>
              </w:rPr>
              <w:t xml:space="preserve"> </w:t>
            </w:r>
            <w:r w:rsidRPr="00A01354">
              <w:rPr>
                <w:sz w:val="18"/>
              </w:rPr>
              <w:t>почв</w:t>
            </w:r>
          </w:p>
        </w:tc>
        <w:tc>
          <w:tcPr>
            <w:tcW w:w="11843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Удаленность от производственного центра, экв. км</w:t>
            </w:r>
          </w:p>
        </w:tc>
      </w:tr>
      <w:tr w:rsidR="00927BBF" w:rsidRPr="001F6F5B" w:rsidTr="00927BBF">
        <w:trPr>
          <w:trHeight w:val="170"/>
        </w:trPr>
        <w:tc>
          <w:tcPr>
            <w:tcW w:w="1228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2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6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7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8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9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10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11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12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13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14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15</w:t>
            </w:r>
          </w:p>
        </w:tc>
        <w:tc>
          <w:tcPr>
            <w:tcW w:w="138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bottom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на каждый последующий километр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до 10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1,00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1,41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1,82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2,22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2,62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3,03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3,44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3,84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4,25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4,66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5,06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5,47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5,87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6,28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6,68</w:t>
            </w:r>
          </w:p>
        </w:tc>
        <w:tc>
          <w:tcPr>
            <w:tcW w:w="138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0,41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1,09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1,54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1,98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2,86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3,75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4,19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4,63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5,52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5,96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6,40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6,85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7,28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0,44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1,64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2,58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4,45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4,93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5,41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5,87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6,35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6,81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7,75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0,47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1,72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2,71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4,68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5,19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6,17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6,67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7,66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8,15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0,50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1,80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2,33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2,84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3,35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3,88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4,40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4,92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5,96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8,55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0,52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1,35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1,90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2,46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3,54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4,09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4,64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5,74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6,29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6,83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7,92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9,02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0,55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2,58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3,15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3,72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4,88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5,45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6,62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7,19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7,77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8,34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8,92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9,49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0,58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2,09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3,29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3,88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5,09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5,68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6,29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6,90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7,49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9,29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9,89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0,60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1,55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2,19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2,82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4,06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5,33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5,95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6,59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7,84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9,73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10,35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0,63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1,61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2,27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2,93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3,57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4,88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5,54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6,84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7,50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8,15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8,81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9,45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10,75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0,65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1,68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2,37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3,06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3,73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4,40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5,09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5,78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6,45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7,83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8,50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9,19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9,86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10,55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11,22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0,68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1,74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2,45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3,17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3,86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4,56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5,27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6,68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7,40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8,80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9,52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10,21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10,93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11,62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0,71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1,81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2,55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3,29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4,02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4,74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6,23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6,95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8,43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9,90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10,62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11,37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12,09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0,73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1,88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2,65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4,17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4,93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6,47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8,76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11,04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11,81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12,56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0,76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1,94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2,74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3,53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4,31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5,88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6,67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7,45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8,25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9,82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10,61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11,39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12,18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12,96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0,79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2,83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3,66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4,46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5,27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6,09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6,91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7,72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8,54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9,37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10,17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11,80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12,62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13,43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0,82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2,92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3,77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4,60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6,27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7,12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7,95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8,80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9,65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10,47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11,32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12,15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13,00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13,83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0,84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3,02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3,89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4,75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5,61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9,97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10,83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11,71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12,56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13,44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14,30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0,87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2,21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3,12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4,02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4,91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5,79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7,60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8,49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9,39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11,18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12,09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12,97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13,88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14,76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0,90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48</w:t>
            </w:r>
          </w:p>
        </w:tc>
        <w:tc>
          <w:tcPr>
            <w:tcW w:w="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3,21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4,15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5,06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5,97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6,91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7,84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8,76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10,62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11,54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12,47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13,38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14,32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15,23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0,93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F02C16">
              <w:t>50 и более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2,34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5,19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6,13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7,09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9,95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10,90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11,84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12,80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13,74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14,70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15,63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0,95</w:t>
            </w:r>
          </w:p>
        </w:tc>
      </w:tr>
    </w:tbl>
    <w:p w:rsidR="00927BBF" w:rsidRDefault="00927BBF" w:rsidP="00927BBF">
      <w:pPr>
        <w:spacing w:after="0" w:line="240" w:lineRule="auto"/>
        <w:rPr>
          <w:b/>
          <w:bCs/>
          <w:sz w:val="18"/>
          <w:szCs w:val="18"/>
        </w:rPr>
      </w:pPr>
    </w:p>
    <w:p w:rsidR="00A01354" w:rsidRDefault="00A01354" w:rsidP="00DA4830">
      <w:pPr>
        <w:spacing w:after="40"/>
        <w:rPr>
          <w:b/>
          <w:bCs/>
          <w:sz w:val="18"/>
          <w:szCs w:val="18"/>
        </w:rPr>
      </w:pPr>
    </w:p>
    <w:p w:rsidR="00927BBF" w:rsidRDefault="00927BBF" w:rsidP="00DA4830">
      <w:pPr>
        <w:spacing w:after="40"/>
        <w:rPr>
          <w:b/>
          <w:bCs/>
          <w:sz w:val="18"/>
          <w:szCs w:val="18"/>
        </w:rPr>
      </w:pPr>
    </w:p>
    <w:p w:rsidR="00927BBF" w:rsidRDefault="00927BBF" w:rsidP="00DA4830">
      <w:pPr>
        <w:spacing w:after="40"/>
        <w:rPr>
          <w:b/>
          <w:bCs/>
          <w:sz w:val="18"/>
          <w:szCs w:val="18"/>
        </w:rPr>
      </w:pPr>
    </w:p>
    <w:p w:rsidR="00927BBF" w:rsidRPr="001F6F5B" w:rsidRDefault="00927BBF" w:rsidP="00DA4830">
      <w:pPr>
        <w:spacing w:after="40"/>
        <w:rPr>
          <w:b/>
          <w:bCs/>
          <w:sz w:val="18"/>
          <w:szCs w:val="18"/>
        </w:rPr>
        <w:sectPr w:rsidR="00927BBF" w:rsidRPr="001F6F5B" w:rsidSect="00A01354">
          <w:headerReference w:type="default" r:id="rId148"/>
          <w:footerReference w:type="default" r:id="rId149"/>
          <w:type w:val="oddPage"/>
          <w:pgSz w:w="16838" w:h="11906" w:orient="landscape" w:code="9"/>
          <w:pgMar w:top="1021" w:right="1701" w:bottom="1247" w:left="1814" w:header="1134" w:footer="1247" w:gutter="0"/>
          <w:cols w:space="708"/>
          <w:docGrid w:linePitch="360"/>
        </w:sectPr>
      </w:pPr>
    </w:p>
    <w:p w:rsidR="00927BBF" w:rsidRDefault="00927BBF" w:rsidP="00927BBF">
      <w:pPr>
        <w:spacing w:before="160" w:after="8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 xml:space="preserve">Таблица С.4 – </w:t>
      </w:r>
      <w:r w:rsidRPr="00927BBF">
        <w:rPr>
          <w:b/>
          <w:bCs/>
          <w:sz w:val="18"/>
          <w:szCs w:val="18"/>
        </w:rPr>
        <w:t>Индексы транспортных затрат при возделывании рапса</w:t>
      </w:r>
    </w:p>
    <w:tbl>
      <w:tblPr>
        <w:tblW w:w="13071" w:type="dxa"/>
        <w:tblInd w:w="-3" w:type="dxa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228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1388"/>
      </w:tblGrid>
      <w:tr w:rsidR="00927BBF" w:rsidRPr="001F6F5B" w:rsidTr="00927BBF">
        <w:trPr>
          <w:trHeight w:val="283"/>
        </w:trPr>
        <w:tc>
          <w:tcPr>
            <w:tcW w:w="1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Балл</w:t>
            </w:r>
            <w:r>
              <w:rPr>
                <w:sz w:val="18"/>
              </w:rPr>
              <w:t xml:space="preserve"> </w:t>
            </w:r>
            <w:r w:rsidRPr="00A01354">
              <w:rPr>
                <w:sz w:val="18"/>
              </w:rPr>
              <w:t>плодородия</w:t>
            </w:r>
            <w:r>
              <w:rPr>
                <w:sz w:val="18"/>
              </w:rPr>
              <w:t xml:space="preserve"> </w:t>
            </w:r>
            <w:r w:rsidRPr="00A01354">
              <w:rPr>
                <w:sz w:val="18"/>
              </w:rPr>
              <w:t>почв</w:t>
            </w:r>
          </w:p>
        </w:tc>
        <w:tc>
          <w:tcPr>
            <w:tcW w:w="11843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Удаленность от производственного центра, экв. км</w:t>
            </w:r>
          </w:p>
        </w:tc>
      </w:tr>
      <w:tr w:rsidR="00927BBF" w:rsidRPr="001F6F5B" w:rsidTr="00927BBF">
        <w:trPr>
          <w:trHeight w:val="170"/>
        </w:trPr>
        <w:tc>
          <w:tcPr>
            <w:tcW w:w="1228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2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6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7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8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9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10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11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12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13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14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15</w:t>
            </w:r>
          </w:p>
        </w:tc>
        <w:tc>
          <w:tcPr>
            <w:tcW w:w="138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bottom"/>
          </w:tcPr>
          <w:p w:rsidR="00927BBF" w:rsidRPr="00A01354" w:rsidRDefault="00927BBF" w:rsidP="00927BB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на каждый последующий километр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до 10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1,00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1,41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1,82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2,22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2,62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3,03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3,44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3,84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4,25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4,66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5,06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5,47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5,87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6,28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6,68</w:t>
            </w:r>
          </w:p>
        </w:tc>
        <w:tc>
          <w:tcPr>
            <w:tcW w:w="138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0,41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1,09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1,54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1,98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2,86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3,75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4,19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4,63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5,52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5,96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6,40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6,85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7,28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0,44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1,15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1,62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2,09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2,55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3,96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4,89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5,82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6,29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6,75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7,68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0,47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2,66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3,64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4,13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4,61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5,59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6,56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7,54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8,02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0,49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1,78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2,29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2,80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3,82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4,33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4,84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5,87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6,89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7,40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7,91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8,42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0,51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1,86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2,40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2,93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3,46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4,54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5,61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6,15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6,68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7,75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8,29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8,82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0,54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1,95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3,06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3,62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4,75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5,87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6,43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6,98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7,55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8,67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9,22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0,56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2,62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3,77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4,95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5,53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6,12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6,71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7,29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7,88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8,45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9,62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0,58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1,50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2,12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2,73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3,33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3,93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4,55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5,76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7,59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8,21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8,81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10,02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0,61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1,56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2,84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3,46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4,09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4,73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5,37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6,63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7,27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7,89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8,53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9,80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10,42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0,63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1,61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2,27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2,93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3,57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4,88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5,54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6,84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7,50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8,15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8,81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9,45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10,75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0,65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1,67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2,35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3,71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5,06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5,74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6,41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7,78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8,45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9,13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9,80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10,49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11,16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0,68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1,73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3,15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3,84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4,53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5,95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6,64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7,35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8,06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8,75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9,46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10,86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11,56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0,70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1,79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2,52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3,97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6,87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7,61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8,34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9,06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9,79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11,24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11,96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0,73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1,85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2,61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3,37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4,85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5,61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7,86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8,62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10,12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10,86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11,62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12,36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0,75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1,91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5,79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6,57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7,33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8,12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8,90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9,66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10,45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11,21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11,99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12,76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0,78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1,96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2,76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3,57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4,35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5,94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6,74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7,53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8,33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9,13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9,92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10,72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11,51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12,31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13,09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0,80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2,02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2,85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3,68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5,29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6,12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6,95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7,76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8,59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9,41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11,05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11,86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12,69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13,49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0,82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2,93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3,79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4,62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5,45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8,84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10,52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11,38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12,21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13,06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13,89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0,84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48</w:t>
            </w:r>
          </w:p>
        </w:tc>
        <w:tc>
          <w:tcPr>
            <w:tcW w:w="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3,02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3,89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4,75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5,61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9,97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10,83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11,71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12,56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13,44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14,30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0,87</w:t>
            </w:r>
          </w:p>
        </w:tc>
      </w:tr>
      <w:tr w:rsidR="00927BBF" w:rsidRPr="001F6F5B" w:rsidTr="00927BBF">
        <w:trPr>
          <w:trHeight w:val="255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F02C16">
              <w:t>50 и более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2,20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3,10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4,88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5,76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6,67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7,57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8,45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9,35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10,25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11,13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12,03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12,91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13,82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14,70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7BBF" w:rsidRPr="001F6F5B" w:rsidRDefault="00927BBF" w:rsidP="00927BBF">
            <w:pPr>
              <w:spacing w:after="0" w:line="240" w:lineRule="auto"/>
              <w:jc w:val="center"/>
            </w:pPr>
            <w:r w:rsidRPr="001F6F5B">
              <w:t>0,89</w:t>
            </w:r>
          </w:p>
        </w:tc>
      </w:tr>
    </w:tbl>
    <w:p w:rsidR="00927BBF" w:rsidRDefault="00927BBF" w:rsidP="00927BBF">
      <w:pPr>
        <w:spacing w:after="0" w:line="240" w:lineRule="auto"/>
        <w:rPr>
          <w:b/>
          <w:bCs/>
          <w:sz w:val="18"/>
          <w:szCs w:val="18"/>
        </w:rPr>
      </w:pPr>
    </w:p>
    <w:p w:rsidR="00697BE4" w:rsidRDefault="00697BE4" w:rsidP="00DA4830">
      <w:pPr>
        <w:spacing w:after="40"/>
        <w:rPr>
          <w:b/>
          <w:bCs/>
          <w:sz w:val="18"/>
          <w:szCs w:val="18"/>
        </w:rPr>
      </w:pPr>
    </w:p>
    <w:p w:rsidR="00927BBF" w:rsidRDefault="00927BBF" w:rsidP="00DA4830">
      <w:pPr>
        <w:spacing w:after="40"/>
        <w:rPr>
          <w:b/>
          <w:bCs/>
          <w:sz w:val="18"/>
          <w:szCs w:val="18"/>
        </w:rPr>
      </w:pPr>
    </w:p>
    <w:p w:rsidR="00927BBF" w:rsidRDefault="00927BBF" w:rsidP="00DA4830">
      <w:pPr>
        <w:spacing w:after="40"/>
        <w:rPr>
          <w:b/>
          <w:bCs/>
          <w:sz w:val="18"/>
          <w:szCs w:val="18"/>
        </w:rPr>
      </w:pPr>
    </w:p>
    <w:p w:rsidR="00927BBF" w:rsidRDefault="00927BBF" w:rsidP="00DA4830">
      <w:pPr>
        <w:spacing w:after="40"/>
        <w:rPr>
          <w:b/>
          <w:bCs/>
          <w:sz w:val="18"/>
          <w:szCs w:val="18"/>
        </w:rPr>
      </w:pPr>
    </w:p>
    <w:p w:rsidR="00927BBF" w:rsidRDefault="00927BBF" w:rsidP="00DA4830">
      <w:pPr>
        <w:spacing w:after="40"/>
        <w:rPr>
          <w:b/>
          <w:bCs/>
          <w:sz w:val="18"/>
          <w:szCs w:val="18"/>
        </w:rPr>
      </w:pPr>
    </w:p>
    <w:p w:rsidR="00050BED" w:rsidRDefault="00050BED" w:rsidP="00050BED">
      <w:pPr>
        <w:spacing w:before="160" w:after="8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Таблица С.</w:t>
      </w:r>
      <w:r w:rsidRPr="00050BED">
        <w:rPr>
          <w:b/>
          <w:bCs/>
          <w:sz w:val="18"/>
          <w:szCs w:val="18"/>
        </w:rPr>
        <w:t>5 – Индексы транспортных затрат при возделывании кормовых корнеплодов</w:t>
      </w:r>
    </w:p>
    <w:tbl>
      <w:tblPr>
        <w:tblW w:w="13071" w:type="dxa"/>
        <w:tblInd w:w="-3" w:type="dxa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228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1388"/>
      </w:tblGrid>
      <w:tr w:rsidR="00050BED" w:rsidRPr="001F6F5B" w:rsidTr="007158CF">
        <w:trPr>
          <w:trHeight w:val="283"/>
        </w:trPr>
        <w:tc>
          <w:tcPr>
            <w:tcW w:w="1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0BED" w:rsidRPr="00A01354" w:rsidRDefault="00050BED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Балл</w:t>
            </w:r>
            <w:r>
              <w:rPr>
                <w:sz w:val="18"/>
              </w:rPr>
              <w:t xml:space="preserve"> </w:t>
            </w:r>
            <w:r w:rsidRPr="00A01354">
              <w:rPr>
                <w:sz w:val="18"/>
              </w:rPr>
              <w:t>плодородия</w:t>
            </w:r>
            <w:r>
              <w:rPr>
                <w:sz w:val="18"/>
              </w:rPr>
              <w:t xml:space="preserve"> </w:t>
            </w:r>
            <w:r w:rsidRPr="00A01354">
              <w:rPr>
                <w:sz w:val="18"/>
              </w:rPr>
              <w:t>почв</w:t>
            </w:r>
          </w:p>
        </w:tc>
        <w:tc>
          <w:tcPr>
            <w:tcW w:w="11843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A01354" w:rsidRDefault="00050BED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Удаленность от производственного центра, экв. км</w:t>
            </w:r>
          </w:p>
        </w:tc>
      </w:tr>
      <w:tr w:rsidR="00050BED" w:rsidRPr="001F6F5B" w:rsidTr="007158CF">
        <w:trPr>
          <w:trHeight w:val="170"/>
        </w:trPr>
        <w:tc>
          <w:tcPr>
            <w:tcW w:w="1228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50BED" w:rsidRPr="00A01354" w:rsidRDefault="00050BED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50BED" w:rsidRPr="00A01354" w:rsidRDefault="00050BED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50BED" w:rsidRPr="00A01354" w:rsidRDefault="00050BED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2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50BED" w:rsidRPr="00A01354" w:rsidRDefault="00050BED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50BED" w:rsidRPr="00A01354" w:rsidRDefault="00050BED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50BED" w:rsidRPr="00A01354" w:rsidRDefault="00050BED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50BED" w:rsidRPr="00A01354" w:rsidRDefault="00050BED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6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50BED" w:rsidRPr="00A01354" w:rsidRDefault="00050BED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7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50BED" w:rsidRPr="00A01354" w:rsidRDefault="00050BED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8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50BED" w:rsidRPr="00A01354" w:rsidRDefault="00050BED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9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50BED" w:rsidRPr="00A01354" w:rsidRDefault="00050BED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10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50BED" w:rsidRPr="00A01354" w:rsidRDefault="00050BED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11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50BED" w:rsidRPr="00A01354" w:rsidRDefault="00050BED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12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50BED" w:rsidRPr="00A01354" w:rsidRDefault="00050BED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13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50BED" w:rsidRPr="00A01354" w:rsidRDefault="00050BED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14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50BED" w:rsidRPr="00A01354" w:rsidRDefault="00050BED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15</w:t>
            </w:r>
          </w:p>
        </w:tc>
        <w:tc>
          <w:tcPr>
            <w:tcW w:w="138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bottom"/>
          </w:tcPr>
          <w:p w:rsidR="00050BED" w:rsidRPr="00A01354" w:rsidRDefault="00050BED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на каждый последующий километр</w:t>
            </w:r>
          </w:p>
        </w:tc>
      </w:tr>
      <w:tr w:rsidR="00050BED" w:rsidRPr="001F6F5B" w:rsidTr="007158CF">
        <w:trPr>
          <w:trHeight w:val="255"/>
        </w:trPr>
        <w:tc>
          <w:tcPr>
            <w:tcW w:w="12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до 10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1,00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1,41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1,83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2,25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2,67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3,08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3,50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3,92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4,34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4,75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5,17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5,59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6,00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6,42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6,84</w:t>
            </w:r>
          </w:p>
        </w:tc>
        <w:tc>
          <w:tcPr>
            <w:tcW w:w="138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0,42</w:t>
            </w:r>
          </w:p>
        </w:tc>
      </w:tr>
      <w:tr w:rsidR="00050BED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1,09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1,54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2,45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2,91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3,36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3,82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4,27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4,73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5,18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5,64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6,09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6,54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7,00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7,46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0,45</w:t>
            </w:r>
          </w:p>
        </w:tc>
      </w:tr>
      <w:tr w:rsidR="00050BED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1,14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1,61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2,09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2,57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3,04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3,51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3,99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4,47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4,95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5,42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5,89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6,37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6,84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7,32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7,80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0,48</w:t>
            </w:r>
          </w:p>
        </w:tc>
      </w:tr>
      <w:tr w:rsidR="00050BED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1,20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2,20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2,70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3,20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3,70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4,20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4,70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5,21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5,70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6,20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6,71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7,20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7,70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8,21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0,50</w:t>
            </w:r>
          </w:p>
        </w:tc>
      </w:tr>
      <w:tr w:rsidR="00050BED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1,26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1,78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2,31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2,84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3,36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3,88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4,41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4,94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5,47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5,99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6,51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7,04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7,56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8,09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8,62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0,53</w:t>
            </w:r>
          </w:p>
        </w:tc>
      </w:tr>
      <w:tr w:rsidR="00050BED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1,31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1,85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2,40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2,95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3,50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4,03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4,59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5,14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5,69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6,22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6,77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7,32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7,86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8,41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8,96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0,55</w:t>
            </w:r>
          </w:p>
        </w:tc>
      </w:tr>
      <w:tr w:rsidR="00050BED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1,37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1,93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2,51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3,08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3,66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4,22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4,80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5,37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5,95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6,51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7,08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7,66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8,22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8,80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9,37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0,57</w:t>
            </w:r>
          </w:p>
        </w:tc>
      </w:tr>
      <w:tr w:rsidR="00050BED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1,43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2,02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2,62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3,22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3,82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4,40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5,01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5,61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6,21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6,79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7,39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7,99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8,58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9,18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9,78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0,60</w:t>
            </w:r>
          </w:p>
        </w:tc>
      </w:tr>
      <w:tr w:rsidR="00050BED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1,49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2,10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2,73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3,35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3,98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4,59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5,22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5,84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6,47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7,08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7,70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8,33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8,94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9,57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10,19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0,62</w:t>
            </w:r>
          </w:p>
        </w:tc>
      </w:tr>
      <w:tr w:rsidR="00050BED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1,55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2,19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2,84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3,49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4,14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4,77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5,43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6,08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6,73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7,36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8,01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8,66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9,30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9,95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10,60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0,65</w:t>
            </w:r>
          </w:p>
        </w:tc>
      </w:tr>
      <w:tr w:rsidR="00050BED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1,61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2,27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2,95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3,62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4,30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4,96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5,64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6,31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6,99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7,65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8,32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9,00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9,66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10,34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11,01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0,67</w:t>
            </w:r>
          </w:p>
        </w:tc>
      </w:tr>
      <w:tr w:rsidR="00050BED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1,66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2,34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3,04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3,74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4,43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5,11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5,81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6,51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7,20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7,89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8,58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9,28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9,96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10,66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11,35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0,69</w:t>
            </w:r>
          </w:p>
        </w:tc>
      </w:tr>
      <w:tr w:rsidR="00050BED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34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1,72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2,43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3,15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3,87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4,59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5,30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6,02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6,74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7,46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8,17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8,89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9,61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10,32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11,04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11,76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0,72</w:t>
            </w:r>
          </w:p>
        </w:tc>
      </w:tr>
      <w:tr w:rsidR="00050BED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1,78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2,51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3,26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4,01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4,75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5,48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6,23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6,98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7,73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8,46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9,20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9,95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10,68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11,43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12,18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0,74</w:t>
            </w:r>
          </w:p>
        </w:tc>
      </w:tr>
      <w:tr w:rsidR="00050BED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1,84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2,59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3,37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4,14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4,91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5,67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6,44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7,21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7,99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8,74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9,51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10,29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11,04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11,81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12,59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0,77</w:t>
            </w:r>
          </w:p>
        </w:tc>
      </w:tr>
      <w:tr w:rsidR="00050BED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40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1,90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2,68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3,48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4,28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5,07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5,85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6,65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7,45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8,25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9,03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9,82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10,62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11,40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12,20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13,00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0,79</w:t>
            </w:r>
          </w:p>
        </w:tc>
      </w:tr>
      <w:tr w:rsidR="00050BED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1,95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2,75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3,57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4,39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5,21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6,01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6,83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7,64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8,46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9,26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10,08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10,90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11,70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12,52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13,34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0,81</w:t>
            </w:r>
          </w:p>
        </w:tc>
      </w:tr>
      <w:tr w:rsidR="00050BED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2,01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2,83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3,68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4,52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5,37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6,19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7,04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7,88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8,72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9,55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10,39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11,24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12,06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12,90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13,75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0,84</w:t>
            </w:r>
          </w:p>
        </w:tc>
      </w:tr>
      <w:tr w:rsidR="00050BED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46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2,07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2,92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3,79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4,66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5,53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6,38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7,25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8,11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8,98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9,83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10,70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11,57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12,42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13,29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14,16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0,86</w:t>
            </w:r>
          </w:p>
        </w:tc>
      </w:tr>
      <w:tr w:rsidR="00050BED" w:rsidRPr="001F6F5B" w:rsidTr="007158CF">
        <w:trPr>
          <w:trHeight w:val="255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48</w:t>
            </w:r>
          </w:p>
        </w:tc>
        <w:tc>
          <w:tcPr>
            <w:tcW w:w="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2,13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3,00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3,90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4,79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5,69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6,56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7,46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8,35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9,24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10,12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11,01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11,91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12,78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13,67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14,57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0,89</w:t>
            </w:r>
          </w:p>
        </w:tc>
      </w:tr>
      <w:tr w:rsidR="00050BED" w:rsidRPr="001F6F5B" w:rsidTr="007158CF">
        <w:trPr>
          <w:trHeight w:val="255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F02C16">
              <w:t>50 и более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2,19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3,09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4,01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4,93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5,85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6,75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7,67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8,58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9,50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10,40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11,32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12,24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13,14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14,06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14,98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0BED" w:rsidRPr="001F6F5B" w:rsidRDefault="00050BED" w:rsidP="00050BED">
            <w:pPr>
              <w:spacing w:after="0" w:line="240" w:lineRule="auto"/>
              <w:jc w:val="center"/>
            </w:pPr>
            <w:r w:rsidRPr="001F6F5B">
              <w:t>0,91</w:t>
            </w:r>
          </w:p>
        </w:tc>
      </w:tr>
    </w:tbl>
    <w:p w:rsidR="00927BBF" w:rsidRDefault="00927BBF" w:rsidP="00DA4830">
      <w:pPr>
        <w:spacing w:after="40"/>
        <w:rPr>
          <w:b/>
          <w:bCs/>
          <w:sz w:val="18"/>
          <w:szCs w:val="18"/>
        </w:rPr>
      </w:pPr>
    </w:p>
    <w:p w:rsidR="00927BBF" w:rsidRDefault="00927BBF" w:rsidP="00DA4830">
      <w:pPr>
        <w:spacing w:after="40"/>
        <w:rPr>
          <w:b/>
          <w:bCs/>
          <w:sz w:val="18"/>
          <w:szCs w:val="18"/>
        </w:rPr>
      </w:pPr>
    </w:p>
    <w:p w:rsidR="00050BED" w:rsidRDefault="00050BED" w:rsidP="00DA4830">
      <w:pPr>
        <w:spacing w:after="40"/>
        <w:rPr>
          <w:b/>
          <w:bCs/>
          <w:sz w:val="18"/>
          <w:szCs w:val="18"/>
        </w:rPr>
        <w:sectPr w:rsidR="00050BED" w:rsidSect="00927BBF">
          <w:headerReference w:type="even" r:id="rId150"/>
          <w:headerReference w:type="default" r:id="rId151"/>
          <w:footerReference w:type="even" r:id="rId152"/>
          <w:footerReference w:type="default" r:id="rId153"/>
          <w:pgSz w:w="16838" w:h="11906" w:orient="landscape" w:code="9"/>
          <w:pgMar w:top="1021" w:right="1701" w:bottom="1247" w:left="1814" w:header="1134" w:footer="1247" w:gutter="0"/>
          <w:cols w:space="708"/>
          <w:docGrid w:linePitch="360"/>
        </w:sectPr>
      </w:pPr>
    </w:p>
    <w:p w:rsidR="00074C78" w:rsidRDefault="00074C78" w:rsidP="00074C78">
      <w:pPr>
        <w:spacing w:before="160" w:after="8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Таблица С.</w:t>
      </w:r>
      <w:r w:rsidRPr="00074C78">
        <w:rPr>
          <w:b/>
          <w:bCs/>
          <w:sz w:val="18"/>
          <w:szCs w:val="18"/>
        </w:rPr>
        <w:t>6 – Индексы транспортных затрат при возделывании картофеля</w:t>
      </w:r>
    </w:p>
    <w:tbl>
      <w:tblPr>
        <w:tblW w:w="13071" w:type="dxa"/>
        <w:tblInd w:w="-3" w:type="dxa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228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1388"/>
      </w:tblGrid>
      <w:tr w:rsidR="00074C78" w:rsidRPr="001F6F5B" w:rsidTr="007158CF">
        <w:trPr>
          <w:trHeight w:val="283"/>
        </w:trPr>
        <w:tc>
          <w:tcPr>
            <w:tcW w:w="1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Балл</w:t>
            </w:r>
            <w:r>
              <w:rPr>
                <w:sz w:val="18"/>
              </w:rPr>
              <w:t xml:space="preserve"> </w:t>
            </w:r>
            <w:r w:rsidRPr="00A01354">
              <w:rPr>
                <w:sz w:val="18"/>
              </w:rPr>
              <w:t>плодородия</w:t>
            </w:r>
            <w:r>
              <w:rPr>
                <w:sz w:val="18"/>
              </w:rPr>
              <w:t xml:space="preserve"> </w:t>
            </w:r>
            <w:r w:rsidRPr="00A01354">
              <w:rPr>
                <w:sz w:val="18"/>
              </w:rPr>
              <w:t>почв</w:t>
            </w:r>
          </w:p>
        </w:tc>
        <w:tc>
          <w:tcPr>
            <w:tcW w:w="11843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Удаленность от производственного центра, экв. км</w:t>
            </w:r>
          </w:p>
        </w:tc>
      </w:tr>
      <w:tr w:rsidR="00074C78" w:rsidRPr="001F6F5B" w:rsidTr="007158CF">
        <w:trPr>
          <w:trHeight w:val="170"/>
        </w:trPr>
        <w:tc>
          <w:tcPr>
            <w:tcW w:w="1228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2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6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7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8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9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10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11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12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13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14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15</w:t>
            </w:r>
          </w:p>
        </w:tc>
        <w:tc>
          <w:tcPr>
            <w:tcW w:w="138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bottom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на каждый последующий километр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до 10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1,00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1,41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1,83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2,25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2,67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3,08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3,50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3,92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4,34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4,75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5,17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5,59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6,00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6,42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6,84</w:t>
            </w:r>
          </w:p>
        </w:tc>
        <w:tc>
          <w:tcPr>
            <w:tcW w:w="138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0,42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1,45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1,88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2,75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3,17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3,61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4,47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4,89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5,33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5,76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6,61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0,43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1,92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2,80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3,23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3,68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4,12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4,56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5,43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5,87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6,74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7,18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0,44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1,06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1,49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1,94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2,39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2,83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3,71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4,60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5,93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6,81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7,25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0,44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1,52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1,98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2,43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2,88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3,33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3,78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4,23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5,13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5,58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6,93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7,39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0,45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1,55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2,94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3,39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3,85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4,31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4,77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5,23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6,15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6,60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7,06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7,52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0,46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1,12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1,58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2,52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3,45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3,92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4,39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4,86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5,79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6,72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7,19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7,66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0,47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1,61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2,09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2,57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4,47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4,95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5,89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6,37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6,84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7,80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0,48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1,15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1,62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2,59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3,54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5,46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5,95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6,43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6,90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7,87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0,48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1,17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1,65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2,63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3,12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3,60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4,59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5,56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6,54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7,02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0,49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1,19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1,68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2,68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3,67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4,17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4,66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5,65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6,15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6,65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7,64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8,14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0,50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1,21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1,71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2,21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2,72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3,23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3,73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4,74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5,25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5,75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6,76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7,77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8,28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0,50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1,23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1,73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2,25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2,77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3,79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4,31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4,82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5,34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5,84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6,88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7,90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8,41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0,51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1,75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2,27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2,79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3,31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3,82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4,34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4,86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5,89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6,41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6,93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7,96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8,48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0,52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1,78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2,31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2,84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3,88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4,41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4,94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5,47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7,56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8,09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8,62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0,53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1,80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2,34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2,88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3,94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5,02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5,56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6,62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7,68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8,76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0,53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1,29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1,82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2,90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3,97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4,52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5,06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5,60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6,13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6,67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7,21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7,74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8,82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0,54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1,31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1,85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2,40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2,95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3,50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4,59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6,77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7,86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8,41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8,96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0,55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1,33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1,88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2,43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3,55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4,66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5,21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5,77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6,88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7,43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7,98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8,54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9,10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0,55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48</w:t>
            </w:r>
          </w:p>
        </w:tc>
        <w:tc>
          <w:tcPr>
            <w:tcW w:w="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1,35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1,90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2,47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3,60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4,73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5,29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5,86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6,41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6,98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7,55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8,67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9,23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0,56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F02C16">
              <w:t>50 и более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1,37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1,93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3,66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4,80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5,37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5,95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7,66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8,80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9,37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0,57</w:t>
            </w:r>
          </w:p>
        </w:tc>
      </w:tr>
    </w:tbl>
    <w:p w:rsidR="00927BBF" w:rsidRDefault="00927BBF" w:rsidP="00DA4830">
      <w:pPr>
        <w:spacing w:after="40"/>
        <w:rPr>
          <w:b/>
          <w:bCs/>
          <w:sz w:val="18"/>
          <w:szCs w:val="18"/>
        </w:rPr>
      </w:pPr>
    </w:p>
    <w:p w:rsidR="00074C78" w:rsidRDefault="00074C78" w:rsidP="00DA4830">
      <w:pPr>
        <w:spacing w:after="40"/>
        <w:rPr>
          <w:b/>
          <w:bCs/>
          <w:sz w:val="18"/>
          <w:szCs w:val="18"/>
        </w:rPr>
        <w:sectPr w:rsidR="00074C78" w:rsidSect="00050BED">
          <w:headerReference w:type="default" r:id="rId154"/>
          <w:footerReference w:type="default" r:id="rId155"/>
          <w:type w:val="oddPage"/>
          <w:pgSz w:w="16838" w:h="11906" w:orient="landscape" w:code="9"/>
          <w:pgMar w:top="1021" w:right="1701" w:bottom="1247" w:left="1814" w:header="1134" w:footer="1247" w:gutter="0"/>
          <w:cols w:space="708"/>
          <w:docGrid w:linePitch="360"/>
        </w:sectPr>
      </w:pPr>
    </w:p>
    <w:p w:rsidR="00074C78" w:rsidRDefault="00074C78" w:rsidP="00074C78">
      <w:pPr>
        <w:spacing w:before="160" w:after="8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Таблица С.</w:t>
      </w:r>
      <w:r w:rsidRPr="00074C78">
        <w:rPr>
          <w:b/>
          <w:bCs/>
          <w:sz w:val="18"/>
          <w:szCs w:val="18"/>
        </w:rPr>
        <w:t>7 – Индексы транспортных затрат при возделывании сахарной свеклы</w:t>
      </w:r>
    </w:p>
    <w:tbl>
      <w:tblPr>
        <w:tblW w:w="13071" w:type="dxa"/>
        <w:tblInd w:w="-3" w:type="dxa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228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1388"/>
      </w:tblGrid>
      <w:tr w:rsidR="00074C78" w:rsidRPr="001F6F5B" w:rsidTr="007158CF">
        <w:trPr>
          <w:trHeight w:val="283"/>
        </w:trPr>
        <w:tc>
          <w:tcPr>
            <w:tcW w:w="1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Балл</w:t>
            </w:r>
            <w:r>
              <w:rPr>
                <w:sz w:val="18"/>
              </w:rPr>
              <w:t xml:space="preserve"> </w:t>
            </w:r>
            <w:r w:rsidRPr="00A01354">
              <w:rPr>
                <w:sz w:val="18"/>
              </w:rPr>
              <w:t>плодородия</w:t>
            </w:r>
            <w:r>
              <w:rPr>
                <w:sz w:val="18"/>
              </w:rPr>
              <w:t xml:space="preserve"> </w:t>
            </w:r>
            <w:r w:rsidRPr="00A01354">
              <w:rPr>
                <w:sz w:val="18"/>
              </w:rPr>
              <w:t>почв</w:t>
            </w:r>
          </w:p>
        </w:tc>
        <w:tc>
          <w:tcPr>
            <w:tcW w:w="11843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Удаленность от производственного центра, экв. км</w:t>
            </w:r>
          </w:p>
        </w:tc>
      </w:tr>
      <w:tr w:rsidR="00074C78" w:rsidRPr="001F6F5B" w:rsidTr="007158CF">
        <w:trPr>
          <w:trHeight w:val="170"/>
        </w:trPr>
        <w:tc>
          <w:tcPr>
            <w:tcW w:w="1228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2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6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7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8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9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10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11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12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13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14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15</w:t>
            </w:r>
          </w:p>
        </w:tc>
        <w:tc>
          <w:tcPr>
            <w:tcW w:w="138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bottom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на каждый последующий километр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до 10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1,00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1,41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1,83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2,25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2,67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3,08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3,50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3,92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4,34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4,75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5,17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5,59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6,00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6,42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6,84</w:t>
            </w:r>
          </w:p>
        </w:tc>
        <w:tc>
          <w:tcPr>
            <w:tcW w:w="138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0,42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1,92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2,80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3,23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3,68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4,12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4,56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5,43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5,87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6,74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7,18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0,44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1,09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1,54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2,45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2,91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3,82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4,27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4,73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5,64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6,09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6,54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7,46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0,45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1,12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1,58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2,52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3,45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3,92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4,39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4,86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5,79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6,72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7,19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7,66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0,47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1,64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2,12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2,61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3,57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4,06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4,55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6,96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7,45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7,93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0,48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5,21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6,71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8,21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0,50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1,23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1,73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2,25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2,77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3,79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4,31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4,82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5,34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5,84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6,88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7,90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8,41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0,51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1,27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1,79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2,86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3,39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3,91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4,45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4,98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6,57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7,62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8,15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8,69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0,53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1,83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2,93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3,47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4,55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5,64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6,72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7,27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7,80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8,35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8,89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0,54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1,34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1,89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2,45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3,02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3,58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4,13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5,25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5,82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6,37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6,93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7,49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8,60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9,17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0,56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1,37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1,93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3,66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4,80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5,37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5,95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7,66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8,80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9,37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0,57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1,41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2,58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3,17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3,76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4,34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4,94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5,53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6,12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7,29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7,88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8,46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9,64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0,59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2,64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3,84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5,64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6,25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6,84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8,64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9,85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0,60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2,09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2,71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3,33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3,95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4,56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5,80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7,65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8,27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8,88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9,50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10,12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0,62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2,13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2,76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3,40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4,65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5,29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5,92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6,55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7,17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7,81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9,06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10,33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0,63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1,55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2,19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2,84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3,49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4,77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5,43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6,73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8,66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9,95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10,60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0,65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1,59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2,91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3,58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4,25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4,90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5,57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6,23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6,90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7,55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8,89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9,54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10,21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10,88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0,66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1,62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2,96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3,65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4,33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5,67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6,35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9,06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9,72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10,40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11,08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0,68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1,66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2,34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3,74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4,43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5,81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7,89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8,58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9,96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10,66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11,35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0,69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48</w:t>
            </w:r>
          </w:p>
        </w:tc>
        <w:tc>
          <w:tcPr>
            <w:tcW w:w="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3,09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3,80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5,21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5,92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6,62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7,33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8,74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9,45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10,14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10,85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11,56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0,70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F02C16">
              <w:t>50 и более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1,73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3,17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3,89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4,62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5,33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6,06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6,78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8,94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9,67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10,38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11,11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11,83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0,72</w:t>
            </w:r>
          </w:p>
        </w:tc>
      </w:tr>
    </w:tbl>
    <w:p w:rsidR="00927BBF" w:rsidRDefault="00927BBF" w:rsidP="00DA4830">
      <w:pPr>
        <w:spacing w:after="40"/>
        <w:rPr>
          <w:b/>
          <w:bCs/>
          <w:sz w:val="18"/>
          <w:szCs w:val="18"/>
        </w:rPr>
      </w:pPr>
    </w:p>
    <w:p w:rsidR="00927BBF" w:rsidRDefault="00927BBF" w:rsidP="00DA4830">
      <w:pPr>
        <w:spacing w:after="40"/>
        <w:rPr>
          <w:b/>
          <w:bCs/>
          <w:sz w:val="18"/>
          <w:szCs w:val="18"/>
        </w:rPr>
      </w:pPr>
    </w:p>
    <w:p w:rsidR="00927BBF" w:rsidRDefault="00927BBF" w:rsidP="00DA4830">
      <w:pPr>
        <w:spacing w:after="40"/>
        <w:rPr>
          <w:b/>
          <w:bCs/>
          <w:sz w:val="18"/>
          <w:szCs w:val="18"/>
        </w:rPr>
      </w:pPr>
    </w:p>
    <w:p w:rsidR="00074C78" w:rsidRDefault="00074C78" w:rsidP="00DA4830">
      <w:pPr>
        <w:spacing w:after="40"/>
        <w:rPr>
          <w:b/>
          <w:bCs/>
          <w:sz w:val="18"/>
          <w:szCs w:val="18"/>
        </w:rPr>
        <w:sectPr w:rsidR="00074C78" w:rsidSect="00050BED">
          <w:headerReference w:type="default" r:id="rId156"/>
          <w:footerReference w:type="default" r:id="rId157"/>
          <w:type w:val="oddPage"/>
          <w:pgSz w:w="16838" w:h="11906" w:orient="landscape" w:code="9"/>
          <w:pgMar w:top="1021" w:right="1701" w:bottom="1247" w:left="1814" w:header="1134" w:footer="1247" w:gutter="0"/>
          <w:cols w:space="708"/>
          <w:docGrid w:linePitch="360"/>
        </w:sectPr>
      </w:pPr>
    </w:p>
    <w:p w:rsidR="00074C78" w:rsidRDefault="00074C78" w:rsidP="00074C78">
      <w:pPr>
        <w:spacing w:before="160" w:after="8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Таблица С.8</w:t>
      </w:r>
      <w:r w:rsidRPr="00074C78">
        <w:rPr>
          <w:b/>
          <w:bCs/>
          <w:sz w:val="18"/>
          <w:szCs w:val="18"/>
        </w:rPr>
        <w:t xml:space="preserve"> – Индексы транспортных затрат при возделывании кукурузы на силос</w:t>
      </w:r>
    </w:p>
    <w:tbl>
      <w:tblPr>
        <w:tblW w:w="13071" w:type="dxa"/>
        <w:tblInd w:w="-3" w:type="dxa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228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1388"/>
      </w:tblGrid>
      <w:tr w:rsidR="00074C78" w:rsidRPr="001F6F5B" w:rsidTr="007158CF">
        <w:trPr>
          <w:trHeight w:val="283"/>
        </w:trPr>
        <w:tc>
          <w:tcPr>
            <w:tcW w:w="1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Балл</w:t>
            </w:r>
            <w:r>
              <w:rPr>
                <w:sz w:val="18"/>
              </w:rPr>
              <w:t xml:space="preserve"> </w:t>
            </w:r>
            <w:r w:rsidRPr="00A01354">
              <w:rPr>
                <w:sz w:val="18"/>
              </w:rPr>
              <w:t>плодородия</w:t>
            </w:r>
            <w:r>
              <w:rPr>
                <w:sz w:val="18"/>
              </w:rPr>
              <w:t xml:space="preserve"> </w:t>
            </w:r>
            <w:r w:rsidRPr="00A01354">
              <w:rPr>
                <w:sz w:val="18"/>
              </w:rPr>
              <w:t>почв</w:t>
            </w:r>
          </w:p>
        </w:tc>
        <w:tc>
          <w:tcPr>
            <w:tcW w:w="11843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Удаленность от производственного центра, экв. км</w:t>
            </w:r>
          </w:p>
        </w:tc>
      </w:tr>
      <w:tr w:rsidR="00074C78" w:rsidRPr="001F6F5B" w:rsidTr="007158CF">
        <w:trPr>
          <w:trHeight w:val="170"/>
        </w:trPr>
        <w:tc>
          <w:tcPr>
            <w:tcW w:w="1228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2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6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7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8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9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10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11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12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13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14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15</w:t>
            </w:r>
          </w:p>
        </w:tc>
        <w:tc>
          <w:tcPr>
            <w:tcW w:w="138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bottom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на каждый последующий километр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до 10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1,00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1,38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1,75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2,12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2,50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2,88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3,25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3,62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4,00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4,38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4,75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5,12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5,50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5,88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6,25</w:t>
            </w:r>
          </w:p>
        </w:tc>
        <w:tc>
          <w:tcPr>
            <w:tcW w:w="138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0,38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1,06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1,46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1,86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2,25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2,65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3,45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3,84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4,64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5,43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5,83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6,23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6,63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0,40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1,53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1,94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2,35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2,78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3,61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4,02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4,86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5,27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5,68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6,53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6,94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0,42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1,15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1,59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2,88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3,31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3,74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4,60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5,46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5,89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6,33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6,76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7,19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0,43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1,19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1,64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2,52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2,98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3,43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3,87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4,31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4,76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5,21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5,65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6,09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6,55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7,44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0,45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1,23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2,15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2,61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3,54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4,45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4,92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5,39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5,84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6,77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7,23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7,69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0,46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1,27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1,75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3,66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4,13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4,60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5,56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6,50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7,47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7,94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0,48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1,31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1,81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2,29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2,78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3,77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4,74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5,74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6,71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7,21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8,19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0,49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1,35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1,86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2,86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3,89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4,39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4,89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5,40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5,91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6,41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6,91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7,43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7,94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8,44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0,51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1,40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1,93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2,45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2,97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3,50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4,55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5,60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6,13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6,65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7,17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8,23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8,75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0,53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2,52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3,60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4,15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4,68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5,21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5,76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6,31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6,84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7,37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7,92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8,47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0,54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2,59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4,81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5,92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7,58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9,25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0,56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1,52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2,66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3,80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4,94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5,50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6,66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7,78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8,94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9,50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0,57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1,56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2,15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2,73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3,31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3,90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4,49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5,65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6,83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7,41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8,58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9,17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9,75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0,59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1,61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2,82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3,41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4,64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5,23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5,83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7,65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8,86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9,47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10,06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0,60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1,65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2,89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3,50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4,13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4,75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5,97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6,60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7,23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7,84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8,45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10,31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0,62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2,33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2,96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3,58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4,23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4,87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5,49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6,12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6,76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7,40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8,65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9,94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10,56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0,63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1,73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2,39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3,67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4,33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4,98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5,62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6,92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7,58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8,86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9,52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10,17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10,81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0,65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1,77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3,75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4,43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5,75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6,41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7,75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8,41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9,06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9,74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10,41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11,06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0,66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48</w:t>
            </w:r>
          </w:p>
        </w:tc>
        <w:tc>
          <w:tcPr>
            <w:tcW w:w="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1,81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2,50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3,17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3,84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4,53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5,21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5,88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6,55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7,93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8,60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9,27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9,96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10,64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11,31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0,68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F02C16">
              <w:t>50 и более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1,85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2,55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3,92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4,63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5,33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7,40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8,79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9,47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10,18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10,88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11,56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0,69</w:t>
            </w:r>
          </w:p>
        </w:tc>
      </w:tr>
    </w:tbl>
    <w:p w:rsidR="00074C78" w:rsidRDefault="00074C78" w:rsidP="00074C78">
      <w:pPr>
        <w:spacing w:after="40"/>
        <w:rPr>
          <w:b/>
          <w:bCs/>
          <w:sz w:val="18"/>
          <w:szCs w:val="18"/>
        </w:rPr>
      </w:pPr>
    </w:p>
    <w:p w:rsidR="00074C78" w:rsidRDefault="00074C78" w:rsidP="00074C78">
      <w:pPr>
        <w:spacing w:after="40"/>
        <w:rPr>
          <w:b/>
          <w:bCs/>
          <w:sz w:val="18"/>
          <w:szCs w:val="18"/>
        </w:rPr>
      </w:pPr>
    </w:p>
    <w:p w:rsidR="00074C78" w:rsidRDefault="00074C78" w:rsidP="00DA4830">
      <w:pPr>
        <w:spacing w:after="40"/>
        <w:rPr>
          <w:b/>
          <w:bCs/>
          <w:sz w:val="18"/>
          <w:szCs w:val="18"/>
        </w:rPr>
        <w:sectPr w:rsidR="00074C78" w:rsidSect="00050BED">
          <w:headerReference w:type="default" r:id="rId158"/>
          <w:footerReference w:type="default" r:id="rId159"/>
          <w:type w:val="oddPage"/>
          <w:pgSz w:w="16838" w:h="11906" w:orient="landscape" w:code="9"/>
          <w:pgMar w:top="1021" w:right="1701" w:bottom="1247" w:left="1814" w:header="1134" w:footer="1247" w:gutter="0"/>
          <w:cols w:space="708"/>
          <w:docGrid w:linePitch="360"/>
        </w:sectPr>
      </w:pPr>
    </w:p>
    <w:p w:rsidR="00074C78" w:rsidRDefault="00074C78" w:rsidP="00074C78">
      <w:pPr>
        <w:spacing w:before="160" w:after="8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Таблица С.9</w:t>
      </w:r>
      <w:r w:rsidRPr="00074C78">
        <w:rPr>
          <w:b/>
          <w:bCs/>
          <w:sz w:val="18"/>
          <w:szCs w:val="18"/>
        </w:rPr>
        <w:t xml:space="preserve"> – Индексы транспортных затрат при возделывании льна</w:t>
      </w:r>
    </w:p>
    <w:tbl>
      <w:tblPr>
        <w:tblW w:w="13071" w:type="dxa"/>
        <w:tblInd w:w="-3" w:type="dxa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228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1388"/>
      </w:tblGrid>
      <w:tr w:rsidR="00074C78" w:rsidRPr="001F6F5B" w:rsidTr="007158CF">
        <w:trPr>
          <w:trHeight w:val="283"/>
        </w:trPr>
        <w:tc>
          <w:tcPr>
            <w:tcW w:w="1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Балл</w:t>
            </w:r>
            <w:r>
              <w:rPr>
                <w:sz w:val="18"/>
              </w:rPr>
              <w:t xml:space="preserve"> </w:t>
            </w:r>
            <w:r w:rsidRPr="00A01354">
              <w:rPr>
                <w:sz w:val="18"/>
              </w:rPr>
              <w:t>плодородия</w:t>
            </w:r>
            <w:r>
              <w:rPr>
                <w:sz w:val="18"/>
              </w:rPr>
              <w:t xml:space="preserve"> </w:t>
            </w:r>
            <w:r w:rsidRPr="00A01354">
              <w:rPr>
                <w:sz w:val="18"/>
              </w:rPr>
              <w:t>почв</w:t>
            </w:r>
          </w:p>
        </w:tc>
        <w:tc>
          <w:tcPr>
            <w:tcW w:w="11843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Удаленность от производственного центра, экв. км</w:t>
            </w:r>
          </w:p>
        </w:tc>
      </w:tr>
      <w:tr w:rsidR="00074C78" w:rsidRPr="001F6F5B" w:rsidTr="007158CF">
        <w:trPr>
          <w:trHeight w:val="170"/>
        </w:trPr>
        <w:tc>
          <w:tcPr>
            <w:tcW w:w="1228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2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6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7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8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9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10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11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12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13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14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15</w:t>
            </w:r>
          </w:p>
        </w:tc>
        <w:tc>
          <w:tcPr>
            <w:tcW w:w="138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bottom"/>
          </w:tcPr>
          <w:p w:rsidR="00074C78" w:rsidRPr="00A01354" w:rsidRDefault="00074C78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на каждый последующий километр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до 10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1,00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1,30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1,59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1,89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2,19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2,48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2,78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3,08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3,38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3,67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3,97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4,27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4,56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4,86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5,16</w:t>
            </w:r>
          </w:p>
        </w:tc>
        <w:tc>
          <w:tcPr>
            <w:tcW w:w="138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0,30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1,81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2,15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2,50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2,83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3,17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3,85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4,53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4,87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5,54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5,88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0,34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1,23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1,60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1,96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3,79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4,88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5,25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5,61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5,98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6,35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0,37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1,72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2,49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2,89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3,27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3,67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4,46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4,84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5,64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6,02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6,81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0,39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1,85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2,68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3,52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3,95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4,37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4,80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5,21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5,64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6,06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6,90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7,33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0,42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1,96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2,40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2,85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3,31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3,74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4,65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5,54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6,45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6,89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7,34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7,79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0,45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1,60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2,54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3,02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3,50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3,97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4,45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4,93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5,41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5,87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6,35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6,83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7,78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8,26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0,48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2,21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3,21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3,72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4,73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5,75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6,75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7,75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8,77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0,50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1,79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2,33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2,85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3,92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4,98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6,57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7,64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9,24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0,53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1,89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2,46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3,57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5,25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5,82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6,39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6,94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7,50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8,62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9,19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9,75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0,56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2,61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3,80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4,40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4,98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5,59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6,19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6,79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7,98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8,58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9,17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9,77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10,37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0,60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3,29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3,91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4,53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5,13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5,75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7,60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8,84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10,06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10,68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0,61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2,17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2,82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3,45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4,75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6,68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7,33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7,96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8,61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9,27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9,90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10,55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11,20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0,64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2,94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3,59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4,27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4,95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5,60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6,96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7,64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8,29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8,97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9,65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10,31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10,98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11,66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0,67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2,35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3,06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3,74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5,15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5,83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6,53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7,94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8,62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9,33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10,03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10,72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11,42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12,13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0,70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3,17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3,88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4,61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5,34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6,78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7,52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8,25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8,95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10,42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11,13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11,86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12,59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0,72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2,54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4,80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5,56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7,06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7,82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8,59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10,08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10,85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11,58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12,34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13,11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0,75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2,63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4,97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5,76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6,52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7,31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8,89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9,65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10,44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11,23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11,99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12,78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13,57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0,78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3,50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5,89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6,67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8,29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9,09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9,87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10,68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11,49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12,27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13,07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13,88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0,80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48</w:t>
            </w:r>
          </w:p>
        </w:tc>
        <w:tc>
          <w:tcPr>
            <w:tcW w:w="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2,82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3,67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5,33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7,84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9,53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10,35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11,20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12,04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12,86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13,71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14,55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0,84</w:t>
            </w:r>
          </w:p>
        </w:tc>
      </w:tr>
      <w:tr w:rsidR="00074C78" w:rsidRPr="001F6F5B" w:rsidTr="007158CF">
        <w:trPr>
          <w:trHeight w:val="255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F02C16">
              <w:t>50 и более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2,91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3,78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4,63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5,50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6,37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7,22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8,09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8,96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9,84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10,68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11,55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12,43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13,27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14,14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15,02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4C78" w:rsidRPr="001F6F5B" w:rsidRDefault="00074C78" w:rsidP="00074C78">
            <w:pPr>
              <w:spacing w:after="0" w:line="240" w:lineRule="auto"/>
              <w:jc w:val="center"/>
            </w:pPr>
            <w:r w:rsidRPr="001F6F5B">
              <w:t>0,86</w:t>
            </w:r>
          </w:p>
        </w:tc>
      </w:tr>
    </w:tbl>
    <w:p w:rsidR="00927BBF" w:rsidRDefault="00927BBF" w:rsidP="00DA4830">
      <w:pPr>
        <w:spacing w:after="40"/>
        <w:rPr>
          <w:b/>
          <w:bCs/>
          <w:sz w:val="18"/>
          <w:szCs w:val="18"/>
        </w:rPr>
      </w:pPr>
    </w:p>
    <w:p w:rsidR="001C6A24" w:rsidRDefault="001C6A24" w:rsidP="00DA4830">
      <w:pPr>
        <w:spacing w:after="40"/>
        <w:rPr>
          <w:b/>
          <w:bCs/>
          <w:sz w:val="18"/>
          <w:szCs w:val="18"/>
        </w:rPr>
        <w:sectPr w:rsidR="001C6A24" w:rsidSect="00074C78">
          <w:headerReference w:type="even" r:id="rId160"/>
          <w:footerReference w:type="even" r:id="rId161"/>
          <w:type w:val="evenPage"/>
          <w:pgSz w:w="16838" w:h="11906" w:orient="landscape" w:code="9"/>
          <w:pgMar w:top="1021" w:right="1701" w:bottom="1247" w:left="1814" w:header="1134" w:footer="1247" w:gutter="0"/>
          <w:cols w:space="708"/>
          <w:docGrid w:linePitch="360"/>
        </w:sectPr>
      </w:pPr>
    </w:p>
    <w:p w:rsidR="001C6A24" w:rsidRDefault="001C6A24" w:rsidP="001C6A24">
      <w:pPr>
        <w:spacing w:before="160" w:after="8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Таблица С.10</w:t>
      </w:r>
      <w:r w:rsidRPr="00074C78">
        <w:rPr>
          <w:b/>
          <w:bCs/>
          <w:sz w:val="18"/>
          <w:szCs w:val="18"/>
        </w:rPr>
        <w:t xml:space="preserve"> – </w:t>
      </w:r>
      <w:r w:rsidRPr="001C6A24">
        <w:rPr>
          <w:b/>
          <w:bCs/>
          <w:sz w:val="18"/>
          <w:szCs w:val="18"/>
        </w:rPr>
        <w:t>Индексы транспортных затрат при возделывании многолетних трав</w:t>
      </w:r>
    </w:p>
    <w:tbl>
      <w:tblPr>
        <w:tblW w:w="13071" w:type="dxa"/>
        <w:tblInd w:w="-3" w:type="dxa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228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1388"/>
      </w:tblGrid>
      <w:tr w:rsidR="001C6A24" w:rsidRPr="001F6F5B" w:rsidTr="007158CF">
        <w:trPr>
          <w:trHeight w:val="283"/>
        </w:trPr>
        <w:tc>
          <w:tcPr>
            <w:tcW w:w="1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Балл</w:t>
            </w:r>
            <w:r>
              <w:rPr>
                <w:sz w:val="18"/>
              </w:rPr>
              <w:t xml:space="preserve"> </w:t>
            </w:r>
            <w:r w:rsidRPr="00A01354">
              <w:rPr>
                <w:sz w:val="18"/>
              </w:rPr>
              <w:t>плодородия</w:t>
            </w:r>
            <w:r>
              <w:rPr>
                <w:sz w:val="18"/>
              </w:rPr>
              <w:t xml:space="preserve"> </w:t>
            </w:r>
            <w:r w:rsidRPr="00A01354">
              <w:rPr>
                <w:sz w:val="18"/>
              </w:rPr>
              <w:t>почв</w:t>
            </w:r>
          </w:p>
        </w:tc>
        <w:tc>
          <w:tcPr>
            <w:tcW w:w="11843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Удаленность от производственного центра, экв. км</w:t>
            </w:r>
          </w:p>
        </w:tc>
      </w:tr>
      <w:tr w:rsidR="001C6A24" w:rsidRPr="001F6F5B" w:rsidTr="007158CF">
        <w:trPr>
          <w:trHeight w:val="170"/>
        </w:trPr>
        <w:tc>
          <w:tcPr>
            <w:tcW w:w="1228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2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6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7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8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9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10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11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12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13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14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15</w:t>
            </w:r>
          </w:p>
        </w:tc>
        <w:tc>
          <w:tcPr>
            <w:tcW w:w="138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bottom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на каждый последующий километр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до 10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1,00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1,30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1,59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1,89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2,19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2,48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2,78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3,08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3,38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3,67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3,97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4,27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4,56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4,86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5,16</w:t>
            </w:r>
          </w:p>
        </w:tc>
        <w:tc>
          <w:tcPr>
            <w:tcW w:w="138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0,30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1,23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1,60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1,96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2,32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3,79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4,88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5,25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5,61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5,98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6,35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0,37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1,39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1,81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2,21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2,63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3,45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3,86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5,52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5,94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6,34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6,76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7,17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0,41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1,53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2,43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2,89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3,35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3,79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4,25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4,71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5,17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5,62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6,53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6,98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7,89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0,45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2,20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3,19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4,19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5,21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5,71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6,71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7,71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8,21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8,72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0,50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1,85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2,41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2,94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3,50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4,59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6,25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6,79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7,34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7,90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8,44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8,99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9,55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0,55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2,00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2,60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3,78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4,96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5,56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6,76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7,34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7,94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8,54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9,12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9,72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10,32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0,59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2,16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2,81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3,43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4,73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6,65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7,93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8,58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9,22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9,85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10,50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11,15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0,64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2,32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3,02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5,75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6,45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7,15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7,84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8,51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9,21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9,91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10,58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11,28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11,97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0,69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3,94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5,43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6,15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6,89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7,64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8,38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9,10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9,85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10,59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11,31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12,05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12,80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0,74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2,64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3,43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5,78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6,55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7,34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8,13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8,92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9,69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10,48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11,27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12,04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12,83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13,62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0,78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2,79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3,63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5,27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6,92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7,76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8,59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9,43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10,24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11,08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11,91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12,72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13,56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14,40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0,83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2,95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3,84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5,58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6,46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8,20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9,09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9,97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10,83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11,71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12,60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13,45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14,34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15,22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0,88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4,94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5,88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6,81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7,71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8,65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9,58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10,51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11,41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12,35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13,28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14,18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15,11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16,05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0,92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8,08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9,06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10,04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11,02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11,96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12,94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13,92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14,87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15,84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16,82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0,97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4,45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6,46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7,49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8,48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9,51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10,53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11,56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12,55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13,58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14,60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15,60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16,62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17,65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1,02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3,58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4,65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6,77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7,84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8,88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9,95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11,03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12,10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13,14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14,21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15,29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16,32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17,40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18,47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1,06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3,73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4,85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5,93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8,17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9,25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10,37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11,49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12,61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13,69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14,81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15,93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17,01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18,13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19,25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1,11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3,89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5,06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6,19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7,35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8,52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9,65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10,81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11,98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13,15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14,28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15,44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16,61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17,74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18,91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20,07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1,16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48</w:t>
            </w:r>
          </w:p>
        </w:tc>
        <w:tc>
          <w:tcPr>
            <w:tcW w:w="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5,27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7,65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8,87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10,04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11,26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12,47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13,69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14,86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16,08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17,29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18,47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19,68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20,90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1,20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F02C16">
              <w:t>50 и более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4,21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5,47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7,96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9,22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10,44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11,70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12,97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14,23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15,45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16,71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17,98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19,20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20,46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21,72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1,25</w:t>
            </w:r>
          </w:p>
        </w:tc>
      </w:tr>
    </w:tbl>
    <w:p w:rsidR="00927BBF" w:rsidRDefault="00927BBF" w:rsidP="00DA4830">
      <w:pPr>
        <w:spacing w:after="40"/>
        <w:rPr>
          <w:b/>
          <w:bCs/>
          <w:sz w:val="18"/>
          <w:szCs w:val="18"/>
        </w:rPr>
      </w:pPr>
    </w:p>
    <w:p w:rsidR="001C6A24" w:rsidRDefault="001C6A24" w:rsidP="00DA4830">
      <w:pPr>
        <w:spacing w:after="40"/>
        <w:rPr>
          <w:b/>
          <w:bCs/>
          <w:sz w:val="18"/>
          <w:szCs w:val="18"/>
        </w:rPr>
        <w:sectPr w:rsidR="001C6A24" w:rsidSect="001C6A24">
          <w:headerReference w:type="default" r:id="rId162"/>
          <w:footerReference w:type="default" r:id="rId163"/>
          <w:type w:val="oddPage"/>
          <w:pgSz w:w="16838" w:h="11906" w:orient="landscape" w:code="9"/>
          <w:pgMar w:top="1021" w:right="1701" w:bottom="1247" w:left="1814" w:header="1134" w:footer="1247" w:gutter="0"/>
          <w:cols w:space="708"/>
          <w:docGrid w:linePitch="360"/>
        </w:sectPr>
      </w:pPr>
    </w:p>
    <w:p w:rsidR="001C6A24" w:rsidRDefault="001C6A24" w:rsidP="001C6A24">
      <w:pPr>
        <w:spacing w:before="160" w:after="8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Таблица С.11</w:t>
      </w:r>
      <w:r w:rsidRPr="00074C78">
        <w:rPr>
          <w:b/>
          <w:bCs/>
          <w:sz w:val="18"/>
          <w:szCs w:val="18"/>
        </w:rPr>
        <w:t xml:space="preserve"> – </w:t>
      </w:r>
      <w:r w:rsidRPr="001C6A24">
        <w:rPr>
          <w:b/>
          <w:bCs/>
          <w:sz w:val="18"/>
          <w:szCs w:val="18"/>
        </w:rPr>
        <w:t>Индексы транспортных затрат при возделывании бобово-злаковых травосмесей</w:t>
      </w:r>
    </w:p>
    <w:tbl>
      <w:tblPr>
        <w:tblW w:w="13071" w:type="dxa"/>
        <w:tblInd w:w="-3" w:type="dxa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228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1388"/>
      </w:tblGrid>
      <w:tr w:rsidR="001C6A24" w:rsidRPr="001F6F5B" w:rsidTr="007158CF">
        <w:trPr>
          <w:trHeight w:val="283"/>
        </w:trPr>
        <w:tc>
          <w:tcPr>
            <w:tcW w:w="1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Балл</w:t>
            </w:r>
            <w:r>
              <w:rPr>
                <w:sz w:val="18"/>
              </w:rPr>
              <w:t xml:space="preserve"> </w:t>
            </w:r>
            <w:r w:rsidRPr="00A01354">
              <w:rPr>
                <w:sz w:val="18"/>
              </w:rPr>
              <w:t>плодородия</w:t>
            </w:r>
            <w:r>
              <w:rPr>
                <w:sz w:val="18"/>
              </w:rPr>
              <w:t xml:space="preserve"> </w:t>
            </w:r>
            <w:r w:rsidRPr="00A01354">
              <w:rPr>
                <w:sz w:val="18"/>
              </w:rPr>
              <w:t>почв</w:t>
            </w:r>
          </w:p>
        </w:tc>
        <w:tc>
          <w:tcPr>
            <w:tcW w:w="11843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Удаленность от производственного центра, экв. км</w:t>
            </w:r>
          </w:p>
        </w:tc>
      </w:tr>
      <w:tr w:rsidR="001C6A24" w:rsidRPr="001F6F5B" w:rsidTr="007158CF">
        <w:trPr>
          <w:trHeight w:val="170"/>
        </w:trPr>
        <w:tc>
          <w:tcPr>
            <w:tcW w:w="1228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2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6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7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8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9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10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11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12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13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14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15</w:t>
            </w:r>
          </w:p>
        </w:tc>
        <w:tc>
          <w:tcPr>
            <w:tcW w:w="138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bottom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на каждый последующий километр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до 10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1,00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1,30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1,59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1,89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2,19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2,48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2,78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3,08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3,38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3,67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3,97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4,27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4,56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4,86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5,16</w:t>
            </w:r>
          </w:p>
        </w:tc>
        <w:tc>
          <w:tcPr>
            <w:tcW w:w="138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0,30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1,25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1,63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2,36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2,74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3,85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4,23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4,59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4,96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5,34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6,45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0,37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1,41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1,83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2,24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2,66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3,09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3,50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3,92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4,34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4,77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5,17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5,60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6,02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6,43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6,85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7,28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0,42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1,59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2,07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2,53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3,94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4,90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5,37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5,84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6,31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6,79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7,25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7,73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8,20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0,47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1,75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2,28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2,78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3,31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3,83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4,34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4,87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5,39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5,92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6,95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7,47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7,98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8,51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9,03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0,52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1,91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3,61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4,74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5,31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5,88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6,46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7,58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8,16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8,71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9,28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9,86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0,57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2,09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2,72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3,95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4,58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5,81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7,06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7,67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8,30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8,92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9,53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10,16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10,78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0,62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2,25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2,93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3,58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4,25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4,93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5,58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6,93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7,61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8,26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8,93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9,61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10,26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10,94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11,61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0,67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2,43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3,86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4,59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6,76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8,21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8,92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9,65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10,38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11,08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11,81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12,54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0,72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2,60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4,13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4,91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6,45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7,23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8,01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8,79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9,54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10,32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11,10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11,86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12,64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13,42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0,77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2,75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3,58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4,37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6,02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6,82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7,65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8,47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9,30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10,09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10,92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11,74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12,54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13,37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14,19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0,82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2,92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3,80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4,64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5,52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6,39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8,12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8,99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9,87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10,72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11,59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12,47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13,32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14,19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15,07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0,87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3,09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4,02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4,91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5,84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6,77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7,66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8,59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9,52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10,44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11,34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12,27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13,19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14,09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15,02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15,94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0,92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8,08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9,06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10,04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11,02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11,96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12,94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13,92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14,87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15,84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16,82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0,97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3,43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4,46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5,45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8,51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9,54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10,56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11,59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12,59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13,62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14,65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15,64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16,67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17,70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1,02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3,59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4,67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5,71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6,79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7,86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8,90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9,98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11,06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12,13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13,18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14,25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15,33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16,37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17,45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18,52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1,07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3,76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4,89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5,98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8,23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9,32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10,45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11,58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12,71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13,80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14,93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16,06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17,15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18,27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19,40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1,12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3,92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6,23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7,41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8,58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9,72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10,90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12,07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13,25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14,39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15,56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16,74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17,88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19,05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20,23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1,16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5,33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6,52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7,75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8,98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10,17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11,40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12,63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13,86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15,05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16,28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17,51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18,70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19,93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21,16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1,22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48</w:t>
            </w:r>
          </w:p>
        </w:tc>
        <w:tc>
          <w:tcPr>
            <w:tcW w:w="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5,54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6,77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8,05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9,33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10,56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11,84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13,12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14,40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15,63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16,91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18,19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19,43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20,70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21,98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1,27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E574DF" w:rsidP="001C6A24">
            <w:pPr>
              <w:spacing w:after="0" w:line="240" w:lineRule="auto"/>
              <w:jc w:val="center"/>
            </w:pPr>
            <w:r>
              <w:t>5</w:t>
            </w:r>
            <w:r w:rsidR="001C6A24" w:rsidRPr="00F02C16">
              <w:t>0 и более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4,43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5,76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7,04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8,37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9,70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10,99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12,32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13,64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14,97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16,26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17,59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18,92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20,20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21,53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22,86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pacing w:after="0" w:line="240" w:lineRule="auto"/>
              <w:jc w:val="center"/>
            </w:pPr>
            <w:r w:rsidRPr="001F6F5B">
              <w:t>1,32</w:t>
            </w:r>
          </w:p>
        </w:tc>
      </w:tr>
    </w:tbl>
    <w:p w:rsidR="00927BBF" w:rsidRDefault="00927BBF" w:rsidP="00DA4830">
      <w:pPr>
        <w:spacing w:after="40"/>
        <w:rPr>
          <w:b/>
          <w:bCs/>
          <w:sz w:val="18"/>
          <w:szCs w:val="18"/>
        </w:rPr>
      </w:pPr>
    </w:p>
    <w:p w:rsidR="001C6A24" w:rsidRDefault="001C6A24" w:rsidP="00DA4830">
      <w:pPr>
        <w:spacing w:after="40"/>
        <w:rPr>
          <w:b/>
          <w:bCs/>
          <w:sz w:val="18"/>
          <w:szCs w:val="18"/>
        </w:rPr>
        <w:sectPr w:rsidR="001C6A24" w:rsidSect="001C6A24">
          <w:headerReference w:type="even" r:id="rId164"/>
          <w:footerReference w:type="even" r:id="rId165"/>
          <w:type w:val="evenPage"/>
          <w:pgSz w:w="16838" w:h="11906" w:orient="landscape" w:code="9"/>
          <w:pgMar w:top="1021" w:right="1701" w:bottom="1247" w:left="1814" w:header="1134" w:footer="1247" w:gutter="0"/>
          <w:cols w:space="708"/>
          <w:docGrid w:linePitch="360"/>
        </w:sectPr>
      </w:pPr>
    </w:p>
    <w:p w:rsidR="001C6A24" w:rsidRPr="001C6A24" w:rsidRDefault="001C6A24" w:rsidP="001C6A24">
      <w:pPr>
        <w:spacing w:after="160"/>
        <w:jc w:val="center"/>
        <w:rPr>
          <w:b/>
          <w:bCs/>
          <w:sz w:val="22"/>
        </w:rPr>
      </w:pPr>
      <w:r w:rsidRPr="001C6A24">
        <w:rPr>
          <w:b/>
          <w:bCs/>
          <w:sz w:val="22"/>
        </w:rPr>
        <w:lastRenderedPageBreak/>
        <w:t>Приложение Т</w:t>
      </w:r>
      <w:r w:rsidRPr="001C6A24">
        <w:rPr>
          <w:b/>
          <w:bCs/>
          <w:sz w:val="22"/>
        </w:rPr>
        <w:br/>
        <w:t>(обязательное)</w:t>
      </w:r>
    </w:p>
    <w:p w:rsidR="001C6A24" w:rsidRDefault="001C6A24" w:rsidP="001C6A24">
      <w:pPr>
        <w:spacing w:before="220" w:after="160"/>
        <w:jc w:val="center"/>
        <w:rPr>
          <w:b/>
          <w:bCs/>
          <w:sz w:val="22"/>
        </w:rPr>
      </w:pPr>
      <w:r w:rsidRPr="001C6A24">
        <w:rPr>
          <w:b/>
          <w:bCs/>
          <w:sz w:val="22"/>
        </w:rPr>
        <w:t>Индексы транспортных затрат при использовании естественных луговых земель</w:t>
      </w:r>
      <w:r w:rsidRPr="001C6A24">
        <w:rPr>
          <w:b/>
          <w:bCs/>
          <w:sz w:val="22"/>
        </w:rPr>
        <w:br/>
        <w:t>в зависимости от</w:t>
      </w:r>
      <w:r w:rsidR="002537F2">
        <w:rPr>
          <w:b/>
          <w:bCs/>
          <w:sz w:val="22"/>
        </w:rPr>
        <w:t xml:space="preserve"> балла</w:t>
      </w:r>
      <w:r w:rsidRPr="001C6A24">
        <w:rPr>
          <w:b/>
          <w:bCs/>
          <w:sz w:val="22"/>
        </w:rPr>
        <w:t xml:space="preserve"> плодородия почв рабочих участков и их удаленно</w:t>
      </w:r>
      <w:r>
        <w:rPr>
          <w:b/>
          <w:bCs/>
          <w:sz w:val="22"/>
        </w:rPr>
        <w:t>сти от производственных центров</w:t>
      </w:r>
    </w:p>
    <w:tbl>
      <w:tblPr>
        <w:tblW w:w="13071" w:type="dxa"/>
        <w:tblInd w:w="-3" w:type="dxa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228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1388"/>
      </w:tblGrid>
      <w:tr w:rsidR="001C6A24" w:rsidRPr="001F6F5B" w:rsidTr="007158CF">
        <w:trPr>
          <w:trHeight w:val="283"/>
        </w:trPr>
        <w:tc>
          <w:tcPr>
            <w:tcW w:w="1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Балл</w:t>
            </w:r>
            <w:r>
              <w:rPr>
                <w:sz w:val="18"/>
              </w:rPr>
              <w:t xml:space="preserve"> </w:t>
            </w:r>
            <w:r w:rsidRPr="00A01354">
              <w:rPr>
                <w:sz w:val="18"/>
              </w:rPr>
              <w:t>плодородия</w:t>
            </w:r>
            <w:r>
              <w:rPr>
                <w:sz w:val="18"/>
              </w:rPr>
              <w:t xml:space="preserve"> </w:t>
            </w:r>
            <w:r w:rsidRPr="00A01354">
              <w:rPr>
                <w:sz w:val="18"/>
              </w:rPr>
              <w:t>почв</w:t>
            </w:r>
          </w:p>
        </w:tc>
        <w:tc>
          <w:tcPr>
            <w:tcW w:w="11843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Удаленность от производственного центра, экв. км</w:t>
            </w:r>
          </w:p>
        </w:tc>
      </w:tr>
      <w:tr w:rsidR="001C6A24" w:rsidRPr="001F6F5B" w:rsidTr="007158CF">
        <w:trPr>
          <w:trHeight w:val="170"/>
        </w:trPr>
        <w:tc>
          <w:tcPr>
            <w:tcW w:w="1228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2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6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7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8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9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10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11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12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13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14</w:t>
            </w:r>
          </w:p>
        </w:tc>
        <w:tc>
          <w:tcPr>
            <w:tcW w:w="6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15</w:t>
            </w:r>
          </w:p>
        </w:tc>
        <w:tc>
          <w:tcPr>
            <w:tcW w:w="138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bottom"/>
          </w:tcPr>
          <w:p w:rsidR="001C6A24" w:rsidRPr="00A01354" w:rsidRDefault="001C6A24" w:rsidP="007158CF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A01354">
              <w:rPr>
                <w:sz w:val="18"/>
              </w:rPr>
              <w:t>на каждый последующий километр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до 5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1,00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1,13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1,28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1,42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1,56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1,70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1,84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1,97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2,13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2,26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2,40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2,54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2,68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2,82</w:t>
            </w:r>
          </w:p>
        </w:tc>
        <w:tc>
          <w:tcPr>
            <w:tcW w:w="6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2,97</w:t>
            </w:r>
          </w:p>
        </w:tc>
        <w:tc>
          <w:tcPr>
            <w:tcW w:w="138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0,15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1,77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2,00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2,24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2,48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2,71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2,94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3,18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3,40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3,66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3,88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4,12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4,34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4,58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4,82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5,06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0,24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15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2,55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2,87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3,19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3,54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3,87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4,18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4,51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4,83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5,18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5,50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5,83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6,15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6,48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6,82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7,17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0,33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3,32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3,73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4,15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4,60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5,02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5,43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5,85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6,26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6,71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7,13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7,55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7,96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8,38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8,82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9,24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0,42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25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4,09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4,60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5,11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5,66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6,17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6,67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7,18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7,69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8,24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8,75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9,26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9,76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10,28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10,82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11,34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0,52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4,87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5,46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6,07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6,71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7,32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7,92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8,52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9,12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9,77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10,37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10,97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11,57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12,18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12,82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13,43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1C6A24" w:rsidP="001C6A24">
            <w:pPr>
              <w:suppressAutoHyphens/>
              <w:spacing w:after="0" w:line="240" w:lineRule="auto"/>
              <w:jc w:val="center"/>
            </w:pPr>
            <w:r w:rsidRPr="001F6F5B">
              <w:t>0,61</w:t>
            </w:r>
          </w:p>
        </w:tc>
      </w:tr>
      <w:tr w:rsidR="001C6A24" w:rsidRPr="001F6F5B" w:rsidTr="007158CF">
        <w:trPr>
          <w:trHeight w:val="25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76621E" w:rsidP="001C6A24">
            <w:pPr>
              <w:suppressAutoHyphens/>
              <w:spacing w:after="0" w:line="240" w:lineRule="auto"/>
              <w:jc w:val="center"/>
            </w:pPr>
            <w:r>
              <w:t>35 и более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76621E" w:rsidP="001C6A24">
            <w:pPr>
              <w:suppressAutoHyphens/>
              <w:spacing w:after="0" w:line="240" w:lineRule="auto"/>
              <w:jc w:val="center"/>
            </w:pPr>
            <w:r>
              <w:t>5,64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76621E" w:rsidP="001C6A24">
            <w:pPr>
              <w:suppressAutoHyphens/>
              <w:spacing w:after="0" w:line="240" w:lineRule="auto"/>
              <w:jc w:val="center"/>
            </w:pPr>
            <w:r>
              <w:t>6,33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76621E" w:rsidP="001C6A24">
            <w:pPr>
              <w:suppressAutoHyphens/>
              <w:spacing w:after="0" w:line="240" w:lineRule="auto"/>
              <w:jc w:val="center"/>
            </w:pPr>
            <w:r>
              <w:t>7,03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76621E" w:rsidP="001C6A24">
            <w:pPr>
              <w:suppressAutoHyphens/>
              <w:spacing w:after="0" w:line="240" w:lineRule="auto"/>
              <w:jc w:val="center"/>
            </w:pPr>
            <w:r>
              <w:t>7,77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76621E" w:rsidP="001C6A24">
            <w:pPr>
              <w:suppressAutoHyphens/>
              <w:spacing w:after="0" w:line="240" w:lineRule="auto"/>
              <w:jc w:val="center"/>
            </w:pPr>
            <w:r>
              <w:t>8,47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76621E" w:rsidP="001C6A24">
            <w:pPr>
              <w:suppressAutoHyphens/>
              <w:spacing w:after="0" w:line="240" w:lineRule="auto"/>
              <w:jc w:val="center"/>
            </w:pPr>
            <w:r>
              <w:t>9,16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76621E" w:rsidP="001C6A24">
            <w:pPr>
              <w:suppressAutoHyphens/>
              <w:spacing w:after="0" w:line="240" w:lineRule="auto"/>
              <w:jc w:val="center"/>
            </w:pPr>
            <w:r>
              <w:t>9,86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76621E" w:rsidP="001C6A24">
            <w:pPr>
              <w:suppressAutoHyphens/>
              <w:spacing w:after="0" w:line="240" w:lineRule="auto"/>
              <w:jc w:val="center"/>
            </w:pPr>
            <w:r>
              <w:t>10,55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76621E" w:rsidP="001C6A24">
            <w:pPr>
              <w:suppressAutoHyphens/>
              <w:spacing w:after="0" w:line="240" w:lineRule="auto"/>
              <w:jc w:val="center"/>
            </w:pPr>
            <w:r>
              <w:t>11,30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76621E" w:rsidP="001C6A24">
            <w:pPr>
              <w:suppressAutoHyphens/>
              <w:spacing w:after="0" w:line="240" w:lineRule="auto"/>
              <w:jc w:val="center"/>
            </w:pPr>
            <w:r>
              <w:t>11,99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76621E" w:rsidP="001C6A24">
            <w:pPr>
              <w:suppressAutoHyphens/>
              <w:spacing w:after="0" w:line="240" w:lineRule="auto"/>
              <w:jc w:val="center"/>
            </w:pPr>
            <w:r>
              <w:t>12,69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76621E" w:rsidP="001C6A24">
            <w:pPr>
              <w:suppressAutoHyphens/>
              <w:spacing w:after="0" w:line="240" w:lineRule="auto"/>
              <w:jc w:val="center"/>
            </w:pPr>
            <w:r>
              <w:t>13,38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76621E" w:rsidP="001C6A24">
            <w:pPr>
              <w:suppressAutoHyphens/>
              <w:spacing w:after="0" w:line="240" w:lineRule="auto"/>
              <w:jc w:val="center"/>
            </w:pPr>
            <w:r>
              <w:t>14,08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76621E" w:rsidP="001C6A24">
            <w:pPr>
              <w:suppressAutoHyphens/>
              <w:spacing w:after="0" w:line="240" w:lineRule="auto"/>
              <w:jc w:val="center"/>
            </w:pPr>
            <w:r>
              <w:t>14,82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76621E" w:rsidP="001C6A24">
            <w:pPr>
              <w:suppressAutoHyphens/>
              <w:spacing w:after="0" w:line="240" w:lineRule="auto"/>
              <w:jc w:val="center"/>
            </w:pPr>
            <w:r>
              <w:t>15,52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A24" w:rsidRPr="001F6F5B" w:rsidRDefault="0076621E" w:rsidP="001C6A24">
            <w:pPr>
              <w:suppressAutoHyphens/>
              <w:spacing w:after="0" w:line="240" w:lineRule="auto"/>
              <w:jc w:val="center"/>
            </w:pPr>
            <w:r>
              <w:t>0,70</w:t>
            </w:r>
          </w:p>
        </w:tc>
      </w:tr>
    </w:tbl>
    <w:p w:rsidR="00927BBF" w:rsidRPr="001F6F5B" w:rsidRDefault="00927BBF" w:rsidP="00DA4830">
      <w:pPr>
        <w:spacing w:after="40"/>
        <w:rPr>
          <w:b/>
          <w:bCs/>
          <w:sz w:val="18"/>
          <w:szCs w:val="18"/>
        </w:rPr>
      </w:pPr>
    </w:p>
    <w:p w:rsidR="00697BE4" w:rsidRDefault="00697BE4" w:rsidP="00DA4830">
      <w:pPr>
        <w:spacing w:after="40"/>
        <w:rPr>
          <w:b/>
          <w:bCs/>
          <w:sz w:val="18"/>
          <w:szCs w:val="18"/>
        </w:rPr>
      </w:pPr>
    </w:p>
    <w:p w:rsidR="00074C78" w:rsidRDefault="00074C78" w:rsidP="00DA4830">
      <w:pPr>
        <w:spacing w:after="40"/>
        <w:rPr>
          <w:b/>
          <w:bCs/>
          <w:sz w:val="18"/>
          <w:szCs w:val="18"/>
        </w:rPr>
      </w:pPr>
    </w:p>
    <w:p w:rsidR="00C55784" w:rsidRDefault="00C55784" w:rsidP="00DA4830">
      <w:pPr>
        <w:spacing w:after="40"/>
        <w:rPr>
          <w:b/>
          <w:bCs/>
          <w:sz w:val="18"/>
          <w:szCs w:val="18"/>
        </w:rPr>
        <w:sectPr w:rsidR="00C55784" w:rsidSect="001C6A24">
          <w:headerReference w:type="default" r:id="rId166"/>
          <w:footerReference w:type="default" r:id="rId167"/>
          <w:type w:val="oddPage"/>
          <w:pgSz w:w="16838" w:h="11906" w:orient="landscape" w:code="9"/>
          <w:pgMar w:top="1021" w:right="1701" w:bottom="1247" w:left="1814" w:header="1134" w:footer="1247" w:gutter="0"/>
          <w:cols w:space="708"/>
          <w:docGrid w:linePitch="360"/>
        </w:sectPr>
      </w:pPr>
    </w:p>
    <w:p w:rsidR="00C55784" w:rsidRPr="00C55784" w:rsidRDefault="00C55784" w:rsidP="00C55784">
      <w:pPr>
        <w:pStyle w:val="1"/>
        <w:numPr>
          <w:ilvl w:val="0"/>
          <w:numId w:val="0"/>
        </w:numPr>
        <w:spacing w:before="0" w:after="160"/>
        <w:jc w:val="center"/>
        <w:rPr>
          <w:sz w:val="22"/>
          <w:szCs w:val="20"/>
          <w:lang w:val="ru-RU"/>
        </w:rPr>
      </w:pPr>
      <w:bookmarkStart w:id="31" w:name="_Toc285720429"/>
      <w:r w:rsidRPr="00C55784">
        <w:rPr>
          <w:sz w:val="22"/>
          <w:szCs w:val="20"/>
          <w:lang w:val="ru-RU"/>
        </w:rPr>
        <w:lastRenderedPageBreak/>
        <w:t>Приложение У</w:t>
      </w:r>
      <w:r w:rsidRPr="00C55784">
        <w:rPr>
          <w:sz w:val="22"/>
          <w:szCs w:val="20"/>
          <w:lang w:val="ru-RU"/>
        </w:rPr>
        <w:br/>
        <w:t>(обязательное)</w:t>
      </w:r>
    </w:p>
    <w:p w:rsidR="00C55784" w:rsidRPr="00C55784" w:rsidRDefault="00C55784" w:rsidP="00C55784">
      <w:pPr>
        <w:pStyle w:val="1"/>
        <w:numPr>
          <w:ilvl w:val="0"/>
          <w:numId w:val="0"/>
        </w:numPr>
        <w:suppressAutoHyphens/>
        <w:spacing w:before="220" w:after="160"/>
        <w:ind w:left="210"/>
        <w:jc w:val="center"/>
        <w:rPr>
          <w:sz w:val="22"/>
          <w:szCs w:val="20"/>
          <w:lang w:val="ru-RU"/>
        </w:rPr>
      </w:pPr>
      <w:r w:rsidRPr="00C55784">
        <w:rPr>
          <w:sz w:val="22"/>
          <w:szCs w:val="20"/>
          <w:lang w:val="ru-RU"/>
        </w:rPr>
        <w:t xml:space="preserve">Цена балла плодородия почв и нормативная окупаемость продукцией удобрений </w:t>
      </w:r>
      <w:r w:rsidR="001033BB">
        <w:rPr>
          <w:sz w:val="22"/>
          <w:szCs w:val="20"/>
          <w:lang w:val="ru-RU"/>
        </w:rPr>
        <w:br/>
      </w:r>
      <w:r w:rsidRPr="00C55784">
        <w:rPr>
          <w:sz w:val="22"/>
          <w:szCs w:val="20"/>
          <w:lang w:val="ru-RU"/>
        </w:rPr>
        <w:t>по оцениваемым сельскохозяйственным культурам</w:t>
      </w:r>
      <w:bookmarkEnd w:id="31"/>
    </w:p>
    <w:tbl>
      <w:tblPr>
        <w:tblW w:w="13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86"/>
        <w:gridCol w:w="454"/>
        <w:gridCol w:w="538"/>
        <w:gridCol w:w="426"/>
        <w:gridCol w:w="567"/>
        <w:gridCol w:w="567"/>
        <w:gridCol w:w="426"/>
        <w:gridCol w:w="425"/>
        <w:gridCol w:w="425"/>
        <w:gridCol w:w="425"/>
        <w:gridCol w:w="426"/>
        <w:gridCol w:w="425"/>
        <w:gridCol w:w="567"/>
        <w:gridCol w:w="424"/>
        <w:gridCol w:w="426"/>
        <w:gridCol w:w="425"/>
        <w:gridCol w:w="425"/>
        <w:gridCol w:w="425"/>
        <w:gridCol w:w="426"/>
        <w:gridCol w:w="425"/>
        <w:gridCol w:w="426"/>
        <w:gridCol w:w="425"/>
        <w:gridCol w:w="426"/>
        <w:gridCol w:w="425"/>
      </w:tblGrid>
      <w:tr w:rsidR="001033BB" w:rsidRPr="001033BB" w:rsidTr="001033BB">
        <w:trPr>
          <w:trHeight w:val="227"/>
        </w:trPr>
        <w:tc>
          <w:tcPr>
            <w:tcW w:w="26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6"/>
                <w:szCs w:val="18"/>
              </w:rPr>
            </w:pPr>
            <w:r w:rsidRPr="001033BB">
              <w:rPr>
                <w:sz w:val="16"/>
                <w:szCs w:val="18"/>
              </w:rPr>
              <w:t>Сельскохозяйственная</w:t>
            </w:r>
          </w:p>
          <w:p w:rsidR="00C55784" w:rsidRPr="001033BB" w:rsidRDefault="001033BB" w:rsidP="001033BB">
            <w:pPr>
              <w:spacing w:after="0" w:line="240" w:lineRule="auto"/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культура</w:t>
            </w:r>
          </w:p>
        </w:tc>
        <w:tc>
          <w:tcPr>
            <w:tcW w:w="45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55784" w:rsidRPr="001033BB" w:rsidRDefault="00C55784" w:rsidP="001033BB">
            <w:pPr>
              <w:spacing w:after="0" w:line="240" w:lineRule="auto"/>
              <w:ind w:left="57"/>
              <w:rPr>
                <w:sz w:val="16"/>
                <w:szCs w:val="18"/>
              </w:rPr>
            </w:pPr>
            <w:r w:rsidRPr="001033BB">
              <w:rPr>
                <w:sz w:val="16"/>
                <w:szCs w:val="18"/>
              </w:rPr>
              <w:t>Цена балла, кг</w:t>
            </w:r>
          </w:p>
        </w:tc>
        <w:tc>
          <w:tcPr>
            <w:tcW w:w="9893" w:type="dxa"/>
            <w:gridSpan w:val="2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6"/>
                <w:szCs w:val="18"/>
              </w:rPr>
            </w:pPr>
            <w:r w:rsidRPr="001033BB">
              <w:rPr>
                <w:sz w:val="16"/>
                <w:szCs w:val="18"/>
              </w:rPr>
              <w:t>Окупаемость удобрений продукцией, кг</w:t>
            </w:r>
          </w:p>
        </w:tc>
      </w:tr>
      <w:tr w:rsidR="001033BB" w:rsidRPr="001033BB" w:rsidTr="001033BB">
        <w:trPr>
          <w:trHeight w:val="227"/>
        </w:trPr>
        <w:tc>
          <w:tcPr>
            <w:tcW w:w="26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45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5217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6"/>
                <w:szCs w:val="18"/>
              </w:rPr>
            </w:pPr>
            <w:r w:rsidRPr="001033BB">
              <w:rPr>
                <w:sz w:val="16"/>
                <w:szCs w:val="18"/>
              </w:rPr>
              <w:t>минеральных, 1 кг д.в.</w:t>
            </w:r>
          </w:p>
        </w:tc>
        <w:tc>
          <w:tcPr>
            <w:tcW w:w="4676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6"/>
                <w:szCs w:val="18"/>
              </w:rPr>
            </w:pPr>
            <w:r w:rsidRPr="001033BB">
              <w:rPr>
                <w:sz w:val="16"/>
                <w:szCs w:val="18"/>
              </w:rPr>
              <w:t>органических, 1 т</w:t>
            </w:r>
          </w:p>
        </w:tc>
      </w:tr>
      <w:tr w:rsidR="001033BB" w:rsidRPr="001033BB" w:rsidTr="001033BB">
        <w:trPr>
          <w:trHeight w:val="227"/>
        </w:trPr>
        <w:tc>
          <w:tcPr>
            <w:tcW w:w="26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45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5217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6"/>
                <w:szCs w:val="18"/>
              </w:rPr>
            </w:pPr>
            <w:r w:rsidRPr="001033BB">
              <w:rPr>
                <w:sz w:val="16"/>
                <w:szCs w:val="18"/>
              </w:rPr>
              <w:t>балл плодородия почв</w:t>
            </w:r>
          </w:p>
        </w:tc>
        <w:tc>
          <w:tcPr>
            <w:tcW w:w="4676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6"/>
                <w:szCs w:val="18"/>
              </w:rPr>
            </w:pPr>
            <w:r w:rsidRPr="001033BB">
              <w:rPr>
                <w:sz w:val="16"/>
                <w:szCs w:val="18"/>
              </w:rPr>
              <w:t>балл плодородия почв</w:t>
            </w:r>
          </w:p>
        </w:tc>
      </w:tr>
      <w:tr w:rsidR="001033BB" w:rsidRPr="001033BB" w:rsidTr="001033BB">
        <w:trPr>
          <w:trHeight w:val="227"/>
        </w:trPr>
        <w:tc>
          <w:tcPr>
            <w:tcW w:w="2686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454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6"/>
                <w:szCs w:val="18"/>
              </w:rPr>
            </w:pPr>
            <w:r w:rsidRPr="001033BB">
              <w:rPr>
                <w:sz w:val="16"/>
                <w:szCs w:val="18"/>
              </w:rPr>
              <w:t>25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6"/>
                <w:szCs w:val="18"/>
              </w:rPr>
            </w:pPr>
            <w:r w:rsidRPr="001033BB">
              <w:rPr>
                <w:sz w:val="16"/>
                <w:szCs w:val="18"/>
              </w:rPr>
              <w:t>26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6"/>
                <w:szCs w:val="18"/>
              </w:rPr>
            </w:pPr>
            <w:r w:rsidRPr="001033BB">
              <w:rPr>
                <w:sz w:val="16"/>
                <w:szCs w:val="18"/>
              </w:rPr>
              <w:t>27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6"/>
                <w:szCs w:val="18"/>
              </w:rPr>
            </w:pPr>
            <w:r w:rsidRPr="001033BB">
              <w:rPr>
                <w:sz w:val="16"/>
                <w:szCs w:val="18"/>
              </w:rPr>
              <w:t>28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6"/>
                <w:szCs w:val="18"/>
              </w:rPr>
            </w:pPr>
            <w:r w:rsidRPr="001033BB">
              <w:rPr>
                <w:sz w:val="16"/>
                <w:szCs w:val="18"/>
              </w:rPr>
              <w:t>29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6"/>
                <w:szCs w:val="18"/>
              </w:rPr>
            </w:pPr>
            <w:r w:rsidRPr="001033BB">
              <w:rPr>
                <w:sz w:val="16"/>
                <w:szCs w:val="18"/>
              </w:rPr>
              <w:t>30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6"/>
                <w:szCs w:val="18"/>
              </w:rPr>
            </w:pPr>
            <w:r w:rsidRPr="001033BB">
              <w:rPr>
                <w:sz w:val="16"/>
                <w:szCs w:val="18"/>
              </w:rPr>
              <w:t>31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6"/>
                <w:szCs w:val="18"/>
              </w:rPr>
            </w:pPr>
            <w:r w:rsidRPr="001033BB">
              <w:rPr>
                <w:sz w:val="16"/>
                <w:szCs w:val="18"/>
              </w:rPr>
              <w:t>32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6"/>
                <w:szCs w:val="18"/>
              </w:rPr>
            </w:pPr>
            <w:r w:rsidRPr="001033BB">
              <w:rPr>
                <w:sz w:val="16"/>
                <w:szCs w:val="18"/>
              </w:rPr>
              <w:t>33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6"/>
                <w:szCs w:val="18"/>
              </w:rPr>
            </w:pPr>
            <w:r w:rsidRPr="001033BB">
              <w:rPr>
                <w:sz w:val="16"/>
                <w:szCs w:val="18"/>
              </w:rPr>
              <w:t>34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6"/>
                <w:szCs w:val="18"/>
              </w:rPr>
            </w:pPr>
            <w:r w:rsidRPr="001033BB">
              <w:rPr>
                <w:sz w:val="16"/>
                <w:szCs w:val="18"/>
              </w:rPr>
              <w:t>35</w:t>
            </w:r>
          </w:p>
        </w:tc>
        <w:tc>
          <w:tcPr>
            <w:tcW w:w="42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6"/>
                <w:szCs w:val="18"/>
              </w:rPr>
            </w:pPr>
            <w:r w:rsidRPr="001033BB">
              <w:rPr>
                <w:sz w:val="16"/>
                <w:szCs w:val="18"/>
              </w:rPr>
              <w:t>25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6"/>
                <w:szCs w:val="18"/>
              </w:rPr>
            </w:pPr>
            <w:r w:rsidRPr="001033BB">
              <w:rPr>
                <w:sz w:val="16"/>
                <w:szCs w:val="18"/>
              </w:rPr>
              <w:t>26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6"/>
                <w:szCs w:val="18"/>
              </w:rPr>
            </w:pPr>
            <w:r w:rsidRPr="001033BB">
              <w:rPr>
                <w:sz w:val="16"/>
                <w:szCs w:val="18"/>
              </w:rPr>
              <w:t>27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6"/>
                <w:szCs w:val="18"/>
              </w:rPr>
            </w:pPr>
            <w:r w:rsidRPr="001033BB">
              <w:rPr>
                <w:sz w:val="16"/>
                <w:szCs w:val="18"/>
              </w:rPr>
              <w:t>28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6"/>
                <w:szCs w:val="18"/>
              </w:rPr>
            </w:pPr>
            <w:r w:rsidRPr="001033BB">
              <w:rPr>
                <w:sz w:val="16"/>
                <w:szCs w:val="18"/>
              </w:rPr>
              <w:t>29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6"/>
                <w:szCs w:val="18"/>
              </w:rPr>
            </w:pPr>
            <w:r w:rsidRPr="001033BB">
              <w:rPr>
                <w:sz w:val="16"/>
                <w:szCs w:val="18"/>
              </w:rPr>
              <w:t>30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6"/>
                <w:szCs w:val="18"/>
              </w:rPr>
            </w:pPr>
            <w:r w:rsidRPr="001033BB">
              <w:rPr>
                <w:sz w:val="16"/>
                <w:szCs w:val="18"/>
              </w:rPr>
              <w:t>31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6"/>
                <w:szCs w:val="18"/>
              </w:rPr>
            </w:pPr>
            <w:r w:rsidRPr="001033BB">
              <w:rPr>
                <w:sz w:val="16"/>
                <w:szCs w:val="18"/>
              </w:rPr>
              <w:t>32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6"/>
                <w:szCs w:val="18"/>
              </w:rPr>
            </w:pPr>
            <w:r w:rsidRPr="001033BB">
              <w:rPr>
                <w:sz w:val="16"/>
                <w:szCs w:val="18"/>
              </w:rPr>
              <w:t>33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6"/>
                <w:szCs w:val="18"/>
              </w:rPr>
            </w:pPr>
            <w:r w:rsidRPr="001033BB">
              <w:rPr>
                <w:sz w:val="16"/>
                <w:szCs w:val="18"/>
              </w:rPr>
              <w:t>34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6"/>
                <w:szCs w:val="18"/>
              </w:rPr>
            </w:pPr>
            <w:r w:rsidRPr="001033BB">
              <w:rPr>
                <w:sz w:val="16"/>
                <w:szCs w:val="18"/>
              </w:rPr>
              <w:t>35</w:t>
            </w:r>
          </w:p>
        </w:tc>
      </w:tr>
      <w:tr w:rsidR="001033BB" w:rsidRPr="001033BB" w:rsidTr="001033BB">
        <w:tc>
          <w:tcPr>
            <w:tcW w:w="2686" w:type="dxa"/>
            <w:tcBorders>
              <w:top w:val="double" w:sz="4" w:space="0" w:color="auto"/>
              <w:left w:val="single" w:sz="6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Озимая рожь</w:t>
            </w:r>
          </w:p>
        </w:tc>
        <w:tc>
          <w:tcPr>
            <w:tcW w:w="454" w:type="dxa"/>
            <w:tcBorders>
              <w:top w:val="double" w:sz="4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56</w:t>
            </w:r>
          </w:p>
        </w:tc>
        <w:tc>
          <w:tcPr>
            <w:tcW w:w="538" w:type="dxa"/>
            <w:tcBorders>
              <w:top w:val="double" w:sz="4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4,82</w:t>
            </w:r>
          </w:p>
        </w:tc>
        <w:tc>
          <w:tcPr>
            <w:tcW w:w="426" w:type="dxa"/>
            <w:tcBorders>
              <w:top w:val="double" w:sz="4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5,01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5,20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5,40</w:t>
            </w:r>
          </w:p>
        </w:tc>
        <w:tc>
          <w:tcPr>
            <w:tcW w:w="426" w:type="dxa"/>
            <w:tcBorders>
              <w:top w:val="double" w:sz="4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5,59</w:t>
            </w:r>
          </w:p>
        </w:tc>
        <w:tc>
          <w:tcPr>
            <w:tcW w:w="425" w:type="dxa"/>
            <w:tcBorders>
              <w:top w:val="double" w:sz="4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5,78</w:t>
            </w:r>
          </w:p>
        </w:tc>
        <w:tc>
          <w:tcPr>
            <w:tcW w:w="425" w:type="dxa"/>
            <w:tcBorders>
              <w:top w:val="double" w:sz="4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5,97</w:t>
            </w:r>
          </w:p>
        </w:tc>
        <w:tc>
          <w:tcPr>
            <w:tcW w:w="425" w:type="dxa"/>
            <w:tcBorders>
              <w:top w:val="double" w:sz="4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6,16</w:t>
            </w:r>
          </w:p>
        </w:tc>
        <w:tc>
          <w:tcPr>
            <w:tcW w:w="426" w:type="dxa"/>
            <w:tcBorders>
              <w:top w:val="double" w:sz="4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6,36</w:t>
            </w:r>
          </w:p>
        </w:tc>
        <w:tc>
          <w:tcPr>
            <w:tcW w:w="425" w:type="dxa"/>
            <w:tcBorders>
              <w:top w:val="double" w:sz="4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6,55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6" w:space="0" w:color="999999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6,74</w:t>
            </w:r>
          </w:p>
        </w:tc>
        <w:tc>
          <w:tcPr>
            <w:tcW w:w="424" w:type="dxa"/>
            <w:tcBorders>
              <w:top w:val="double" w:sz="4" w:space="0" w:color="auto"/>
              <w:left w:val="single" w:sz="6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14,7</w:t>
            </w:r>
          </w:p>
        </w:tc>
        <w:tc>
          <w:tcPr>
            <w:tcW w:w="426" w:type="dxa"/>
            <w:tcBorders>
              <w:top w:val="double" w:sz="4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15,2</w:t>
            </w:r>
          </w:p>
        </w:tc>
        <w:tc>
          <w:tcPr>
            <w:tcW w:w="425" w:type="dxa"/>
            <w:tcBorders>
              <w:top w:val="double" w:sz="4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15,8</w:t>
            </w:r>
          </w:p>
        </w:tc>
        <w:tc>
          <w:tcPr>
            <w:tcW w:w="425" w:type="dxa"/>
            <w:tcBorders>
              <w:top w:val="double" w:sz="4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16,4</w:t>
            </w:r>
          </w:p>
        </w:tc>
        <w:tc>
          <w:tcPr>
            <w:tcW w:w="425" w:type="dxa"/>
            <w:tcBorders>
              <w:top w:val="double" w:sz="4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17,0</w:t>
            </w:r>
          </w:p>
        </w:tc>
        <w:tc>
          <w:tcPr>
            <w:tcW w:w="426" w:type="dxa"/>
            <w:tcBorders>
              <w:top w:val="double" w:sz="4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17,6</w:t>
            </w:r>
          </w:p>
        </w:tc>
        <w:tc>
          <w:tcPr>
            <w:tcW w:w="425" w:type="dxa"/>
            <w:tcBorders>
              <w:top w:val="double" w:sz="4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18,2</w:t>
            </w:r>
          </w:p>
        </w:tc>
        <w:tc>
          <w:tcPr>
            <w:tcW w:w="426" w:type="dxa"/>
            <w:tcBorders>
              <w:top w:val="double" w:sz="4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18,8</w:t>
            </w:r>
          </w:p>
        </w:tc>
        <w:tc>
          <w:tcPr>
            <w:tcW w:w="425" w:type="dxa"/>
            <w:tcBorders>
              <w:top w:val="double" w:sz="4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19,4</w:t>
            </w:r>
          </w:p>
        </w:tc>
        <w:tc>
          <w:tcPr>
            <w:tcW w:w="426" w:type="dxa"/>
            <w:tcBorders>
              <w:top w:val="double" w:sz="4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19,9</w:t>
            </w:r>
          </w:p>
        </w:tc>
        <w:tc>
          <w:tcPr>
            <w:tcW w:w="425" w:type="dxa"/>
            <w:tcBorders>
              <w:top w:val="double" w:sz="4" w:space="0" w:color="auto"/>
              <w:bottom w:val="single" w:sz="6" w:space="0" w:color="999999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20,5</w:t>
            </w:r>
          </w:p>
        </w:tc>
      </w:tr>
      <w:tr w:rsidR="001033BB" w:rsidRPr="001033BB" w:rsidTr="001033BB">
        <w:tc>
          <w:tcPr>
            <w:tcW w:w="2686" w:type="dxa"/>
            <w:tcBorders>
              <w:top w:val="single" w:sz="6" w:space="0" w:color="999999"/>
              <w:left w:val="single" w:sz="6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Озимая пшеница</w:t>
            </w:r>
          </w:p>
        </w:tc>
        <w:tc>
          <w:tcPr>
            <w:tcW w:w="454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56</w:t>
            </w:r>
          </w:p>
        </w:tc>
        <w:tc>
          <w:tcPr>
            <w:tcW w:w="538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4,93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5,13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5,32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5,52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5,71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5,91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6,12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6,31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6,51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6,70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6,90</w:t>
            </w:r>
          </w:p>
        </w:tc>
        <w:tc>
          <w:tcPr>
            <w:tcW w:w="424" w:type="dxa"/>
            <w:tcBorders>
              <w:top w:val="single" w:sz="6" w:space="0" w:color="999999"/>
              <w:left w:val="single" w:sz="6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15,2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15,8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16,4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17,0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17,6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18,2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18,8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19,4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20,0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20,6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21,2</w:t>
            </w:r>
          </w:p>
        </w:tc>
      </w:tr>
      <w:tr w:rsidR="001033BB" w:rsidRPr="001033BB" w:rsidTr="001033BB">
        <w:tc>
          <w:tcPr>
            <w:tcW w:w="2686" w:type="dxa"/>
            <w:tcBorders>
              <w:top w:val="single" w:sz="6" w:space="0" w:color="999999"/>
              <w:left w:val="single" w:sz="6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Озимая тритикале</w:t>
            </w:r>
          </w:p>
        </w:tc>
        <w:tc>
          <w:tcPr>
            <w:tcW w:w="454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56</w:t>
            </w:r>
          </w:p>
        </w:tc>
        <w:tc>
          <w:tcPr>
            <w:tcW w:w="538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5,25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5,45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5,67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5,88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6,09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6,31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6,51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6,71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6,92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7,13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7,35</w:t>
            </w:r>
          </w:p>
        </w:tc>
        <w:tc>
          <w:tcPr>
            <w:tcW w:w="424" w:type="dxa"/>
            <w:tcBorders>
              <w:top w:val="single" w:sz="6" w:space="0" w:color="999999"/>
              <w:left w:val="single" w:sz="6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14,7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15,2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15,8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16,4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17,0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17,6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18,2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18,8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19,4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19,9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20,5</w:t>
            </w:r>
          </w:p>
        </w:tc>
      </w:tr>
      <w:tr w:rsidR="001033BB" w:rsidRPr="001033BB" w:rsidTr="001033BB">
        <w:tc>
          <w:tcPr>
            <w:tcW w:w="2686" w:type="dxa"/>
            <w:tcBorders>
              <w:top w:val="single" w:sz="6" w:space="0" w:color="999999"/>
              <w:left w:val="single" w:sz="6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Яровая пшеница</w:t>
            </w:r>
          </w:p>
        </w:tc>
        <w:tc>
          <w:tcPr>
            <w:tcW w:w="454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56</w:t>
            </w:r>
          </w:p>
        </w:tc>
        <w:tc>
          <w:tcPr>
            <w:tcW w:w="538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4,59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4,77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4,96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5,14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5,33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5,51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5,69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5,87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6,05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6,24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6,42</w:t>
            </w:r>
          </w:p>
        </w:tc>
        <w:tc>
          <w:tcPr>
            <w:tcW w:w="424" w:type="dxa"/>
            <w:tcBorders>
              <w:top w:val="single" w:sz="6" w:space="0" w:color="999999"/>
              <w:left w:val="single" w:sz="6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14,7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15,2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15,8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16,4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17,0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17,6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18,2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18,8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19,4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19,9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20,5</w:t>
            </w:r>
          </w:p>
        </w:tc>
      </w:tr>
      <w:tr w:rsidR="001033BB" w:rsidRPr="001033BB" w:rsidTr="001033BB">
        <w:tc>
          <w:tcPr>
            <w:tcW w:w="2686" w:type="dxa"/>
            <w:tcBorders>
              <w:top w:val="single" w:sz="6" w:space="0" w:color="999999"/>
              <w:left w:val="single" w:sz="6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Ячмень</w:t>
            </w:r>
          </w:p>
        </w:tc>
        <w:tc>
          <w:tcPr>
            <w:tcW w:w="454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56</w:t>
            </w:r>
          </w:p>
        </w:tc>
        <w:tc>
          <w:tcPr>
            <w:tcW w:w="538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4,82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5,01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5,20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5,40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5,59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5,78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5,97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6,16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6,36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6,55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6,74</w:t>
            </w:r>
          </w:p>
        </w:tc>
        <w:tc>
          <w:tcPr>
            <w:tcW w:w="424" w:type="dxa"/>
            <w:tcBorders>
              <w:top w:val="single" w:sz="6" w:space="0" w:color="999999"/>
              <w:left w:val="single" w:sz="6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14,7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15,2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15,8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16,4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17,0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17,6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18,2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18,8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19,4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19,9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20,5</w:t>
            </w:r>
          </w:p>
        </w:tc>
      </w:tr>
      <w:tr w:rsidR="001033BB" w:rsidRPr="001033BB" w:rsidTr="001033BB">
        <w:tc>
          <w:tcPr>
            <w:tcW w:w="2686" w:type="dxa"/>
            <w:tcBorders>
              <w:top w:val="single" w:sz="6" w:space="0" w:color="999999"/>
              <w:left w:val="single" w:sz="6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Овес</w:t>
            </w:r>
          </w:p>
        </w:tc>
        <w:tc>
          <w:tcPr>
            <w:tcW w:w="454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56</w:t>
            </w:r>
          </w:p>
        </w:tc>
        <w:tc>
          <w:tcPr>
            <w:tcW w:w="538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4,59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4,77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4,96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5,14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5,33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5,51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5,69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5,87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6,05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6,24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6,42</w:t>
            </w:r>
          </w:p>
        </w:tc>
        <w:tc>
          <w:tcPr>
            <w:tcW w:w="424" w:type="dxa"/>
            <w:tcBorders>
              <w:top w:val="single" w:sz="6" w:space="0" w:color="999999"/>
              <w:left w:val="single" w:sz="6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14,7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15,2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15,8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16,4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17,0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17,6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18,2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18,8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19,4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19,9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20,5</w:t>
            </w:r>
          </w:p>
        </w:tc>
      </w:tr>
      <w:tr w:rsidR="001033BB" w:rsidRPr="001033BB" w:rsidTr="001033BB">
        <w:tc>
          <w:tcPr>
            <w:tcW w:w="2686" w:type="dxa"/>
            <w:tcBorders>
              <w:top w:val="single" w:sz="6" w:space="0" w:color="999999"/>
              <w:left w:val="single" w:sz="6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Кормовой люпин</w:t>
            </w:r>
          </w:p>
        </w:tc>
        <w:tc>
          <w:tcPr>
            <w:tcW w:w="454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45</w:t>
            </w:r>
          </w:p>
        </w:tc>
        <w:tc>
          <w:tcPr>
            <w:tcW w:w="538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3,78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3,93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4,08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4,23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4,38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4,53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4,68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4,83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4,98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5,13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5,28</w:t>
            </w:r>
          </w:p>
        </w:tc>
        <w:tc>
          <w:tcPr>
            <w:tcW w:w="424" w:type="dxa"/>
            <w:tcBorders>
              <w:top w:val="single" w:sz="6" w:space="0" w:color="999999"/>
              <w:left w:val="single" w:sz="6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033BB" w:rsidRPr="001033BB" w:rsidTr="001033BB">
        <w:tc>
          <w:tcPr>
            <w:tcW w:w="2686" w:type="dxa"/>
            <w:tcBorders>
              <w:top w:val="single" w:sz="6" w:space="0" w:color="999999"/>
              <w:left w:val="single" w:sz="6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Горох</w:t>
            </w:r>
          </w:p>
        </w:tc>
        <w:tc>
          <w:tcPr>
            <w:tcW w:w="454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45</w:t>
            </w:r>
          </w:p>
        </w:tc>
        <w:tc>
          <w:tcPr>
            <w:tcW w:w="538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5,00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5,20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5,41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5,60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5,81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6,00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6,21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6,41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6,60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6,81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7,00</w:t>
            </w:r>
          </w:p>
        </w:tc>
        <w:tc>
          <w:tcPr>
            <w:tcW w:w="424" w:type="dxa"/>
            <w:tcBorders>
              <w:top w:val="single" w:sz="6" w:space="0" w:color="999999"/>
              <w:left w:val="single" w:sz="6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033BB" w:rsidRPr="001033BB" w:rsidTr="001033BB">
        <w:tc>
          <w:tcPr>
            <w:tcW w:w="2686" w:type="dxa"/>
            <w:tcBorders>
              <w:top w:val="single" w:sz="6" w:space="0" w:color="999999"/>
              <w:left w:val="single" w:sz="6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Вика</w:t>
            </w:r>
          </w:p>
        </w:tc>
        <w:tc>
          <w:tcPr>
            <w:tcW w:w="454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45</w:t>
            </w:r>
          </w:p>
        </w:tc>
        <w:tc>
          <w:tcPr>
            <w:tcW w:w="538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3,11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3,23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3,37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3,49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3,62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3,74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3,86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3,99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4,11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4,23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4,37</w:t>
            </w:r>
          </w:p>
        </w:tc>
        <w:tc>
          <w:tcPr>
            <w:tcW w:w="424" w:type="dxa"/>
            <w:tcBorders>
              <w:top w:val="single" w:sz="6" w:space="0" w:color="999999"/>
              <w:left w:val="single" w:sz="6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033BB" w:rsidRPr="001033BB" w:rsidTr="001033BB">
        <w:tc>
          <w:tcPr>
            <w:tcW w:w="2686" w:type="dxa"/>
            <w:tcBorders>
              <w:top w:val="single" w:sz="6" w:space="0" w:color="999999"/>
              <w:left w:val="single" w:sz="6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Пелюшка</w:t>
            </w:r>
          </w:p>
        </w:tc>
        <w:tc>
          <w:tcPr>
            <w:tcW w:w="454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45</w:t>
            </w:r>
          </w:p>
        </w:tc>
        <w:tc>
          <w:tcPr>
            <w:tcW w:w="538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3,11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3,23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3,37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3,49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3,62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3,74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3,86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3,99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4,11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4,23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4,37</w:t>
            </w:r>
          </w:p>
        </w:tc>
        <w:tc>
          <w:tcPr>
            <w:tcW w:w="424" w:type="dxa"/>
            <w:tcBorders>
              <w:top w:val="single" w:sz="6" w:space="0" w:color="999999"/>
              <w:left w:val="single" w:sz="6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033BB" w:rsidRPr="001033BB" w:rsidTr="001033BB">
        <w:tc>
          <w:tcPr>
            <w:tcW w:w="2686" w:type="dxa"/>
            <w:tcBorders>
              <w:top w:val="single" w:sz="6" w:space="0" w:color="999999"/>
              <w:left w:val="single" w:sz="6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Лен:</w:t>
            </w:r>
            <w:r w:rsidR="001033BB">
              <w:rPr>
                <w:sz w:val="18"/>
                <w:szCs w:val="18"/>
              </w:rPr>
              <w:t xml:space="preserve">  </w:t>
            </w:r>
            <w:r w:rsidRPr="001033BB">
              <w:rPr>
                <w:sz w:val="18"/>
                <w:szCs w:val="18"/>
              </w:rPr>
              <w:t>треста</w:t>
            </w:r>
          </w:p>
        </w:tc>
        <w:tc>
          <w:tcPr>
            <w:tcW w:w="454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45</w:t>
            </w:r>
          </w:p>
        </w:tc>
        <w:tc>
          <w:tcPr>
            <w:tcW w:w="538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7,22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7,50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7,79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8,08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8,37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8,66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8,95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9,24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9,53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9,81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10,10</w:t>
            </w:r>
          </w:p>
        </w:tc>
        <w:tc>
          <w:tcPr>
            <w:tcW w:w="424" w:type="dxa"/>
            <w:tcBorders>
              <w:top w:val="single" w:sz="6" w:space="0" w:color="999999"/>
              <w:left w:val="single" w:sz="6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033BB" w:rsidRPr="001033BB" w:rsidTr="001033BB">
        <w:tc>
          <w:tcPr>
            <w:tcW w:w="2686" w:type="dxa"/>
            <w:tcBorders>
              <w:top w:val="single" w:sz="6" w:space="0" w:color="999999"/>
              <w:left w:val="single" w:sz="6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1033BB" w:rsidP="001033B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</w:t>
            </w:r>
            <w:r w:rsidR="00C55784" w:rsidRPr="001033BB">
              <w:rPr>
                <w:sz w:val="18"/>
                <w:szCs w:val="18"/>
              </w:rPr>
              <w:t>семена</w:t>
            </w:r>
          </w:p>
        </w:tc>
        <w:tc>
          <w:tcPr>
            <w:tcW w:w="454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7</w:t>
            </w:r>
          </w:p>
        </w:tc>
        <w:tc>
          <w:tcPr>
            <w:tcW w:w="538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1,08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1,12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1,17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1,21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1,25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1,30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1,34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1,39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1,43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1,47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1,52</w:t>
            </w:r>
          </w:p>
        </w:tc>
        <w:tc>
          <w:tcPr>
            <w:tcW w:w="424" w:type="dxa"/>
            <w:tcBorders>
              <w:top w:val="single" w:sz="6" w:space="0" w:color="999999"/>
              <w:left w:val="single" w:sz="6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033BB" w:rsidRPr="001033BB" w:rsidTr="001033BB">
        <w:tc>
          <w:tcPr>
            <w:tcW w:w="2686" w:type="dxa"/>
            <w:tcBorders>
              <w:top w:val="single" w:sz="6" w:space="0" w:color="999999"/>
              <w:left w:val="single" w:sz="6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Сахарная свекла</w:t>
            </w:r>
          </w:p>
        </w:tc>
        <w:tc>
          <w:tcPr>
            <w:tcW w:w="454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400</w:t>
            </w:r>
          </w:p>
        </w:tc>
        <w:tc>
          <w:tcPr>
            <w:tcW w:w="538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26,2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27,2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28,3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29,3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30,4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31,4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32,4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33,5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34,5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35,6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36,6</w:t>
            </w:r>
          </w:p>
        </w:tc>
        <w:tc>
          <w:tcPr>
            <w:tcW w:w="424" w:type="dxa"/>
            <w:tcBorders>
              <w:top w:val="single" w:sz="6" w:space="0" w:color="999999"/>
              <w:left w:val="single" w:sz="6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92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95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99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103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106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110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114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117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121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125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128</w:t>
            </w:r>
          </w:p>
        </w:tc>
      </w:tr>
      <w:tr w:rsidR="001033BB" w:rsidRPr="001033BB" w:rsidTr="001033BB">
        <w:tc>
          <w:tcPr>
            <w:tcW w:w="2686" w:type="dxa"/>
            <w:tcBorders>
              <w:top w:val="single" w:sz="6" w:space="0" w:color="999999"/>
              <w:left w:val="single" w:sz="6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Корнеплоды</w:t>
            </w:r>
          </w:p>
        </w:tc>
        <w:tc>
          <w:tcPr>
            <w:tcW w:w="454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700</w:t>
            </w:r>
          </w:p>
        </w:tc>
        <w:tc>
          <w:tcPr>
            <w:tcW w:w="538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30,7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31,9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33,1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34,4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35,6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36,8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38,0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39,3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40,5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41,7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42,9</w:t>
            </w:r>
          </w:p>
        </w:tc>
        <w:tc>
          <w:tcPr>
            <w:tcW w:w="424" w:type="dxa"/>
            <w:tcBorders>
              <w:top w:val="single" w:sz="6" w:space="0" w:color="999999"/>
              <w:left w:val="single" w:sz="6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107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111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115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119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124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128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132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136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141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145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149</w:t>
            </w:r>
          </w:p>
        </w:tc>
      </w:tr>
      <w:tr w:rsidR="001033BB" w:rsidRPr="001033BB" w:rsidTr="001033BB">
        <w:tc>
          <w:tcPr>
            <w:tcW w:w="2686" w:type="dxa"/>
            <w:tcBorders>
              <w:top w:val="single" w:sz="6" w:space="0" w:color="999999"/>
              <w:left w:val="single" w:sz="6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Рапс</w:t>
            </w:r>
          </w:p>
        </w:tc>
        <w:tc>
          <w:tcPr>
            <w:tcW w:w="454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38</w:t>
            </w:r>
          </w:p>
        </w:tc>
        <w:tc>
          <w:tcPr>
            <w:tcW w:w="538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3,19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3,31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3,44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3,56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3,69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3,82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3,94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4,07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4,19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4,32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4,45</w:t>
            </w:r>
          </w:p>
        </w:tc>
        <w:tc>
          <w:tcPr>
            <w:tcW w:w="424" w:type="dxa"/>
            <w:tcBorders>
              <w:top w:val="single" w:sz="6" w:space="0" w:color="999999"/>
              <w:left w:val="single" w:sz="6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033BB" w:rsidRPr="001033BB" w:rsidTr="001033BB">
        <w:tc>
          <w:tcPr>
            <w:tcW w:w="2686" w:type="dxa"/>
            <w:tcBorders>
              <w:top w:val="single" w:sz="6" w:space="0" w:color="999999"/>
              <w:left w:val="single" w:sz="6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Картофель</w:t>
            </w:r>
          </w:p>
        </w:tc>
        <w:tc>
          <w:tcPr>
            <w:tcW w:w="454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270</w:t>
            </w:r>
          </w:p>
        </w:tc>
        <w:tc>
          <w:tcPr>
            <w:tcW w:w="538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16,2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16,8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17,5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18,1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18,8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19,4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20,0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20,7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21,3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22,0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22,6</w:t>
            </w:r>
          </w:p>
        </w:tc>
        <w:tc>
          <w:tcPr>
            <w:tcW w:w="424" w:type="dxa"/>
            <w:tcBorders>
              <w:top w:val="single" w:sz="6" w:space="0" w:color="999999"/>
              <w:left w:val="single" w:sz="6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72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75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77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80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83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86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89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92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95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97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100</w:t>
            </w:r>
          </w:p>
        </w:tc>
      </w:tr>
      <w:tr w:rsidR="001033BB" w:rsidRPr="001033BB" w:rsidTr="001033BB">
        <w:tc>
          <w:tcPr>
            <w:tcW w:w="2686" w:type="dxa"/>
            <w:tcBorders>
              <w:top w:val="single" w:sz="6" w:space="0" w:color="999999"/>
              <w:left w:val="single" w:sz="6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Кукуруза на силос</w:t>
            </w:r>
          </w:p>
        </w:tc>
        <w:tc>
          <w:tcPr>
            <w:tcW w:w="454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400</w:t>
            </w:r>
          </w:p>
        </w:tc>
        <w:tc>
          <w:tcPr>
            <w:tcW w:w="538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25,6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26,7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27,7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28,7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29,8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30,8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31,8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32,9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33,9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34,9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36,0</w:t>
            </w:r>
          </w:p>
        </w:tc>
        <w:tc>
          <w:tcPr>
            <w:tcW w:w="424" w:type="dxa"/>
            <w:tcBorders>
              <w:top w:val="single" w:sz="6" w:space="0" w:color="999999"/>
              <w:left w:val="single" w:sz="6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87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90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94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97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101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104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107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111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114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118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121</w:t>
            </w:r>
          </w:p>
        </w:tc>
      </w:tr>
      <w:tr w:rsidR="001033BB" w:rsidRPr="001033BB" w:rsidTr="001033BB">
        <w:tc>
          <w:tcPr>
            <w:tcW w:w="2686" w:type="dxa"/>
            <w:tcBorders>
              <w:top w:val="single" w:sz="6" w:space="0" w:color="999999"/>
              <w:left w:val="single" w:sz="6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Многолетние бобовые травы</w:t>
            </w:r>
          </w:p>
        </w:tc>
        <w:tc>
          <w:tcPr>
            <w:tcW w:w="454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400</w:t>
            </w:r>
          </w:p>
        </w:tc>
        <w:tc>
          <w:tcPr>
            <w:tcW w:w="538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52,5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54,6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56,7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58,8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60,9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63,0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65,1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67,2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69,3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71,4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73,5</w:t>
            </w:r>
          </w:p>
        </w:tc>
        <w:tc>
          <w:tcPr>
            <w:tcW w:w="424" w:type="dxa"/>
            <w:tcBorders>
              <w:top w:val="single" w:sz="6" w:space="0" w:color="999999"/>
              <w:left w:val="single" w:sz="6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033BB" w:rsidRPr="001033BB" w:rsidTr="001033BB">
        <w:tc>
          <w:tcPr>
            <w:tcW w:w="2686" w:type="dxa"/>
            <w:tcBorders>
              <w:top w:val="single" w:sz="6" w:space="0" w:color="999999"/>
              <w:left w:val="single" w:sz="6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Многолетние злаковые травы</w:t>
            </w:r>
          </w:p>
        </w:tc>
        <w:tc>
          <w:tcPr>
            <w:tcW w:w="454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400</w:t>
            </w:r>
          </w:p>
        </w:tc>
        <w:tc>
          <w:tcPr>
            <w:tcW w:w="538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43,8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45,6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47,3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49,1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50,8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52,6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54,4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56,1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57,9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59,6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999999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61,4</w:t>
            </w:r>
          </w:p>
        </w:tc>
        <w:tc>
          <w:tcPr>
            <w:tcW w:w="424" w:type="dxa"/>
            <w:tcBorders>
              <w:top w:val="single" w:sz="6" w:space="0" w:color="999999"/>
              <w:left w:val="single" w:sz="6" w:space="0" w:color="auto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999999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999999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033BB" w:rsidRPr="001033BB" w:rsidTr="001033BB">
        <w:tc>
          <w:tcPr>
            <w:tcW w:w="2686" w:type="dxa"/>
            <w:tcBorders>
              <w:top w:val="single" w:sz="6" w:space="0" w:color="999999"/>
              <w:left w:val="single" w:sz="6" w:space="0" w:color="auto"/>
              <w:bottom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Бобово-злаковые травосмеси</w:t>
            </w:r>
          </w:p>
        </w:tc>
        <w:tc>
          <w:tcPr>
            <w:tcW w:w="454" w:type="dxa"/>
            <w:tcBorders>
              <w:top w:val="single" w:sz="6" w:space="0" w:color="999999"/>
              <w:bottom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400</w:t>
            </w:r>
          </w:p>
        </w:tc>
        <w:tc>
          <w:tcPr>
            <w:tcW w:w="538" w:type="dxa"/>
            <w:tcBorders>
              <w:top w:val="single" w:sz="6" w:space="0" w:color="999999"/>
              <w:bottom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42,7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44,4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46,1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47,8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49,5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51,2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52,9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54,6</w:t>
            </w: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56,3</w:t>
            </w: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58,0</w:t>
            </w:r>
          </w:p>
        </w:tc>
        <w:tc>
          <w:tcPr>
            <w:tcW w:w="567" w:type="dxa"/>
            <w:tcBorders>
              <w:top w:val="single" w:sz="6" w:space="0" w:color="999999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033BB">
              <w:rPr>
                <w:sz w:val="18"/>
                <w:szCs w:val="18"/>
              </w:rPr>
              <w:t>59,7</w:t>
            </w:r>
          </w:p>
        </w:tc>
        <w:tc>
          <w:tcPr>
            <w:tcW w:w="424" w:type="dxa"/>
            <w:tcBorders>
              <w:top w:val="single" w:sz="6" w:space="0" w:color="999999"/>
              <w:left w:val="single" w:sz="6" w:space="0" w:color="auto"/>
              <w:bottom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999999"/>
              <w:bottom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999999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5784" w:rsidRPr="001033BB" w:rsidRDefault="00C55784" w:rsidP="001033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:rsidR="00074C78" w:rsidRDefault="00074C78" w:rsidP="00DA4830">
      <w:pPr>
        <w:spacing w:after="40"/>
        <w:rPr>
          <w:b/>
          <w:bCs/>
          <w:sz w:val="18"/>
          <w:szCs w:val="18"/>
        </w:rPr>
      </w:pPr>
    </w:p>
    <w:p w:rsidR="001033BB" w:rsidRDefault="001033BB" w:rsidP="00DA4830">
      <w:pPr>
        <w:spacing w:after="40"/>
        <w:rPr>
          <w:b/>
          <w:bCs/>
          <w:sz w:val="18"/>
          <w:szCs w:val="18"/>
        </w:rPr>
      </w:pPr>
    </w:p>
    <w:p w:rsidR="00F45A2E" w:rsidRPr="00F45A2E" w:rsidRDefault="00F45A2E" w:rsidP="00F45A2E">
      <w:pPr>
        <w:rPr>
          <w:sz w:val="18"/>
          <w:szCs w:val="18"/>
        </w:rPr>
      </w:pPr>
    </w:p>
    <w:p w:rsidR="00F45A2E" w:rsidRDefault="00F45A2E" w:rsidP="00F45A2E">
      <w:pPr>
        <w:rPr>
          <w:b/>
          <w:bCs/>
          <w:sz w:val="18"/>
          <w:szCs w:val="18"/>
        </w:rPr>
      </w:pPr>
    </w:p>
    <w:p w:rsidR="00F45A2E" w:rsidRDefault="00F45A2E" w:rsidP="00F45A2E">
      <w:pPr>
        <w:rPr>
          <w:b/>
          <w:bCs/>
          <w:sz w:val="18"/>
          <w:szCs w:val="18"/>
        </w:rPr>
      </w:pPr>
    </w:p>
    <w:p w:rsidR="00F45A2E" w:rsidRPr="00F45A2E" w:rsidRDefault="00F45A2E" w:rsidP="00F45A2E">
      <w:pPr>
        <w:rPr>
          <w:sz w:val="18"/>
          <w:szCs w:val="18"/>
        </w:rPr>
        <w:sectPr w:rsidR="00F45A2E" w:rsidRPr="00F45A2E" w:rsidSect="00C55784">
          <w:headerReference w:type="even" r:id="rId168"/>
          <w:footerReference w:type="even" r:id="rId169"/>
          <w:type w:val="evenPage"/>
          <w:pgSz w:w="16838" w:h="11906" w:orient="landscape" w:code="9"/>
          <w:pgMar w:top="1021" w:right="1701" w:bottom="1247" w:left="1814" w:header="1134" w:footer="1247" w:gutter="0"/>
          <w:cols w:space="708"/>
          <w:docGrid w:linePitch="360"/>
        </w:sectPr>
      </w:pPr>
    </w:p>
    <w:p w:rsidR="001033BB" w:rsidRPr="001033BB" w:rsidRDefault="001033BB" w:rsidP="001033BB">
      <w:pPr>
        <w:pStyle w:val="1"/>
        <w:numPr>
          <w:ilvl w:val="0"/>
          <w:numId w:val="0"/>
        </w:numPr>
        <w:spacing w:before="0" w:after="160"/>
        <w:jc w:val="center"/>
        <w:rPr>
          <w:sz w:val="22"/>
          <w:szCs w:val="20"/>
          <w:lang w:val="ru-RU"/>
        </w:rPr>
      </w:pPr>
      <w:bookmarkStart w:id="32" w:name="_Toc285720431"/>
      <w:r w:rsidRPr="001033BB">
        <w:rPr>
          <w:sz w:val="22"/>
          <w:szCs w:val="20"/>
          <w:lang w:val="ru-RU"/>
        </w:rPr>
        <w:lastRenderedPageBreak/>
        <w:t>Приложение Ф</w:t>
      </w:r>
      <w:r w:rsidRPr="001033BB">
        <w:rPr>
          <w:sz w:val="22"/>
          <w:szCs w:val="20"/>
          <w:lang w:val="ru-RU"/>
        </w:rPr>
        <w:br/>
        <w:t>(обязательное)</w:t>
      </w:r>
    </w:p>
    <w:p w:rsidR="001033BB" w:rsidRPr="001033BB" w:rsidRDefault="001033BB" w:rsidP="001033BB">
      <w:pPr>
        <w:pStyle w:val="1"/>
        <w:numPr>
          <w:ilvl w:val="0"/>
          <w:numId w:val="0"/>
        </w:numPr>
        <w:spacing w:before="220" w:after="160"/>
        <w:jc w:val="center"/>
        <w:rPr>
          <w:sz w:val="22"/>
          <w:szCs w:val="20"/>
          <w:lang w:val="ru-RU"/>
        </w:rPr>
      </w:pPr>
      <w:r w:rsidRPr="001033BB">
        <w:rPr>
          <w:sz w:val="22"/>
          <w:szCs w:val="20"/>
          <w:lang w:val="ru-RU"/>
        </w:rPr>
        <w:t xml:space="preserve">Форма таблицы для определения общего балла кадастровой оценки </w:t>
      </w:r>
      <w:bookmarkEnd w:id="32"/>
      <w:r w:rsidRPr="001033BB">
        <w:rPr>
          <w:sz w:val="22"/>
          <w:szCs w:val="20"/>
          <w:lang w:val="ru-RU"/>
        </w:rPr>
        <w:t>земель</w:t>
      </w:r>
    </w:p>
    <w:tbl>
      <w:tblPr>
        <w:tblW w:w="13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45"/>
        <w:gridCol w:w="453"/>
        <w:gridCol w:w="391"/>
        <w:gridCol w:w="571"/>
        <w:gridCol w:w="567"/>
        <w:gridCol w:w="567"/>
        <w:gridCol w:w="426"/>
        <w:gridCol w:w="425"/>
        <w:gridCol w:w="425"/>
        <w:gridCol w:w="425"/>
        <w:gridCol w:w="426"/>
        <w:gridCol w:w="425"/>
        <w:gridCol w:w="425"/>
        <w:gridCol w:w="567"/>
        <w:gridCol w:w="425"/>
        <w:gridCol w:w="426"/>
        <w:gridCol w:w="428"/>
        <w:gridCol w:w="425"/>
        <w:gridCol w:w="425"/>
        <w:gridCol w:w="851"/>
        <w:gridCol w:w="850"/>
        <w:gridCol w:w="1418"/>
        <w:gridCol w:w="853"/>
      </w:tblGrid>
      <w:tr w:rsidR="000F5796" w:rsidRPr="001F6F5B" w:rsidTr="00EE47AD">
        <w:trPr>
          <w:trHeight w:val="226"/>
        </w:trPr>
        <w:tc>
          <w:tcPr>
            <w:tcW w:w="845" w:type="dxa"/>
            <w:vMerge w:val="restart"/>
            <w:noWrap/>
            <w:tcMar>
              <w:left w:w="57" w:type="dxa"/>
              <w:right w:w="57" w:type="dxa"/>
            </w:tcMar>
            <w:textDirection w:val="btLr"/>
            <w:vAlign w:val="center"/>
          </w:tcPr>
          <w:p w:rsidR="001033BB" w:rsidRPr="000F5796" w:rsidRDefault="001033BB" w:rsidP="000F5796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Общий балл кадастровой оценки</w:t>
            </w:r>
          </w:p>
        </w:tc>
        <w:tc>
          <w:tcPr>
            <w:tcW w:w="453" w:type="dxa"/>
            <w:vMerge w:val="restart"/>
            <w:noWrap/>
            <w:textDirection w:val="btLr"/>
            <w:vAlign w:val="center"/>
          </w:tcPr>
          <w:p w:rsidR="001033BB" w:rsidRPr="000F5796" w:rsidRDefault="001033BB" w:rsidP="000F5796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Пахотные земли</w:t>
            </w:r>
          </w:p>
        </w:tc>
        <w:tc>
          <w:tcPr>
            <w:tcW w:w="11741" w:type="dxa"/>
            <w:gridSpan w:val="21"/>
            <w:noWrap/>
            <w:vAlign w:val="center"/>
          </w:tcPr>
          <w:p w:rsidR="001033BB" w:rsidRPr="000F5796" w:rsidRDefault="001033BB" w:rsidP="000F5796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Нормативный чистый доход на 1 га, руб.</w:t>
            </w:r>
          </w:p>
        </w:tc>
      </w:tr>
      <w:tr w:rsidR="000F5796" w:rsidRPr="001F6F5B" w:rsidTr="00EE47AD">
        <w:trPr>
          <w:trHeight w:val="20"/>
        </w:trPr>
        <w:tc>
          <w:tcPr>
            <w:tcW w:w="845" w:type="dxa"/>
            <w:vMerge/>
            <w:vAlign w:val="center"/>
          </w:tcPr>
          <w:p w:rsidR="001033BB" w:rsidRPr="000F5796" w:rsidRDefault="001033BB" w:rsidP="000F5796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dxa"/>
            <w:vMerge/>
            <w:vAlign w:val="center"/>
          </w:tcPr>
          <w:p w:rsidR="001033BB" w:rsidRPr="000F5796" w:rsidRDefault="001033BB" w:rsidP="000F5796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dxa"/>
            <w:vMerge w:val="restart"/>
            <w:textDirection w:val="btLr"/>
            <w:vAlign w:val="center"/>
          </w:tcPr>
          <w:p w:rsidR="001033BB" w:rsidRPr="000F5796" w:rsidRDefault="001033BB" w:rsidP="000F5796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озимая рожь</w:t>
            </w:r>
          </w:p>
        </w:tc>
        <w:tc>
          <w:tcPr>
            <w:tcW w:w="571" w:type="dxa"/>
            <w:vMerge w:val="restart"/>
            <w:textDirection w:val="btLr"/>
            <w:vAlign w:val="center"/>
          </w:tcPr>
          <w:p w:rsidR="001033BB" w:rsidRPr="000F5796" w:rsidRDefault="001033BB" w:rsidP="000F5796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озимая пшеница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033BB" w:rsidRPr="000F5796" w:rsidRDefault="001033BB" w:rsidP="000F5796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озимая тритикале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033BB" w:rsidRPr="000F5796" w:rsidRDefault="001033BB" w:rsidP="000F5796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яровая пшеница</w:t>
            </w:r>
          </w:p>
        </w:tc>
        <w:tc>
          <w:tcPr>
            <w:tcW w:w="426" w:type="dxa"/>
            <w:vMerge w:val="restart"/>
            <w:textDirection w:val="btLr"/>
            <w:vAlign w:val="center"/>
          </w:tcPr>
          <w:p w:rsidR="001033BB" w:rsidRPr="000F5796" w:rsidRDefault="001033BB" w:rsidP="000F5796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ячмень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1033BB" w:rsidRPr="000F5796" w:rsidRDefault="001033BB" w:rsidP="000F5796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овес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1033BB" w:rsidRPr="000F5796" w:rsidRDefault="001033BB" w:rsidP="000F5796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кормовой люпин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1033BB" w:rsidRPr="000F5796" w:rsidRDefault="001033BB" w:rsidP="000F5796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горох</w:t>
            </w:r>
          </w:p>
        </w:tc>
        <w:tc>
          <w:tcPr>
            <w:tcW w:w="426" w:type="dxa"/>
            <w:vMerge w:val="restart"/>
            <w:textDirection w:val="btLr"/>
            <w:vAlign w:val="center"/>
          </w:tcPr>
          <w:p w:rsidR="001033BB" w:rsidRPr="000F5796" w:rsidRDefault="001033BB" w:rsidP="000F5796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вика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1033BB" w:rsidRPr="000F5796" w:rsidRDefault="001033BB" w:rsidP="000F5796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пелюшка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1033BB" w:rsidRPr="000F5796" w:rsidRDefault="001033BB" w:rsidP="000F5796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лен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033BB" w:rsidRPr="000F5796" w:rsidRDefault="001033BB" w:rsidP="000F5796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сахарная свекла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1033BB" w:rsidRPr="000F5796" w:rsidRDefault="001033BB" w:rsidP="000F5796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корнеплоды</w:t>
            </w:r>
          </w:p>
        </w:tc>
        <w:tc>
          <w:tcPr>
            <w:tcW w:w="854" w:type="dxa"/>
            <w:gridSpan w:val="2"/>
            <w:noWrap/>
            <w:vAlign w:val="center"/>
          </w:tcPr>
          <w:p w:rsidR="001033BB" w:rsidRPr="000F5796" w:rsidRDefault="001033BB" w:rsidP="000F5796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рапс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1033BB" w:rsidRPr="000F5796" w:rsidRDefault="001033BB" w:rsidP="000F5796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картофель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1033BB" w:rsidRPr="000F5796" w:rsidRDefault="001033BB" w:rsidP="000F5796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кукуруза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1033BB" w:rsidRPr="000F5796" w:rsidRDefault="000F5796" w:rsidP="000F5796">
            <w:pPr>
              <w:suppressAutoHyphens/>
              <w:spacing w:after="0" w:line="160" w:lineRule="exact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многолет</w:t>
            </w:r>
            <w:r w:rsidR="001033BB" w:rsidRPr="000F5796">
              <w:rPr>
                <w:sz w:val="16"/>
                <w:szCs w:val="16"/>
              </w:rPr>
              <w:t>ние бобовые травы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1033BB" w:rsidRPr="000F5796" w:rsidRDefault="000F5796" w:rsidP="000F5796">
            <w:pPr>
              <w:suppressAutoHyphens/>
              <w:spacing w:after="0" w:line="160" w:lineRule="exact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многолет</w:t>
            </w:r>
            <w:r w:rsidR="001033BB" w:rsidRPr="000F5796">
              <w:rPr>
                <w:sz w:val="16"/>
                <w:szCs w:val="16"/>
              </w:rPr>
              <w:t>ние злаковые травы</w:t>
            </w:r>
          </w:p>
        </w:tc>
        <w:tc>
          <w:tcPr>
            <w:tcW w:w="1418" w:type="dxa"/>
            <w:vMerge w:val="restart"/>
            <w:tcMar>
              <w:left w:w="57" w:type="dxa"/>
              <w:right w:w="57" w:type="dxa"/>
            </w:tcMar>
            <w:textDirection w:val="btLr"/>
            <w:vAlign w:val="center"/>
          </w:tcPr>
          <w:p w:rsidR="001033BB" w:rsidRPr="000F5796" w:rsidRDefault="001033BB" w:rsidP="00EE47AD">
            <w:pPr>
              <w:suppressAutoHyphens/>
              <w:spacing w:after="0" w:line="160" w:lineRule="exact"/>
              <w:ind w:left="57" w:right="57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бобово-злаковые травосмеси (улучшенные луговые земли)</w:t>
            </w:r>
          </w:p>
        </w:tc>
        <w:tc>
          <w:tcPr>
            <w:tcW w:w="851" w:type="dxa"/>
            <w:vMerge w:val="restart"/>
            <w:noWrap/>
            <w:textDirection w:val="btLr"/>
            <w:vAlign w:val="center"/>
          </w:tcPr>
          <w:p w:rsidR="001033BB" w:rsidRPr="000F5796" w:rsidRDefault="001033BB" w:rsidP="00EE47AD">
            <w:pPr>
              <w:suppressAutoHyphens/>
              <w:spacing w:after="0" w:line="160" w:lineRule="exact"/>
              <w:ind w:left="57" w:right="57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естеств</w:t>
            </w:r>
            <w:r w:rsidR="000F5796">
              <w:rPr>
                <w:sz w:val="16"/>
                <w:szCs w:val="16"/>
              </w:rPr>
              <w:t>ен</w:t>
            </w:r>
            <w:r w:rsidRPr="000F5796">
              <w:rPr>
                <w:sz w:val="16"/>
                <w:szCs w:val="16"/>
              </w:rPr>
              <w:t>ные луговые земли</w:t>
            </w:r>
          </w:p>
        </w:tc>
      </w:tr>
      <w:tr w:rsidR="000F5796" w:rsidRPr="001F6F5B" w:rsidTr="00EE47AD">
        <w:trPr>
          <w:trHeight w:val="969"/>
        </w:trPr>
        <w:tc>
          <w:tcPr>
            <w:tcW w:w="845" w:type="dxa"/>
            <w:vMerge/>
            <w:vAlign w:val="center"/>
          </w:tcPr>
          <w:p w:rsidR="001033BB" w:rsidRPr="000F5796" w:rsidRDefault="001033BB" w:rsidP="007158C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dxa"/>
            <w:vMerge/>
            <w:vAlign w:val="center"/>
          </w:tcPr>
          <w:p w:rsidR="001033BB" w:rsidRPr="000F5796" w:rsidRDefault="001033BB" w:rsidP="007158C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dxa"/>
            <w:vMerge/>
            <w:vAlign w:val="center"/>
          </w:tcPr>
          <w:p w:rsidR="001033BB" w:rsidRPr="000F5796" w:rsidRDefault="001033BB" w:rsidP="007158C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71" w:type="dxa"/>
            <w:vMerge/>
            <w:vAlign w:val="center"/>
          </w:tcPr>
          <w:p w:rsidR="001033BB" w:rsidRPr="000F5796" w:rsidRDefault="001033BB" w:rsidP="007158C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:rsidR="001033BB" w:rsidRPr="000F5796" w:rsidRDefault="001033BB" w:rsidP="007158C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:rsidR="001033BB" w:rsidRPr="000F5796" w:rsidRDefault="001033BB" w:rsidP="007158C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vMerge/>
            <w:vAlign w:val="center"/>
          </w:tcPr>
          <w:p w:rsidR="001033BB" w:rsidRPr="000F5796" w:rsidRDefault="001033BB" w:rsidP="007158C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vAlign w:val="center"/>
          </w:tcPr>
          <w:p w:rsidR="001033BB" w:rsidRPr="000F5796" w:rsidRDefault="001033BB" w:rsidP="007158C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vAlign w:val="center"/>
          </w:tcPr>
          <w:p w:rsidR="001033BB" w:rsidRPr="000F5796" w:rsidRDefault="001033BB" w:rsidP="007158C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vAlign w:val="center"/>
          </w:tcPr>
          <w:p w:rsidR="001033BB" w:rsidRPr="000F5796" w:rsidRDefault="001033BB" w:rsidP="007158C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vMerge/>
            <w:vAlign w:val="center"/>
          </w:tcPr>
          <w:p w:rsidR="001033BB" w:rsidRPr="000F5796" w:rsidRDefault="001033BB" w:rsidP="007158C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vAlign w:val="center"/>
          </w:tcPr>
          <w:p w:rsidR="001033BB" w:rsidRPr="000F5796" w:rsidRDefault="001033BB" w:rsidP="007158C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vAlign w:val="center"/>
          </w:tcPr>
          <w:p w:rsidR="001033BB" w:rsidRPr="000F5796" w:rsidRDefault="001033BB" w:rsidP="007158C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:rsidR="001033BB" w:rsidRPr="000F5796" w:rsidRDefault="001033BB" w:rsidP="007158C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vAlign w:val="center"/>
          </w:tcPr>
          <w:p w:rsidR="001033BB" w:rsidRPr="000F5796" w:rsidRDefault="001033BB" w:rsidP="007158C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1033BB" w:rsidRPr="000F5796" w:rsidRDefault="001033BB" w:rsidP="000F5796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озимый</w:t>
            </w:r>
          </w:p>
        </w:tc>
        <w:tc>
          <w:tcPr>
            <w:tcW w:w="428" w:type="dxa"/>
            <w:textDirection w:val="btLr"/>
            <w:vAlign w:val="center"/>
          </w:tcPr>
          <w:p w:rsidR="001033BB" w:rsidRPr="000F5796" w:rsidRDefault="001033BB" w:rsidP="000F5796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яровой</w:t>
            </w:r>
          </w:p>
        </w:tc>
        <w:tc>
          <w:tcPr>
            <w:tcW w:w="425" w:type="dxa"/>
            <w:vMerge/>
            <w:vAlign w:val="center"/>
          </w:tcPr>
          <w:p w:rsidR="001033BB" w:rsidRPr="000F5796" w:rsidRDefault="001033BB" w:rsidP="007158C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vAlign w:val="center"/>
          </w:tcPr>
          <w:p w:rsidR="001033BB" w:rsidRPr="000F5796" w:rsidRDefault="001033BB" w:rsidP="007158C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1033BB" w:rsidRPr="000F5796" w:rsidRDefault="001033BB" w:rsidP="007158C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1033BB" w:rsidRPr="000F5796" w:rsidRDefault="001033BB" w:rsidP="007158C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</w:tcPr>
          <w:p w:rsidR="001033BB" w:rsidRPr="000F5796" w:rsidRDefault="001033BB" w:rsidP="007158C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1033BB" w:rsidRPr="000F5796" w:rsidRDefault="001033BB" w:rsidP="007158C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0F5796" w:rsidRPr="001F6F5B" w:rsidTr="00EE47AD">
        <w:trPr>
          <w:trHeight w:val="20"/>
        </w:trPr>
        <w:tc>
          <w:tcPr>
            <w:tcW w:w="845" w:type="dxa"/>
            <w:tcBorders>
              <w:bottom w:val="double" w:sz="4" w:space="0" w:color="auto"/>
            </w:tcBorders>
            <w:noWrap/>
            <w:vAlign w:val="center"/>
          </w:tcPr>
          <w:p w:rsidR="001033BB" w:rsidRPr="000F5796" w:rsidRDefault="001033BB" w:rsidP="007158C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1</w:t>
            </w:r>
          </w:p>
        </w:tc>
        <w:tc>
          <w:tcPr>
            <w:tcW w:w="453" w:type="dxa"/>
            <w:tcBorders>
              <w:bottom w:val="double" w:sz="4" w:space="0" w:color="auto"/>
            </w:tcBorders>
            <w:noWrap/>
            <w:vAlign w:val="center"/>
          </w:tcPr>
          <w:p w:rsidR="001033BB" w:rsidRPr="000F5796" w:rsidRDefault="001033BB" w:rsidP="007158C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2</w:t>
            </w:r>
          </w:p>
        </w:tc>
        <w:tc>
          <w:tcPr>
            <w:tcW w:w="391" w:type="dxa"/>
            <w:tcBorders>
              <w:bottom w:val="double" w:sz="4" w:space="0" w:color="auto"/>
            </w:tcBorders>
            <w:noWrap/>
            <w:vAlign w:val="center"/>
          </w:tcPr>
          <w:p w:rsidR="001033BB" w:rsidRPr="000F5796" w:rsidRDefault="001033BB" w:rsidP="007158C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3</w:t>
            </w:r>
          </w:p>
        </w:tc>
        <w:tc>
          <w:tcPr>
            <w:tcW w:w="571" w:type="dxa"/>
            <w:tcBorders>
              <w:bottom w:val="double" w:sz="4" w:space="0" w:color="auto"/>
            </w:tcBorders>
            <w:noWrap/>
            <w:vAlign w:val="center"/>
          </w:tcPr>
          <w:p w:rsidR="001033BB" w:rsidRPr="000F5796" w:rsidRDefault="001033BB" w:rsidP="007158C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noWrap/>
            <w:vAlign w:val="center"/>
          </w:tcPr>
          <w:p w:rsidR="001033BB" w:rsidRPr="000F5796" w:rsidRDefault="001033BB" w:rsidP="007158C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noWrap/>
            <w:vAlign w:val="center"/>
          </w:tcPr>
          <w:p w:rsidR="001033BB" w:rsidRPr="000F5796" w:rsidRDefault="001033BB" w:rsidP="007158C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6</w:t>
            </w:r>
          </w:p>
        </w:tc>
        <w:tc>
          <w:tcPr>
            <w:tcW w:w="426" w:type="dxa"/>
            <w:tcBorders>
              <w:bottom w:val="double" w:sz="4" w:space="0" w:color="auto"/>
            </w:tcBorders>
            <w:noWrap/>
            <w:vAlign w:val="center"/>
          </w:tcPr>
          <w:p w:rsidR="001033BB" w:rsidRPr="000F5796" w:rsidRDefault="001033BB" w:rsidP="007158C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7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noWrap/>
            <w:vAlign w:val="center"/>
          </w:tcPr>
          <w:p w:rsidR="001033BB" w:rsidRPr="000F5796" w:rsidRDefault="001033BB" w:rsidP="007158C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8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noWrap/>
            <w:vAlign w:val="center"/>
          </w:tcPr>
          <w:p w:rsidR="001033BB" w:rsidRPr="000F5796" w:rsidRDefault="001033BB" w:rsidP="007158C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9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noWrap/>
            <w:vAlign w:val="center"/>
          </w:tcPr>
          <w:p w:rsidR="001033BB" w:rsidRPr="000F5796" w:rsidRDefault="001033BB" w:rsidP="007158C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10</w:t>
            </w:r>
          </w:p>
        </w:tc>
        <w:tc>
          <w:tcPr>
            <w:tcW w:w="426" w:type="dxa"/>
            <w:tcBorders>
              <w:bottom w:val="double" w:sz="4" w:space="0" w:color="auto"/>
            </w:tcBorders>
            <w:noWrap/>
            <w:vAlign w:val="center"/>
          </w:tcPr>
          <w:p w:rsidR="001033BB" w:rsidRPr="000F5796" w:rsidRDefault="001033BB" w:rsidP="007158C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11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noWrap/>
            <w:vAlign w:val="center"/>
          </w:tcPr>
          <w:p w:rsidR="001033BB" w:rsidRPr="000F5796" w:rsidRDefault="001033BB" w:rsidP="007158C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12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noWrap/>
            <w:vAlign w:val="center"/>
          </w:tcPr>
          <w:p w:rsidR="001033BB" w:rsidRPr="000F5796" w:rsidRDefault="001033BB" w:rsidP="007158C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13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noWrap/>
            <w:vAlign w:val="center"/>
          </w:tcPr>
          <w:p w:rsidR="001033BB" w:rsidRPr="000F5796" w:rsidRDefault="001033BB" w:rsidP="007158C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14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noWrap/>
            <w:vAlign w:val="center"/>
          </w:tcPr>
          <w:p w:rsidR="001033BB" w:rsidRPr="000F5796" w:rsidRDefault="001033BB" w:rsidP="007158C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15</w:t>
            </w:r>
          </w:p>
        </w:tc>
        <w:tc>
          <w:tcPr>
            <w:tcW w:w="426" w:type="dxa"/>
            <w:tcBorders>
              <w:bottom w:val="double" w:sz="4" w:space="0" w:color="auto"/>
            </w:tcBorders>
            <w:noWrap/>
            <w:vAlign w:val="center"/>
          </w:tcPr>
          <w:p w:rsidR="001033BB" w:rsidRPr="000F5796" w:rsidRDefault="001033BB" w:rsidP="007158C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16</w:t>
            </w:r>
          </w:p>
        </w:tc>
        <w:tc>
          <w:tcPr>
            <w:tcW w:w="428" w:type="dxa"/>
            <w:tcBorders>
              <w:bottom w:val="double" w:sz="4" w:space="0" w:color="auto"/>
            </w:tcBorders>
            <w:noWrap/>
            <w:vAlign w:val="center"/>
          </w:tcPr>
          <w:p w:rsidR="001033BB" w:rsidRPr="000F5796" w:rsidRDefault="001033BB" w:rsidP="007158C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noWrap/>
            <w:vAlign w:val="center"/>
          </w:tcPr>
          <w:p w:rsidR="001033BB" w:rsidRPr="000F5796" w:rsidRDefault="001033BB" w:rsidP="007158C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18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noWrap/>
            <w:vAlign w:val="center"/>
          </w:tcPr>
          <w:p w:rsidR="001033BB" w:rsidRPr="000F5796" w:rsidRDefault="001033BB" w:rsidP="007158C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19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noWrap/>
            <w:vAlign w:val="center"/>
          </w:tcPr>
          <w:p w:rsidR="001033BB" w:rsidRPr="000F5796" w:rsidRDefault="001033BB" w:rsidP="007158C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20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noWrap/>
            <w:vAlign w:val="center"/>
          </w:tcPr>
          <w:p w:rsidR="001033BB" w:rsidRPr="000F5796" w:rsidRDefault="001033BB" w:rsidP="007158C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21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noWrap/>
            <w:vAlign w:val="center"/>
          </w:tcPr>
          <w:p w:rsidR="001033BB" w:rsidRPr="000F5796" w:rsidRDefault="001033BB" w:rsidP="007158C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22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noWrap/>
            <w:vAlign w:val="center"/>
          </w:tcPr>
          <w:p w:rsidR="001033BB" w:rsidRPr="000F5796" w:rsidRDefault="001033BB" w:rsidP="007158C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23</w:t>
            </w:r>
          </w:p>
        </w:tc>
      </w:tr>
      <w:tr w:rsidR="000F5796" w:rsidRPr="001F6F5B" w:rsidTr="00EE47AD">
        <w:trPr>
          <w:trHeight w:val="113"/>
        </w:trPr>
        <w:tc>
          <w:tcPr>
            <w:tcW w:w="845" w:type="dxa"/>
            <w:tcBorders>
              <w:top w:val="double" w:sz="4" w:space="0" w:color="auto"/>
            </w:tcBorders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2</w:t>
            </w:r>
          </w:p>
        </w:tc>
        <w:tc>
          <w:tcPr>
            <w:tcW w:w="453" w:type="dxa"/>
            <w:tcBorders>
              <w:top w:val="double" w:sz="4" w:space="0" w:color="auto"/>
            </w:tcBorders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double" w:sz="4" w:space="0" w:color="auto"/>
            </w:tcBorders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double" w:sz="4" w:space="0" w:color="auto"/>
            </w:tcBorders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double" w:sz="4" w:space="0" w:color="auto"/>
            </w:tcBorders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double" w:sz="4" w:space="0" w:color="auto"/>
            </w:tcBorders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double" w:sz="4" w:space="0" w:color="auto"/>
            </w:tcBorders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double" w:sz="4" w:space="0" w:color="auto"/>
            </w:tcBorders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double" w:sz="4" w:space="0" w:color="auto"/>
            </w:tcBorders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double" w:sz="4" w:space="0" w:color="auto"/>
            </w:tcBorders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double" w:sz="4" w:space="0" w:color="auto"/>
            </w:tcBorders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double" w:sz="4" w:space="0" w:color="auto"/>
            </w:tcBorders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double" w:sz="4" w:space="0" w:color="auto"/>
            </w:tcBorders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double" w:sz="4" w:space="0" w:color="auto"/>
            </w:tcBorders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double" w:sz="4" w:space="0" w:color="auto"/>
            </w:tcBorders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double" w:sz="4" w:space="0" w:color="auto"/>
            </w:tcBorders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double" w:sz="4" w:space="0" w:color="auto"/>
            </w:tcBorders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double" w:sz="4" w:space="0" w:color="auto"/>
            </w:tcBorders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double" w:sz="4" w:space="0" w:color="auto"/>
            </w:tcBorders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double" w:sz="4" w:space="0" w:color="auto"/>
            </w:tcBorders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double" w:sz="4" w:space="0" w:color="auto"/>
            </w:tcBorders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double" w:sz="4" w:space="0" w:color="auto"/>
            </w:tcBorders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</w:tr>
      <w:tr w:rsidR="000F5796" w:rsidRPr="001F6F5B" w:rsidTr="00EE47AD">
        <w:trPr>
          <w:trHeight w:val="113"/>
        </w:trPr>
        <w:tc>
          <w:tcPr>
            <w:tcW w:w="84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4</w:t>
            </w:r>
          </w:p>
        </w:tc>
        <w:tc>
          <w:tcPr>
            <w:tcW w:w="453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7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</w:tr>
      <w:tr w:rsidR="000F5796" w:rsidRPr="001F6F5B" w:rsidTr="00EE47AD">
        <w:trPr>
          <w:trHeight w:val="113"/>
        </w:trPr>
        <w:tc>
          <w:tcPr>
            <w:tcW w:w="84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6</w:t>
            </w:r>
          </w:p>
        </w:tc>
        <w:tc>
          <w:tcPr>
            <w:tcW w:w="453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7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</w:tr>
      <w:tr w:rsidR="000F5796" w:rsidRPr="001F6F5B" w:rsidTr="00EE47AD">
        <w:trPr>
          <w:trHeight w:val="113"/>
        </w:trPr>
        <w:tc>
          <w:tcPr>
            <w:tcW w:w="84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8</w:t>
            </w:r>
          </w:p>
        </w:tc>
        <w:tc>
          <w:tcPr>
            <w:tcW w:w="453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7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</w:tr>
      <w:tr w:rsidR="000F5796" w:rsidRPr="001F6F5B" w:rsidTr="00EE47AD">
        <w:trPr>
          <w:trHeight w:val="113"/>
        </w:trPr>
        <w:tc>
          <w:tcPr>
            <w:tcW w:w="84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10</w:t>
            </w:r>
          </w:p>
        </w:tc>
        <w:tc>
          <w:tcPr>
            <w:tcW w:w="453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7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</w:tr>
      <w:tr w:rsidR="000F5796" w:rsidRPr="001F6F5B" w:rsidTr="00EE47AD">
        <w:trPr>
          <w:trHeight w:val="113"/>
        </w:trPr>
        <w:tc>
          <w:tcPr>
            <w:tcW w:w="84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12</w:t>
            </w:r>
          </w:p>
        </w:tc>
        <w:tc>
          <w:tcPr>
            <w:tcW w:w="453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7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</w:tr>
      <w:tr w:rsidR="000F5796" w:rsidRPr="001F6F5B" w:rsidTr="00EE47AD">
        <w:trPr>
          <w:trHeight w:val="113"/>
        </w:trPr>
        <w:tc>
          <w:tcPr>
            <w:tcW w:w="84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14</w:t>
            </w:r>
          </w:p>
        </w:tc>
        <w:tc>
          <w:tcPr>
            <w:tcW w:w="453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7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</w:tr>
      <w:tr w:rsidR="000F5796" w:rsidRPr="001F6F5B" w:rsidTr="00EE47AD">
        <w:trPr>
          <w:trHeight w:val="113"/>
        </w:trPr>
        <w:tc>
          <w:tcPr>
            <w:tcW w:w="84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16</w:t>
            </w:r>
          </w:p>
        </w:tc>
        <w:tc>
          <w:tcPr>
            <w:tcW w:w="453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7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</w:tr>
      <w:tr w:rsidR="000F5796" w:rsidRPr="001F6F5B" w:rsidTr="00EE47AD">
        <w:trPr>
          <w:trHeight w:val="113"/>
        </w:trPr>
        <w:tc>
          <w:tcPr>
            <w:tcW w:w="84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18</w:t>
            </w:r>
          </w:p>
        </w:tc>
        <w:tc>
          <w:tcPr>
            <w:tcW w:w="453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7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</w:tr>
      <w:tr w:rsidR="000F5796" w:rsidRPr="001F6F5B" w:rsidTr="00EE47AD">
        <w:trPr>
          <w:trHeight w:val="113"/>
        </w:trPr>
        <w:tc>
          <w:tcPr>
            <w:tcW w:w="84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20</w:t>
            </w:r>
          </w:p>
        </w:tc>
        <w:tc>
          <w:tcPr>
            <w:tcW w:w="453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7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</w:tr>
      <w:tr w:rsidR="000F5796" w:rsidRPr="001F6F5B" w:rsidTr="00EE47AD">
        <w:trPr>
          <w:trHeight w:val="113"/>
        </w:trPr>
        <w:tc>
          <w:tcPr>
            <w:tcW w:w="84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22</w:t>
            </w:r>
          </w:p>
        </w:tc>
        <w:tc>
          <w:tcPr>
            <w:tcW w:w="453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7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</w:tr>
      <w:tr w:rsidR="000F5796" w:rsidRPr="001F6F5B" w:rsidTr="00EE47AD">
        <w:trPr>
          <w:trHeight w:val="113"/>
        </w:trPr>
        <w:tc>
          <w:tcPr>
            <w:tcW w:w="84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24</w:t>
            </w:r>
          </w:p>
        </w:tc>
        <w:tc>
          <w:tcPr>
            <w:tcW w:w="453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7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</w:tr>
      <w:tr w:rsidR="000F5796" w:rsidRPr="001F6F5B" w:rsidTr="00EE47AD">
        <w:trPr>
          <w:trHeight w:val="113"/>
        </w:trPr>
        <w:tc>
          <w:tcPr>
            <w:tcW w:w="84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26</w:t>
            </w:r>
          </w:p>
        </w:tc>
        <w:tc>
          <w:tcPr>
            <w:tcW w:w="453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7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</w:tr>
      <w:tr w:rsidR="000F5796" w:rsidRPr="001F6F5B" w:rsidTr="00EE47AD">
        <w:trPr>
          <w:trHeight w:val="113"/>
        </w:trPr>
        <w:tc>
          <w:tcPr>
            <w:tcW w:w="84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28</w:t>
            </w:r>
          </w:p>
        </w:tc>
        <w:tc>
          <w:tcPr>
            <w:tcW w:w="453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7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</w:tr>
      <w:tr w:rsidR="000F5796" w:rsidRPr="001F6F5B" w:rsidTr="00EE47AD">
        <w:trPr>
          <w:trHeight w:val="113"/>
        </w:trPr>
        <w:tc>
          <w:tcPr>
            <w:tcW w:w="84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30</w:t>
            </w:r>
          </w:p>
        </w:tc>
        <w:tc>
          <w:tcPr>
            <w:tcW w:w="453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7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</w:tr>
      <w:tr w:rsidR="000F5796" w:rsidRPr="001F6F5B" w:rsidTr="00EE47AD">
        <w:trPr>
          <w:trHeight w:val="113"/>
        </w:trPr>
        <w:tc>
          <w:tcPr>
            <w:tcW w:w="84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32</w:t>
            </w:r>
          </w:p>
        </w:tc>
        <w:tc>
          <w:tcPr>
            <w:tcW w:w="453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7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</w:tr>
      <w:tr w:rsidR="000F5796" w:rsidRPr="001F6F5B" w:rsidTr="00EE47AD">
        <w:trPr>
          <w:trHeight w:val="113"/>
        </w:trPr>
        <w:tc>
          <w:tcPr>
            <w:tcW w:w="84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34</w:t>
            </w:r>
          </w:p>
        </w:tc>
        <w:tc>
          <w:tcPr>
            <w:tcW w:w="453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7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</w:tr>
      <w:tr w:rsidR="000F5796" w:rsidRPr="001F6F5B" w:rsidTr="00EE47AD">
        <w:trPr>
          <w:trHeight w:val="113"/>
        </w:trPr>
        <w:tc>
          <w:tcPr>
            <w:tcW w:w="84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36</w:t>
            </w:r>
          </w:p>
        </w:tc>
        <w:tc>
          <w:tcPr>
            <w:tcW w:w="453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7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</w:tr>
      <w:tr w:rsidR="000F5796" w:rsidRPr="001F6F5B" w:rsidTr="00EE47AD">
        <w:trPr>
          <w:trHeight w:val="113"/>
        </w:trPr>
        <w:tc>
          <w:tcPr>
            <w:tcW w:w="84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38</w:t>
            </w:r>
          </w:p>
        </w:tc>
        <w:tc>
          <w:tcPr>
            <w:tcW w:w="453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7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</w:tr>
      <w:tr w:rsidR="000F5796" w:rsidRPr="001F6F5B" w:rsidTr="00EE47AD">
        <w:trPr>
          <w:trHeight w:val="113"/>
        </w:trPr>
        <w:tc>
          <w:tcPr>
            <w:tcW w:w="84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40</w:t>
            </w:r>
          </w:p>
        </w:tc>
        <w:tc>
          <w:tcPr>
            <w:tcW w:w="453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7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</w:tr>
      <w:tr w:rsidR="000F5796" w:rsidRPr="001F6F5B" w:rsidTr="00EE47AD">
        <w:trPr>
          <w:trHeight w:val="113"/>
        </w:trPr>
        <w:tc>
          <w:tcPr>
            <w:tcW w:w="84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42</w:t>
            </w:r>
          </w:p>
        </w:tc>
        <w:tc>
          <w:tcPr>
            <w:tcW w:w="453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7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</w:tr>
      <w:tr w:rsidR="000F5796" w:rsidRPr="001F6F5B" w:rsidTr="00EE47AD">
        <w:trPr>
          <w:trHeight w:val="113"/>
        </w:trPr>
        <w:tc>
          <w:tcPr>
            <w:tcW w:w="84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44</w:t>
            </w:r>
          </w:p>
        </w:tc>
        <w:tc>
          <w:tcPr>
            <w:tcW w:w="453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7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</w:tr>
      <w:tr w:rsidR="000F5796" w:rsidRPr="001F6F5B" w:rsidTr="00EE47AD">
        <w:trPr>
          <w:trHeight w:val="113"/>
        </w:trPr>
        <w:tc>
          <w:tcPr>
            <w:tcW w:w="84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46</w:t>
            </w:r>
          </w:p>
        </w:tc>
        <w:tc>
          <w:tcPr>
            <w:tcW w:w="453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7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</w:tr>
      <w:tr w:rsidR="000F5796" w:rsidRPr="001F6F5B" w:rsidTr="00EE47AD">
        <w:trPr>
          <w:trHeight w:val="113"/>
        </w:trPr>
        <w:tc>
          <w:tcPr>
            <w:tcW w:w="84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48</w:t>
            </w:r>
          </w:p>
        </w:tc>
        <w:tc>
          <w:tcPr>
            <w:tcW w:w="453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7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</w:tr>
      <w:tr w:rsidR="000F5796" w:rsidRPr="001F6F5B" w:rsidTr="00EE47AD">
        <w:trPr>
          <w:trHeight w:val="113"/>
        </w:trPr>
        <w:tc>
          <w:tcPr>
            <w:tcW w:w="84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50</w:t>
            </w:r>
          </w:p>
        </w:tc>
        <w:tc>
          <w:tcPr>
            <w:tcW w:w="453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7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</w:tr>
      <w:tr w:rsidR="000F5796" w:rsidRPr="001F6F5B" w:rsidTr="00EE47AD">
        <w:trPr>
          <w:trHeight w:val="113"/>
        </w:trPr>
        <w:tc>
          <w:tcPr>
            <w:tcW w:w="84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52</w:t>
            </w:r>
          </w:p>
        </w:tc>
        <w:tc>
          <w:tcPr>
            <w:tcW w:w="453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7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</w:tr>
      <w:tr w:rsidR="000F5796" w:rsidRPr="001F6F5B" w:rsidTr="00EE47AD">
        <w:trPr>
          <w:trHeight w:val="113"/>
        </w:trPr>
        <w:tc>
          <w:tcPr>
            <w:tcW w:w="84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54</w:t>
            </w:r>
          </w:p>
        </w:tc>
        <w:tc>
          <w:tcPr>
            <w:tcW w:w="453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7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</w:tr>
      <w:tr w:rsidR="000F5796" w:rsidRPr="001F6F5B" w:rsidTr="00EE47AD">
        <w:trPr>
          <w:trHeight w:val="113"/>
        </w:trPr>
        <w:tc>
          <w:tcPr>
            <w:tcW w:w="84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56</w:t>
            </w:r>
          </w:p>
        </w:tc>
        <w:tc>
          <w:tcPr>
            <w:tcW w:w="453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7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</w:tr>
      <w:tr w:rsidR="000F5796" w:rsidRPr="001F6F5B" w:rsidTr="00EE47AD">
        <w:trPr>
          <w:trHeight w:val="113"/>
        </w:trPr>
        <w:tc>
          <w:tcPr>
            <w:tcW w:w="84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58</w:t>
            </w:r>
          </w:p>
        </w:tc>
        <w:tc>
          <w:tcPr>
            <w:tcW w:w="453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7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</w:tr>
      <w:tr w:rsidR="000F5796" w:rsidRPr="001F6F5B" w:rsidTr="00EE47AD">
        <w:trPr>
          <w:trHeight w:val="113"/>
        </w:trPr>
        <w:tc>
          <w:tcPr>
            <w:tcW w:w="84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  <w:r w:rsidRPr="000F5796">
              <w:rPr>
                <w:sz w:val="16"/>
                <w:szCs w:val="16"/>
              </w:rPr>
              <w:t>60</w:t>
            </w:r>
          </w:p>
        </w:tc>
        <w:tc>
          <w:tcPr>
            <w:tcW w:w="453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7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</w:tcPr>
          <w:p w:rsidR="001033BB" w:rsidRPr="000F5796" w:rsidRDefault="001033BB" w:rsidP="000F5796">
            <w:pPr>
              <w:spacing w:after="0" w:line="200" w:lineRule="exact"/>
              <w:jc w:val="center"/>
              <w:rPr>
                <w:sz w:val="16"/>
                <w:szCs w:val="16"/>
              </w:rPr>
            </w:pPr>
          </w:p>
        </w:tc>
      </w:tr>
    </w:tbl>
    <w:p w:rsidR="00074C78" w:rsidRDefault="00074C78" w:rsidP="00DA4830">
      <w:pPr>
        <w:spacing w:after="40"/>
        <w:rPr>
          <w:b/>
          <w:bCs/>
          <w:sz w:val="18"/>
          <w:szCs w:val="18"/>
        </w:rPr>
      </w:pPr>
    </w:p>
    <w:p w:rsidR="00074C78" w:rsidRPr="001F6F5B" w:rsidRDefault="00074C78" w:rsidP="00DA4830">
      <w:pPr>
        <w:spacing w:after="40"/>
        <w:rPr>
          <w:b/>
          <w:bCs/>
          <w:sz w:val="18"/>
          <w:szCs w:val="18"/>
        </w:rPr>
        <w:sectPr w:rsidR="00074C78" w:rsidRPr="001F6F5B" w:rsidSect="00EE47AD">
          <w:headerReference w:type="default" r:id="rId170"/>
          <w:footerReference w:type="default" r:id="rId171"/>
          <w:type w:val="oddPage"/>
          <w:pgSz w:w="16838" w:h="11906" w:orient="landscape" w:code="9"/>
          <w:pgMar w:top="1021" w:right="1701" w:bottom="1247" w:left="1814" w:header="907" w:footer="510" w:gutter="0"/>
          <w:cols w:space="708"/>
          <w:docGrid w:linePitch="360"/>
        </w:sectPr>
      </w:pPr>
    </w:p>
    <w:p w:rsidR="00697BE4" w:rsidRPr="00EE47AD" w:rsidRDefault="00697BE4" w:rsidP="00EE47AD">
      <w:pPr>
        <w:pStyle w:val="1"/>
        <w:numPr>
          <w:ilvl w:val="0"/>
          <w:numId w:val="0"/>
        </w:numPr>
        <w:spacing w:before="0" w:after="160"/>
        <w:jc w:val="center"/>
        <w:rPr>
          <w:sz w:val="22"/>
          <w:szCs w:val="20"/>
          <w:lang w:val="ru-RU"/>
        </w:rPr>
      </w:pPr>
      <w:bookmarkStart w:id="33" w:name="_Toc285720432"/>
      <w:r w:rsidRPr="00EE47AD">
        <w:rPr>
          <w:sz w:val="22"/>
          <w:szCs w:val="20"/>
          <w:lang w:val="ru-RU"/>
        </w:rPr>
        <w:lastRenderedPageBreak/>
        <w:t xml:space="preserve">Приложение </w:t>
      </w:r>
      <w:r w:rsidR="00407942" w:rsidRPr="00EE47AD">
        <w:rPr>
          <w:sz w:val="22"/>
          <w:szCs w:val="20"/>
          <w:lang w:val="ru-RU"/>
        </w:rPr>
        <w:t>Х</w:t>
      </w:r>
      <w:r w:rsidRPr="00EE47AD">
        <w:rPr>
          <w:sz w:val="22"/>
          <w:szCs w:val="20"/>
          <w:lang w:val="ru-RU"/>
        </w:rPr>
        <w:br/>
        <w:t>(обязательное)</w:t>
      </w:r>
    </w:p>
    <w:p w:rsidR="00697BE4" w:rsidRDefault="00697BE4" w:rsidP="00EE47AD">
      <w:pPr>
        <w:pStyle w:val="1"/>
        <w:numPr>
          <w:ilvl w:val="0"/>
          <w:numId w:val="0"/>
        </w:numPr>
        <w:spacing w:before="220" w:after="160"/>
        <w:jc w:val="center"/>
        <w:rPr>
          <w:sz w:val="22"/>
          <w:szCs w:val="20"/>
          <w:lang w:val="ru-RU"/>
        </w:rPr>
      </w:pPr>
      <w:r w:rsidRPr="00EE47AD">
        <w:rPr>
          <w:sz w:val="22"/>
          <w:szCs w:val="20"/>
          <w:lang w:val="ru-RU"/>
        </w:rPr>
        <w:t xml:space="preserve">Форма ведомости для расчета нормативного чистого дохода </w:t>
      </w:r>
      <w:r w:rsidRPr="00EE47AD">
        <w:rPr>
          <w:sz w:val="22"/>
          <w:szCs w:val="20"/>
          <w:lang w:val="ru-RU"/>
        </w:rPr>
        <w:br/>
        <w:t>при среднереспубликанских значениях характеристики технологических свойств</w:t>
      </w:r>
      <w:r w:rsidRPr="00EE47AD">
        <w:rPr>
          <w:sz w:val="22"/>
          <w:szCs w:val="20"/>
          <w:lang w:val="ru-RU"/>
        </w:rPr>
        <w:br/>
        <w:t>и местоположения рабочих участков</w:t>
      </w:r>
      <w:bookmarkEnd w:id="33"/>
    </w:p>
    <w:p w:rsidR="00EE47AD" w:rsidRPr="00EE47AD" w:rsidRDefault="00EE47AD" w:rsidP="00EE47AD">
      <w:r w:rsidRPr="001F6F5B">
        <w:t>Наименование сельскохозяйственной культуры_________________________</w:t>
      </w:r>
    </w:p>
    <w:tbl>
      <w:tblPr>
        <w:tblW w:w="0" w:type="auto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1"/>
        <w:gridCol w:w="890"/>
        <w:gridCol w:w="890"/>
        <w:gridCol w:w="890"/>
        <w:gridCol w:w="765"/>
        <w:gridCol w:w="770"/>
        <w:gridCol w:w="779"/>
        <w:gridCol w:w="776"/>
        <w:gridCol w:w="489"/>
        <w:gridCol w:w="681"/>
        <w:gridCol w:w="808"/>
        <w:gridCol w:w="947"/>
      </w:tblGrid>
      <w:tr w:rsidR="00697BE4" w:rsidRPr="001F6F5B" w:rsidTr="00EE47AD">
        <w:trPr>
          <w:trHeight w:val="20"/>
        </w:trPr>
        <w:tc>
          <w:tcPr>
            <w:tcW w:w="891" w:type="dxa"/>
            <w:vMerge w:val="restart"/>
            <w:textDirection w:val="btLr"/>
            <w:vAlign w:val="center"/>
          </w:tcPr>
          <w:p w:rsidR="00697BE4" w:rsidRPr="00E97BF9" w:rsidRDefault="00697BE4" w:rsidP="00EE47AD">
            <w:pPr>
              <w:suppressAutoHyphens/>
              <w:spacing w:after="0" w:line="240" w:lineRule="auto"/>
              <w:ind w:left="113" w:right="113"/>
            </w:pPr>
            <w:r w:rsidRPr="00E97BF9">
              <w:t>Балл плодородия почв</w:t>
            </w:r>
          </w:p>
        </w:tc>
        <w:tc>
          <w:tcPr>
            <w:tcW w:w="890" w:type="dxa"/>
            <w:vMerge w:val="restart"/>
            <w:textDirection w:val="btLr"/>
            <w:vAlign w:val="center"/>
          </w:tcPr>
          <w:p w:rsidR="00697BE4" w:rsidRPr="00E97BF9" w:rsidRDefault="00697BE4" w:rsidP="00E97BF9">
            <w:pPr>
              <w:suppressAutoHyphens/>
              <w:spacing w:after="0" w:line="240" w:lineRule="auto"/>
              <w:ind w:left="113" w:right="113"/>
            </w:pPr>
            <w:r w:rsidRPr="00E97BF9">
              <w:t xml:space="preserve">Недифференцируемые затраты, </w:t>
            </w:r>
            <w:r w:rsidR="006720CD" w:rsidRPr="00E97BF9">
              <w:t>руб.</w:t>
            </w:r>
            <w:r w:rsidRPr="00E97BF9">
              <w:t>/га</w:t>
            </w:r>
          </w:p>
        </w:tc>
        <w:tc>
          <w:tcPr>
            <w:tcW w:w="4847" w:type="dxa"/>
            <w:gridSpan w:val="6"/>
          </w:tcPr>
          <w:p w:rsidR="00697BE4" w:rsidRPr="00E97BF9" w:rsidRDefault="00697BE4" w:rsidP="00EE47AD">
            <w:pPr>
              <w:suppressAutoHyphens/>
              <w:spacing w:after="0" w:line="240" w:lineRule="auto"/>
              <w:jc w:val="center"/>
            </w:pPr>
            <w:r w:rsidRPr="00E97BF9">
              <w:t>Вид работ</w:t>
            </w:r>
          </w:p>
        </w:tc>
        <w:tc>
          <w:tcPr>
            <w:tcW w:w="489" w:type="dxa"/>
            <w:vMerge w:val="restart"/>
            <w:textDirection w:val="btLr"/>
          </w:tcPr>
          <w:p w:rsidR="00697BE4" w:rsidRPr="00E97BF9" w:rsidRDefault="00697BE4" w:rsidP="00EE47AD">
            <w:pPr>
              <w:suppressAutoHyphens/>
              <w:spacing w:after="0" w:line="240" w:lineRule="auto"/>
              <w:ind w:left="113" w:right="113"/>
            </w:pPr>
            <w:r w:rsidRPr="00E97BF9">
              <w:t xml:space="preserve">Всего затрат, </w:t>
            </w:r>
            <w:r w:rsidR="006720CD" w:rsidRPr="00E97BF9">
              <w:t>руб.</w:t>
            </w:r>
          </w:p>
        </w:tc>
        <w:tc>
          <w:tcPr>
            <w:tcW w:w="681" w:type="dxa"/>
            <w:vMerge w:val="restart"/>
            <w:textDirection w:val="btLr"/>
          </w:tcPr>
          <w:p w:rsidR="00697BE4" w:rsidRPr="00E97BF9" w:rsidRDefault="00697BE4" w:rsidP="00EE47AD">
            <w:pPr>
              <w:suppressAutoHyphens/>
              <w:spacing w:after="0" w:line="240" w:lineRule="auto"/>
              <w:ind w:left="113" w:right="113"/>
            </w:pPr>
            <w:r w:rsidRPr="00E97BF9">
              <w:t>Нормативная урожайность, ц/га</w:t>
            </w:r>
          </w:p>
        </w:tc>
        <w:tc>
          <w:tcPr>
            <w:tcW w:w="808" w:type="dxa"/>
            <w:vMerge w:val="restart"/>
            <w:textDirection w:val="btLr"/>
            <w:vAlign w:val="center"/>
          </w:tcPr>
          <w:p w:rsidR="00697BE4" w:rsidRPr="00E97BF9" w:rsidRDefault="00697BE4" w:rsidP="00EE47AD">
            <w:pPr>
              <w:suppressAutoHyphens/>
              <w:spacing w:after="0" w:line="240" w:lineRule="auto"/>
              <w:ind w:left="113" w:right="113"/>
            </w:pPr>
            <w:r w:rsidRPr="00E97BF9">
              <w:t xml:space="preserve">Нормативная себестоимость, </w:t>
            </w:r>
            <w:r w:rsidR="006720CD" w:rsidRPr="00E97BF9">
              <w:t>руб.</w:t>
            </w:r>
            <w:r w:rsidRPr="00E97BF9">
              <w:t>/ц</w:t>
            </w:r>
          </w:p>
        </w:tc>
        <w:tc>
          <w:tcPr>
            <w:tcW w:w="947" w:type="dxa"/>
            <w:vMerge w:val="restart"/>
            <w:textDirection w:val="btLr"/>
            <w:vAlign w:val="center"/>
          </w:tcPr>
          <w:p w:rsidR="00697BE4" w:rsidRPr="00E97BF9" w:rsidRDefault="00697BE4" w:rsidP="00EE47AD">
            <w:pPr>
              <w:suppressAutoHyphens/>
              <w:spacing w:after="0" w:line="240" w:lineRule="auto"/>
              <w:ind w:left="113" w:right="113"/>
            </w:pPr>
            <w:r w:rsidRPr="00E97BF9">
              <w:t xml:space="preserve">Нормативный чистый доход, </w:t>
            </w:r>
            <w:r w:rsidR="006720CD" w:rsidRPr="00E97BF9">
              <w:t>руб.</w:t>
            </w:r>
            <w:r w:rsidRPr="00E97BF9">
              <w:t>/га</w:t>
            </w:r>
          </w:p>
        </w:tc>
      </w:tr>
      <w:tr w:rsidR="00697BE4" w:rsidRPr="001F6F5B" w:rsidTr="00EE47AD">
        <w:trPr>
          <w:trHeight w:val="20"/>
        </w:trPr>
        <w:tc>
          <w:tcPr>
            <w:tcW w:w="891" w:type="dxa"/>
            <w:vMerge/>
          </w:tcPr>
          <w:p w:rsidR="00697BE4" w:rsidRPr="001F6F5B" w:rsidRDefault="00697BE4" w:rsidP="00EE47AD">
            <w:pPr>
              <w:suppressAutoHyphens/>
              <w:spacing w:after="0" w:line="240" w:lineRule="auto"/>
              <w:ind w:left="113" w:right="113"/>
            </w:pPr>
          </w:p>
        </w:tc>
        <w:tc>
          <w:tcPr>
            <w:tcW w:w="890" w:type="dxa"/>
            <w:vMerge/>
          </w:tcPr>
          <w:p w:rsidR="00697BE4" w:rsidRPr="001F6F5B" w:rsidRDefault="00697BE4" w:rsidP="00EE47AD">
            <w:pPr>
              <w:suppressAutoHyphens/>
              <w:spacing w:after="0" w:line="240" w:lineRule="auto"/>
              <w:ind w:left="113" w:right="113"/>
            </w:pPr>
          </w:p>
        </w:tc>
        <w:tc>
          <w:tcPr>
            <w:tcW w:w="1780" w:type="dxa"/>
            <w:gridSpan w:val="2"/>
          </w:tcPr>
          <w:p w:rsidR="00697BE4" w:rsidRPr="00E97BF9" w:rsidRDefault="00697BE4" w:rsidP="00EE47AD">
            <w:pPr>
              <w:suppressAutoHyphens/>
              <w:spacing w:after="0" w:line="240" w:lineRule="auto"/>
              <w:jc w:val="center"/>
            </w:pPr>
            <w:r w:rsidRPr="00E97BF9">
              <w:t>уборочные</w:t>
            </w:r>
          </w:p>
        </w:tc>
        <w:tc>
          <w:tcPr>
            <w:tcW w:w="1535" w:type="dxa"/>
            <w:gridSpan w:val="2"/>
          </w:tcPr>
          <w:p w:rsidR="00697BE4" w:rsidRPr="00E97BF9" w:rsidRDefault="00697BE4" w:rsidP="00EE47AD">
            <w:pPr>
              <w:suppressAutoHyphens/>
              <w:spacing w:after="0" w:line="240" w:lineRule="auto"/>
              <w:jc w:val="center"/>
            </w:pPr>
            <w:r w:rsidRPr="00E97BF9">
              <w:t>транспортные</w:t>
            </w:r>
          </w:p>
        </w:tc>
        <w:tc>
          <w:tcPr>
            <w:tcW w:w="1532" w:type="dxa"/>
            <w:gridSpan w:val="2"/>
          </w:tcPr>
          <w:p w:rsidR="00697BE4" w:rsidRPr="00E97BF9" w:rsidRDefault="00697BE4" w:rsidP="00EE47AD">
            <w:pPr>
              <w:suppressAutoHyphens/>
              <w:spacing w:after="0" w:line="240" w:lineRule="auto"/>
              <w:jc w:val="center"/>
            </w:pPr>
            <w:r w:rsidRPr="00E97BF9">
              <w:t>стационарные</w:t>
            </w:r>
          </w:p>
        </w:tc>
        <w:tc>
          <w:tcPr>
            <w:tcW w:w="489" w:type="dxa"/>
            <w:vMerge/>
          </w:tcPr>
          <w:p w:rsidR="00697BE4" w:rsidRPr="001F6F5B" w:rsidRDefault="00697BE4" w:rsidP="00EE47AD">
            <w:pPr>
              <w:suppressAutoHyphens/>
              <w:spacing w:after="0" w:line="240" w:lineRule="auto"/>
              <w:ind w:left="113" w:right="113"/>
            </w:pPr>
          </w:p>
        </w:tc>
        <w:tc>
          <w:tcPr>
            <w:tcW w:w="681" w:type="dxa"/>
            <w:vMerge/>
          </w:tcPr>
          <w:p w:rsidR="00697BE4" w:rsidRPr="001F6F5B" w:rsidRDefault="00697BE4" w:rsidP="00EE47AD">
            <w:pPr>
              <w:suppressAutoHyphens/>
              <w:spacing w:after="0" w:line="240" w:lineRule="auto"/>
              <w:ind w:left="113" w:right="113"/>
            </w:pPr>
          </w:p>
        </w:tc>
        <w:tc>
          <w:tcPr>
            <w:tcW w:w="808" w:type="dxa"/>
            <w:vMerge/>
          </w:tcPr>
          <w:p w:rsidR="00697BE4" w:rsidRPr="001F6F5B" w:rsidRDefault="00697BE4" w:rsidP="00EE47AD">
            <w:pPr>
              <w:suppressAutoHyphens/>
              <w:spacing w:after="0" w:line="240" w:lineRule="auto"/>
              <w:ind w:left="113" w:right="113"/>
            </w:pPr>
          </w:p>
        </w:tc>
        <w:tc>
          <w:tcPr>
            <w:tcW w:w="947" w:type="dxa"/>
            <w:vMerge/>
          </w:tcPr>
          <w:p w:rsidR="00697BE4" w:rsidRPr="001F6F5B" w:rsidRDefault="00697BE4" w:rsidP="00EE47AD">
            <w:pPr>
              <w:suppressAutoHyphens/>
              <w:spacing w:after="0" w:line="240" w:lineRule="auto"/>
              <w:ind w:left="113" w:right="113"/>
            </w:pPr>
          </w:p>
        </w:tc>
      </w:tr>
      <w:tr w:rsidR="00697BE4" w:rsidRPr="001F6F5B" w:rsidTr="00E97BF9">
        <w:trPr>
          <w:cantSplit/>
          <w:trHeight w:val="2072"/>
        </w:trPr>
        <w:tc>
          <w:tcPr>
            <w:tcW w:w="891" w:type="dxa"/>
            <w:vMerge/>
            <w:tcBorders>
              <w:bottom w:val="double" w:sz="4" w:space="0" w:color="auto"/>
            </w:tcBorders>
            <w:textDirection w:val="btLr"/>
            <w:vAlign w:val="center"/>
          </w:tcPr>
          <w:p w:rsidR="00697BE4" w:rsidRPr="001F6F5B" w:rsidRDefault="00697BE4" w:rsidP="00EE47AD">
            <w:pPr>
              <w:suppressAutoHyphens/>
              <w:spacing w:after="0" w:line="240" w:lineRule="auto"/>
              <w:ind w:left="113" w:right="113"/>
            </w:pPr>
          </w:p>
        </w:tc>
        <w:tc>
          <w:tcPr>
            <w:tcW w:w="890" w:type="dxa"/>
            <w:vMerge/>
            <w:tcBorders>
              <w:bottom w:val="double" w:sz="4" w:space="0" w:color="auto"/>
            </w:tcBorders>
            <w:textDirection w:val="btLr"/>
            <w:vAlign w:val="center"/>
          </w:tcPr>
          <w:p w:rsidR="00697BE4" w:rsidRPr="001F6F5B" w:rsidRDefault="00697BE4" w:rsidP="00EE47AD">
            <w:pPr>
              <w:suppressAutoHyphens/>
              <w:spacing w:after="0" w:line="240" w:lineRule="auto"/>
              <w:ind w:left="113" w:right="113"/>
            </w:pPr>
          </w:p>
        </w:tc>
        <w:tc>
          <w:tcPr>
            <w:tcW w:w="890" w:type="dxa"/>
            <w:tcBorders>
              <w:bottom w:val="double" w:sz="4" w:space="0" w:color="auto"/>
            </w:tcBorders>
            <w:textDirection w:val="btLr"/>
            <w:vAlign w:val="center"/>
          </w:tcPr>
          <w:p w:rsidR="00697BE4" w:rsidRPr="001F6F5B" w:rsidRDefault="00697BE4" w:rsidP="00EE47AD">
            <w:pPr>
              <w:suppressAutoHyphens/>
              <w:spacing w:after="0" w:line="240" w:lineRule="auto"/>
              <w:ind w:left="113" w:right="113"/>
            </w:pPr>
            <w:r w:rsidRPr="001F6F5B">
              <w:t>индекс</w:t>
            </w:r>
          </w:p>
        </w:tc>
        <w:tc>
          <w:tcPr>
            <w:tcW w:w="890" w:type="dxa"/>
            <w:tcBorders>
              <w:bottom w:val="double" w:sz="4" w:space="0" w:color="auto"/>
            </w:tcBorders>
            <w:textDirection w:val="btLr"/>
            <w:vAlign w:val="center"/>
          </w:tcPr>
          <w:p w:rsidR="00697BE4" w:rsidRPr="00E97BF9" w:rsidRDefault="00697BE4" w:rsidP="00EE47AD">
            <w:pPr>
              <w:suppressAutoHyphens/>
              <w:spacing w:after="0" w:line="240" w:lineRule="auto"/>
              <w:ind w:left="113" w:right="113"/>
            </w:pPr>
            <w:r w:rsidRPr="00E97BF9">
              <w:t xml:space="preserve">стоимость, </w:t>
            </w:r>
            <w:r w:rsidR="006720CD" w:rsidRPr="00E97BF9">
              <w:t>руб.</w:t>
            </w:r>
          </w:p>
        </w:tc>
        <w:tc>
          <w:tcPr>
            <w:tcW w:w="765" w:type="dxa"/>
            <w:tcBorders>
              <w:bottom w:val="double" w:sz="4" w:space="0" w:color="auto"/>
            </w:tcBorders>
            <w:textDirection w:val="btLr"/>
            <w:vAlign w:val="center"/>
          </w:tcPr>
          <w:p w:rsidR="00697BE4" w:rsidRPr="00E97BF9" w:rsidRDefault="00697BE4" w:rsidP="00EE47AD">
            <w:pPr>
              <w:suppressAutoHyphens/>
              <w:spacing w:after="0" w:line="240" w:lineRule="auto"/>
              <w:ind w:left="113" w:right="113"/>
            </w:pPr>
            <w:r w:rsidRPr="00E97BF9">
              <w:t>индекс</w:t>
            </w:r>
          </w:p>
        </w:tc>
        <w:tc>
          <w:tcPr>
            <w:tcW w:w="770" w:type="dxa"/>
            <w:tcBorders>
              <w:bottom w:val="double" w:sz="4" w:space="0" w:color="auto"/>
            </w:tcBorders>
            <w:textDirection w:val="btLr"/>
            <w:vAlign w:val="center"/>
          </w:tcPr>
          <w:p w:rsidR="00697BE4" w:rsidRPr="00E97BF9" w:rsidRDefault="00697BE4" w:rsidP="00EE47AD">
            <w:pPr>
              <w:suppressAutoHyphens/>
              <w:spacing w:after="0" w:line="240" w:lineRule="auto"/>
              <w:ind w:left="113" w:right="113"/>
            </w:pPr>
            <w:r w:rsidRPr="00E97BF9">
              <w:t xml:space="preserve">стоимость, </w:t>
            </w:r>
            <w:r w:rsidR="006720CD" w:rsidRPr="00E97BF9">
              <w:t>руб.</w:t>
            </w:r>
          </w:p>
        </w:tc>
        <w:tc>
          <w:tcPr>
            <w:tcW w:w="769" w:type="dxa"/>
            <w:tcBorders>
              <w:bottom w:val="double" w:sz="4" w:space="0" w:color="auto"/>
            </w:tcBorders>
            <w:textDirection w:val="btLr"/>
            <w:vAlign w:val="center"/>
          </w:tcPr>
          <w:p w:rsidR="00697BE4" w:rsidRPr="00E97BF9" w:rsidRDefault="00697BE4" w:rsidP="00EE47AD">
            <w:pPr>
              <w:suppressAutoHyphens/>
              <w:spacing w:after="0" w:line="240" w:lineRule="auto"/>
              <w:ind w:left="113" w:right="113"/>
            </w:pPr>
            <w:r w:rsidRPr="00E97BF9">
              <w:t>индекс</w:t>
            </w:r>
          </w:p>
        </w:tc>
        <w:tc>
          <w:tcPr>
            <w:tcW w:w="763" w:type="dxa"/>
            <w:tcBorders>
              <w:bottom w:val="double" w:sz="4" w:space="0" w:color="auto"/>
            </w:tcBorders>
            <w:textDirection w:val="btLr"/>
            <w:vAlign w:val="center"/>
          </w:tcPr>
          <w:p w:rsidR="00697BE4" w:rsidRPr="00E97BF9" w:rsidRDefault="00697BE4" w:rsidP="00EE47AD">
            <w:pPr>
              <w:suppressAutoHyphens/>
              <w:spacing w:after="0" w:line="240" w:lineRule="auto"/>
              <w:ind w:left="113" w:right="113"/>
            </w:pPr>
            <w:r w:rsidRPr="00E97BF9">
              <w:t xml:space="preserve">стоимость, </w:t>
            </w:r>
            <w:r w:rsidR="006720CD" w:rsidRPr="00E97BF9">
              <w:t>руб.</w:t>
            </w:r>
          </w:p>
        </w:tc>
        <w:tc>
          <w:tcPr>
            <w:tcW w:w="489" w:type="dxa"/>
            <w:vMerge/>
            <w:tcBorders>
              <w:bottom w:val="double" w:sz="4" w:space="0" w:color="auto"/>
            </w:tcBorders>
            <w:textDirection w:val="btLr"/>
            <w:vAlign w:val="center"/>
          </w:tcPr>
          <w:p w:rsidR="00697BE4" w:rsidRPr="001F6F5B" w:rsidRDefault="00697BE4" w:rsidP="00EE47AD">
            <w:pPr>
              <w:suppressAutoHyphens/>
              <w:spacing w:after="0" w:line="240" w:lineRule="auto"/>
              <w:ind w:left="113" w:right="113"/>
            </w:pPr>
          </w:p>
        </w:tc>
        <w:tc>
          <w:tcPr>
            <w:tcW w:w="681" w:type="dxa"/>
            <w:vMerge/>
            <w:tcBorders>
              <w:bottom w:val="double" w:sz="4" w:space="0" w:color="auto"/>
            </w:tcBorders>
            <w:textDirection w:val="btLr"/>
            <w:vAlign w:val="center"/>
          </w:tcPr>
          <w:p w:rsidR="00697BE4" w:rsidRPr="001F6F5B" w:rsidRDefault="00697BE4" w:rsidP="00EE47AD">
            <w:pPr>
              <w:suppressAutoHyphens/>
              <w:spacing w:after="0" w:line="240" w:lineRule="auto"/>
              <w:ind w:left="113" w:right="113"/>
            </w:pPr>
          </w:p>
        </w:tc>
        <w:tc>
          <w:tcPr>
            <w:tcW w:w="808" w:type="dxa"/>
            <w:vMerge/>
            <w:tcBorders>
              <w:bottom w:val="double" w:sz="4" w:space="0" w:color="auto"/>
            </w:tcBorders>
            <w:textDirection w:val="btLr"/>
            <w:vAlign w:val="center"/>
          </w:tcPr>
          <w:p w:rsidR="00697BE4" w:rsidRPr="001F6F5B" w:rsidRDefault="00697BE4" w:rsidP="00EE47AD">
            <w:pPr>
              <w:suppressAutoHyphens/>
              <w:spacing w:after="0" w:line="240" w:lineRule="auto"/>
              <w:ind w:left="113" w:right="113"/>
            </w:pPr>
          </w:p>
        </w:tc>
        <w:tc>
          <w:tcPr>
            <w:tcW w:w="947" w:type="dxa"/>
            <w:vMerge/>
            <w:tcBorders>
              <w:bottom w:val="double" w:sz="4" w:space="0" w:color="auto"/>
            </w:tcBorders>
            <w:textDirection w:val="btLr"/>
            <w:vAlign w:val="center"/>
          </w:tcPr>
          <w:p w:rsidR="00697BE4" w:rsidRPr="001F6F5B" w:rsidRDefault="00697BE4" w:rsidP="00EE47AD">
            <w:pPr>
              <w:suppressAutoHyphens/>
              <w:spacing w:after="0" w:line="240" w:lineRule="auto"/>
              <w:ind w:left="113" w:right="113"/>
            </w:pPr>
          </w:p>
        </w:tc>
      </w:tr>
      <w:tr w:rsidR="00697BE4" w:rsidRPr="001F6F5B" w:rsidTr="00EE47AD">
        <w:trPr>
          <w:trHeight w:val="20"/>
        </w:trPr>
        <w:tc>
          <w:tcPr>
            <w:tcW w:w="891" w:type="dxa"/>
            <w:vAlign w:val="center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  <w:r w:rsidRPr="001F6F5B">
              <w:t>2</w:t>
            </w: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5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7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3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48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681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08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947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</w:tr>
      <w:tr w:rsidR="00697BE4" w:rsidRPr="001F6F5B" w:rsidTr="00EE47AD">
        <w:trPr>
          <w:trHeight w:val="20"/>
        </w:trPr>
        <w:tc>
          <w:tcPr>
            <w:tcW w:w="891" w:type="dxa"/>
            <w:vAlign w:val="center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  <w:r w:rsidRPr="001F6F5B">
              <w:t>4</w:t>
            </w: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5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7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3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48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681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08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947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</w:tr>
      <w:tr w:rsidR="00697BE4" w:rsidRPr="001F6F5B" w:rsidTr="00EE47AD">
        <w:trPr>
          <w:trHeight w:val="20"/>
        </w:trPr>
        <w:tc>
          <w:tcPr>
            <w:tcW w:w="891" w:type="dxa"/>
            <w:vAlign w:val="center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  <w:r w:rsidRPr="001F6F5B">
              <w:t>6</w:t>
            </w: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5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7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3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48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681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08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947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</w:tr>
      <w:tr w:rsidR="00697BE4" w:rsidRPr="001F6F5B" w:rsidTr="00EE47AD">
        <w:trPr>
          <w:trHeight w:val="20"/>
        </w:trPr>
        <w:tc>
          <w:tcPr>
            <w:tcW w:w="891" w:type="dxa"/>
            <w:vAlign w:val="center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  <w:r w:rsidRPr="001F6F5B">
              <w:t>8</w:t>
            </w: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5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7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3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48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681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08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947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</w:tr>
      <w:tr w:rsidR="00697BE4" w:rsidRPr="001F6F5B" w:rsidTr="00EE47AD">
        <w:trPr>
          <w:trHeight w:val="20"/>
        </w:trPr>
        <w:tc>
          <w:tcPr>
            <w:tcW w:w="891" w:type="dxa"/>
            <w:vAlign w:val="center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  <w:r w:rsidRPr="001F6F5B">
              <w:t>10</w:t>
            </w: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5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7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3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48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681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08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947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</w:tr>
      <w:tr w:rsidR="00697BE4" w:rsidRPr="001F6F5B" w:rsidTr="00EE47AD">
        <w:trPr>
          <w:trHeight w:val="20"/>
        </w:trPr>
        <w:tc>
          <w:tcPr>
            <w:tcW w:w="891" w:type="dxa"/>
            <w:vAlign w:val="center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  <w:r w:rsidRPr="001F6F5B">
              <w:t>12</w:t>
            </w: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5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7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3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48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681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08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947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</w:tr>
      <w:tr w:rsidR="00697BE4" w:rsidRPr="001F6F5B" w:rsidTr="00EE47AD">
        <w:trPr>
          <w:trHeight w:val="20"/>
        </w:trPr>
        <w:tc>
          <w:tcPr>
            <w:tcW w:w="891" w:type="dxa"/>
            <w:vAlign w:val="center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  <w:r w:rsidRPr="001F6F5B">
              <w:t>14</w:t>
            </w: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5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7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3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48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681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08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947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</w:tr>
      <w:tr w:rsidR="00697BE4" w:rsidRPr="001F6F5B" w:rsidTr="00EE47AD">
        <w:trPr>
          <w:trHeight w:val="20"/>
        </w:trPr>
        <w:tc>
          <w:tcPr>
            <w:tcW w:w="891" w:type="dxa"/>
            <w:vAlign w:val="center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  <w:r w:rsidRPr="001F6F5B">
              <w:t>16</w:t>
            </w: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5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7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3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48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681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08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947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</w:tr>
      <w:tr w:rsidR="00697BE4" w:rsidRPr="001F6F5B" w:rsidTr="00EE47AD">
        <w:trPr>
          <w:trHeight w:val="20"/>
        </w:trPr>
        <w:tc>
          <w:tcPr>
            <w:tcW w:w="891" w:type="dxa"/>
            <w:vAlign w:val="center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  <w:r w:rsidRPr="001F6F5B">
              <w:t>18</w:t>
            </w: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5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7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3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48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681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08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947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</w:tr>
      <w:tr w:rsidR="00697BE4" w:rsidRPr="001F6F5B" w:rsidTr="00EE47AD">
        <w:trPr>
          <w:trHeight w:val="20"/>
        </w:trPr>
        <w:tc>
          <w:tcPr>
            <w:tcW w:w="891" w:type="dxa"/>
            <w:vAlign w:val="center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  <w:r w:rsidRPr="001F6F5B">
              <w:t>20</w:t>
            </w: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5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7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3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48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681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08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947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</w:tr>
      <w:tr w:rsidR="00697BE4" w:rsidRPr="001F6F5B" w:rsidTr="00EE47AD">
        <w:trPr>
          <w:trHeight w:val="20"/>
        </w:trPr>
        <w:tc>
          <w:tcPr>
            <w:tcW w:w="891" w:type="dxa"/>
            <w:vAlign w:val="center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  <w:r w:rsidRPr="001F6F5B">
              <w:t>22</w:t>
            </w: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5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7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3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48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681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08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947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</w:tr>
      <w:tr w:rsidR="00697BE4" w:rsidRPr="001F6F5B" w:rsidTr="00EE47AD">
        <w:trPr>
          <w:trHeight w:val="20"/>
        </w:trPr>
        <w:tc>
          <w:tcPr>
            <w:tcW w:w="891" w:type="dxa"/>
            <w:vAlign w:val="center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  <w:r w:rsidRPr="001F6F5B">
              <w:t>24</w:t>
            </w: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5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7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3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48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681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08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947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</w:tr>
      <w:tr w:rsidR="00697BE4" w:rsidRPr="001F6F5B" w:rsidTr="00EE47AD">
        <w:trPr>
          <w:trHeight w:val="20"/>
        </w:trPr>
        <w:tc>
          <w:tcPr>
            <w:tcW w:w="891" w:type="dxa"/>
            <w:vAlign w:val="center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  <w:r w:rsidRPr="001F6F5B">
              <w:t>26</w:t>
            </w: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5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7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3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48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681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08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947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</w:tr>
      <w:tr w:rsidR="00697BE4" w:rsidRPr="001F6F5B" w:rsidTr="00EE47AD">
        <w:trPr>
          <w:trHeight w:val="20"/>
        </w:trPr>
        <w:tc>
          <w:tcPr>
            <w:tcW w:w="891" w:type="dxa"/>
            <w:vAlign w:val="center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  <w:r w:rsidRPr="001F6F5B">
              <w:t>28</w:t>
            </w: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5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7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3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48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681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08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947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</w:tr>
      <w:tr w:rsidR="00697BE4" w:rsidRPr="001F6F5B" w:rsidTr="00EE47AD">
        <w:trPr>
          <w:trHeight w:val="20"/>
        </w:trPr>
        <w:tc>
          <w:tcPr>
            <w:tcW w:w="891" w:type="dxa"/>
            <w:vAlign w:val="center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  <w:r w:rsidRPr="001F6F5B">
              <w:t>30</w:t>
            </w: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5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7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3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48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681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08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947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</w:tr>
      <w:tr w:rsidR="00697BE4" w:rsidRPr="001F6F5B" w:rsidTr="00EE47AD">
        <w:trPr>
          <w:trHeight w:val="20"/>
        </w:trPr>
        <w:tc>
          <w:tcPr>
            <w:tcW w:w="891" w:type="dxa"/>
            <w:vAlign w:val="center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  <w:r w:rsidRPr="001F6F5B">
              <w:t>32</w:t>
            </w: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5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7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3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48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681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08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947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</w:tr>
      <w:tr w:rsidR="00697BE4" w:rsidRPr="001F6F5B" w:rsidTr="00EE47AD">
        <w:trPr>
          <w:trHeight w:val="20"/>
        </w:trPr>
        <w:tc>
          <w:tcPr>
            <w:tcW w:w="891" w:type="dxa"/>
            <w:vAlign w:val="center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  <w:r w:rsidRPr="001F6F5B">
              <w:t>34</w:t>
            </w: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5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7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3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48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681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08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947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</w:tr>
      <w:tr w:rsidR="00697BE4" w:rsidRPr="001F6F5B" w:rsidTr="00EE47AD">
        <w:trPr>
          <w:trHeight w:val="20"/>
        </w:trPr>
        <w:tc>
          <w:tcPr>
            <w:tcW w:w="891" w:type="dxa"/>
            <w:vAlign w:val="center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  <w:r w:rsidRPr="001F6F5B">
              <w:t>36</w:t>
            </w: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5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7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3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48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681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08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947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</w:tr>
      <w:tr w:rsidR="00697BE4" w:rsidRPr="001F6F5B" w:rsidTr="00EE47AD">
        <w:trPr>
          <w:trHeight w:val="20"/>
        </w:trPr>
        <w:tc>
          <w:tcPr>
            <w:tcW w:w="891" w:type="dxa"/>
            <w:vAlign w:val="center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  <w:r w:rsidRPr="001F6F5B">
              <w:t>38</w:t>
            </w: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5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7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3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48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681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08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947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</w:tr>
      <w:tr w:rsidR="00697BE4" w:rsidRPr="001F6F5B" w:rsidTr="00EE47AD">
        <w:trPr>
          <w:trHeight w:val="20"/>
        </w:trPr>
        <w:tc>
          <w:tcPr>
            <w:tcW w:w="891" w:type="dxa"/>
            <w:vAlign w:val="center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  <w:r w:rsidRPr="001F6F5B">
              <w:t>40</w:t>
            </w: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5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7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3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48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681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08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947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</w:tr>
      <w:tr w:rsidR="00697BE4" w:rsidRPr="001F6F5B" w:rsidTr="00EE47AD">
        <w:trPr>
          <w:trHeight w:val="20"/>
        </w:trPr>
        <w:tc>
          <w:tcPr>
            <w:tcW w:w="891" w:type="dxa"/>
            <w:vAlign w:val="center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  <w:r w:rsidRPr="001F6F5B">
              <w:t>42</w:t>
            </w: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5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7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3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48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681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08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947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</w:tr>
      <w:tr w:rsidR="00697BE4" w:rsidRPr="001F6F5B" w:rsidTr="00EE47AD">
        <w:trPr>
          <w:trHeight w:val="20"/>
        </w:trPr>
        <w:tc>
          <w:tcPr>
            <w:tcW w:w="891" w:type="dxa"/>
            <w:vAlign w:val="center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  <w:r w:rsidRPr="001F6F5B">
              <w:t>44</w:t>
            </w: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5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7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3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48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681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08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947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</w:tr>
      <w:tr w:rsidR="00697BE4" w:rsidRPr="001F6F5B" w:rsidTr="00EE47AD">
        <w:trPr>
          <w:trHeight w:val="20"/>
        </w:trPr>
        <w:tc>
          <w:tcPr>
            <w:tcW w:w="891" w:type="dxa"/>
            <w:vAlign w:val="center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  <w:r w:rsidRPr="001F6F5B">
              <w:t>46</w:t>
            </w: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5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7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3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48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681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08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947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</w:tr>
      <w:tr w:rsidR="00697BE4" w:rsidRPr="001F6F5B" w:rsidTr="00EE47AD">
        <w:trPr>
          <w:trHeight w:val="20"/>
        </w:trPr>
        <w:tc>
          <w:tcPr>
            <w:tcW w:w="891" w:type="dxa"/>
            <w:vAlign w:val="center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  <w:r w:rsidRPr="001F6F5B">
              <w:t>48</w:t>
            </w: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5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7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3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48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681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08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947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</w:tr>
      <w:tr w:rsidR="00697BE4" w:rsidRPr="001F6F5B" w:rsidTr="00EE47AD">
        <w:trPr>
          <w:trHeight w:val="20"/>
        </w:trPr>
        <w:tc>
          <w:tcPr>
            <w:tcW w:w="891" w:type="dxa"/>
            <w:vAlign w:val="center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  <w:r w:rsidRPr="001F6F5B">
              <w:t>50</w:t>
            </w: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5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7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3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48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681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08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947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</w:tr>
      <w:tr w:rsidR="00697BE4" w:rsidRPr="001F6F5B" w:rsidTr="00EE47AD">
        <w:trPr>
          <w:trHeight w:val="20"/>
        </w:trPr>
        <w:tc>
          <w:tcPr>
            <w:tcW w:w="891" w:type="dxa"/>
            <w:vAlign w:val="center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  <w:r w:rsidRPr="001F6F5B">
              <w:t>52</w:t>
            </w: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5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7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3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48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681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08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947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</w:tr>
      <w:tr w:rsidR="00697BE4" w:rsidRPr="001F6F5B" w:rsidTr="00EE47AD">
        <w:trPr>
          <w:trHeight w:val="20"/>
        </w:trPr>
        <w:tc>
          <w:tcPr>
            <w:tcW w:w="891" w:type="dxa"/>
            <w:vAlign w:val="center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  <w:r w:rsidRPr="001F6F5B">
              <w:t>54</w:t>
            </w: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5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7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3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48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681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08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947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</w:tr>
      <w:tr w:rsidR="00697BE4" w:rsidRPr="001F6F5B" w:rsidTr="00EE47AD">
        <w:trPr>
          <w:trHeight w:val="20"/>
        </w:trPr>
        <w:tc>
          <w:tcPr>
            <w:tcW w:w="891" w:type="dxa"/>
            <w:vAlign w:val="center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  <w:r w:rsidRPr="001F6F5B">
              <w:t>56</w:t>
            </w: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5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7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3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48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681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08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947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</w:tr>
      <w:tr w:rsidR="00697BE4" w:rsidRPr="001F6F5B" w:rsidTr="00EE47AD">
        <w:trPr>
          <w:trHeight w:val="20"/>
        </w:trPr>
        <w:tc>
          <w:tcPr>
            <w:tcW w:w="891" w:type="dxa"/>
            <w:vAlign w:val="center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  <w:r w:rsidRPr="001F6F5B">
              <w:t>58</w:t>
            </w: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5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7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3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48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681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08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947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</w:tr>
      <w:tr w:rsidR="00697BE4" w:rsidRPr="001F6F5B" w:rsidTr="00EE47AD">
        <w:trPr>
          <w:trHeight w:val="20"/>
        </w:trPr>
        <w:tc>
          <w:tcPr>
            <w:tcW w:w="891" w:type="dxa"/>
            <w:vAlign w:val="center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  <w:r w:rsidRPr="001F6F5B">
              <w:t xml:space="preserve">60 </w:t>
            </w: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9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5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70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763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489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681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808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947" w:type="dxa"/>
          </w:tcPr>
          <w:p w:rsidR="00697BE4" w:rsidRPr="001F6F5B" w:rsidRDefault="00697BE4" w:rsidP="00EE47AD">
            <w:pPr>
              <w:suppressAutoHyphens/>
              <w:spacing w:after="0" w:line="240" w:lineRule="auto"/>
              <w:jc w:val="center"/>
            </w:pPr>
          </w:p>
        </w:tc>
      </w:tr>
    </w:tbl>
    <w:p w:rsidR="00697BE4" w:rsidRPr="001F6F5B" w:rsidRDefault="00697BE4" w:rsidP="000841E3">
      <w:pPr>
        <w:jc w:val="center"/>
        <w:rPr>
          <w:b/>
          <w:bCs/>
        </w:rPr>
      </w:pPr>
    </w:p>
    <w:p w:rsidR="00697BE4" w:rsidRPr="001F6F5B" w:rsidRDefault="00697BE4" w:rsidP="000841E3">
      <w:pPr>
        <w:jc w:val="center"/>
        <w:rPr>
          <w:b/>
          <w:bCs/>
        </w:rPr>
      </w:pPr>
    </w:p>
    <w:p w:rsidR="00697BE4" w:rsidRPr="001F6F5B" w:rsidRDefault="00697BE4" w:rsidP="000841E3">
      <w:pPr>
        <w:jc w:val="center"/>
        <w:rPr>
          <w:b/>
          <w:bCs/>
        </w:rPr>
      </w:pPr>
    </w:p>
    <w:p w:rsidR="00697BE4" w:rsidRPr="00DC63A5" w:rsidRDefault="00697BE4" w:rsidP="00E059C5">
      <w:pPr>
        <w:spacing w:after="0" w:line="240" w:lineRule="auto"/>
        <w:jc w:val="center"/>
        <w:rPr>
          <w:b/>
          <w:bCs/>
          <w:sz w:val="22"/>
        </w:rPr>
      </w:pPr>
      <w:bookmarkStart w:id="34" w:name="_Toc285720433"/>
      <w:r w:rsidRPr="00DC63A5">
        <w:rPr>
          <w:b/>
          <w:bCs/>
          <w:sz w:val="22"/>
        </w:rPr>
        <w:lastRenderedPageBreak/>
        <w:t xml:space="preserve">Приложение </w:t>
      </w:r>
      <w:r w:rsidR="00407942" w:rsidRPr="00DC63A5">
        <w:rPr>
          <w:b/>
          <w:bCs/>
          <w:sz w:val="22"/>
        </w:rPr>
        <w:t>Ц</w:t>
      </w:r>
    </w:p>
    <w:p w:rsidR="00697BE4" w:rsidRPr="00DC63A5" w:rsidRDefault="00697BE4" w:rsidP="00DC63A5">
      <w:pPr>
        <w:spacing w:after="160" w:line="240" w:lineRule="auto"/>
        <w:jc w:val="center"/>
        <w:rPr>
          <w:b/>
          <w:bCs/>
          <w:sz w:val="22"/>
        </w:rPr>
      </w:pPr>
      <w:r w:rsidRPr="00DC63A5">
        <w:rPr>
          <w:b/>
          <w:bCs/>
          <w:sz w:val="22"/>
        </w:rPr>
        <w:t>(обязательное)</w:t>
      </w:r>
    </w:p>
    <w:bookmarkEnd w:id="34"/>
    <w:p w:rsidR="00697BE4" w:rsidRPr="00DC63A5" w:rsidRDefault="00697BE4" w:rsidP="00DC63A5">
      <w:pPr>
        <w:suppressAutoHyphens/>
        <w:spacing w:before="220" w:after="160" w:line="240" w:lineRule="auto"/>
        <w:jc w:val="center"/>
        <w:rPr>
          <w:b/>
          <w:bCs/>
          <w:sz w:val="22"/>
        </w:rPr>
      </w:pPr>
      <w:r w:rsidRPr="00DC63A5">
        <w:rPr>
          <w:b/>
          <w:bCs/>
          <w:sz w:val="22"/>
        </w:rPr>
        <w:t xml:space="preserve">Поправочные коэффициенты к кадастровой стоимости земель </w:t>
      </w:r>
      <w:r w:rsidR="00DC63A5">
        <w:rPr>
          <w:b/>
          <w:bCs/>
          <w:sz w:val="22"/>
        </w:rPr>
        <w:br/>
      </w:r>
      <w:r w:rsidRPr="00DC63A5">
        <w:rPr>
          <w:b/>
          <w:bCs/>
          <w:sz w:val="22"/>
        </w:rPr>
        <w:t>в зависимости от удаленности земельных участков землепользователей от г.</w:t>
      </w:r>
      <w:r w:rsidR="00325328">
        <w:rPr>
          <w:b/>
          <w:bCs/>
          <w:sz w:val="22"/>
        </w:rPr>
        <w:t> </w:t>
      </w:r>
      <w:r w:rsidRPr="00DC63A5">
        <w:rPr>
          <w:b/>
          <w:bCs/>
          <w:sz w:val="22"/>
        </w:rPr>
        <w:t>Минска, областных и районных центров, городов с населением свыше 50 тыс. человек</w:t>
      </w:r>
    </w:p>
    <w:tbl>
      <w:tblPr>
        <w:tblW w:w="963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9"/>
        <w:gridCol w:w="2041"/>
        <w:gridCol w:w="2496"/>
        <w:gridCol w:w="2688"/>
      </w:tblGrid>
      <w:tr w:rsidR="00697BE4" w:rsidRPr="001F6F5B" w:rsidTr="00325328">
        <w:trPr>
          <w:cantSplit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Оценочный балл</w:t>
            </w:r>
          </w:p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местоположения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Поправочный</w:t>
            </w:r>
          </w:p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коэффициент</w:t>
            </w:r>
          </w:p>
        </w:tc>
        <w:tc>
          <w:tcPr>
            <w:tcW w:w="249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Оценочный балл местоположения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Поправочный коэффициент</w:t>
            </w:r>
          </w:p>
        </w:tc>
      </w:tr>
      <w:tr w:rsidR="00697BE4" w:rsidRPr="001F6F5B" w:rsidTr="00325328">
        <w:trPr>
          <w:cantSplit/>
        </w:trPr>
        <w:tc>
          <w:tcPr>
            <w:tcW w:w="2409" w:type="dxa"/>
            <w:tcBorders>
              <w:top w:val="double" w:sz="4" w:space="0" w:color="auto"/>
              <w:left w:val="single" w:sz="4" w:space="0" w:color="auto"/>
              <w:right w:val="single" w:sz="6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2041" w:type="dxa"/>
            <w:tcBorders>
              <w:top w:val="double" w:sz="4" w:space="0" w:color="auto"/>
              <w:right w:val="double" w:sz="4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2496" w:type="dxa"/>
            <w:tcBorders>
              <w:top w:val="double" w:sz="4" w:space="0" w:color="auto"/>
              <w:left w:val="double" w:sz="4" w:space="0" w:color="auto"/>
              <w:right w:val="single" w:sz="6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2688" w:type="dxa"/>
            <w:tcBorders>
              <w:top w:val="double" w:sz="4" w:space="0" w:color="auto"/>
              <w:right w:val="single" w:sz="4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</w:p>
        </w:tc>
      </w:tr>
      <w:tr w:rsidR="00697BE4" w:rsidRPr="001F6F5B" w:rsidTr="00325328">
        <w:trPr>
          <w:cantSplit/>
        </w:trPr>
        <w:tc>
          <w:tcPr>
            <w:tcW w:w="2409" w:type="dxa"/>
            <w:tcBorders>
              <w:left w:val="single" w:sz="4" w:space="0" w:color="auto"/>
              <w:right w:val="single" w:sz="6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100</w:t>
            </w:r>
          </w:p>
        </w:tc>
        <w:tc>
          <w:tcPr>
            <w:tcW w:w="2041" w:type="dxa"/>
            <w:tcBorders>
              <w:right w:val="double" w:sz="4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3,0</w:t>
            </w:r>
          </w:p>
        </w:tc>
        <w:tc>
          <w:tcPr>
            <w:tcW w:w="2496" w:type="dxa"/>
            <w:tcBorders>
              <w:left w:val="double" w:sz="4" w:space="0" w:color="auto"/>
              <w:right w:val="single" w:sz="6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80</w:t>
            </w:r>
          </w:p>
        </w:tc>
        <w:tc>
          <w:tcPr>
            <w:tcW w:w="2688" w:type="dxa"/>
            <w:tcBorders>
              <w:right w:val="single" w:sz="4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2,0</w:t>
            </w:r>
          </w:p>
        </w:tc>
      </w:tr>
      <w:tr w:rsidR="00697BE4" w:rsidRPr="001F6F5B" w:rsidTr="00325328">
        <w:trPr>
          <w:cantSplit/>
          <w:trHeight w:val="175"/>
        </w:trPr>
        <w:tc>
          <w:tcPr>
            <w:tcW w:w="2409" w:type="dxa"/>
            <w:tcBorders>
              <w:left w:val="single" w:sz="4" w:space="0" w:color="auto"/>
              <w:right w:val="single" w:sz="6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98</w:t>
            </w:r>
          </w:p>
        </w:tc>
        <w:tc>
          <w:tcPr>
            <w:tcW w:w="2041" w:type="dxa"/>
            <w:tcBorders>
              <w:right w:val="double" w:sz="4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2,9</w:t>
            </w:r>
          </w:p>
        </w:tc>
        <w:tc>
          <w:tcPr>
            <w:tcW w:w="2496" w:type="dxa"/>
            <w:tcBorders>
              <w:left w:val="double" w:sz="4" w:space="0" w:color="auto"/>
              <w:right w:val="single" w:sz="6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78</w:t>
            </w:r>
          </w:p>
        </w:tc>
        <w:tc>
          <w:tcPr>
            <w:tcW w:w="2688" w:type="dxa"/>
            <w:tcBorders>
              <w:right w:val="single" w:sz="4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1,8</w:t>
            </w:r>
          </w:p>
        </w:tc>
      </w:tr>
      <w:tr w:rsidR="00697BE4" w:rsidRPr="001F6F5B" w:rsidTr="00325328">
        <w:trPr>
          <w:cantSplit/>
        </w:trPr>
        <w:tc>
          <w:tcPr>
            <w:tcW w:w="2409" w:type="dxa"/>
            <w:tcBorders>
              <w:left w:val="single" w:sz="4" w:space="0" w:color="auto"/>
              <w:right w:val="single" w:sz="6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96</w:t>
            </w:r>
          </w:p>
        </w:tc>
        <w:tc>
          <w:tcPr>
            <w:tcW w:w="2041" w:type="dxa"/>
            <w:tcBorders>
              <w:right w:val="double" w:sz="4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2,8</w:t>
            </w:r>
          </w:p>
        </w:tc>
        <w:tc>
          <w:tcPr>
            <w:tcW w:w="2496" w:type="dxa"/>
            <w:tcBorders>
              <w:left w:val="double" w:sz="4" w:space="0" w:color="auto"/>
              <w:right w:val="single" w:sz="6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76</w:t>
            </w:r>
          </w:p>
        </w:tc>
        <w:tc>
          <w:tcPr>
            <w:tcW w:w="2688" w:type="dxa"/>
            <w:tcBorders>
              <w:right w:val="single" w:sz="4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1,7</w:t>
            </w:r>
          </w:p>
        </w:tc>
      </w:tr>
      <w:tr w:rsidR="00697BE4" w:rsidRPr="001F6F5B" w:rsidTr="00325328">
        <w:trPr>
          <w:cantSplit/>
        </w:trPr>
        <w:tc>
          <w:tcPr>
            <w:tcW w:w="2409" w:type="dxa"/>
            <w:tcBorders>
              <w:left w:val="single" w:sz="4" w:space="0" w:color="auto"/>
              <w:right w:val="single" w:sz="6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94</w:t>
            </w:r>
          </w:p>
        </w:tc>
        <w:tc>
          <w:tcPr>
            <w:tcW w:w="2041" w:type="dxa"/>
            <w:tcBorders>
              <w:right w:val="double" w:sz="4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2,7</w:t>
            </w:r>
          </w:p>
        </w:tc>
        <w:tc>
          <w:tcPr>
            <w:tcW w:w="2496" w:type="dxa"/>
            <w:tcBorders>
              <w:left w:val="double" w:sz="4" w:space="0" w:color="auto"/>
              <w:right w:val="single" w:sz="6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74</w:t>
            </w:r>
          </w:p>
        </w:tc>
        <w:tc>
          <w:tcPr>
            <w:tcW w:w="2688" w:type="dxa"/>
            <w:tcBorders>
              <w:right w:val="single" w:sz="4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1,6</w:t>
            </w:r>
          </w:p>
        </w:tc>
      </w:tr>
      <w:tr w:rsidR="00697BE4" w:rsidRPr="001F6F5B" w:rsidTr="00325328">
        <w:trPr>
          <w:cantSplit/>
        </w:trPr>
        <w:tc>
          <w:tcPr>
            <w:tcW w:w="2409" w:type="dxa"/>
            <w:tcBorders>
              <w:left w:val="single" w:sz="4" w:space="0" w:color="auto"/>
              <w:right w:val="single" w:sz="6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92</w:t>
            </w:r>
          </w:p>
        </w:tc>
        <w:tc>
          <w:tcPr>
            <w:tcW w:w="2041" w:type="dxa"/>
            <w:tcBorders>
              <w:right w:val="double" w:sz="4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2,6</w:t>
            </w:r>
          </w:p>
        </w:tc>
        <w:tc>
          <w:tcPr>
            <w:tcW w:w="2496" w:type="dxa"/>
            <w:tcBorders>
              <w:left w:val="double" w:sz="4" w:space="0" w:color="auto"/>
              <w:right w:val="single" w:sz="6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71</w:t>
            </w:r>
          </w:p>
        </w:tc>
        <w:tc>
          <w:tcPr>
            <w:tcW w:w="2688" w:type="dxa"/>
            <w:tcBorders>
              <w:right w:val="single" w:sz="4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1,5</w:t>
            </w:r>
          </w:p>
        </w:tc>
      </w:tr>
      <w:tr w:rsidR="00697BE4" w:rsidRPr="001F6F5B" w:rsidTr="00325328">
        <w:trPr>
          <w:cantSplit/>
        </w:trPr>
        <w:tc>
          <w:tcPr>
            <w:tcW w:w="2409" w:type="dxa"/>
            <w:tcBorders>
              <w:left w:val="single" w:sz="4" w:space="0" w:color="auto"/>
              <w:right w:val="single" w:sz="6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90</w:t>
            </w:r>
          </w:p>
        </w:tc>
        <w:tc>
          <w:tcPr>
            <w:tcW w:w="2041" w:type="dxa"/>
            <w:tcBorders>
              <w:right w:val="double" w:sz="4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2,5</w:t>
            </w:r>
          </w:p>
        </w:tc>
        <w:tc>
          <w:tcPr>
            <w:tcW w:w="2496" w:type="dxa"/>
            <w:tcBorders>
              <w:left w:val="double" w:sz="4" w:space="0" w:color="auto"/>
              <w:right w:val="single" w:sz="6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68</w:t>
            </w:r>
          </w:p>
        </w:tc>
        <w:tc>
          <w:tcPr>
            <w:tcW w:w="2688" w:type="dxa"/>
            <w:tcBorders>
              <w:right w:val="single" w:sz="4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1,4</w:t>
            </w:r>
          </w:p>
        </w:tc>
      </w:tr>
      <w:tr w:rsidR="00697BE4" w:rsidRPr="001F6F5B" w:rsidTr="00325328">
        <w:trPr>
          <w:cantSplit/>
        </w:trPr>
        <w:tc>
          <w:tcPr>
            <w:tcW w:w="2409" w:type="dxa"/>
            <w:tcBorders>
              <w:left w:val="single" w:sz="4" w:space="0" w:color="auto"/>
              <w:right w:val="single" w:sz="6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88</w:t>
            </w:r>
          </w:p>
        </w:tc>
        <w:tc>
          <w:tcPr>
            <w:tcW w:w="2041" w:type="dxa"/>
            <w:tcBorders>
              <w:right w:val="double" w:sz="4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2,4</w:t>
            </w:r>
          </w:p>
        </w:tc>
        <w:tc>
          <w:tcPr>
            <w:tcW w:w="2496" w:type="dxa"/>
            <w:tcBorders>
              <w:left w:val="double" w:sz="4" w:space="0" w:color="auto"/>
              <w:right w:val="single" w:sz="6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64</w:t>
            </w:r>
          </w:p>
        </w:tc>
        <w:tc>
          <w:tcPr>
            <w:tcW w:w="2688" w:type="dxa"/>
            <w:tcBorders>
              <w:right w:val="single" w:sz="4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1,3</w:t>
            </w:r>
          </w:p>
        </w:tc>
      </w:tr>
      <w:tr w:rsidR="00697BE4" w:rsidRPr="001F6F5B" w:rsidTr="00325328">
        <w:trPr>
          <w:cantSplit/>
        </w:trPr>
        <w:tc>
          <w:tcPr>
            <w:tcW w:w="2409" w:type="dxa"/>
            <w:tcBorders>
              <w:left w:val="single" w:sz="4" w:space="0" w:color="auto"/>
              <w:right w:val="single" w:sz="6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86</w:t>
            </w:r>
          </w:p>
        </w:tc>
        <w:tc>
          <w:tcPr>
            <w:tcW w:w="2041" w:type="dxa"/>
            <w:tcBorders>
              <w:right w:val="double" w:sz="4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2,3</w:t>
            </w:r>
          </w:p>
        </w:tc>
        <w:tc>
          <w:tcPr>
            <w:tcW w:w="2496" w:type="dxa"/>
            <w:tcBorders>
              <w:left w:val="double" w:sz="4" w:space="0" w:color="auto"/>
              <w:right w:val="single" w:sz="6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54</w:t>
            </w:r>
          </w:p>
        </w:tc>
        <w:tc>
          <w:tcPr>
            <w:tcW w:w="2688" w:type="dxa"/>
            <w:tcBorders>
              <w:right w:val="single" w:sz="4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1,2</w:t>
            </w:r>
          </w:p>
        </w:tc>
      </w:tr>
      <w:tr w:rsidR="00697BE4" w:rsidRPr="001F6F5B" w:rsidTr="00325328">
        <w:trPr>
          <w:cantSplit/>
        </w:trPr>
        <w:tc>
          <w:tcPr>
            <w:tcW w:w="2409" w:type="dxa"/>
            <w:tcBorders>
              <w:left w:val="single" w:sz="4" w:space="0" w:color="auto"/>
              <w:right w:val="single" w:sz="6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84</w:t>
            </w:r>
          </w:p>
        </w:tc>
        <w:tc>
          <w:tcPr>
            <w:tcW w:w="2041" w:type="dxa"/>
            <w:tcBorders>
              <w:right w:val="double" w:sz="4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2,2</w:t>
            </w:r>
          </w:p>
        </w:tc>
        <w:tc>
          <w:tcPr>
            <w:tcW w:w="2496" w:type="dxa"/>
            <w:tcBorders>
              <w:left w:val="double" w:sz="4" w:space="0" w:color="auto"/>
              <w:right w:val="single" w:sz="6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44</w:t>
            </w:r>
          </w:p>
        </w:tc>
        <w:tc>
          <w:tcPr>
            <w:tcW w:w="2688" w:type="dxa"/>
            <w:tcBorders>
              <w:right w:val="single" w:sz="4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1,1</w:t>
            </w:r>
          </w:p>
        </w:tc>
      </w:tr>
      <w:tr w:rsidR="00697BE4" w:rsidRPr="001F6F5B" w:rsidTr="00325328">
        <w:trPr>
          <w:cantSplit/>
        </w:trPr>
        <w:tc>
          <w:tcPr>
            <w:tcW w:w="2409" w:type="dxa"/>
            <w:tcBorders>
              <w:left w:val="single" w:sz="4" w:space="0" w:color="auto"/>
              <w:right w:val="single" w:sz="6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82</w:t>
            </w:r>
          </w:p>
        </w:tc>
        <w:tc>
          <w:tcPr>
            <w:tcW w:w="2041" w:type="dxa"/>
            <w:tcBorders>
              <w:right w:val="double" w:sz="4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2,1</w:t>
            </w:r>
          </w:p>
        </w:tc>
        <w:tc>
          <w:tcPr>
            <w:tcW w:w="2496" w:type="dxa"/>
            <w:tcBorders>
              <w:left w:val="double" w:sz="4" w:space="0" w:color="auto"/>
              <w:right w:val="single" w:sz="6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до 40</w:t>
            </w:r>
          </w:p>
        </w:tc>
        <w:tc>
          <w:tcPr>
            <w:tcW w:w="2688" w:type="dxa"/>
            <w:tcBorders>
              <w:right w:val="single" w:sz="4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  <w:r w:rsidRPr="001F6F5B">
              <w:t>1,0</w:t>
            </w:r>
          </w:p>
        </w:tc>
      </w:tr>
      <w:tr w:rsidR="00697BE4" w:rsidRPr="001F6F5B" w:rsidTr="00325328">
        <w:trPr>
          <w:cantSplit/>
        </w:trPr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2041" w:type="dxa"/>
            <w:tcBorders>
              <w:bottom w:val="single" w:sz="4" w:space="0" w:color="auto"/>
              <w:right w:val="double" w:sz="4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2496" w:type="dxa"/>
            <w:tcBorders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2688" w:type="dxa"/>
            <w:tcBorders>
              <w:bottom w:val="single" w:sz="4" w:space="0" w:color="auto"/>
              <w:right w:val="single" w:sz="4" w:space="0" w:color="auto"/>
            </w:tcBorders>
          </w:tcPr>
          <w:p w:rsidR="00697BE4" w:rsidRPr="001F6F5B" w:rsidRDefault="00697BE4" w:rsidP="00DC63A5">
            <w:pPr>
              <w:suppressAutoHyphens/>
              <w:spacing w:after="0" w:line="240" w:lineRule="auto"/>
              <w:jc w:val="center"/>
            </w:pPr>
          </w:p>
        </w:tc>
      </w:tr>
    </w:tbl>
    <w:p w:rsidR="00697BE4" w:rsidRPr="001F6F5B" w:rsidRDefault="00697BE4" w:rsidP="000841E3">
      <w:pPr>
        <w:jc w:val="center"/>
        <w:rPr>
          <w:b/>
          <w:bCs/>
        </w:rPr>
      </w:pPr>
    </w:p>
    <w:p w:rsidR="00697BE4" w:rsidRPr="001F6F5B" w:rsidRDefault="00697BE4" w:rsidP="000841E3">
      <w:pPr>
        <w:jc w:val="center"/>
        <w:rPr>
          <w:b/>
          <w:bCs/>
        </w:rPr>
      </w:pPr>
    </w:p>
    <w:p w:rsidR="00697BE4" w:rsidRPr="001F6F5B" w:rsidRDefault="00697BE4" w:rsidP="000841E3">
      <w:pPr>
        <w:jc w:val="center"/>
        <w:rPr>
          <w:b/>
          <w:bCs/>
        </w:rPr>
      </w:pPr>
    </w:p>
    <w:p w:rsidR="00697BE4" w:rsidRPr="001F6F5B" w:rsidRDefault="00697BE4" w:rsidP="000841E3">
      <w:pPr>
        <w:jc w:val="center"/>
        <w:rPr>
          <w:b/>
          <w:bCs/>
        </w:rPr>
      </w:pPr>
    </w:p>
    <w:p w:rsidR="00697BE4" w:rsidRPr="001F6F5B" w:rsidRDefault="00697BE4" w:rsidP="000841E3">
      <w:pPr>
        <w:jc w:val="center"/>
        <w:rPr>
          <w:b/>
          <w:bCs/>
        </w:rPr>
        <w:sectPr w:rsidR="00697BE4" w:rsidRPr="001F6F5B" w:rsidSect="00E97BF9">
          <w:headerReference w:type="even" r:id="rId172"/>
          <w:headerReference w:type="default" r:id="rId173"/>
          <w:footerReference w:type="even" r:id="rId174"/>
          <w:footerReference w:type="default" r:id="rId175"/>
          <w:pgSz w:w="11906" w:h="16838" w:code="9"/>
          <w:pgMar w:top="1701" w:right="1247" w:bottom="1814" w:left="1021" w:header="1134" w:footer="1247" w:gutter="0"/>
          <w:pgNumType w:start="86"/>
          <w:cols w:space="708"/>
          <w:docGrid w:linePitch="360"/>
        </w:sectPr>
      </w:pPr>
    </w:p>
    <w:p w:rsidR="00697BE4" w:rsidRPr="008F70E6" w:rsidRDefault="00697BE4" w:rsidP="008F70E6">
      <w:pPr>
        <w:pStyle w:val="1"/>
        <w:numPr>
          <w:ilvl w:val="0"/>
          <w:numId w:val="0"/>
        </w:numPr>
        <w:suppressAutoHyphens/>
        <w:spacing w:before="0" w:after="160"/>
        <w:jc w:val="center"/>
        <w:rPr>
          <w:sz w:val="22"/>
          <w:szCs w:val="20"/>
          <w:lang w:val="ru-RU"/>
        </w:rPr>
      </w:pPr>
      <w:r w:rsidRPr="008F70E6">
        <w:rPr>
          <w:sz w:val="22"/>
          <w:szCs w:val="20"/>
          <w:lang w:val="ru-RU"/>
        </w:rPr>
        <w:lastRenderedPageBreak/>
        <w:t xml:space="preserve">Приложение </w:t>
      </w:r>
      <w:r w:rsidR="00407942" w:rsidRPr="008F70E6">
        <w:rPr>
          <w:sz w:val="22"/>
          <w:szCs w:val="20"/>
          <w:lang w:val="ru-RU"/>
        </w:rPr>
        <w:t>Ш</w:t>
      </w:r>
      <w:r w:rsidRPr="008F70E6">
        <w:rPr>
          <w:sz w:val="22"/>
          <w:szCs w:val="20"/>
          <w:lang w:val="ru-RU"/>
        </w:rPr>
        <w:br/>
        <w:t>(рекомендуемое)</w:t>
      </w:r>
    </w:p>
    <w:p w:rsidR="00697BE4" w:rsidRPr="008F70E6" w:rsidRDefault="00697BE4" w:rsidP="008F70E6">
      <w:pPr>
        <w:pStyle w:val="1"/>
        <w:numPr>
          <w:ilvl w:val="0"/>
          <w:numId w:val="0"/>
        </w:numPr>
        <w:suppressAutoHyphens/>
        <w:spacing w:before="220" w:after="160"/>
        <w:jc w:val="center"/>
        <w:rPr>
          <w:rFonts w:ascii="Times New Roman" w:hAnsi="Times New Roman" w:cs="Times New Roman"/>
          <w:sz w:val="22"/>
          <w:szCs w:val="20"/>
          <w:lang w:val="ru-RU"/>
        </w:rPr>
      </w:pPr>
      <w:r w:rsidRPr="008F70E6">
        <w:rPr>
          <w:sz w:val="22"/>
          <w:szCs w:val="20"/>
          <w:lang w:val="ru-RU"/>
        </w:rPr>
        <w:t xml:space="preserve">Поправочные коэффициенты к кадастровой стоимости земель </w:t>
      </w:r>
      <w:r w:rsidR="008F70E6">
        <w:rPr>
          <w:sz w:val="22"/>
          <w:szCs w:val="20"/>
          <w:lang w:val="ru-RU"/>
        </w:rPr>
        <w:br/>
      </w:r>
      <w:r w:rsidRPr="008F70E6">
        <w:rPr>
          <w:sz w:val="22"/>
          <w:szCs w:val="20"/>
          <w:lang w:val="ru-RU"/>
        </w:rPr>
        <w:t>в зависимости от степени их загрязнения химическими и иными веществами</w:t>
      </w:r>
    </w:p>
    <w:tbl>
      <w:tblPr>
        <w:tblW w:w="130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9"/>
        <w:gridCol w:w="2693"/>
        <w:gridCol w:w="2552"/>
        <w:gridCol w:w="2467"/>
        <w:gridCol w:w="2639"/>
      </w:tblGrid>
      <w:tr w:rsidR="00697BE4" w:rsidRPr="001F6F5B" w:rsidTr="008F70E6">
        <w:trPr>
          <w:trHeight w:val="227"/>
        </w:trPr>
        <w:tc>
          <w:tcPr>
            <w:tcW w:w="13040" w:type="dxa"/>
            <w:gridSpan w:val="5"/>
            <w:tcBorders>
              <w:top w:val="single" w:sz="4" w:space="0" w:color="auto"/>
            </w:tcBorders>
            <w:vAlign w:val="center"/>
          </w:tcPr>
          <w:p w:rsidR="00697BE4" w:rsidRPr="008F70E6" w:rsidRDefault="00697BE4" w:rsidP="008F70E6">
            <w:pPr>
              <w:spacing w:after="0"/>
              <w:jc w:val="center"/>
              <w:rPr>
                <w:sz w:val="18"/>
                <w:szCs w:val="18"/>
              </w:rPr>
            </w:pPr>
            <w:r w:rsidRPr="008F70E6">
              <w:rPr>
                <w:sz w:val="18"/>
                <w:szCs w:val="18"/>
              </w:rPr>
              <w:t>Степень загрязнения почв</w:t>
            </w:r>
          </w:p>
        </w:tc>
      </w:tr>
      <w:tr w:rsidR="00697BE4" w:rsidRPr="001F6F5B" w:rsidTr="008F70E6">
        <w:tc>
          <w:tcPr>
            <w:tcW w:w="2689" w:type="dxa"/>
            <w:tcBorders>
              <w:bottom w:val="double" w:sz="4" w:space="0" w:color="auto"/>
            </w:tcBorders>
          </w:tcPr>
          <w:p w:rsidR="00697BE4" w:rsidRPr="008F70E6" w:rsidRDefault="00697BE4" w:rsidP="00B54A67">
            <w:pPr>
              <w:suppressAutoHyphens/>
              <w:jc w:val="center"/>
              <w:rPr>
                <w:sz w:val="18"/>
                <w:szCs w:val="18"/>
              </w:rPr>
            </w:pPr>
            <w:r w:rsidRPr="008F70E6">
              <w:rPr>
                <w:sz w:val="18"/>
                <w:szCs w:val="18"/>
              </w:rPr>
              <w:t xml:space="preserve">незагрязненные </w:t>
            </w:r>
            <w:r w:rsidR="008F70E6">
              <w:rPr>
                <w:sz w:val="18"/>
                <w:szCs w:val="18"/>
              </w:rPr>
              <w:br/>
            </w:r>
            <w:r w:rsidRPr="008F70E6">
              <w:rPr>
                <w:sz w:val="18"/>
                <w:szCs w:val="18"/>
              </w:rPr>
              <w:t xml:space="preserve">(показатели не превышают предельно допустимую </w:t>
            </w:r>
            <w:r w:rsidR="008F70E6">
              <w:rPr>
                <w:sz w:val="18"/>
                <w:szCs w:val="18"/>
              </w:rPr>
              <w:br/>
            </w:r>
            <w:r w:rsidRPr="008F70E6">
              <w:rPr>
                <w:sz w:val="18"/>
                <w:szCs w:val="18"/>
              </w:rPr>
              <w:t xml:space="preserve">или ориентировочно допустимую концентрацию химических и иных веществ, фоновую концентрацию – </w:t>
            </w:r>
            <w:r w:rsidR="008F70E6">
              <w:rPr>
                <w:sz w:val="18"/>
                <w:szCs w:val="18"/>
              </w:rPr>
              <w:br/>
            </w:r>
            <w:r w:rsidRPr="008F70E6">
              <w:rPr>
                <w:sz w:val="18"/>
                <w:szCs w:val="18"/>
              </w:rPr>
              <w:t xml:space="preserve">при отсутствии установленного норматива предельно допустимой </w:t>
            </w:r>
            <w:r w:rsidR="008F70E6">
              <w:rPr>
                <w:sz w:val="18"/>
                <w:szCs w:val="18"/>
              </w:rPr>
              <w:br/>
            </w:r>
            <w:r w:rsidRPr="008F70E6">
              <w:rPr>
                <w:sz w:val="18"/>
                <w:szCs w:val="18"/>
              </w:rPr>
              <w:t>или ориентировочно допустимой концентрации химических и иных веществ)</w:t>
            </w:r>
          </w:p>
        </w:tc>
        <w:tc>
          <w:tcPr>
            <w:tcW w:w="2693" w:type="dxa"/>
            <w:tcBorders>
              <w:bottom w:val="double" w:sz="4" w:space="0" w:color="auto"/>
            </w:tcBorders>
          </w:tcPr>
          <w:p w:rsidR="00697BE4" w:rsidRPr="008F70E6" w:rsidRDefault="00697BE4" w:rsidP="00B54A67">
            <w:pPr>
              <w:suppressAutoHyphens/>
              <w:jc w:val="center"/>
              <w:rPr>
                <w:sz w:val="18"/>
                <w:szCs w:val="18"/>
              </w:rPr>
            </w:pPr>
            <w:r w:rsidRPr="008F70E6">
              <w:rPr>
                <w:sz w:val="18"/>
                <w:szCs w:val="18"/>
              </w:rPr>
              <w:t xml:space="preserve">условно загрязненные (показатели превышают предельно допустимую </w:t>
            </w:r>
            <w:r w:rsidR="008F70E6">
              <w:rPr>
                <w:sz w:val="18"/>
                <w:szCs w:val="18"/>
              </w:rPr>
              <w:br/>
            </w:r>
            <w:r w:rsidRPr="008F70E6">
              <w:rPr>
                <w:sz w:val="18"/>
                <w:szCs w:val="18"/>
              </w:rPr>
              <w:t xml:space="preserve">или ориентировочно допустимую концентрацию химических и иных веществ </w:t>
            </w:r>
            <w:r w:rsidR="008F70E6">
              <w:rPr>
                <w:sz w:val="18"/>
                <w:szCs w:val="18"/>
              </w:rPr>
              <w:br/>
            </w:r>
            <w:r w:rsidRPr="008F70E6">
              <w:rPr>
                <w:sz w:val="18"/>
                <w:szCs w:val="18"/>
              </w:rPr>
              <w:t xml:space="preserve">в 1–2 раза, </w:t>
            </w:r>
            <w:r w:rsidR="008F70E6">
              <w:rPr>
                <w:sz w:val="18"/>
                <w:szCs w:val="18"/>
              </w:rPr>
              <w:br/>
            </w:r>
            <w:r w:rsidRPr="008F70E6">
              <w:rPr>
                <w:sz w:val="18"/>
                <w:szCs w:val="18"/>
              </w:rPr>
              <w:t xml:space="preserve">фоновую концентрацию – </w:t>
            </w:r>
            <w:r w:rsidR="008F70E6">
              <w:rPr>
                <w:sz w:val="18"/>
                <w:szCs w:val="18"/>
              </w:rPr>
              <w:br/>
            </w:r>
            <w:r w:rsidRPr="008F70E6">
              <w:rPr>
                <w:sz w:val="18"/>
                <w:szCs w:val="18"/>
              </w:rPr>
              <w:t xml:space="preserve">при отсутствии установленного норматива предельно допустимой </w:t>
            </w:r>
            <w:r w:rsidR="008F70E6">
              <w:rPr>
                <w:sz w:val="18"/>
                <w:szCs w:val="18"/>
              </w:rPr>
              <w:br/>
            </w:r>
            <w:r w:rsidRPr="008F70E6">
              <w:rPr>
                <w:sz w:val="18"/>
                <w:szCs w:val="18"/>
              </w:rPr>
              <w:t>или ориентировочно допустимой концентрации химических и иных веществ – в 2–5 раз)</w:t>
            </w: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697BE4" w:rsidRPr="008F70E6" w:rsidRDefault="00697BE4" w:rsidP="00B54A67">
            <w:pPr>
              <w:suppressAutoHyphens/>
              <w:jc w:val="center"/>
              <w:rPr>
                <w:sz w:val="18"/>
                <w:szCs w:val="18"/>
              </w:rPr>
            </w:pPr>
            <w:r w:rsidRPr="008F70E6">
              <w:rPr>
                <w:sz w:val="18"/>
                <w:szCs w:val="18"/>
              </w:rPr>
              <w:t xml:space="preserve">слабозагрязненные (показатели превышают предельно допустимую </w:t>
            </w:r>
            <w:r w:rsidR="008F70E6">
              <w:rPr>
                <w:sz w:val="18"/>
                <w:szCs w:val="18"/>
              </w:rPr>
              <w:br/>
            </w:r>
            <w:r w:rsidRPr="008F70E6">
              <w:rPr>
                <w:sz w:val="18"/>
                <w:szCs w:val="18"/>
              </w:rPr>
              <w:t xml:space="preserve">или ориентировочно допустимую концентрацию химических и иных веществ в 2–5 раз, </w:t>
            </w:r>
            <w:r w:rsidR="008F70E6">
              <w:rPr>
                <w:sz w:val="18"/>
                <w:szCs w:val="18"/>
              </w:rPr>
              <w:br/>
            </w:r>
            <w:r w:rsidRPr="008F70E6">
              <w:rPr>
                <w:sz w:val="18"/>
                <w:szCs w:val="18"/>
              </w:rPr>
              <w:t xml:space="preserve">фоновую концентрацию – при отсутствии установленного норматива предельно допустимой </w:t>
            </w:r>
            <w:r w:rsidR="008F70E6">
              <w:rPr>
                <w:sz w:val="18"/>
                <w:szCs w:val="18"/>
              </w:rPr>
              <w:br/>
            </w:r>
            <w:r w:rsidRPr="008F70E6">
              <w:rPr>
                <w:sz w:val="18"/>
                <w:szCs w:val="18"/>
              </w:rPr>
              <w:t xml:space="preserve">или ориентировочно допустимой концентрации химических и иных </w:t>
            </w:r>
            <w:r w:rsidR="008F70E6">
              <w:rPr>
                <w:sz w:val="18"/>
                <w:szCs w:val="18"/>
              </w:rPr>
              <w:br/>
            </w:r>
            <w:r w:rsidRPr="008F70E6">
              <w:rPr>
                <w:sz w:val="18"/>
                <w:szCs w:val="18"/>
              </w:rPr>
              <w:t>веществ – в 5–10 раз)</w:t>
            </w:r>
          </w:p>
        </w:tc>
        <w:tc>
          <w:tcPr>
            <w:tcW w:w="2467" w:type="dxa"/>
            <w:tcBorders>
              <w:bottom w:val="double" w:sz="4" w:space="0" w:color="auto"/>
            </w:tcBorders>
          </w:tcPr>
          <w:p w:rsidR="00697BE4" w:rsidRPr="008F70E6" w:rsidRDefault="00697BE4" w:rsidP="00B54A67">
            <w:pPr>
              <w:suppressAutoHyphens/>
              <w:jc w:val="center"/>
              <w:rPr>
                <w:sz w:val="18"/>
                <w:szCs w:val="18"/>
              </w:rPr>
            </w:pPr>
            <w:r w:rsidRPr="008F70E6">
              <w:rPr>
                <w:sz w:val="18"/>
                <w:szCs w:val="18"/>
              </w:rPr>
              <w:t xml:space="preserve">средне загрязненные (показатели превышают предельно допустимую </w:t>
            </w:r>
            <w:r w:rsidR="008F70E6">
              <w:rPr>
                <w:sz w:val="18"/>
                <w:szCs w:val="18"/>
              </w:rPr>
              <w:br/>
            </w:r>
            <w:r w:rsidRPr="008F70E6">
              <w:rPr>
                <w:sz w:val="18"/>
                <w:szCs w:val="18"/>
              </w:rPr>
              <w:t>или ориентировочно допустимую концентрацию химических и иных веществ в 5–10 раз, фоновую концентрацию</w:t>
            </w:r>
            <w:r w:rsidR="004B77A5" w:rsidRPr="008F70E6">
              <w:rPr>
                <w:sz w:val="18"/>
                <w:szCs w:val="18"/>
              </w:rPr>
              <w:t xml:space="preserve"> </w:t>
            </w:r>
            <w:r w:rsidRPr="008F70E6">
              <w:rPr>
                <w:sz w:val="18"/>
                <w:szCs w:val="18"/>
              </w:rPr>
              <w:t xml:space="preserve">– при отсутствии установленного норматива предельно допустимой </w:t>
            </w:r>
            <w:r w:rsidR="008F70E6">
              <w:rPr>
                <w:sz w:val="18"/>
                <w:szCs w:val="18"/>
              </w:rPr>
              <w:br/>
            </w:r>
            <w:r w:rsidRPr="008F70E6">
              <w:rPr>
                <w:sz w:val="18"/>
                <w:szCs w:val="18"/>
              </w:rPr>
              <w:t>или ориентировочно допустимой концентрации химических и иных веществ – в 10–15 раз)</w:t>
            </w:r>
          </w:p>
        </w:tc>
        <w:tc>
          <w:tcPr>
            <w:tcW w:w="2636" w:type="dxa"/>
            <w:tcBorders>
              <w:bottom w:val="double" w:sz="4" w:space="0" w:color="auto"/>
            </w:tcBorders>
          </w:tcPr>
          <w:p w:rsidR="00697BE4" w:rsidRPr="008F70E6" w:rsidRDefault="00697BE4" w:rsidP="00B54A67">
            <w:pPr>
              <w:suppressAutoHyphens/>
              <w:jc w:val="center"/>
              <w:rPr>
                <w:sz w:val="18"/>
                <w:szCs w:val="18"/>
              </w:rPr>
            </w:pPr>
            <w:r w:rsidRPr="008F70E6">
              <w:rPr>
                <w:sz w:val="18"/>
                <w:szCs w:val="18"/>
              </w:rPr>
              <w:t xml:space="preserve">сильно загрязненные (показатели превышают предельно допустимую </w:t>
            </w:r>
            <w:r w:rsidR="008F70E6">
              <w:rPr>
                <w:sz w:val="18"/>
                <w:szCs w:val="18"/>
              </w:rPr>
              <w:br/>
            </w:r>
            <w:r w:rsidRPr="008F70E6">
              <w:rPr>
                <w:sz w:val="18"/>
                <w:szCs w:val="18"/>
              </w:rPr>
              <w:t xml:space="preserve">или ориентировочно допустимую концентрацию химических и иных веществ более, чем в 10 раз, фоновую концентрацию – при отсутствии установленного норматива предельно допустимой или ориентировочно допустимой концентрации химических </w:t>
            </w:r>
            <w:r w:rsidR="008F70E6">
              <w:rPr>
                <w:sz w:val="18"/>
                <w:szCs w:val="18"/>
              </w:rPr>
              <w:br/>
            </w:r>
            <w:r w:rsidRPr="008F70E6">
              <w:rPr>
                <w:sz w:val="18"/>
                <w:szCs w:val="18"/>
              </w:rPr>
              <w:t xml:space="preserve">и иных веществ – более, </w:t>
            </w:r>
            <w:r w:rsidR="008F70E6">
              <w:rPr>
                <w:sz w:val="18"/>
                <w:szCs w:val="18"/>
              </w:rPr>
              <w:br/>
            </w:r>
            <w:r w:rsidRPr="008F70E6">
              <w:rPr>
                <w:sz w:val="18"/>
                <w:szCs w:val="18"/>
              </w:rPr>
              <w:t>чем в 15 раз)</w:t>
            </w:r>
          </w:p>
        </w:tc>
      </w:tr>
      <w:tr w:rsidR="00697BE4" w:rsidRPr="001F6F5B" w:rsidTr="008F70E6">
        <w:trPr>
          <w:trHeight w:val="299"/>
        </w:trPr>
        <w:tc>
          <w:tcPr>
            <w:tcW w:w="268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97BE4" w:rsidRPr="001F6F5B" w:rsidRDefault="00697BE4" w:rsidP="008F70E6">
            <w:pPr>
              <w:spacing w:after="0" w:line="240" w:lineRule="auto"/>
              <w:jc w:val="center"/>
            </w:pPr>
            <w:r w:rsidRPr="001F6F5B">
              <w:t>1,00</w:t>
            </w:r>
          </w:p>
        </w:tc>
        <w:tc>
          <w:tcPr>
            <w:tcW w:w="2693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97BE4" w:rsidRPr="001F6F5B" w:rsidRDefault="00697BE4" w:rsidP="008F70E6">
            <w:pPr>
              <w:spacing w:after="0" w:line="240" w:lineRule="auto"/>
              <w:jc w:val="center"/>
            </w:pPr>
            <w:r w:rsidRPr="001F6F5B">
              <w:t>0,99</w:t>
            </w:r>
          </w:p>
        </w:tc>
        <w:tc>
          <w:tcPr>
            <w:tcW w:w="255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97BE4" w:rsidRPr="001F6F5B" w:rsidRDefault="00697BE4" w:rsidP="008F70E6">
            <w:pPr>
              <w:spacing w:after="0" w:line="240" w:lineRule="auto"/>
              <w:jc w:val="center"/>
            </w:pPr>
            <w:r w:rsidRPr="001F6F5B">
              <w:t>0,94</w:t>
            </w:r>
          </w:p>
        </w:tc>
        <w:tc>
          <w:tcPr>
            <w:tcW w:w="246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97BE4" w:rsidRPr="001F6F5B" w:rsidRDefault="00697BE4" w:rsidP="008F70E6">
            <w:pPr>
              <w:spacing w:after="0" w:line="240" w:lineRule="auto"/>
              <w:jc w:val="center"/>
            </w:pPr>
            <w:r w:rsidRPr="001F6F5B">
              <w:t>0,84</w:t>
            </w:r>
          </w:p>
        </w:tc>
        <w:tc>
          <w:tcPr>
            <w:tcW w:w="26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97BE4" w:rsidRPr="001F6F5B" w:rsidRDefault="00697BE4" w:rsidP="008F70E6">
            <w:pPr>
              <w:spacing w:after="0" w:line="240" w:lineRule="auto"/>
              <w:jc w:val="center"/>
            </w:pPr>
            <w:r w:rsidRPr="001F6F5B">
              <w:t>0,70</w:t>
            </w:r>
          </w:p>
        </w:tc>
      </w:tr>
    </w:tbl>
    <w:p w:rsidR="00697BE4" w:rsidRPr="001F6F5B" w:rsidRDefault="00697BE4" w:rsidP="000841E3">
      <w:pPr>
        <w:jc w:val="center"/>
        <w:rPr>
          <w:b/>
          <w:bCs/>
        </w:rPr>
      </w:pPr>
    </w:p>
    <w:p w:rsidR="00697BE4" w:rsidRPr="001F6F5B" w:rsidRDefault="00697BE4" w:rsidP="000841E3">
      <w:pPr>
        <w:jc w:val="center"/>
        <w:rPr>
          <w:b/>
          <w:bCs/>
        </w:rPr>
        <w:sectPr w:rsidR="00697BE4" w:rsidRPr="001F6F5B" w:rsidSect="008F70E6">
          <w:headerReference w:type="even" r:id="rId176"/>
          <w:footerReference w:type="even" r:id="rId177"/>
          <w:pgSz w:w="16838" w:h="11906" w:orient="landscape" w:code="9"/>
          <w:pgMar w:top="1021" w:right="1701" w:bottom="1247" w:left="1814" w:header="709" w:footer="709" w:gutter="0"/>
          <w:cols w:space="708"/>
          <w:docGrid w:linePitch="360"/>
        </w:sectPr>
      </w:pPr>
    </w:p>
    <w:p w:rsidR="008F70E6" w:rsidRDefault="00697BE4" w:rsidP="008F70E6">
      <w:pPr>
        <w:pStyle w:val="1"/>
        <w:numPr>
          <w:ilvl w:val="0"/>
          <w:numId w:val="0"/>
        </w:numPr>
        <w:spacing w:before="0" w:after="160"/>
        <w:jc w:val="center"/>
        <w:rPr>
          <w:sz w:val="22"/>
          <w:szCs w:val="20"/>
          <w:lang w:val="ru-RU"/>
        </w:rPr>
      </w:pPr>
      <w:bookmarkStart w:id="35" w:name="_Toc285720436"/>
      <w:r w:rsidRPr="008F70E6">
        <w:rPr>
          <w:sz w:val="22"/>
          <w:szCs w:val="20"/>
          <w:lang w:val="ru-RU"/>
        </w:rPr>
        <w:lastRenderedPageBreak/>
        <w:t xml:space="preserve">Приложение </w:t>
      </w:r>
      <w:r w:rsidR="00407942" w:rsidRPr="008F70E6">
        <w:rPr>
          <w:sz w:val="22"/>
          <w:szCs w:val="20"/>
          <w:lang w:val="ru-RU"/>
        </w:rPr>
        <w:t>Э</w:t>
      </w:r>
      <w:r w:rsidRPr="008F70E6">
        <w:rPr>
          <w:sz w:val="22"/>
          <w:szCs w:val="20"/>
          <w:lang w:val="ru-RU"/>
        </w:rPr>
        <w:br/>
        <w:t>(обязательное)</w:t>
      </w:r>
      <w:bookmarkEnd w:id="35"/>
    </w:p>
    <w:p w:rsidR="00697BE4" w:rsidRPr="008F70E6" w:rsidRDefault="00697BE4" w:rsidP="008F70E6">
      <w:pPr>
        <w:pStyle w:val="1"/>
        <w:numPr>
          <w:ilvl w:val="0"/>
          <w:numId w:val="0"/>
        </w:numPr>
        <w:suppressAutoHyphens/>
        <w:spacing w:before="220" w:after="160"/>
        <w:jc w:val="center"/>
        <w:rPr>
          <w:bCs w:val="0"/>
          <w:sz w:val="22"/>
          <w:lang w:val="ru-RU"/>
        </w:rPr>
      </w:pPr>
      <w:r w:rsidRPr="008F70E6">
        <w:rPr>
          <w:sz w:val="22"/>
          <w:szCs w:val="20"/>
          <w:lang w:val="ru-RU"/>
        </w:rPr>
        <w:t>Таблица оценки местоположения земельных участков землепользователей в</w:t>
      </w:r>
      <w:r w:rsidR="008F70E6">
        <w:rPr>
          <w:sz w:val="22"/>
          <w:szCs w:val="20"/>
          <w:lang w:val="ru-RU"/>
        </w:rPr>
        <w:t> </w:t>
      </w:r>
      <w:r w:rsidRPr="008F70E6">
        <w:rPr>
          <w:sz w:val="22"/>
          <w:szCs w:val="20"/>
          <w:lang w:val="ru-RU"/>
        </w:rPr>
        <w:t xml:space="preserve">зависимости от их удаленности от г.Минска, областных и районных центров, городов с населением </w:t>
      </w:r>
      <w:r w:rsidRPr="008F70E6">
        <w:rPr>
          <w:bCs w:val="0"/>
          <w:sz w:val="22"/>
          <w:lang w:val="ru-RU"/>
        </w:rPr>
        <w:t>свыше 50 тыс. человек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41"/>
        <w:gridCol w:w="1418"/>
        <w:gridCol w:w="1415"/>
        <w:gridCol w:w="2835"/>
        <w:gridCol w:w="1701"/>
      </w:tblGrid>
      <w:tr w:rsidR="00697BE4" w:rsidRPr="001F6F5B">
        <w:trPr>
          <w:trHeight w:val="20"/>
          <w:jc w:val="center"/>
        </w:trPr>
        <w:tc>
          <w:tcPr>
            <w:tcW w:w="1741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697BE4" w:rsidRPr="0024015C" w:rsidRDefault="00697BE4" w:rsidP="008F70E6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24015C">
              <w:rPr>
                <w:sz w:val="18"/>
                <w:szCs w:val="18"/>
              </w:rPr>
              <w:t xml:space="preserve">Расстояние </w:t>
            </w:r>
            <w:r w:rsidR="008F70E6" w:rsidRPr="0024015C">
              <w:rPr>
                <w:sz w:val="18"/>
                <w:szCs w:val="18"/>
              </w:rPr>
              <w:br/>
            </w:r>
            <w:r w:rsidRPr="0024015C">
              <w:rPr>
                <w:sz w:val="18"/>
                <w:szCs w:val="18"/>
              </w:rPr>
              <w:t>от городской черты в экв. км</w:t>
            </w:r>
          </w:p>
        </w:tc>
        <w:tc>
          <w:tcPr>
            <w:tcW w:w="7369" w:type="dxa"/>
            <w:gridSpan w:val="4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7BE4" w:rsidRPr="0024015C" w:rsidRDefault="00697BE4" w:rsidP="008F70E6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24015C">
              <w:rPr>
                <w:sz w:val="18"/>
                <w:szCs w:val="18"/>
              </w:rPr>
              <w:t xml:space="preserve">Баллы оценки местоположения земельных участков землепользователей </w:t>
            </w:r>
            <w:r w:rsidR="008F70E6" w:rsidRPr="0024015C">
              <w:rPr>
                <w:sz w:val="18"/>
                <w:szCs w:val="18"/>
              </w:rPr>
              <w:br/>
            </w:r>
            <w:r w:rsidRPr="0024015C">
              <w:rPr>
                <w:sz w:val="18"/>
                <w:szCs w:val="18"/>
              </w:rPr>
              <w:t>в зависимости от их удаленности от</w:t>
            </w:r>
          </w:p>
        </w:tc>
      </w:tr>
      <w:tr w:rsidR="00697BE4" w:rsidRPr="001F6F5B" w:rsidTr="008F70E6">
        <w:trPr>
          <w:trHeight w:val="20"/>
          <w:jc w:val="center"/>
        </w:trPr>
        <w:tc>
          <w:tcPr>
            <w:tcW w:w="1741" w:type="dxa"/>
            <w:vMerge/>
            <w:tcBorders>
              <w:left w:val="single" w:sz="4" w:space="0" w:color="auto"/>
              <w:bottom w:val="double" w:sz="4" w:space="0" w:color="auto"/>
              <w:right w:val="single" w:sz="6" w:space="0" w:color="auto"/>
            </w:tcBorders>
          </w:tcPr>
          <w:p w:rsidR="00697BE4" w:rsidRPr="0024015C" w:rsidRDefault="00697BE4" w:rsidP="008F70E6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697BE4" w:rsidRPr="0024015C" w:rsidRDefault="00697BE4" w:rsidP="008F70E6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24015C">
              <w:rPr>
                <w:sz w:val="18"/>
                <w:szCs w:val="18"/>
              </w:rPr>
              <w:t>г</w:t>
            </w:r>
            <w:r w:rsidR="00CF119C" w:rsidRPr="0024015C">
              <w:rPr>
                <w:sz w:val="18"/>
                <w:szCs w:val="18"/>
              </w:rPr>
              <w:t>.</w:t>
            </w:r>
            <w:r w:rsidR="008F70E6" w:rsidRPr="0024015C">
              <w:rPr>
                <w:sz w:val="18"/>
                <w:szCs w:val="18"/>
              </w:rPr>
              <w:t xml:space="preserve"> </w:t>
            </w:r>
            <w:r w:rsidRPr="0024015C">
              <w:rPr>
                <w:sz w:val="18"/>
                <w:szCs w:val="18"/>
              </w:rPr>
              <w:t>Минска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697BE4" w:rsidRPr="0024015C" w:rsidRDefault="00697BE4" w:rsidP="008F70E6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24015C">
              <w:rPr>
                <w:sz w:val="18"/>
                <w:szCs w:val="18"/>
              </w:rPr>
              <w:t>областного центра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:rsidR="00697BE4" w:rsidRPr="0024015C" w:rsidRDefault="00697BE4" w:rsidP="008F70E6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24015C">
              <w:rPr>
                <w:sz w:val="18"/>
                <w:szCs w:val="18"/>
              </w:rPr>
              <w:t xml:space="preserve">города с населением </w:t>
            </w:r>
            <w:r w:rsidR="0024015C">
              <w:rPr>
                <w:sz w:val="18"/>
                <w:szCs w:val="18"/>
              </w:rPr>
              <w:br/>
            </w:r>
            <w:r w:rsidRPr="0024015C">
              <w:rPr>
                <w:sz w:val="18"/>
                <w:szCs w:val="18"/>
              </w:rPr>
              <w:t>свыше 50 тыс. чел</w:t>
            </w:r>
            <w:r w:rsidR="00CF119C" w:rsidRPr="0024015C">
              <w:rPr>
                <w:sz w:val="18"/>
                <w:szCs w:val="18"/>
              </w:rPr>
              <w:t>овек</w:t>
            </w:r>
            <w:r w:rsidRPr="0024015C">
              <w:rPr>
                <w:sz w:val="18"/>
                <w:szCs w:val="18"/>
              </w:rPr>
              <w:t xml:space="preserve"> </w:t>
            </w:r>
            <w:r w:rsidR="0024015C">
              <w:rPr>
                <w:sz w:val="18"/>
                <w:szCs w:val="18"/>
              </w:rPr>
              <w:br/>
            </w:r>
            <w:r w:rsidRPr="0024015C">
              <w:rPr>
                <w:sz w:val="18"/>
                <w:szCs w:val="18"/>
              </w:rPr>
              <w:t>(кроме областных центров)</w:t>
            </w:r>
          </w:p>
        </w:tc>
        <w:tc>
          <w:tcPr>
            <w:tcW w:w="1701" w:type="dxa"/>
            <w:tcBorders>
              <w:left w:val="single" w:sz="6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24015C" w:rsidRDefault="00697BE4" w:rsidP="008F70E6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24015C">
              <w:rPr>
                <w:sz w:val="18"/>
                <w:szCs w:val="18"/>
              </w:rPr>
              <w:t>районного центра</w:t>
            </w:r>
          </w:p>
        </w:tc>
      </w:tr>
      <w:tr w:rsidR="00697BE4" w:rsidRPr="001F6F5B">
        <w:trPr>
          <w:trHeight w:val="20"/>
          <w:jc w:val="center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до 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100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70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50</w:t>
            </w:r>
          </w:p>
        </w:tc>
      </w:tr>
      <w:tr w:rsidR="00697BE4" w:rsidRPr="001F6F5B">
        <w:trPr>
          <w:trHeight w:val="20"/>
          <w:jc w:val="center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96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67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45</w:t>
            </w:r>
          </w:p>
        </w:tc>
      </w:tr>
      <w:tr w:rsidR="00697BE4" w:rsidRPr="001F6F5B">
        <w:trPr>
          <w:trHeight w:val="20"/>
          <w:jc w:val="center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89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63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40</w:t>
            </w:r>
          </w:p>
        </w:tc>
      </w:tr>
      <w:tr w:rsidR="00697BE4" w:rsidRPr="001F6F5B">
        <w:trPr>
          <w:trHeight w:val="20"/>
          <w:jc w:val="center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78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58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35</w:t>
            </w:r>
          </w:p>
        </w:tc>
      </w:tr>
      <w:tr w:rsidR="00697BE4" w:rsidRPr="001F6F5B">
        <w:trPr>
          <w:trHeight w:val="20"/>
          <w:jc w:val="center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68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50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30</w:t>
            </w:r>
          </w:p>
        </w:tc>
      </w:tr>
      <w:tr w:rsidR="00697BE4" w:rsidRPr="001F6F5B">
        <w:trPr>
          <w:trHeight w:val="20"/>
          <w:jc w:val="center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58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43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25</w:t>
            </w:r>
          </w:p>
        </w:tc>
      </w:tr>
      <w:tr w:rsidR="00697BE4" w:rsidRPr="001F6F5B">
        <w:trPr>
          <w:trHeight w:val="20"/>
          <w:jc w:val="center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52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37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20</w:t>
            </w:r>
          </w:p>
        </w:tc>
      </w:tr>
      <w:tr w:rsidR="00697BE4" w:rsidRPr="001F6F5B">
        <w:trPr>
          <w:trHeight w:val="20"/>
          <w:jc w:val="center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45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32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15</w:t>
            </w:r>
          </w:p>
        </w:tc>
      </w:tr>
      <w:tr w:rsidR="00697BE4" w:rsidRPr="001F6F5B">
        <w:trPr>
          <w:trHeight w:val="20"/>
          <w:jc w:val="center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42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28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5</w:t>
            </w:r>
          </w:p>
        </w:tc>
      </w:tr>
      <w:tr w:rsidR="00697BE4" w:rsidRPr="001F6F5B">
        <w:trPr>
          <w:trHeight w:val="20"/>
          <w:jc w:val="center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39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</w:p>
        </w:tc>
      </w:tr>
      <w:tr w:rsidR="00697BE4" w:rsidRPr="001F6F5B">
        <w:trPr>
          <w:trHeight w:val="20"/>
          <w:jc w:val="center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36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</w:p>
        </w:tc>
      </w:tr>
      <w:tr w:rsidR="00697BE4" w:rsidRPr="001F6F5B">
        <w:trPr>
          <w:trHeight w:val="20"/>
          <w:jc w:val="center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33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</w:p>
        </w:tc>
      </w:tr>
      <w:tr w:rsidR="00697BE4" w:rsidRPr="001F6F5B">
        <w:trPr>
          <w:trHeight w:val="20"/>
          <w:jc w:val="center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30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</w:p>
        </w:tc>
      </w:tr>
      <w:tr w:rsidR="00697BE4" w:rsidRPr="001F6F5B">
        <w:trPr>
          <w:trHeight w:val="20"/>
          <w:jc w:val="center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140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27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</w:p>
        </w:tc>
      </w:tr>
      <w:tr w:rsidR="00697BE4" w:rsidRPr="001F6F5B">
        <w:trPr>
          <w:trHeight w:val="20"/>
          <w:jc w:val="center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160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25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</w:p>
        </w:tc>
      </w:tr>
      <w:tr w:rsidR="00697BE4" w:rsidRPr="001F6F5B">
        <w:trPr>
          <w:trHeight w:val="20"/>
          <w:jc w:val="center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180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23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</w:p>
        </w:tc>
      </w:tr>
      <w:tr w:rsidR="00697BE4" w:rsidRPr="001F6F5B">
        <w:trPr>
          <w:trHeight w:val="20"/>
          <w:jc w:val="center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22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</w:p>
        </w:tc>
      </w:tr>
      <w:tr w:rsidR="00697BE4" w:rsidRPr="001F6F5B">
        <w:trPr>
          <w:trHeight w:val="20"/>
          <w:jc w:val="center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225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21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</w:p>
        </w:tc>
      </w:tr>
      <w:tr w:rsidR="00697BE4" w:rsidRPr="001F6F5B">
        <w:trPr>
          <w:trHeight w:val="20"/>
          <w:jc w:val="center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250 и более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20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  <w:r w:rsidRPr="001F6F5B">
              <w:t>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8F70E6">
            <w:pPr>
              <w:suppressAutoHyphens/>
              <w:spacing w:after="0" w:line="240" w:lineRule="auto"/>
              <w:jc w:val="center"/>
            </w:pPr>
          </w:p>
        </w:tc>
      </w:tr>
    </w:tbl>
    <w:p w:rsidR="00697BE4" w:rsidRPr="001F6F5B" w:rsidRDefault="00697BE4" w:rsidP="006F32BF">
      <w:pPr>
        <w:pStyle w:val="44"/>
        <w:spacing w:after="0"/>
        <w:rPr>
          <w:b/>
          <w:bCs/>
          <w:sz w:val="22"/>
          <w:szCs w:val="22"/>
        </w:rPr>
      </w:pPr>
    </w:p>
    <w:p w:rsidR="00540D9B" w:rsidRDefault="00540D9B" w:rsidP="006F32BF">
      <w:pPr>
        <w:pStyle w:val="44"/>
        <w:spacing w:after="0"/>
        <w:rPr>
          <w:b/>
          <w:bCs/>
          <w:sz w:val="22"/>
          <w:szCs w:val="22"/>
        </w:rPr>
        <w:sectPr w:rsidR="00540D9B" w:rsidSect="0004293D">
          <w:pgSz w:w="11906" w:h="16838" w:code="9"/>
          <w:pgMar w:top="1701" w:right="1247" w:bottom="1814" w:left="1021" w:header="1134" w:footer="1247" w:gutter="0"/>
          <w:cols w:space="708"/>
          <w:docGrid w:linePitch="360"/>
        </w:sectPr>
      </w:pPr>
    </w:p>
    <w:p w:rsidR="00540D9B" w:rsidRDefault="00697BE4" w:rsidP="00540D9B">
      <w:pPr>
        <w:pStyle w:val="1"/>
        <w:numPr>
          <w:ilvl w:val="0"/>
          <w:numId w:val="0"/>
        </w:numPr>
        <w:spacing w:before="0" w:after="160"/>
        <w:jc w:val="center"/>
        <w:rPr>
          <w:sz w:val="22"/>
          <w:szCs w:val="20"/>
          <w:lang w:val="ru-RU"/>
        </w:rPr>
      </w:pPr>
      <w:r w:rsidRPr="00540D9B">
        <w:rPr>
          <w:sz w:val="22"/>
          <w:szCs w:val="20"/>
          <w:lang w:val="ru-RU"/>
        </w:rPr>
        <w:lastRenderedPageBreak/>
        <w:t xml:space="preserve">Приложение </w:t>
      </w:r>
      <w:r w:rsidR="00407942" w:rsidRPr="00540D9B">
        <w:rPr>
          <w:sz w:val="22"/>
          <w:szCs w:val="20"/>
          <w:lang w:val="ru-RU"/>
        </w:rPr>
        <w:t>Ю</w:t>
      </w:r>
      <w:r w:rsidRPr="00540D9B">
        <w:rPr>
          <w:sz w:val="22"/>
          <w:szCs w:val="20"/>
          <w:lang w:val="ru-RU"/>
        </w:rPr>
        <w:br/>
        <w:t>(рекомендуемое)</w:t>
      </w:r>
    </w:p>
    <w:p w:rsidR="00697BE4" w:rsidRPr="001F6F5B" w:rsidRDefault="007158CF" w:rsidP="00540D9B">
      <w:pPr>
        <w:pStyle w:val="1"/>
        <w:numPr>
          <w:ilvl w:val="0"/>
          <w:numId w:val="0"/>
        </w:numPr>
        <w:spacing w:before="220" w:after="160"/>
        <w:jc w:val="center"/>
        <w:rPr>
          <w:sz w:val="20"/>
          <w:szCs w:val="20"/>
          <w:lang w:val="ru-RU"/>
        </w:rPr>
      </w:pPr>
      <w:r>
        <w:rPr>
          <w:sz w:val="22"/>
          <w:szCs w:val="20"/>
          <w:lang w:val="ru-RU"/>
        </w:rPr>
        <w:t>О</w:t>
      </w:r>
      <w:r w:rsidR="00CD746F">
        <w:rPr>
          <w:sz w:val="22"/>
          <w:szCs w:val="20"/>
          <w:lang w:val="ru-RU"/>
        </w:rPr>
        <w:t>бразец о</w:t>
      </w:r>
      <w:r w:rsidR="00697BE4" w:rsidRPr="00540D9B">
        <w:rPr>
          <w:sz w:val="22"/>
          <w:szCs w:val="20"/>
          <w:lang w:val="ru-RU"/>
        </w:rPr>
        <w:t>формлени</w:t>
      </w:r>
      <w:r w:rsidR="00CD746F">
        <w:rPr>
          <w:sz w:val="22"/>
          <w:szCs w:val="20"/>
          <w:lang w:val="ru-RU"/>
        </w:rPr>
        <w:t>я</w:t>
      </w:r>
      <w:r w:rsidR="00697BE4" w:rsidRPr="00540D9B">
        <w:rPr>
          <w:sz w:val="22"/>
          <w:szCs w:val="20"/>
          <w:lang w:val="ru-RU"/>
        </w:rPr>
        <w:t xml:space="preserve"> материалов</w:t>
      </w:r>
      <w:r w:rsidR="004B77A5" w:rsidRPr="00540D9B">
        <w:rPr>
          <w:sz w:val="22"/>
          <w:szCs w:val="20"/>
          <w:lang w:val="ru-RU"/>
        </w:rPr>
        <w:t xml:space="preserve"> </w:t>
      </w:r>
      <w:r w:rsidR="00540D9B">
        <w:rPr>
          <w:sz w:val="22"/>
          <w:szCs w:val="20"/>
          <w:lang w:val="ru-RU"/>
        </w:rPr>
        <w:br/>
      </w:r>
      <w:r w:rsidR="004B77A5" w:rsidRPr="00540D9B">
        <w:rPr>
          <w:sz w:val="22"/>
          <w:szCs w:val="20"/>
          <w:lang w:val="ru-RU"/>
        </w:rPr>
        <w:t>по подготовке информации для кадастровой оценки</w:t>
      </w:r>
    </w:p>
    <w:tbl>
      <w:tblPr>
        <w:tblpPr w:leftFromText="180" w:rightFromText="180" w:vertAnchor="text" w:tblpX="167" w:tblpY="192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51"/>
      </w:tblGrid>
      <w:tr w:rsidR="00697BE4" w:rsidRPr="001F6F5B" w:rsidTr="00540D9B">
        <w:trPr>
          <w:trHeight w:val="10053"/>
        </w:trPr>
        <w:tc>
          <w:tcPr>
            <w:tcW w:w="9351" w:type="dxa"/>
          </w:tcPr>
          <w:p w:rsidR="00697BE4" w:rsidRPr="001F6F5B" w:rsidRDefault="00697BE4" w:rsidP="00540D9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697BE4" w:rsidRPr="001F6F5B" w:rsidRDefault="00697BE4" w:rsidP="00540D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6F5B">
              <w:rPr>
                <w:sz w:val="24"/>
                <w:szCs w:val="24"/>
              </w:rPr>
              <w:t>Государственный комитет по имуществу Республики Беларусь</w:t>
            </w:r>
          </w:p>
          <w:p w:rsidR="00697BE4" w:rsidRPr="001F6F5B" w:rsidRDefault="00697BE4" w:rsidP="00540D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97BE4" w:rsidRPr="001F6F5B" w:rsidRDefault="00697BE4" w:rsidP="00540D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6F5B">
              <w:rPr>
                <w:sz w:val="24"/>
                <w:szCs w:val="24"/>
              </w:rPr>
              <w:t xml:space="preserve">Республиканское унитарное предприятие </w:t>
            </w:r>
          </w:p>
          <w:p w:rsidR="00697BE4" w:rsidRPr="001F6F5B" w:rsidRDefault="00697BE4" w:rsidP="00540D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6F5B">
              <w:rPr>
                <w:sz w:val="24"/>
                <w:szCs w:val="24"/>
              </w:rPr>
              <w:t>«Проектный институт Белгипрозем»</w:t>
            </w:r>
          </w:p>
          <w:p w:rsidR="00697BE4" w:rsidRPr="001F6F5B" w:rsidRDefault="00697BE4" w:rsidP="00540D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97BE4" w:rsidRPr="001F6F5B" w:rsidRDefault="00697BE4" w:rsidP="00540D9B">
            <w:pPr>
              <w:spacing w:after="0" w:line="240" w:lineRule="auto"/>
              <w:rPr>
                <w:sz w:val="24"/>
                <w:szCs w:val="24"/>
              </w:rPr>
            </w:pPr>
          </w:p>
          <w:p w:rsidR="00697BE4" w:rsidRPr="001F6F5B" w:rsidRDefault="00697BE4" w:rsidP="00540D9B">
            <w:pPr>
              <w:spacing w:after="0" w:line="240" w:lineRule="auto"/>
              <w:rPr>
                <w:sz w:val="24"/>
                <w:szCs w:val="24"/>
              </w:rPr>
            </w:pPr>
          </w:p>
          <w:p w:rsidR="00697BE4" w:rsidRPr="001F6F5B" w:rsidRDefault="00697BE4" w:rsidP="00540D9B">
            <w:pPr>
              <w:spacing w:after="0" w:line="240" w:lineRule="auto"/>
              <w:rPr>
                <w:sz w:val="24"/>
                <w:szCs w:val="24"/>
              </w:rPr>
            </w:pPr>
          </w:p>
          <w:p w:rsidR="00697BE4" w:rsidRPr="001F6F5B" w:rsidRDefault="00697BE4" w:rsidP="00540D9B">
            <w:pPr>
              <w:spacing w:after="0" w:line="240" w:lineRule="auto"/>
              <w:rPr>
                <w:sz w:val="24"/>
                <w:szCs w:val="24"/>
              </w:rPr>
            </w:pPr>
          </w:p>
          <w:p w:rsidR="00697BE4" w:rsidRPr="001F6F5B" w:rsidRDefault="00697BE4" w:rsidP="00540D9B">
            <w:pPr>
              <w:spacing w:after="0" w:line="240" w:lineRule="auto"/>
              <w:rPr>
                <w:sz w:val="24"/>
                <w:szCs w:val="24"/>
              </w:rPr>
            </w:pPr>
          </w:p>
          <w:p w:rsidR="00697BE4" w:rsidRPr="001F6F5B" w:rsidRDefault="00697BE4" w:rsidP="00540D9B">
            <w:pPr>
              <w:spacing w:after="0" w:line="240" w:lineRule="auto"/>
              <w:rPr>
                <w:sz w:val="24"/>
                <w:szCs w:val="24"/>
              </w:rPr>
            </w:pPr>
          </w:p>
          <w:p w:rsidR="00697BE4" w:rsidRPr="001F6F5B" w:rsidRDefault="00697BE4" w:rsidP="00540D9B">
            <w:pPr>
              <w:spacing w:after="0" w:line="240" w:lineRule="auto"/>
              <w:rPr>
                <w:sz w:val="24"/>
                <w:szCs w:val="24"/>
              </w:rPr>
            </w:pPr>
          </w:p>
          <w:p w:rsidR="00697BE4" w:rsidRPr="001F6F5B" w:rsidRDefault="00697BE4" w:rsidP="00540D9B">
            <w:pPr>
              <w:spacing w:after="0" w:line="240" w:lineRule="auto"/>
              <w:rPr>
                <w:sz w:val="24"/>
                <w:szCs w:val="24"/>
              </w:rPr>
            </w:pPr>
          </w:p>
          <w:p w:rsidR="00697BE4" w:rsidRPr="001F6F5B" w:rsidRDefault="00697BE4" w:rsidP="00540D9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F6F5B">
              <w:rPr>
                <w:b/>
                <w:bCs/>
                <w:sz w:val="24"/>
                <w:szCs w:val="24"/>
              </w:rPr>
              <w:t>МАТЕРИАЛЫ</w:t>
            </w:r>
          </w:p>
          <w:p w:rsidR="00697BE4" w:rsidRPr="001F6F5B" w:rsidRDefault="00697BE4" w:rsidP="00540D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6F5B">
              <w:rPr>
                <w:sz w:val="24"/>
                <w:szCs w:val="24"/>
              </w:rPr>
              <w:t>по подготовке информации</w:t>
            </w:r>
          </w:p>
          <w:p w:rsidR="00697BE4" w:rsidRPr="001F6F5B" w:rsidRDefault="00697BE4" w:rsidP="00540D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6F5B">
              <w:rPr>
                <w:sz w:val="24"/>
                <w:szCs w:val="24"/>
              </w:rPr>
              <w:t xml:space="preserve">для кадастровой оценки сельскохозяйственных </w:t>
            </w:r>
            <w:r w:rsidRPr="001F6F5B">
              <w:rPr>
                <w:sz w:val="24"/>
                <w:szCs w:val="24"/>
                <w:lang w:val="be-BY"/>
              </w:rPr>
              <w:t>земель</w:t>
            </w:r>
            <w:r w:rsidRPr="001F6F5B">
              <w:rPr>
                <w:sz w:val="24"/>
                <w:szCs w:val="24"/>
              </w:rPr>
              <w:t xml:space="preserve"> земельных участков</w:t>
            </w:r>
          </w:p>
          <w:p w:rsidR="00697BE4" w:rsidRPr="001F6F5B" w:rsidRDefault="00697BE4" w:rsidP="00540D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6F5B">
              <w:rPr>
                <w:sz w:val="24"/>
                <w:szCs w:val="24"/>
              </w:rPr>
              <w:t>(наименование землепользователя, района, области)</w:t>
            </w:r>
          </w:p>
          <w:p w:rsidR="00697BE4" w:rsidRPr="001F6F5B" w:rsidRDefault="00697BE4" w:rsidP="00540D9B">
            <w:pPr>
              <w:spacing w:after="0" w:line="240" w:lineRule="auto"/>
              <w:rPr>
                <w:sz w:val="24"/>
                <w:szCs w:val="24"/>
              </w:rPr>
            </w:pPr>
          </w:p>
          <w:p w:rsidR="00697BE4" w:rsidRPr="001F6F5B" w:rsidRDefault="00697BE4" w:rsidP="00540D9B">
            <w:pPr>
              <w:spacing w:after="0" w:line="240" w:lineRule="auto"/>
              <w:rPr>
                <w:sz w:val="24"/>
                <w:szCs w:val="24"/>
              </w:rPr>
            </w:pPr>
          </w:p>
          <w:p w:rsidR="00697BE4" w:rsidRPr="001F6F5B" w:rsidRDefault="00697BE4" w:rsidP="00540D9B">
            <w:pPr>
              <w:spacing w:after="0" w:line="240" w:lineRule="auto"/>
              <w:rPr>
                <w:sz w:val="24"/>
                <w:szCs w:val="24"/>
              </w:rPr>
            </w:pPr>
          </w:p>
          <w:p w:rsidR="00697BE4" w:rsidRPr="001F6F5B" w:rsidRDefault="00697BE4" w:rsidP="00540D9B">
            <w:pPr>
              <w:spacing w:after="0" w:line="240" w:lineRule="auto"/>
              <w:rPr>
                <w:sz w:val="24"/>
                <w:szCs w:val="24"/>
              </w:rPr>
            </w:pPr>
          </w:p>
          <w:p w:rsidR="00697BE4" w:rsidRPr="001F6F5B" w:rsidRDefault="00697BE4" w:rsidP="00540D9B">
            <w:pPr>
              <w:spacing w:after="0" w:line="240" w:lineRule="auto"/>
              <w:rPr>
                <w:sz w:val="24"/>
                <w:szCs w:val="24"/>
              </w:rPr>
            </w:pPr>
          </w:p>
          <w:p w:rsidR="00697BE4" w:rsidRPr="001F6F5B" w:rsidRDefault="00697BE4" w:rsidP="00540D9B">
            <w:pPr>
              <w:spacing w:after="0" w:line="240" w:lineRule="auto"/>
              <w:rPr>
                <w:sz w:val="24"/>
                <w:szCs w:val="24"/>
              </w:rPr>
            </w:pPr>
          </w:p>
          <w:p w:rsidR="00697BE4" w:rsidRPr="001F6F5B" w:rsidRDefault="00697BE4" w:rsidP="00540D9B">
            <w:pPr>
              <w:spacing w:after="0" w:line="240" w:lineRule="auto"/>
              <w:rPr>
                <w:sz w:val="24"/>
                <w:szCs w:val="24"/>
              </w:rPr>
            </w:pPr>
          </w:p>
          <w:p w:rsidR="00697BE4" w:rsidRPr="001F6F5B" w:rsidRDefault="00697BE4" w:rsidP="00540D9B">
            <w:pPr>
              <w:spacing w:after="0" w:line="240" w:lineRule="auto"/>
              <w:rPr>
                <w:sz w:val="24"/>
                <w:szCs w:val="24"/>
              </w:rPr>
            </w:pPr>
          </w:p>
          <w:p w:rsidR="00697BE4" w:rsidRPr="001F6F5B" w:rsidRDefault="00697BE4" w:rsidP="00540D9B">
            <w:pPr>
              <w:spacing w:after="0" w:line="240" w:lineRule="auto"/>
              <w:rPr>
                <w:sz w:val="24"/>
                <w:szCs w:val="24"/>
              </w:rPr>
            </w:pPr>
          </w:p>
          <w:p w:rsidR="00697BE4" w:rsidRPr="001F6F5B" w:rsidRDefault="00697BE4" w:rsidP="00540D9B">
            <w:pPr>
              <w:spacing w:after="0" w:line="240" w:lineRule="auto"/>
              <w:rPr>
                <w:sz w:val="24"/>
                <w:szCs w:val="24"/>
              </w:rPr>
            </w:pPr>
          </w:p>
          <w:p w:rsidR="00697BE4" w:rsidRPr="001F6F5B" w:rsidRDefault="00697BE4" w:rsidP="00540D9B">
            <w:pPr>
              <w:spacing w:after="0" w:line="240" w:lineRule="auto"/>
              <w:rPr>
                <w:sz w:val="24"/>
                <w:szCs w:val="24"/>
              </w:rPr>
            </w:pPr>
          </w:p>
          <w:p w:rsidR="00697BE4" w:rsidRPr="001F6F5B" w:rsidRDefault="00697BE4" w:rsidP="00540D9B">
            <w:pPr>
              <w:spacing w:after="0" w:line="240" w:lineRule="auto"/>
              <w:rPr>
                <w:sz w:val="24"/>
                <w:szCs w:val="24"/>
              </w:rPr>
            </w:pPr>
          </w:p>
          <w:p w:rsidR="00697BE4" w:rsidRPr="001F6F5B" w:rsidRDefault="00697BE4" w:rsidP="00540D9B">
            <w:pPr>
              <w:spacing w:after="0" w:line="240" w:lineRule="auto"/>
              <w:rPr>
                <w:sz w:val="24"/>
                <w:szCs w:val="24"/>
              </w:rPr>
            </w:pPr>
          </w:p>
          <w:p w:rsidR="00697BE4" w:rsidRPr="001F6F5B" w:rsidRDefault="00697BE4" w:rsidP="00540D9B">
            <w:pPr>
              <w:spacing w:after="0" w:line="240" w:lineRule="auto"/>
              <w:rPr>
                <w:sz w:val="24"/>
                <w:szCs w:val="24"/>
              </w:rPr>
            </w:pPr>
          </w:p>
          <w:p w:rsidR="00697BE4" w:rsidRPr="001F6F5B" w:rsidRDefault="00697BE4" w:rsidP="00540D9B">
            <w:pPr>
              <w:spacing w:after="0" w:line="240" w:lineRule="auto"/>
              <w:rPr>
                <w:sz w:val="24"/>
                <w:szCs w:val="24"/>
              </w:rPr>
            </w:pPr>
          </w:p>
          <w:p w:rsidR="00697BE4" w:rsidRPr="001F6F5B" w:rsidRDefault="00697BE4" w:rsidP="00540D9B">
            <w:pPr>
              <w:spacing w:after="0" w:line="240" w:lineRule="auto"/>
              <w:rPr>
                <w:sz w:val="24"/>
                <w:szCs w:val="24"/>
              </w:rPr>
            </w:pPr>
          </w:p>
          <w:p w:rsidR="00697BE4" w:rsidRPr="001F6F5B" w:rsidRDefault="00697BE4" w:rsidP="00540D9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6F5B">
              <w:rPr>
                <w:sz w:val="24"/>
                <w:szCs w:val="24"/>
              </w:rPr>
              <w:t>Минск 20</w:t>
            </w:r>
            <w:r w:rsidR="00294342" w:rsidRPr="001F6F5B">
              <w:rPr>
                <w:sz w:val="24"/>
                <w:szCs w:val="24"/>
              </w:rPr>
              <w:t>25</w:t>
            </w:r>
            <w:r w:rsidRPr="001F6F5B">
              <w:rPr>
                <w:sz w:val="24"/>
                <w:szCs w:val="24"/>
              </w:rPr>
              <w:t> г.</w:t>
            </w:r>
          </w:p>
        </w:tc>
      </w:tr>
    </w:tbl>
    <w:p w:rsidR="00697BE4" w:rsidRPr="00540D9B" w:rsidRDefault="002537F2" w:rsidP="00540D9B">
      <w:pPr>
        <w:pStyle w:val="44"/>
        <w:spacing w:before="160" w:after="80"/>
        <w:rPr>
          <w:b/>
          <w:bCs/>
          <w:szCs w:val="22"/>
          <w:lang w:val="ru-RU"/>
        </w:rPr>
      </w:pPr>
      <w:r>
        <w:rPr>
          <w:b/>
          <w:sz w:val="18"/>
          <w:lang w:val="ru-RU"/>
        </w:rPr>
        <w:t xml:space="preserve">Рисунок </w:t>
      </w:r>
      <w:r w:rsidR="00540D9B" w:rsidRPr="00540D9B">
        <w:rPr>
          <w:b/>
          <w:sz w:val="18"/>
          <w:lang w:val="ru-RU"/>
        </w:rPr>
        <w:t>Ю.1 – Образец оформления титульного листа</w:t>
      </w:r>
    </w:p>
    <w:p w:rsidR="00540D9B" w:rsidRDefault="00540D9B" w:rsidP="006F32BF">
      <w:pPr>
        <w:pStyle w:val="44"/>
        <w:spacing w:after="0"/>
        <w:rPr>
          <w:b/>
          <w:bCs/>
          <w:sz w:val="22"/>
          <w:szCs w:val="22"/>
          <w:lang w:val="ru-RU"/>
        </w:rPr>
      </w:pPr>
    </w:p>
    <w:p w:rsidR="00540D9B" w:rsidRPr="001F6F5B" w:rsidRDefault="00540D9B" w:rsidP="006F32BF">
      <w:pPr>
        <w:pStyle w:val="44"/>
        <w:spacing w:after="0"/>
        <w:rPr>
          <w:b/>
          <w:bCs/>
          <w:sz w:val="22"/>
          <w:szCs w:val="22"/>
          <w:lang w:val="ru-RU"/>
        </w:rPr>
        <w:sectPr w:rsidR="00540D9B" w:rsidRPr="001F6F5B" w:rsidSect="00540D9B">
          <w:headerReference w:type="even" r:id="rId178"/>
          <w:footerReference w:type="even" r:id="rId179"/>
          <w:type w:val="evenPage"/>
          <w:pgSz w:w="11906" w:h="16838" w:code="9"/>
          <w:pgMar w:top="1701" w:right="1247" w:bottom="1814" w:left="1021" w:header="1134" w:footer="1247" w:gutter="0"/>
          <w:cols w:space="708"/>
          <w:docGrid w:linePitch="360"/>
        </w:sectPr>
      </w:pPr>
    </w:p>
    <w:p w:rsidR="00697BE4" w:rsidRPr="00DD07EE" w:rsidRDefault="00697BE4" w:rsidP="00DD07EE">
      <w:pPr>
        <w:spacing w:after="240" w:line="240" w:lineRule="auto"/>
        <w:rPr>
          <w:b/>
          <w:bCs/>
          <w:sz w:val="18"/>
        </w:rPr>
      </w:pPr>
      <w:bookmarkStart w:id="36" w:name="_Toc285720437"/>
      <w:r w:rsidRPr="00DD07EE">
        <w:rPr>
          <w:b/>
          <w:bCs/>
          <w:sz w:val="18"/>
        </w:rPr>
        <w:lastRenderedPageBreak/>
        <w:t xml:space="preserve">Таблица </w:t>
      </w:r>
      <w:r w:rsidR="00407942" w:rsidRPr="00DD07EE">
        <w:rPr>
          <w:b/>
          <w:bCs/>
          <w:sz w:val="18"/>
        </w:rPr>
        <w:t>Ю</w:t>
      </w:r>
      <w:r w:rsidR="00920FB1">
        <w:rPr>
          <w:b/>
          <w:bCs/>
          <w:sz w:val="18"/>
        </w:rPr>
        <w:t>.1</w:t>
      </w:r>
      <w:r w:rsidRPr="00DD07EE">
        <w:rPr>
          <w:b/>
          <w:bCs/>
          <w:sz w:val="18"/>
        </w:rPr>
        <w:t xml:space="preserve"> – Образец ведомости «Характеристика рабочих</w:t>
      </w:r>
      <w:r w:rsidR="004B77A5" w:rsidRPr="00DD07EE">
        <w:rPr>
          <w:b/>
          <w:bCs/>
          <w:sz w:val="18"/>
        </w:rPr>
        <w:t xml:space="preserve"> (оценочных) </w:t>
      </w:r>
      <w:r w:rsidRPr="00DD07EE">
        <w:rPr>
          <w:b/>
          <w:bCs/>
          <w:sz w:val="18"/>
        </w:rPr>
        <w:t>участков»</w:t>
      </w:r>
    </w:p>
    <w:p w:rsidR="00697BE4" w:rsidRPr="001F6F5B" w:rsidRDefault="00697BE4" w:rsidP="00937CF4">
      <w:pPr>
        <w:jc w:val="center"/>
      </w:pPr>
      <w:r w:rsidRPr="001F6F5B">
        <w:rPr>
          <w:b/>
          <w:bCs/>
          <w:spacing w:val="60"/>
        </w:rPr>
        <w:t>ХАРАКТЕРИСТИКА РАБОЧИХ</w:t>
      </w:r>
      <w:r w:rsidR="004B77A5" w:rsidRPr="001F6F5B">
        <w:rPr>
          <w:b/>
          <w:bCs/>
          <w:spacing w:val="60"/>
        </w:rPr>
        <w:t xml:space="preserve"> </w:t>
      </w:r>
      <w:r w:rsidR="004B77A5" w:rsidRPr="001F6F5B">
        <w:rPr>
          <w:b/>
          <w:bCs/>
          <w:caps/>
          <w:spacing w:val="60"/>
        </w:rPr>
        <w:t xml:space="preserve">(оценочных) </w:t>
      </w:r>
      <w:r w:rsidRPr="001F6F5B">
        <w:rPr>
          <w:b/>
          <w:bCs/>
          <w:spacing w:val="60"/>
        </w:rPr>
        <w:t>УЧАСТКОВ</w:t>
      </w:r>
    </w:p>
    <w:p w:rsidR="00697BE4" w:rsidRPr="001F6F5B" w:rsidRDefault="00697BE4" w:rsidP="00937CF4">
      <w:pPr>
        <w:rPr>
          <w:sz w:val="16"/>
          <w:szCs w:val="16"/>
        </w:rPr>
      </w:pPr>
      <w:r w:rsidRPr="001F6F5B">
        <w:t>Область</w:t>
      </w:r>
      <w:r w:rsidRPr="001F6F5B">
        <w:rPr>
          <w:u w:val="single"/>
        </w:rPr>
        <w:tab/>
      </w:r>
      <w:r w:rsidRPr="001F6F5B">
        <w:rPr>
          <w:u w:val="single"/>
        </w:rPr>
        <w:tab/>
      </w:r>
      <w:r w:rsidRPr="001F6F5B">
        <w:rPr>
          <w:u w:val="single"/>
        </w:rPr>
        <w:tab/>
      </w:r>
      <w:r w:rsidRPr="001F6F5B">
        <w:rPr>
          <w:u w:val="single"/>
        </w:rPr>
        <w:tab/>
      </w:r>
      <w:r w:rsidRPr="001F6F5B">
        <w:rPr>
          <w:u w:val="single"/>
        </w:rPr>
        <w:tab/>
      </w:r>
      <w:r w:rsidRPr="001F6F5B">
        <w:tab/>
      </w:r>
    </w:p>
    <w:p w:rsidR="00697BE4" w:rsidRPr="001F6F5B" w:rsidRDefault="00697BE4" w:rsidP="00937CF4">
      <w:pPr>
        <w:rPr>
          <w:sz w:val="16"/>
          <w:szCs w:val="16"/>
        </w:rPr>
      </w:pPr>
      <w:r w:rsidRPr="001F6F5B">
        <w:t>Район</w:t>
      </w:r>
      <w:r w:rsidRPr="001F6F5B">
        <w:rPr>
          <w:u w:val="single"/>
        </w:rPr>
        <w:tab/>
      </w:r>
      <w:r w:rsidRPr="001F6F5B">
        <w:rPr>
          <w:u w:val="single"/>
        </w:rPr>
        <w:tab/>
      </w:r>
      <w:r w:rsidRPr="001F6F5B">
        <w:rPr>
          <w:u w:val="single"/>
        </w:rPr>
        <w:tab/>
      </w:r>
      <w:r w:rsidRPr="001F6F5B">
        <w:rPr>
          <w:u w:val="single"/>
        </w:rPr>
        <w:tab/>
      </w:r>
      <w:r w:rsidRPr="001F6F5B">
        <w:rPr>
          <w:u w:val="single"/>
        </w:rPr>
        <w:tab/>
      </w:r>
      <w:r w:rsidRPr="001F6F5B">
        <w:rPr>
          <w:u w:val="single"/>
        </w:rPr>
        <w:tab/>
      </w:r>
    </w:p>
    <w:p w:rsidR="00697BE4" w:rsidRPr="001F6F5B" w:rsidRDefault="00697BE4" w:rsidP="00937CF4">
      <w:pPr>
        <w:rPr>
          <w:u w:val="single"/>
        </w:rPr>
      </w:pPr>
      <w:r w:rsidRPr="001F6F5B">
        <w:t>Землепользователь</w:t>
      </w:r>
      <w:r w:rsidRPr="001F6F5B">
        <w:rPr>
          <w:u w:val="single"/>
        </w:rPr>
        <w:tab/>
      </w:r>
      <w:r w:rsidRPr="001F6F5B">
        <w:rPr>
          <w:u w:val="single"/>
        </w:rPr>
        <w:tab/>
      </w:r>
      <w:r w:rsidRPr="001F6F5B">
        <w:rPr>
          <w:u w:val="single"/>
        </w:rPr>
        <w:tab/>
      </w:r>
      <w:r w:rsidRPr="001F6F5B">
        <w:rPr>
          <w:u w:val="single"/>
        </w:rPr>
        <w:tab/>
      </w:r>
      <w:r w:rsidRPr="001F6F5B">
        <w:rPr>
          <w:u w:val="single"/>
        </w:rPr>
        <w:tab/>
      </w:r>
      <w:r w:rsidRPr="001F6F5B">
        <w:rPr>
          <w:u w:val="single"/>
        </w:rPr>
        <w:tab/>
      </w:r>
      <w:r w:rsidRPr="001F6F5B">
        <w:rPr>
          <w:u w:val="single"/>
        </w:rPr>
        <w:tab/>
      </w:r>
    </w:p>
    <w:tbl>
      <w:tblPr>
        <w:tblW w:w="48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2"/>
        <w:gridCol w:w="407"/>
        <w:gridCol w:w="377"/>
        <w:gridCol w:w="457"/>
        <w:gridCol w:w="323"/>
        <w:gridCol w:w="305"/>
        <w:gridCol w:w="305"/>
        <w:gridCol w:w="520"/>
        <w:gridCol w:w="513"/>
        <w:gridCol w:w="553"/>
        <w:gridCol w:w="555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430"/>
        <w:gridCol w:w="394"/>
        <w:gridCol w:w="528"/>
        <w:gridCol w:w="528"/>
        <w:gridCol w:w="528"/>
        <w:gridCol w:w="528"/>
        <w:gridCol w:w="528"/>
        <w:gridCol w:w="528"/>
      </w:tblGrid>
      <w:tr w:rsidR="00DD07EE" w:rsidRPr="001F6F5B" w:rsidTr="00DD07EE">
        <w:trPr>
          <w:cantSplit/>
          <w:trHeight w:val="329"/>
        </w:trPr>
        <w:tc>
          <w:tcPr>
            <w:tcW w:w="159" w:type="pct"/>
            <w:vMerge w:val="restart"/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Номер строки</w:t>
            </w:r>
          </w:p>
        </w:tc>
        <w:tc>
          <w:tcPr>
            <w:tcW w:w="304" w:type="pct"/>
            <w:gridSpan w:val="2"/>
          </w:tcPr>
          <w:p w:rsidR="00E63A44" w:rsidRPr="00DD07EE" w:rsidRDefault="00E63A44" w:rsidP="00DD07EE">
            <w:pPr>
              <w:suppressAutoHyphens/>
              <w:spacing w:after="0" w:line="240" w:lineRule="auto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Номер участка</w:t>
            </w:r>
          </w:p>
        </w:tc>
        <w:tc>
          <w:tcPr>
            <w:tcW w:w="176" w:type="pct"/>
            <w:vMerge w:val="restart"/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Площадь рабочегоучастка</w:t>
            </w:r>
          </w:p>
        </w:tc>
        <w:tc>
          <w:tcPr>
            <w:tcW w:w="124" w:type="pct"/>
            <w:vMerge w:val="restart"/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 xml:space="preserve">Код вида земель </w:t>
            </w:r>
          </w:p>
        </w:tc>
        <w:tc>
          <w:tcPr>
            <w:tcW w:w="118" w:type="pct"/>
            <w:vMerge w:val="restart"/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 xml:space="preserve">Номер производственного подразделения </w:t>
            </w:r>
          </w:p>
        </w:tc>
        <w:tc>
          <w:tcPr>
            <w:tcW w:w="118" w:type="pct"/>
            <w:vMerge w:val="restart"/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Степень изрезанности препятствиями</w:t>
            </w:r>
          </w:p>
        </w:tc>
        <w:tc>
          <w:tcPr>
            <w:tcW w:w="398" w:type="pct"/>
            <w:gridSpan w:val="2"/>
            <w:vMerge w:val="restart"/>
            <w:tcMar>
              <w:left w:w="28" w:type="dxa"/>
              <w:right w:w="28" w:type="dxa"/>
            </w:tcMar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Индекс скошенности сторон при обработке в направлении</w:t>
            </w:r>
          </w:p>
        </w:tc>
        <w:tc>
          <w:tcPr>
            <w:tcW w:w="427" w:type="pct"/>
            <w:gridSpan w:val="2"/>
            <w:vMerge w:val="restart"/>
            <w:tcMar>
              <w:left w:w="28" w:type="dxa"/>
              <w:right w:w="28" w:type="dxa"/>
            </w:tcMar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Ширина по</w:t>
            </w:r>
          </w:p>
          <w:p w:rsidR="009A3B7C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 xml:space="preserve">отношению </w:t>
            </w:r>
          </w:p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к направлению, м</w:t>
            </w:r>
          </w:p>
        </w:tc>
        <w:tc>
          <w:tcPr>
            <w:tcW w:w="152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Удельный перимет</w:t>
            </w:r>
            <w:r w:rsidR="00DD07EE">
              <w:rPr>
                <w:sz w:val="16"/>
                <w:szCs w:val="16"/>
              </w:rPr>
              <w:t>р, м/га</w:t>
            </w:r>
          </w:p>
        </w:tc>
        <w:tc>
          <w:tcPr>
            <w:tcW w:w="911" w:type="pct"/>
            <w:gridSpan w:val="6"/>
            <w:tcMar>
              <w:left w:w="28" w:type="dxa"/>
              <w:right w:w="28" w:type="dxa"/>
            </w:tcMar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Удаленность от центра общехозяйственного назначения, км</w:t>
            </w:r>
          </w:p>
        </w:tc>
        <w:tc>
          <w:tcPr>
            <w:tcW w:w="925" w:type="pct"/>
            <w:gridSpan w:val="6"/>
            <w:tcMar>
              <w:left w:w="28" w:type="dxa"/>
              <w:right w:w="28" w:type="dxa"/>
            </w:tcMar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Удаленность от центра внутрихозяйственного назначения, км</w:t>
            </w:r>
          </w:p>
        </w:tc>
        <w:tc>
          <w:tcPr>
            <w:tcW w:w="1190" w:type="pct"/>
            <w:gridSpan w:val="6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Площадь земель с плотностью радиоактивного загрязнения, га</w:t>
            </w:r>
          </w:p>
        </w:tc>
      </w:tr>
      <w:tr w:rsidR="00DD07EE" w:rsidRPr="001F6F5B" w:rsidTr="00DD07EE">
        <w:trPr>
          <w:cantSplit/>
          <w:trHeight w:val="212"/>
        </w:trPr>
        <w:tc>
          <w:tcPr>
            <w:tcW w:w="159" w:type="pct"/>
            <w:vMerge/>
            <w:noWrap/>
            <w:tcMar>
              <w:left w:w="28" w:type="dxa"/>
              <w:right w:w="28" w:type="dxa"/>
            </w:tcMar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157" w:type="pct"/>
            <w:vMerge w:val="restart"/>
            <w:textDirection w:val="btLr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57" w:right="113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землепользователя</w:t>
            </w:r>
          </w:p>
        </w:tc>
        <w:tc>
          <w:tcPr>
            <w:tcW w:w="147" w:type="pct"/>
            <w:vMerge w:val="restart"/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57" w:right="113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 xml:space="preserve">рабочего </w:t>
            </w:r>
          </w:p>
        </w:tc>
        <w:tc>
          <w:tcPr>
            <w:tcW w:w="176" w:type="pct"/>
            <w:vMerge/>
            <w:noWrap/>
            <w:tcMar>
              <w:left w:w="28" w:type="dxa"/>
              <w:right w:w="28" w:type="dxa"/>
            </w:tcMar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124" w:type="pct"/>
            <w:vMerge/>
            <w:noWrap/>
            <w:tcMar>
              <w:left w:w="28" w:type="dxa"/>
              <w:right w:w="28" w:type="dxa"/>
            </w:tcMar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118" w:type="pct"/>
            <w:vMerge/>
            <w:noWrap/>
            <w:tcMar>
              <w:left w:w="28" w:type="dxa"/>
              <w:right w:w="28" w:type="dxa"/>
            </w:tcMar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118" w:type="pct"/>
            <w:vMerge/>
            <w:noWrap/>
            <w:tcMar>
              <w:left w:w="28" w:type="dxa"/>
              <w:right w:w="28" w:type="dxa"/>
            </w:tcMar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98" w:type="pct"/>
            <w:gridSpan w:val="2"/>
            <w:vMerge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27" w:type="pct"/>
            <w:gridSpan w:val="2"/>
            <w:vMerge/>
            <w:tcMar>
              <w:left w:w="28" w:type="dxa"/>
              <w:right w:w="28" w:type="dxa"/>
            </w:tcMar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152" w:type="pct"/>
            <w:vMerge/>
            <w:tcMar>
              <w:left w:w="28" w:type="dxa"/>
              <w:right w:w="28" w:type="dxa"/>
            </w:tcMar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152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113" w:right="113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всего</w:t>
            </w:r>
          </w:p>
        </w:tc>
        <w:tc>
          <w:tcPr>
            <w:tcW w:w="759" w:type="pct"/>
            <w:gridSpan w:val="5"/>
            <w:tcMar>
              <w:left w:w="28" w:type="dxa"/>
              <w:right w:w="28" w:type="dxa"/>
            </w:tcMar>
            <w:vAlign w:val="center"/>
          </w:tcPr>
          <w:p w:rsidR="00E63A44" w:rsidRPr="00DD07EE" w:rsidRDefault="00CF119C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в том числе по дорогам</w:t>
            </w:r>
          </w:p>
        </w:tc>
        <w:tc>
          <w:tcPr>
            <w:tcW w:w="152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всего</w:t>
            </w:r>
          </w:p>
        </w:tc>
        <w:tc>
          <w:tcPr>
            <w:tcW w:w="773" w:type="pct"/>
            <w:gridSpan w:val="5"/>
            <w:tcMar>
              <w:left w:w="28" w:type="dxa"/>
              <w:right w:w="28" w:type="dxa"/>
            </w:tcMar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в том числе по дорогам</w:t>
            </w:r>
          </w:p>
        </w:tc>
        <w:tc>
          <w:tcPr>
            <w:tcW w:w="610" w:type="pct"/>
            <w:gridSpan w:val="3"/>
          </w:tcPr>
          <w:p w:rsidR="00CF119C" w:rsidRPr="00DD07EE" w:rsidRDefault="00CF119C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ц</w:t>
            </w:r>
            <w:r w:rsidR="00E63A44" w:rsidRPr="00DD07EE">
              <w:rPr>
                <w:sz w:val="16"/>
                <w:szCs w:val="16"/>
              </w:rPr>
              <w:t>езий</w:t>
            </w:r>
            <w:r w:rsidRPr="00DD07EE">
              <w:rPr>
                <w:sz w:val="16"/>
                <w:szCs w:val="16"/>
              </w:rPr>
              <w:t>-</w:t>
            </w:r>
            <w:r w:rsidR="00E63A44" w:rsidRPr="00DD07EE">
              <w:rPr>
                <w:sz w:val="16"/>
                <w:szCs w:val="16"/>
              </w:rPr>
              <w:t xml:space="preserve">137, </w:t>
            </w:r>
          </w:p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  <w:vertAlign w:val="superscript"/>
              </w:rPr>
            </w:pPr>
            <w:r w:rsidRPr="00DD07EE">
              <w:rPr>
                <w:sz w:val="16"/>
                <w:szCs w:val="16"/>
              </w:rPr>
              <w:t>Ки/км</w:t>
            </w:r>
            <w:r w:rsidRPr="00DD07EE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74" w:type="pct"/>
            <w:gridSpan w:val="3"/>
          </w:tcPr>
          <w:p w:rsidR="00E63A44" w:rsidRPr="00DD07EE" w:rsidRDefault="00CF119C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с</w:t>
            </w:r>
            <w:r w:rsidR="00E63A44" w:rsidRPr="00DD07EE">
              <w:rPr>
                <w:sz w:val="16"/>
                <w:szCs w:val="16"/>
              </w:rPr>
              <w:t>тронций</w:t>
            </w:r>
            <w:r w:rsidRPr="00DD07EE">
              <w:rPr>
                <w:sz w:val="16"/>
                <w:szCs w:val="16"/>
              </w:rPr>
              <w:t>-</w:t>
            </w:r>
            <w:r w:rsidR="00E63A44" w:rsidRPr="00DD07EE">
              <w:rPr>
                <w:sz w:val="16"/>
                <w:szCs w:val="16"/>
              </w:rPr>
              <w:t>90, Ки/км</w:t>
            </w:r>
            <w:r w:rsidR="00E63A44" w:rsidRPr="00DD07EE">
              <w:rPr>
                <w:sz w:val="16"/>
                <w:szCs w:val="16"/>
                <w:vertAlign w:val="superscript"/>
              </w:rPr>
              <w:t>2</w:t>
            </w:r>
          </w:p>
        </w:tc>
      </w:tr>
      <w:tr w:rsidR="00DD07EE" w:rsidRPr="001F6F5B" w:rsidTr="003A30D8">
        <w:trPr>
          <w:cantSplit/>
          <w:trHeight w:val="3174"/>
        </w:trPr>
        <w:tc>
          <w:tcPr>
            <w:tcW w:w="159" w:type="pct"/>
            <w:vMerge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157" w:type="pct"/>
            <w:vMerge/>
            <w:tcBorders>
              <w:bottom w:val="single" w:sz="4" w:space="0" w:color="auto"/>
            </w:tcBorders>
            <w:textDirection w:val="btL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147" w:type="pct"/>
            <w:vMerge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176" w:type="pct"/>
            <w:vMerge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124" w:type="pct"/>
            <w:vMerge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118" w:type="pct"/>
            <w:vMerge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118" w:type="pct"/>
            <w:vMerge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0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продольном</w:t>
            </w:r>
          </w:p>
        </w:tc>
        <w:tc>
          <w:tcPr>
            <w:tcW w:w="198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поперечном</w:t>
            </w:r>
          </w:p>
        </w:tc>
        <w:tc>
          <w:tcPr>
            <w:tcW w:w="21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продольному</w:t>
            </w:r>
          </w:p>
        </w:tc>
        <w:tc>
          <w:tcPr>
            <w:tcW w:w="21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поперечному</w:t>
            </w:r>
          </w:p>
        </w:tc>
        <w:tc>
          <w:tcPr>
            <w:tcW w:w="152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152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152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по участку</w:t>
            </w:r>
          </w:p>
        </w:tc>
        <w:tc>
          <w:tcPr>
            <w:tcW w:w="152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естественные грунтовые</w:t>
            </w:r>
          </w:p>
        </w:tc>
        <w:tc>
          <w:tcPr>
            <w:tcW w:w="152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улучшенные грунтовые</w:t>
            </w:r>
          </w:p>
        </w:tc>
        <w:tc>
          <w:tcPr>
            <w:tcW w:w="152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гравийные, щебеночные, булыжные</w:t>
            </w:r>
          </w:p>
        </w:tc>
        <w:tc>
          <w:tcPr>
            <w:tcW w:w="152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асфальтобетонные</w:t>
            </w:r>
          </w:p>
        </w:tc>
        <w:tc>
          <w:tcPr>
            <w:tcW w:w="152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152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по участку</w:t>
            </w:r>
          </w:p>
        </w:tc>
        <w:tc>
          <w:tcPr>
            <w:tcW w:w="152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естественные грунтовые</w:t>
            </w:r>
          </w:p>
        </w:tc>
        <w:tc>
          <w:tcPr>
            <w:tcW w:w="152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улучшенные грунтовые</w:t>
            </w:r>
          </w:p>
        </w:tc>
        <w:tc>
          <w:tcPr>
            <w:tcW w:w="16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 xml:space="preserve">гравийные, щебеночные, </w:t>
            </w:r>
          </w:p>
          <w:p w:rsidR="00E63A44" w:rsidRPr="00DD07EE" w:rsidRDefault="00E63A44" w:rsidP="00DD07EE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булыжные</w:t>
            </w:r>
          </w:p>
        </w:tc>
        <w:tc>
          <w:tcPr>
            <w:tcW w:w="152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асфальтобетонные</w:t>
            </w:r>
          </w:p>
        </w:tc>
        <w:tc>
          <w:tcPr>
            <w:tcW w:w="203" w:type="pct"/>
            <w:tcBorders>
              <w:bottom w:val="single" w:sz="4" w:space="0" w:color="auto"/>
            </w:tcBorders>
            <w:textDirection w:val="btLr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1,00</w:t>
            </w:r>
            <w:r w:rsidR="003A30D8">
              <w:rPr>
                <w:sz w:val="16"/>
                <w:szCs w:val="16"/>
              </w:rPr>
              <w:t>–</w:t>
            </w:r>
            <w:r w:rsidRPr="00DD07EE">
              <w:rPr>
                <w:sz w:val="16"/>
                <w:szCs w:val="16"/>
              </w:rPr>
              <w:t>4,99</w:t>
            </w:r>
          </w:p>
        </w:tc>
        <w:tc>
          <w:tcPr>
            <w:tcW w:w="203" w:type="pct"/>
            <w:tcBorders>
              <w:bottom w:val="single" w:sz="4" w:space="0" w:color="auto"/>
            </w:tcBorders>
            <w:textDirection w:val="btLr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5,00</w:t>
            </w:r>
            <w:r w:rsidR="003A30D8">
              <w:rPr>
                <w:sz w:val="16"/>
                <w:szCs w:val="16"/>
              </w:rPr>
              <w:t>–</w:t>
            </w:r>
            <w:r w:rsidRPr="00DD07EE">
              <w:rPr>
                <w:sz w:val="16"/>
                <w:szCs w:val="16"/>
              </w:rPr>
              <w:t>14,99</w:t>
            </w:r>
          </w:p>
        </w:tc>
        <w:tc>
          <w:tcPr>
            <w:tcW w:w="203" w:type="pct"/>
            <w:tcBorders>
              <w:bottom w:val="single" w:sz="4" w:space="0" w:color="auto"/>
            </w:tcBorders>
            <w:textDirection w:val="btLr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15,00</w:t>
            </w:r>
            <w:r w:rsidR="003A30D8">
              <w:rPr>
                <w:sz w:val="16"/>
                <w:szCs w:val="16"/>
              </w:rPr>
              <w:t>–</w:t>
            </w:r>
            <w:r w:rsidRPr="00DD07EE">
              <w:rPr>
                <w:sz w:val="16"/>
                <w:szCs w:val="16"/>
              </w:rPr>
              <w:t>40,00</w:t>
            </w:r>
          </w:p>
        </w:tc>
        <w:tc>
          <w:tcPr>
            <w:tcW w:w="165" w:type="pct"/>
            <w:tcBorders>
              <w:bottom w:val="single" w:sz="4" w:space="0" w:color="auto"/>
            </w:tcBorders>
            <w:textDirection w:val="btLr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0,15</w:t>
            </w:r>
            <w:r w:rsidR="003A30D8">
              <w:rPr>
                <w:sz w:val="16"/>
                <w:szCs w:val="16"/>
              </w:rPr>
              <w:t>–</w:t>
            </w:r>
            <w:r w:rsidRPr="00DD07EE">
              <w:rPr>
                <w:sz w:val="16"/>
                <w:szCs w:val="16"/>
              </w:rPr>
              <w:t>0,29</w:t>
            </w:r>
          </w:p>
        </w:tc>
        <w:tc>
          <w:tcPr>
            <w:tcW w:w="203" w:type="pct"/>
            <w:tcBorders>
              <w:bottom w:val="single" w:sz="4" w:space="0" w:color="auto"/>
            </w:tcBorders>
            <w:textDirection w:val="btLr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0,30</w:t>
            </w:r>
            <w:r w:rsidR="003A30D8">
              <w:rPr>
                <w:sz w:val="16"/>
                <w:szCs w:val="16"/>
              </w:rPr>
              <w:t>–</w:t>
            </w:r>
            <w:r w:rsidRPr="00DD07EE">
              <w:rPr>
                <w:sz w:val="16"/>
                <w:szCs w:val="16"/>
              </w:rPr>
              <w:t>0,99</w:t>
            </w:r>
          </w:p>
        </w:tc>
        <w:tc>
          <w:tcPr>
            <w:tcW w:w="203" w:type="pct"/>
            <w:tcBorders>
              <w:bottom w:val="single" w:sz="4" w:space="0" w:color="auto"/>
            </w:tcBorders>
            <w:textDirection w:val="btLr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1,00</w:t>
            </w:r>
            <w:r w:rsidR="003A30D8">
              <w:rPr>
                <w:sz w:val="16"/>
                <w:szCs w:val="16"/>
              </w:rPr>
              <w:t>–</w:t>
            </w:r>
            <w:r w:rsidRPr="00DD07EE">
              <w:rPr>
                <w:sz w:val="16"/>
                <w:szCs w:val="16"/>
              </w:rPr>
              <w:t>3,00</w:t>
            </w:r>
          </w:p>
        </w:tc>
      </w:tr>
      <w:tr w:rsidR="00DD07EE" w:rsidRPr="001F6F5B" w:rsidTr="003A30D8">
        <w:trPr>
          <w:cantSplit/>
          <w:trHeight w:val="198"/>
        </w:trPr>
        <w:tc>
          <w:tcPr>
            <w:tcW w:w="159" w:type="pct"/>
            <w:tcBorders>
              <w:bottom w:val="double" w:sz="4" w:space="0" w:color="auto"/>
            </w:tcBorders>
            <w:noWrap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1</w:t>
            </w:r>
          </w:p>
        </w:tc>
        <w:tc>
          <w:tcPr>
            <w:tcW w:w="157" w:type="pct"/>
            <w:tcBorders>
              <w:bottom w:val="double" w:sz="4" w:space="0" w:color="auto"/>
            </w:tcBorders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2</w:t>
            </w:r>
          </w:p>
        </w:tc>
        <w:tc>
          <w:tcPr>
            <w:tcW w:w="147" w:type="pct"/>
            <w:tcBorders>
              <w:bottom w:val="double" w:sz="4" w:space="0" w:color="auto"/>
            </w:tcBorders>
            <w:noWrap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3</w:t>
            </w:r>
          </w:p>
        </w:tc>
        <w:tc>
          <w:tcPr>
            <w:tcW w:w="176" w:type="pct"/>
            <w:tcBorders>
              <w:bottom w:val="double" w:sz="4" w:space="0" w:color="auto"/>
            </w:tcBorders>
            <w:noWrap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4</w:t>
            </w:r>
          </w:p>
        </w:tc>
        <w:tc>
          <w:tcPr>
            <w:tcW w:w="124" w:type="pct"/>
            <w:tcBorders>
              <w:bottom w:val="double" w:sz="4" w:space="0" w:color="auto"/>
            </w:tcBorders>
            <w:noWrap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5</w:t>
            </w:r>
          </w:p>
        </w:tc>
        <w:tc>
          <w:tcPr>
            <w:tcW w:w="118" w:type="pct"/>
            <w:tcBorders>
              <w:bottom w:val="double" w:sz="4" w:space="0" w:color="auto"/>
            </w:tcBorders>
            <w:noWrap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6</w:t>
            </w:r>
          </w:p>
        </w:tc>
        <w:tc>
          <w:tcPr>
            <w:tcW w:w="118" w:type="pct"/>
            <w:tcBorders>
              <w:bottom w:val="double" w:sz="4" w:space="0" w:color="auto"/>
            </w:tcBorders>
            <w:noWrap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7</w:t>
            </w:r>
          </w:p>
        </w:tc>
        <w:tc>
          <w:tcPr>
            <w:tcW w:w="200" w:type="pct"/>
            <w:tcBorders>
              <w:bottom w:val="double" w:sz="4" w:space="0" w:color="auto"/>
            </w:tcBorders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8</w:t>
            </w:r>
          </w:p>
        </w:tc>
        <w:tc>
          <w:tcPr>
            <w:tcW w:w="198" w:type="pct"/>
            <w:tcBorders>
              <w:bottom w:val="double" w:sz="4" w:space="0" w:color="auto"/>
            </w:tcBorders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9</w:t>
            </w:r>
          </w:p>
        </w:tc>
        <w:tc>
          <w:tcPr>
            <w:tcW w:w="213" w:type="pct"/>
            <w:tcBorders>
              <w:bottom w:val="double" w:sz="4" w:space="0" w:color="auto"/>
            </w:tcBorders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10</w:t>
            </w:r>
          </w:p>
        </w:tc>
        <w:tc>
          <w:tcPr>
            <w:tcW w:w="213" w:type="pct"/>
            <w:tcBorders>
              <w:bottom w:val="double" w:sz="4" w:space="0" w:color="auto"/>
            </w:tcBorders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11</w:t>
            </w:r>
          </w:p>
        </w:tc>
        <w:tc>
          <w:tcPr>
            <w:tcW w:w="152" w:type="pct"/>
            <w:tcBorders>
              <w:bottom w:val="double" w:sz="4" w:space="0" w:color="auto"/>
            </w:tcBorders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12</w:t>
            </w:r>
          </w:p>
        </w:tc>
        <w:tc>
          <w:tcPr>
            <w:tcW w:w="152" w:type="pct"/>
            <w:tcBorders>
              <w:bottom w:val="double" w:sz="4" w:space="0" w:color="auto"/>
            </w:tcBorders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13</w:t>
            </w:r>
          </w:p>
        </w:tc>
        <w:tc>
          <w:tcPr>
            <w:tcW w:w="152" w:type="pct"/>
            <w:tcBorders>
              <w:bottom w:val="double" w:sz="4" w:space="0" w:color="auto"/>
            </w:tcBorders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14</w:t>
            </w:r>
          </w:p>
        </w:tc>
        <w:tc>
          <w:tcPr>
            <w:tcW w:w="152" w:type="pct"/>
            <w:tcBorders>
              <w:bottom w:val="double" w:sz="4" w:space="0" w:color="auto"/>
            </w:tcBorders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15</w:t>
            </w:r>
          </w:p>
        </w:tc>
        <w:tc>
          <w:tcPr>
            <w:tcW w:w="152" w:type="pct"/>
            <w:tcBorders>
              <w:bottom w:val="double" w:sz="4" w:space="0" w:color="auto"/>
            </w:tcBorders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16</w:t>
            </w:r>
          </w:p>
        </w:tc>
        <w:tc>
          <w:tcPr>
            <w:tcW w:w="152" w:type="pct"/>
            <w:tcBorders>
              <w:bottom w:val="double" w:sz="4" w:space="0" w:color="auto"/>
            </w:tcBorders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17</w:t>
            </w:r>
          </w:p>
        </w:tc>
        <w:tc>
          <w:tcPr>
            <w:tcW w:w="152" w:type="pct"/>
            <w:tcBorders>
              <w:bottom w:val="double" w:sz="4" w:space="0" w:color="auto"/>
            </w:tcBorders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18</w:t>
            </w:r>
          </w:p>
        </w:tc>
        <w:tc>
          <w:tcPr>
            <w:tcW w:w="152" w:type="pct"/>
            <w:tcBorders>
              <w:bottom w:val="double" w:sz="4" w:space="0" w:color="auto"/>
            </w:tcBorders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19</w:t>
            </w:r>
          </w:p>
        </w:tc>
        <w:tc>
          <w:tcPr>
            <w:tcW w:w="152" w:type="pct"/>
            <w:tcBorders>
              <w:bottom w:val="double" w:sz="4" w:space="0" w:color="auto"/>
            </w:tcBorders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20</w:t>
            </w:r>
          </w:p>
        </w:tc>
        <w:tc>
          <w:tcPr>
            <w:tcW w:w="152" w:type="pct"/>
            <w:tcBorders>
              <w:bottom w:val="double" w:sz="4" w:space="0" w:color="auto"/>
            </w:tcBorders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21</w:t>
            </w:r>
          </w:p>
        </w:tc>
        <w:tc>
          <w:tcPr>
            <w:tcW w:w="152" w:type="pct"/>
            <w:tcBorders>
              <w:bottom w:val="double" w:sz="4" w:space="0" w:color="auto"/>
            </w:tcBorders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22</w:t>
            </w:r>
          </w:p>
        </w:tc>
        <w:tc>
          <w:tcPr>
            <w:tcW w:w="166" w:type="pct"/>
            <w:tcBorders>
              <w:bottom w:val="double" w:sz="4" w:space="0" w:color="auto"/>
            </w:tcBorders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23</w:t>
            </w:r>
          </w:p>
        </w:tc>
        <w:tc>
          <w:tcPr>
            <w:tcW w:w="152" w:type="pct"/>
            <w:tcBorders>
              <w:bottom w:val="double" w:sz="4" w:space="0" w:color="auto"/>
            </w:tcBorders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24</w:t>
            </w:r>
          </w:p>
        </w:tc>
        <w:tc>
          <w:tcPr>
            <w:tcW w:w="203" w:type="pct"/>
            <w:tcBorders>
              <w:bottom w:val="double" w:sz="4" w:space="0" w:color="auto"/>
            </w:tcBorders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25</w:t>
            </w:r>
          </w:p>
        </w:tc>
        <w:tc>
          <w:tcPr>
            <w:tcW w:w="203" w:type="pct"/>
            <w:tcBorders>
              <w:bottom w:val="double" w:sz="4" w:space="0" w:color="auto"/>
            </w:tcBorders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26</w:t>
            </w:r>
          </w:p>
        </w:tc>
        <w:tc>
          <w:tcPr>
            <w:tcW w:w="203" w:type="pct"/>
            <w:tcBorders>
              <w:bottom w:val="double" w:sz="4" w:space="0" w:color="auto"/>
            </w:tcBorders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27</w:t>
            </w:r>
          </w:p>
        </w:tc>
        <w:tc>
          <w:tcPr>
            <w:tcW w:w="165" w:type="pct"/>
            <w:tcBorders>
              <w:bottom w:val="double" w:sz="4" w:space="0" w:color="auto"/>
            </w:tcBorders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28</w:t>
            </w:r>
          </w:p>
        </w:tc>
        <w:tc>
          <w:tcPr>
            <w:tcW w:w="203" w:type="pct"/>
            <w:tcBorders>
              <w:bottom w:val="double" w:sz="4" w:space="0" w:color="auto"/>
            </w:tcBorders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29</w:t>
            </w:r>
          </w:p>
        </w:tc>
        <w:tc>
          <w:tcPr>
            <w:tcW w:w="203" w:type="pct"/>
            <w:tcBorders>
              <w:bottom w:val="double" w:sz="4" w:space="0" w:color="auto"/>
            </w:tcBorders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30</w:t>
            </w:r>
          </w:p>
        </w:tc>
      </w:tr>
      <w:tr w:rsidR="00DD07EE" w:rsidRPr="001F6F5B" w:rsidTr="003A30D8">
        <w:trPr>
          <w:cantSplit/>
          <w:trHeight w:val="198"/>
        </w:trPr>
        <w:tc>
          <w:tcPr>
            <w:tcW w:w="159" w:type="pct"/>
            <w:tcBorders>
              <w:top w:val="doub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0000</w:t>
            </w:r>
          </w:p>
        </w:tc>
        <w:tc>
          <w:tcPr>
            <w:tcW w:w="157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00</w:t>
            </w:r>
          </w:p>
        </w:tc>
        <w:tc>
          <w:tcPr>
            <w:tcW w:w="147" w:type="pct"/>
            <w:tcBorders>
              <w:top w:val="doub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000</w:t>
            </w:r>
          </w:p>
        </w:tc>
        <w:tc>
          <w:tcPr>
            <w:tcW w:w="176" w:type="pct"/>
            <w:tcBorders>
              <w:top w:val="doub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000,0</w:t>
            </w:r>
          </w:p>
        </w:tc>
        <w:tc>
          <w:tcPr>
            <w:tcW w:w="124" w:type="pct"/>
            <w:tcBorders>
              <w:top w:val="doub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000</w:t>
            </w:r>
          </w:p>
        </w:tc>
        <w:tc>
          <w:tcPr>
            <w:tcW w:w="118" w:type="pct"/>
            <w:tcBorders>
              <w:top w:val="doub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00</w:t>
            </w:r>
          </w:p>
        </w:tc>
        <w:tc>
          <w:tcPr>
            <w:tcW w:w="118" w:type="pct"/>
            <w:tcBorders>
              <w:top w:val="doub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0</w:t>
            </w:r>
          </w:p>
        </w:tc>
        <w:tc>
          <w:tcPr>
            <w:tcW w:w="200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0,00</w:t>
            </w:r>
          </w:p>
        </w:tc>
        <w:tc>
          <w:tcPr>
            <w:tcW w:w="198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0,00</w:t>
            </w:r>
          </w:p>
        </w:tc>
        <w:tc>
          <w:tcPr>
            <w:tcW w:w="213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0000</w:t>
            </w:r>
          </w:p>
        </w:tc>
        <w:tc>
          <w:tcPr>
            <w:tcW w:w="213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0000</w:t>
            </w:r>
          </w:p>
        </w:tc>
        <w:tc>
          <w:tcPr>
            <w:tcW w:w="152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000</w:t>
            </w:r>
          </w:p>
        </w:tc>
        <w:tc>
          <w:tcPr>
            <w:tcW w:w="152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00,0</w:t>
            </w:r>
          </w:p>
        </w:tc>
        <w:tc>
          <w:tcPr>
            <w:tcW w:w="152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00,0</w:t>
            </w:r>
          </w:p>
        </w:tc>
        <w:tc>
          <w:tcPr>
            <w:tcW w:w="152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00,0</w:t>
            </w:r>
          </w:p>
        </w:tc>
        <w:tc>
          <w:tcPr>
            <w:tcW w:w="152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00,0</w:t>
            </w:r>
          </w:p>
        </w:tc>
        <w:tc>
          <w:tcPr>
            <w:tcW w:w="152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00,0</w:t>
            </w:r>
          </w:p>
        </w:tc>
        <w:tc>
          <w:tcPr>
            <w:tcW w:w="152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00,0</w:t>
            </w:r>
          </w:p>
        </w:tc>
        <w:tc>
          <w:tcPr>
            <w:tcW w:w="152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00,0</w:t>
            </w:r>
          </w:p>
        </w:tc>
        <w:tc>
          <w:tcPr>
            <w:tcW w:w="152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00,0</w:t>
            </w:r>
          </w:p>
        </w:tc>
        <w:tc>
          <w:tcPr>
            <w:tcW w:w="152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00,0</w:t>
            </w:r>
          </w:p>
        </w:tc>
        <w:tc>
          <w:tcPr>
            <w:tcW w:w="152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00,0</w:t>
            </w:r>
          </w:p>
        </w:tc>
        <w:tc>
          <w:tcPr>
            <w:tcW w:w="166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00,0</w:t>
            </w:r>
          </w:p>
        </w:tc>
        <w:tc>
          <w:tcPr>
            <w:tcW w:w="152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00,0</w:t>
            </w:r>
          </w:p>
        </w:tc>
        <w:tc>
          <w:tcPr>
            <w:tcW w:w="203" w:type="pct"/>
            <w:tcBorders>
              <w:top w:val="double" w:sz="4" w:space="0" w:color="auto"/>
            </w:tcBorders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00,0</w:t>
            </w:r>
          </w:p>
        </w:tc>
        <w:tc>
          <w:tcPr>
            <w:tcW w:w="203" w:type="pct"/>
            <w:tcBorders>
              <w:top w:val="double" w:sz="4" w:space="0" w:color="auto"/>
            </w:tcBorders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00,0</w:t>
            </w:r>
          </w:p>
        </w:tc>
        <w:tc>
          <w:tcPr>
            <w:tcW w:w="203" w:type="pct"/>
            <w:tcBorders>
              <w:top w:val="double" w:sz="4" w:space="0" w:color="auto"/>
            </w:tcBorders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00,0</w:t>
            </w:r>
          </w:p>
        </w:tc>
        <w:tc>
          <w:tcPr>
            <w:tcW w:w="165" w:type="pct"/>
            <w:tcBorders>
              <w:top w:val="double" w:sz="4" w:space="0" w:color="auto"/>
            </w:tcBorders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00,0</w:t>
            </w:r>
          </w:p>
        </w:tc>
        <w:tc>
          <w:tcPr>
            <w:tcW w:w="203" w:type="pct"/>
            <w:tcBorders>
              <w:top w:val="double" w:sz="4" w:space="0" w:color="auto"/>
            </w:tcBorders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00,0</w:t>
            </w:r>
          </w:p>
        </w:tc>
        <w:tc>
          <w:tcPr>
            <w:tcW w:w="203" w:type="pct"/>
            <w:tcBorders>
              <w:top w:val="double" w:sz="4" w:space="0" w:color="auto"/>
            </w:tcBorders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  <w:r w:rsidRPr="00DD07EE">
              <w:rPr>
                <w:sz w:val="16"/>
                <w:szCs w:val="16"/>
              </w:rPr>
              <w:t>00,0</w:t>
            </w:r>
          </w:p>
        </w:tc>
      </w:tr>
      <w:tr w:rsidR="00DD07EE" w:rsidRPr="001F6F5B" w:rsidTr="00DD07EE">
        <w:trPr>
          <w:cantSplit/>
          <w:trHeight w:val="340"/>
        </w:trPr>
        <w:tc>
          <w:tcPr>
            <w:tcW w:w="159" w:type="pct"/>
            <w:noWrap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57" w:type="pct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7" w:type="pct"/>
            <w:noWrap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76" w:type="pct"/>
            <w:noWrap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4" w:type="pct"/>
            <w:noWrap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8" w:type="pct"/>
            <w:noWrap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8" w:type="pct"/>
            <w:noWrap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00" w:type="pct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98" w:type="pct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13" w:type="pct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13" w:type="pct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52" w:type="pct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52" w:type="pct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52" w:type="pct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52" w:type="pct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52" w:type="pct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52" w:type="pct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52" w:type="pct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52" w:type="pct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52" w:type="pct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52" w:type="pct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52" w:type="pct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6" w:type="pct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52" w:type="pct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03" w:type="pct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03" w:type="pct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03" w:type="pct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" w:type="pct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03" w:type="pct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03" w:type="pct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DD07EE" w:rsidRPr="001F6F5B" w:rsidTr="00DD07EE">
        <w:trPr>
          <w:cantSplit/>
          <w:trHeight w:val="340"/>
        </w:trPr>
        <w:tc>
          <w:tcPr>
            <w:tcW w:w="159" w:type="pct"/>
            <w:noWrap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57" w:type="pct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7" w:type="pct"/>
            <w:noWrap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76" w:type="pct"/>
            <w:noWrap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4" w:type="pct"/>
            <w:noWrap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8" w:type="pct"/>
            <w:noWrap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8" w:type="pct"/>
            <w:noWrap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00" w:type="pct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98" w:type="pct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13" w:type="pct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13" w:type="pct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52" w:type="pct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52" w:type="pct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52" w:type="pct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52" w:type="pct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52" w:type="pct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52" w:type="pct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52" w:type="pct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52" w:type="pct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52" w:type="pct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52" w:type="pct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52" w:type="pct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6" w:type="pct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52" w:type="pct"/>
            <w:vAlign w:val="center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03" w:type="pct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03" w:type="pct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03" w:type="pct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" w:type="pct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03" w:type="pct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03" w:type="pct"/>
          </w:tcPr>
          <w:p w:rsidR="00E63A44" w:rsidRPr="00DD07EE" w:rsidRDefault="00E63A44" w:rsidP="00DD07EE">
            <w:pPr>
              <w:suppressAutoHyphens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697BE4" w:rsidRDefault="00697BE4" w:rsidP="00937CF4">
      <w:pPr>
        <w:jc w:val="center"/>
        <w:rPr>
          <w:b/>
          <w:bCs/>
        </w:rPr>
      </w:pPr>
    </w:p>
    <w:p w:rsidR="00DD07EE" w:rsidRDefault="00DD07EE" w:rsidP="00937CF4">
      <w:pPr>
        <w:jc w:val="center"/>
        <w:rPr>
          <w:b/>
          <w:bCs/>
        </w:rPr>
      </w:pPr>
    </w:p>
    <w:p w:rsidR="00DD07EE" w:rsidRDefault="00DD07EE" w:rsidP="00937CF4">
      <w:pPr>
        <w:jc w:val="center"/>
        <w:rPr>
          <w:b/>
          <w:bCs/>
        </w:rPr>
        <w:sectPr w:rsidR="00DD07EE" w:rsidSect="007158CF">
          <w:headerReference w:type="default" r:id="rId180"/>
          <w:footerReference w:type="default" r:id="rId181"/>
          <w:pgSz w:w="16838" w:h="11906" w:orient="landscape" w:code="9"/>
          <w:pgMar w:top="1021" w:right="1701" w:bottom="1247" w:left="1814" w:header="709" w:footer="709" w:gutter="0"/>
          <w:cols w:space="708"/>
          <w:docGrid w:linePitch="360"/>
        </w:sectPr>
      </w:pPr>
    </w:p>
    <w:p w:rsidR="00DD07EE" w:rsidRPr="002C33B3" w:rsidRDefault="002C33B3" w:rsidP="00DD07EE">
      <w:pPr>
        <w:rPr>
          <w:b/>
          <w:bCs/>
          <w:sz w:val="18"/>
        </w:rPr>
      </w:pPr>
      <w:r w:rsidRPr="002C33B3">
        <w:rPr>
          <w:b/>
          <w:bCs/>
          <w:sz w:val="18"/>
        </w:rPr>
        <w:lastRenderedPageBreak/>
        <w:t>Таблица Ю.2</w:t>
      </w:r>
      <w:r w:rsidR="00DD07EE" w:rsidRPr="002C33B3">
        <w:rPr>
          <w:b/>
          <w:bCs/>
          <w:sz w:val="18"/>
        </w:rPr>
        <w:t xml:space="preserve"> – Образец ведомости учета состояния сельскохозяйственных земель по элементарным участкам</w:t>
      </w:r>
    </w:p>
    <w:p w:rsidR="00DD07EE" w:rsidRPr="001F6F5B" w:rsidRDefault="00DD07EE" w:rsidP="00DD07EE">
      <w:pPr>
        <w:spacing w:line="240" w:lineRule="auto"/>
        <w:jc w:val="center"/>
      </w:pPr>
      <w:r w:rsidRPr="001F6F5B">
        <w:rPr>
          <w:b/>
          <w:bCs/>
          <w:spacing w:val="60"/>
        </w:rPr>
        <w:t xml:space="preserve">ВЕДОМОСТЬ УЧЕТА СОСТОЯНИЯ СЕЛЬСКОХОЗЯЙСТВЕННЫХ ЗЕМЕЛЬ </w:t>
      </w:r>
      <w:r>
        <w:rPr>
          <w:b/>
          <w:bCs/>
          <w:spacing w:val="60"/>
        </w:rPr>
        <w:br/>
      </w:r>
      <w:r w:rsidRPr="001F6F5B">
        <w:rPr>
          <w:b/>
          <w:bCs/>
          <w:spacing w:val="60"/>
        </w:rPr>
        <w:t>ПО ЭЛЕМЕНТАРНЫМ УЧАСТКАМ</w:t>
      </w:r>
    </w:p>
    <w:p w:rsidR="00DD07EE" w:rsidRPr="001F6F5B" w:rsidRDefault="00DD07EE" w:rsidP="00DD07EE">
      <w:r w:rsidRPr="001F6F5B">
        <w:t>Область</w:t>
      </w:r>
      <w:r w:rsidRPr="001F6F5B">
        <w:rPr>
          <w:u w:val="single"/>
        </w:rPr>
        <w:tab/>
      </w:r>
      <w:r w:rsidRPr="001F6F5B">
        <w:rPr>
          <w:u w:val="single"/>
        </w:rPr>
        <w:tab/>
      </w:r>
      <w:r w:rsidRPr="001F6F5B">
        <w:rPr>
          <w:u w:val="single"/>
        </w:rPr>
        <w:tab/>
      </w:r>
      <w:r w:rsidRPr="001F6F5B">
        <w:tab/>
      </w:r>
    </w:p>
    <w:p w:rsidR="00DD07EE" w:rsidRPr="001F6F5B" w:rsidRDefault="00DD07EE" w:rsidP="00DD07EE">
      <w:r w:rsidRPr="001F6F5B">
        <w:t>Район</w:t>
      </w:r>
      <w:r w:rsidRPr="001F6F5B">
        <w:rPr>
          <w:u w:val="single"/>
        </w:rPr>
        <w:tab/>
      </w:r>
      <w:r w:rsidRPr="001F6F5B">
        <w:rPr>
          <w:u w:val="single"/>
        </w:rPr>
        <w:tab/>
      </w:r>
      <w:r w:rsidRPr="001F6F5B">
        <w:rPr>
          <w:u w:val="single"/>
        </w:rPr>
        <w:tab/>
      </w:r>
      <w:r w:rsidRPr="001F6F5B">
        <w:rPr>
          <w:u w:val="single"/>
        </w:rPr>
        <w:tab/>
      </w:r>
      <w:r w:rsidRPr="001F6F5B">
        <w:tab/>
      </w:r>
      <w:r w:rsidRPr="001F6F5B">
        <w:tab/>
      </w:r>
    </w:p>
    <w:p w:rsidR="00DD07EE" w:rsidRPr="001F6F5B" w:rsidRDefault="00DD07EE" w:rsidP="00DD07EE">
      <w:pPr>
        <w:rPr>
          <w:u w:val="single"/>
        </w:rPr>
      </w:pPr>
      <w:r w:rsidRPr="001F6F5B">
        <w:t>Землепользователь</w:t>
      </w:r>
      <w:r w:rsidRPr="001F6F5B">
        <w:rPr>
          <w:u w:val="single"/>
        </w:rPr>
        <w:tab/>
      </w:r>
      <w:r w:rsidRPr="001F6F5B">
        <w:rPr>
          <w:u w:val="single"/>
        </w:rPr>
        <w:tab/>
      </w:r>
      <w:r w:rsidRPr="001F6F5B">
        <w:rPr>
          <w:u w:val="single"/>
        </w:rPr>
        <w:tab/>
      </w:r>
      <w:r w:rsidRPr="001F6F5B">
        <w:rPr>
          <w:u w:val="single"/>
        </w:rPr>
        <w:tab/>
      </w:r>
      <w:r w:rsidRPr="001F6F5B">
        <w:rPr>
          <w:u w:val="single"/>
        </w:rPr>
        <w:tab/>
      </w:r>
    </w:p>
    <w:tbl>
      <w:tblPr>
        <w:tblW w:w="4999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1"/>
        <w:gridCol w:w="561"/>
        <w:gridCol w:w="686"/>
        <w:gridCol w:w="593"/>
        <w:gridCol w:w="420"/>
        <w:gridCol w:w="446"/>
        <w:gridCol w:w="358"/>
        <w:gridCol w:w="358"/>
        <w:gridCol w:w="590"/>
        <w:gridCol w:w="506"/>
        <w:gridCol w:w="506"/>
        <w:gridCol w:w="506"/>
        <w:gridCol w:w="506"/>
        <w:gridCol w:w="522"/>
        <w:gridCol w:w="575"/>
        <w:gridCol w:w="474"/>
        <w:gridCol w:w="557"/>
        <w:gridCol w:w="501"/>
        <w:gridCol w:w="503"/>
        <w:gridCol w:w="607"/>
        <w:gridCol w:w="607"/>
        <w:gridCol w:w="607"/>
        <w:gridCol w:w="607"/>
        <w:gridCol w:w="607"/>
        <w:gridCol w:w="606"/>
      </w:tblGrid>
      <w:tr w:rsidR="00DD07EE" w:rsidRPr="001F6F5B" w:rsidTr="00DD07EE">
        <w:trPr>
          <w:cantSplit/>
          <w:trHeight w:val="397"/>
        </w:trPr>
        <w:tc>
          <w:tcPr>
            <w:tcW w:w="188" w:type="pct"/>
            <w:vMerge w:val="restart"/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 w:right="113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Номер строки</w:t>
            </w:r>
          </w:p>
        </w:tc>
        <w:tc>
          <w:tcPr>
            <w:tcW w:w="211" w:type="pct"/>
            <w:vMerge w:val="restart"/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 w:right="113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Номер</w:t>
            </w:r>
          </w:p>
          <w:p w:rsidR="00DD07EE" w:rsidRPr="000B1DE4" w:rsidRDefault="00DD07EE" w:rsidP="00DD07EE">
            <w:pPr>
              <w:suppressAutoHyphens/>
              <w:spacing w:after="0" w:line="240" w:lineRule="auto"/>
              <w:ind w:left="57" w:right="113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рабочего участка</w:t>
            </w:r>
          </w:p>
        </w:tc>
        <w:tc>
          <w:tcPr>
            <w:tcW w:w="258" w:type="pct"/>
            <w:vMerge w:val="restart"/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 w:right="113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 xml:space="preserve">Номер </w:t>
            </w:r>
          </w:p>
          <w:p w:rsidR="00DD07EE" w:rsidRPr="000B1DE4" w:rsidRDefault="00DD07EE" w:rsidP="00DD07EE">
            <w:pPr>
              <w:suppressAutoHyphens/>
              <w:spacing w:after="0" w:line="240" w:lineRule="auto"/>
              <w:ind w:left="57" w:right="113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элементарного участка</w:t>
            </w:r>
          </w:p>
        </w:tc>
        <w:tc>
          <w:tcPr>
            <w:tcW w:w="223" w:type="pct"/>
            <w:vMerge w:val="restart"/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Площадь  элементарного</w:t>
            </w:r>
          </w:p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участка</w:t>
            </w:r>
          </w:p>
        </w:tc>
        <w:tc>
          <w:tcPr>
            <w:tcW w:w="158" w:type="pct"/>
            <w:vMerge w:val="restart"/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Код вида земель</w:t>
            </w:r>
          </w:p>
        </w:tc>
        <w:tc>
          <w:tcPr>
            <w:tcW w:w="168" w:type="pct"/>
            <w:vMerge w:val="restart"/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Угол склона, град.</w:t>
            </w:r>
          </w:p>
        </w:tc>
        <w:tc>
          <w:tcPr>
            <w:tcW w:w="135" w:type="pct"/>
            <w:vMerge w:val="restart"/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Каменистость, м</w:t>
            </w:r>
            <w:r w:rsidRPr="000B1DE4">
              <w:rPr>
                <w:sz w:val="18"/>
                <w:szCs w:val="18"/>
                <w:vertAlign w:val="superscript"/>
              </w:rPr>
              <w:t>3</w:t>
            </w:r>
            <w:r w:rsidRPr="000B1DE4">
              <w:rPr>
                <w:sz w:val="18"/>
                <w:szCs w:val="18"/>
              </w:rPr>
              <w:t>/га</w:t>
            </w:r>
          </w:p>
        </w:tc>
        <w:tc>
          <w:tcPr>
            <w:tcW w:w="135" w:type="pct"/>
            <w:vMerge w:val="restart"/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Закустаренность, %</w:t>
            </w:r>
          </w:p>
        </w:tc>
        <w:tc>
          <w:tcPr>
            <w:tcW w:w="222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 xml:space="preserve">Код мелиоративного </w:t>
            </w:r>
          </w:p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состояния</w:t>
            </w:r>
          </w:p>
        </w:tc>
        <w:tc>
          <w:tcPr>
            <w:tcW w:w="1172" w:type="pct"/>
            <w:gridSpan w:val="6"/>
            <w:tcMar>
              <w:left w:w="28" w:type="dxa"/>
              <w:right w:w="28" w:type="dxa"/>
            </w:tcMar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jc w:val="center"/>
              <w:rPr>
                <w:sz w:val="18"/>
                <w:szCs w:val="18"/>
              </w:rPr>
            </w:pPr>
            <w:r w:rsidRPr="000B1DE4">
              <w:rPr>
                <w:spacing w:val="60"/>
                <w:sz w:val="18"/>
                <w:szCs w:val="18"/>
              </w:rPr>
              <w:t>Почва</w:t>
            </w:r>
          </w:p>
        </w:tc>
        <w:tc>
          <w:tcPr>
            <w:tcW w:w="764" w:type="pct"/>
            <w:gridSpan w:val="4"/>
            <w:tcMar>
              <w:left w:w="28" w:type="dxa"/>
              <w:right w:w="28" w:type="dxa"/>
            </w:tcMar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jc w:val="center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Агрохимические</w:t>
            </w:r>
          </w:p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jc w:val="center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показатели</w:t>
            </w:r>
          </w:p>
        </w:tc>
        <w:tc>
          <w:tcPr>
            <w:tcW w:w="1366" w:type="pct"/>
            <w:gridSpan w:val="6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jc w:val="center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Площадь земель с плотностью радиоактивного загрязнения, га</w:t>
            </w:r>
          </w:p>
        </w:tc>
      </w:tr>
      <w:tr w:rsidR="00DD07EE" w:rsidRPr="001F6F5B" w:rsidTr="00DD07EE">
        <w:trPr>
          <w:cantSplit/>
          <w:trHeight w:val="227"/>
        </w:trPr>
        <w:tc>
          <w:tcPr>
            <w:tcW w:w="188" w:type="pct"/>
            <w:vMerge/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 w:right="113"/>
              <w:rPr>
                <w:sz w:val="18"/>
                <w:szCs w:val="18"/>
              </w:rPr>
            </w:pPr>
          </w:p>
        </w:tc>
        <w:tc>
          <w:tcPr>
            <w:tcW w:w="211" w:type="pct"/>
            <w:vMerge/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 w:right="113"/>
              <w:rPr>
                <w:sz w:val="18"/>
                <w:szCs w:val="18"/>
              </w:rPr>
            </w:pPr>
          </w:p>
        </w:tc>
        <w:tc>
          <w:tcPr>
            <w:tcW w:w="258" w:type="pct"/>
            <w:vMerge/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 w:right="113"/>
              <w:rPr>
                <w:sz w:val="18"/>
                <w:szCs w:val="18"/>
              </w:rPr>
            </w:pPr>
          </w:p>
        </w:tc>
        <w:tc>
          <w:tcPr>
            <w:tcW w:w="223" w:type="pct"/>
            <w:vMerge/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158" w:type="pct"/>
            <w:vMerge/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168" w:type="pct"/>
            <w:vMerge/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135" w:type="pct"/>
            <w:vMerge/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135" w:type="pct"/>
            <w:vMerge/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222" w:type="pct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956" w:type="pct"/>
            <w:gridSpan w:val="5"/>
            <w:tcMar>
              <w:left w:w="28" w:type="dxa"/>
              <w:right w:w="28" w:type="dxa"/>
            </w:tcMar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jc w:val="center"/>
              <w:rPr>
                <w:spacing w:val="60"/>
                <w:sz w:val="18"/>
                <w:szCs w:val="18"/>
              </w:rPr>
            </w:pPr>
            <w:r w:rsidRPr="000B1DE4">
              <w:rPr>
                <w:spacing w:val="60"/>
                <w:sz w:val="18"/>
                <w:szCs w:val="18"/>
              </w:rPr>
              <w:t>код</w:t>
            </w:r>
          </w:p>
        </w:tc>
        <w:tc>
          <w:tcPr>
            <w:tcW w:w="216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 w:right="113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площадь, га</w:t>
            </w:r>
          </w:p>
        </w:tc>
        <w:tc>
          <w:tcPr>
            <w:tcW w:w="178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кислотность, рН</w:t>
            </w:r>
          </w:p>
        </w:tc>
        <w:tc>
          <w:tcPr>
            <w:tcW w:w="586" w:type="pct"/>
            <w:gridSpan w:val="3"/>
            <w:vMerge w:val="restart"/>
            <w:tcMar>
              <w:left w:w="28" w:type="dxa"/>
              <w:right w:w="28" w:type="dxa"/>
            </w:tcMar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jc w:val="center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содержание в</w:t>
            </w:r>
            <w:r w:rsidR="000B1DE4">
              <w:rPr>
                <w:sz w:val="18"/>
                <w:szCs w:val="18"/>
              </w:rPr>
              <w:t> </w:t>
            </w:r>
            <w:r w:rsidRPr="000B1DE4">
              <w:rPr>
                <w:sz w:val="18"/>
                <w:szCs w:val="18"/>
              </w:rPr>
              <w:t>почве</w:t>
            </w:r>
          </w:p>
        </w:tc>
        <w:tc>
          <w:tcPr>
            <w:tcW w:w="683" w:type="pct"/>
            <w:gridSpan w:val="3"/>
            <w:vMerge w:val="restart"/>
          </w:tcPr>
          <w:p w:rsidR="00DD07EE" w:rsidRPr="000B1DE4" w:rsidRDefault="00DD07EE" w:rsidP="00DD07E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 xml:space="preserve">цезий-137, </w:t>
            </w:r>
          </w:p>
          <w:p w:rsidR="00DD07EE" w:rsidRPr="000B1DE4" w:rsidRDefault="00DD07EE" w:rsidP="00DD07EE">
            <w:pPr>
              <w:suppressAutoHyphens/>
              <w:spacing w:after="0" w:line="240" w:lineRule="auto"/>
              <w:jc w:val="center"/>
              <w:rPr>
                <w:sz w:val="18"/>
                <w:szCs w:val="18"/>
                <w:vertAlign w:val="superscript"/>
              </w:rPr>
            </w:pPr>
            <w:r w:rsidRPr="000B1DE4">
              <w:rPr>
                <w:sz w:val="18"/>
                <w:szCs w:val="18"/>
              </w:rPr>
              <w:t>Ки/км</w:t>
            </w:r>
            <w:r w:rsidRPr="000B1DE4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683" w:type="pct"/>
            <w:gridSpan w:val="3"/>
            <w:vMerge w:val="restart"/>
          </w:tcPr>
          <w:p w:rsidR="00DD07EE" w:rsidRPr="000B1DE4" w:rsidRDefault="00DD07EE" w:rsidP="00DD07E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стронций-90, Ки/км</w:t>
            </w:r>
            <w:r w:rsidRPr="000B1DE4">
              <w:rPr>
                <w:sz w:val="18"/>
                <w:szCs w:val="18"/>
                <w:vertAlign w:val="superscript"/>
              </w:rPr>
              <w:t>2</w:t>
            </w:r>
          </w:p>
        </w:tc>
      </w:tr>
      <w:tr w:rsidR="00DD07EE" w:rsidRPr="001F6F5B" w:rsidTr="00DD07EE">
        <w:trPr>
          <w:cantSplit/>
          <w:trHeight w:val="266"/>
        </w:trPr>
        <w:tc>
          <w:tcPr>
            <w:tcW w:w="188" w:type="pct"/>
            <w:vMerge/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 w:right="113"/>
              <w:rPr>
                <w:sz w:val="18"/>
                <w:szCs w:val="18"/>
              </w:rPr>
            </w:pPr>
          </w:p>
        </w:tc>
        <w:tc>
          <w:tcPr>
            <w:tcW w:w="211" w:type="pct"/>
            <w:vMerge/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 w:right="113"/>
              <w:rPr>
                <w:sz w:val="18"/>
                <w:szCs w:val="18"/>
              </w:rPr>
            </w:pPr>
          </w:p>
        </w:tc>
        <w:tc>
          <w:tcPr>
            <w:tcW w:w="258" w:type="pct"/>
            <w:vMerge/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 w:right="113"/>
              <w:rPr>
                <w:sz w:val="18"/>
                <w:szCs w:val="18"/>
              </w:rPr>
            </w:pPr>
          </w:p>
        </w:tc>
        <w:tc>
          <w:tcPr>
            <w:tcW w:w="223" w:type="pct"/>
            <w:vMerge/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158" w:type="pct"/>
            <w:vMerge/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168" w:type="pct"/>
            <w:vMerge/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135" w:type="pct"/>
            <w:vMerge/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135" w:type="pct"/>
            <w:vMerge/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222" w:type="pct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190" w:type="pct"/>
            <w:tcMar>
              <w:left w:w="28" w:type="dxa"/>
              <w:right w:w="28" w:type="dxa"/>
            </w:tcMar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jc w:val="center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1</w:t>
            </w:r>
          </w:p>
        </w:tc>
        <w:tc>
          <w:tcPr>
            <w:tcW w:w="190" w:type="pct"/>
            <w:tcMar>
              <w:left w:w="28" w:type="dxa"/>
              <w:right w:w="28" w:type="dxa"/>
            </w:tcMar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jc w:val="center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2</w:t>
            </w:r>
          </w:p>
        </w:tc>
        <w:tc>
          <w:tcPr>
            <w:tcW w:w="190" w:type="pct"/>
            <w:tcMar>
              <w:left w:w="28" w:type="dxa"/>
              <w:right w:w="28" w:type="dxa"/>
            </w:tcMar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jc w:val="center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3</w:t>
            </w:r>
          </w:p>
        </w:tc>
        <w:tc>
          <w:tcPr>
            <w:tcW w:w="190" w:type="pct"/>
            <w:tcMar>
              <w:left w:w="28" w:type="dxa"/>
              <w:right w:w="28" w:type="dxa"/>
            </w:tcMar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jc w:val="center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4</w:t>
            </w:r>
          </w:p>
        </w:tc>
        <w:tc>
          <w:tcPr>
            <w:tcW w:w="196" w:type="pct"/>
            <w:tcMar>
              <w:left w:w="28" w:type="dxa"/>
              <w:right w:w="28" w:type="dxa"/>
            </w:tcMar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jc w:val="center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5</w:t>
            </w:r>
          </w:p>
        </w:tc>
        <w:tc>
          <w:tcPr>
            <w:tcW w:w="216" w:type="pct"/>
            <w:vMerge/>
            <w:tcMar>
              <w:left w:w="28" w:type="dxa"/>
              <w:right w:w="28" w:type="dxa"/>
            </w:tcMar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178" w:type="pct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586" w:type="pct"/>
            <w:gridSpan w:val="3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683" w:type="pct"/>
            <w:gridSpan w:val="3"/>
            <w:vMerge/>
            <w:textDirection w:val="btL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683" w:type="pct"/>
            <w:gridSpan w:val="3"/>
            <w:vMerge/>
            <w:textDirection w:val="btL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</w:tr>
      <w:tr w:rsidR="00DD07EE" w:rsidRPr="001F6F5B" w:rsidTr="000B1DE4">
        <w:trPr>
          <w:cantSplit/>
          <w:trHeight w:val="2665"/>
        </w:trPr>
        <w:tc>
          <w:tcPr>
            <w:tcW w:w="188" w:type="pct"/>
            <w:vMerge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 w:right="113"/>
              <w:rPr>
                <w:sz w:val="18"/>
                <w:szCs w:val="18"/>
              </w:rPr>
            </w:pPr>
          </w:p>
        </w:tc>
        <w:tc>
          <w:tcPr>
            <w:tcW w:w="211" w:type="pct"/>
            <w:vMerge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 w:right="113"/>
              <w:rPr>
                <w:sz w:val="18"/>
                <w:szCs w:val="18"/>
              </w:rPr>
            </w:pPr>
          </w:p>
        </w:tc>
        <w:tc>
          <w:tcPr>
            <w:tcW w:w="258" w:type="pct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 w:right="113"/>
              <w:rPr>
                <w:sz w:val="18"/>
                <w:szCs w:val="18"/>
              </w:rPr>
            </w:pPr>
          </w:p>
        </w:tc>
        <w:tc>
          <w:tcPr>
            <w:tcW w:w="223" w:type="pct"/>
            <w:vMerge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158" w:type="pct"/>
            <w:vMerge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168" w:type="pct"/>
            <w:vMerge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135" w:type="pct"/>
            <w:vMerge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135" w:type="pct"/>
            <w:vMerge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222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19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номер по номенклатурному списку</w:t>
            </w:r>
          </w:p>
        </w:tc>
        <w:tc>
          <w:tcPr>
            <w:tcW w:w="19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 w:right="113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генезис почвообразующих пород</w:t>
            </w:r>
          </w:p>
        </w:tc>
        <w:tc>
          <w:tcPr>
            <w:tcW w:w="19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 w:right="113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гранулометрический (ботанический) состав</w:t>
            </w:r>
          </w:p>
        </w:tc>
        <w:tc>
          <w:tcPr>
            <w:tcW w:w="19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 w:right="113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подстилание</w:t>
            </w:r>
          </w:p>
        </w:tc>
        <w:tc>
          <w:tcPr>
            <w:tcW w:w="19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наличие</w:t>
            </w:r>
          </w:p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осушения</w:t>
            </w:r>
          </w:p>
        </w:tc>
        <w:tc>
          <w:tcPr>
            <w:tcW w:w="216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178" w:type="pct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209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гумус, %</w:t>
            </w:r>
          </w:p>
        </w:tc>
        <w:tc>
          <w:tcPr>
            <w:tcW w:w="188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Р</w:t>
            </w:r>
            <w:r w:rsidRPr="000B1DE4">
              <w:rPr>
                <w:sz w:val="18"/>
                <w:szCs w:val="18"/>
                <w:vertAlign w:val="subscript"/>
              </w:rPr>
              <w:t>2</w:t>
            </w:r>
            <w:r w:rsidRPr="000B1DE4">
              <w:rPr>
                <w:sz w:val="18"/>
                <w:szCs w:val="18"/>
              </w:rPr>
              <w:t>О</w:t>
            </w:r>
            <w:r w:rsidRPr="000B1DE4">
              <w:rPr>
                <w:sz w:val="18"/>
                <w:szCs w:val="18"/>
                <w:vertAlign w:val="subscript"/>
              </w:rPr>
              <w:t>5</w:t>
            </w:r>
            <w:r w:rsidRPr="000B1DE4">
              <w:rPr>
                <w:sz w:val="18"/>
                <w:szCs w:val="18"/>
              </w:rPr>
              <w:t>, мг/кг</w:t>
            </w:r>
          </w:p>
        </w:tc>
        <w:tc>
          <w:tcPr>
            <w:tcW w:w="188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К</w:t>
            </w:r>
            <w:r w:rsidRPr="000B1DE4">
              <w:rPr>
                <w:sz w:val="18"/>
                <w:szCs w:val="18"/>
                <w:vertAlign w:val="subscript"/>
              </w:rPr>
              <w:t>2</w:t>
            </w:r>
            <w:r w:rsidRPr="000B1DE4">
              <w:rPr>
                <w:sz w:val="18"/>
                <w:szCs w:val="18"/>
              </w:rPr>
              <w:t>О, мг/кг</w:t>
            </w:r>
          </w:p>
        </w:tc>
        <w:tc>
          <w:tcPr>
            <w:tcW w:w="228" w:type="pct"/>
            <w:tcBorders>
              <w:bottom w:val="single" w:sz="4" w:space="0" w:color="auto"/>
            </w:tcBorders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113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1,00</w:t>
            </w:r>
            <w:r w:rsidR="000B1DE4">
              <w:rPr>
                <w:sz w:val="18"/>
                <w:szCs w:val="18"/>
              </w:rPr>
              <w:t>–</w:t>
            </w:r>
            <w:r w:rsidRPr="000B1DE4">
              <w:rPr>
                <w:sz w:val="18"/>
                <w:szCs w:val="18"/>
              </w:rPr>
              <w:t>4,99</w:t>
            </w:r>
          </w:p>
        </w:tc>
        <w:tc>
          <w:tcPr>
            <w:tcW w:w="228" w:type="pct"/>
            <w:tcBorders>
              <w:bottom w:val="single" w:sz="4" w:space="0" w:color="auto"/>
            </w:tcBorders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113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5,00</w:t>
            </w:r>
            <w:r w:rsidR="000B1DE4">
              <w:rPr>
                <w:sz w:val="18"/>
                <w:szCs w:val="18"/>
              </w:rPr>
              <w:t>–</w:t>
            </w:r>
            <w:r w:rsidRPr="000B1DE4">
              <w:rPr>
                <w:sz w:val="18"/>
                <w:szCs w:val="18"/>
              </w:rPr>
              <w:t>14,99</w:t>
            </w:r>
          </w:p>
        </w:tc>
        <w:tc>
          <w:tcPr>
            <w:tcW w:w="228" w:type="pct"/>
            <w:tcBorders>
              <w:bottom w:val="single" w:sz="4" w:space="0" w:color="auto"/>
            </w:tcBorders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113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15,00</w:t>
            </w:r>
            <w:r w:rsidR="000B1DE4">
              <w:rPr>
                <w:sz w:val="18"/>
                <w:szCs w:val="18"/>
              </w:rPr>
              <w:t>–</w:t>
            </w:r>
            <w:r w:rsidRPr="000B1DE4">
              <w:rPr>
                <w:sz w:val="18"/>
                <w:szCs w:val="18"/>
              </w:rPr>
              <w:t>40,00</w:t>
            </w:r>
          </w:p>
        </w:tc>
        <w:tc>
          <w:tcPr>
            <w:tcW w:w="228" w:type="pct"/>
            <w:tcBorders>
              <w:bottom w:val="single" w:sz="4" w:space="0" w:color="auto"/>
            </w:tcBorders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113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0,15</w:t>
            </w:r>
            <w:r w:rsidR="000B1DE4">
              <w:rPr>
                <w:sz w:val="18"/>
                <w:szCs w:val="18"/>
              </w:rPr>
              <w:t>–</w:t>
            </w:r>
            <w:r w:rsidRPr="000B1DE4">
              <w:rPr>
                <w:sz w:val="18"/>
                <w:szCs w:val="18"/>
              </w:rPr>
              <w:t>0,29</w:t>
            </w:r>
          </w:p>
        </w:tc>
        <w:tc>
          <w:tcPr>
            <w:tcW w:w="228" w:type="pct"/>
            <w:tcBorders>
              <w:bottom w:val="single" w:sz="4" w:space="0" w:color="auto"/>
            </w:tcBorders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113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0,30</w:t>
            </w:r>
            <w:r w:rsidR="000B1DE4">
              <w:rPr>
                <w:sz w:val="18"/>
                <w:szCs w:val="18"/>
              </w:rPr>
              <w:t>–</w:t>
            </w:r>
            <w:r w:rsidRPr="000B1DE4">
              <w:rPr>
                <w:sz w:val="18"/>
                <w:szCs w:val="18"/>
              </w:rPr>
              <w:t>0,99</w:t>
            </w:r>
          </w:p>
        </w:tc>
        <w:tc>
          <w:tcPr>
            <w:tcW w:w="228" w:type="pct"/>
            <w:tcBorders>
              <w:bottom w:val="single" w:sz="4" w:space="0" w:color="auto"/>
            </w:tcBorders>
            <w:textDirection w:val="btLr"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ind w:left="113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1,00</w:t>
            </w:r>
            <w:r w:rsidR="000B1DE4">
              <w:rPr>
                <w:sz w:val="18"/>
                <w:szCs w:val="18"/>
              </w:rPr>
              <w:t>–</w:t>
            </w:r>
            <w:r w:rsidRPr="000B1DE4">
              <w:rPr>
                <w:sz w:val="18"/>
                <w:szCs w:val="18"/>
              </w:rPr>
              <w:t>3,00</w:t>
            </w:r>
          </w:p>
        </w:tc>
      </w:tr>
      <w:tr w:rsidR="00DD07EE" w:rsidRPr="001F6F5B" w:rsidTr="000B1DE4">
        <w:trPr>
          <w:cantSplit/>
          <w:trHeight w:val="198"/>
        </w:trPr>
        <w:tc>
          <w:tcPr>
            <w:tcW w:w="188" w:type="pct"/>
            <w:tcBorders>
              <w:bottom w:val="double" w:sz="4" w:space="0" w:color="auto"/>
            </w:tcBorders>
            <w:noWrap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1</w:t>
            </w:r>
          </w:p>
        </w:tc>
        <w:tc>
          <w:tcPr>
            <w:tcW w:w="211" w:type="pct"/>
            <w:tcBorders>
              <w:bottom w:val="double" w:sz="4" w:space="0" w:color="auto"/>
            </w:tcBorders>
            <w:noWrap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2</w:t>
            </w:r>
          </w:p>
        </w:tc>
        <w:tc>
          <w:tcPr>
            <w:tcW w:w="258" w:type="pct"/>
            <w:tcBorders>
              <w:bottom w:val="double" w:sz="4" w:space="0" w:color="auto"/>
            </w:tcBorders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3</w:t>
            </w:r>
          </w:p>
        </w:tc>
        <w:tc>
          <w:tcPr>
            <w:tcW w:w="223" w:type="pct"/>
            <w:tcBorders>
              <w:bottom w:val="double" w:sz="4" w:space="0" w:color="auto"/>
            </w:tcBorders>
            <w:noWrap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4</w:t>
            </w:r>
          </w:p>
        </w:tc>
        <w:tc>
          <w:tcPr>
            <w:tcW w:w="158" w:type="pct"/>
            <w:tcBorders>
              <w:bottom w:val="double" w:sz="4" w:space="0" w:color="auto"/>
            </w:tcBorders>
            <w:noWrap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5</w:t>
            </w:r>
          </w:p>
        </w:tc>
        <w:tc>
          <w:tcPr>
            <w:tcW w:w="168" w:type="pct"/>
            <w:tcBorders>
              <w:bottom w:val="double" w:sz="4" w:space="0" w:color="auto"/>
            </w:tcBorders>
            <w:noWrap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6</w:t>
            </w:r>
          </w:p>
        </w:tc>
        <w:tc>
          <w:tcPr>
            <w:tcW w:w="135" w:type="pct"/>
            <w:tcBorders>
              <w:bottom w:val="double" w:sz="4" w:space="0" w:color="auto"/>
            </w:tcBorders>
            <w:noWrap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7</w:t>
            </w:r>
          </w:p>
        </w:tc>
        <w:tc>
          <w:tcPr>
            <w:tcW w:w="135" w:type="pct"/>
            <w:tcBorders>
              <w:bottom w:val="double" w:sz="4" w:space="0" w:color="auto"/>
            </w:tcBorders>
            <w:noWrap/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8</w:t>
            </w:r>
          </w:p>
        </w:tc>
        <w:tc>
          <w:tcPr>
            <w:tcW w:w="222" w:type="pct"/>
            <w:tcBorders>
              <w:bottom w:val="double" w:sz="4" w:space="0" w:color="auto"/>
            </w:tcBorders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9</w:t>
            </w:r>
          </w:p>
        </w:tc>
        <w:tc>
          <w:tcPr>
            <w:tcW w:w="190" w:type="pct"/>
            <w:tcBorders>
              <w:bottom w:val="double" w:sz="4" w:space="0" w:color="auto"/>
            </w:tcBorders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10</w:t>
            </w:r>
          </w:p>
        </w:tc>
        <w:tc>
          <w:tcPr>
            <w:tcW w:w="190" w:type="pct"/>
            <w:tcBorders>
              <w:bottom w:val="double" w:sz="4" w:space="0" w:color="auto"/>
            </w:tcBorders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11</w:t>
            </w:r>
          </w:p>
        </w:tc>
        <w:tc>
          <w:tcPr>
            <w:tcW w:w="190" w:type="pct"/>
            <w:tcBorders>
              <w:bottom w:val="double" w:sz="4" w:space="0" w:color="auto"/>
            </w:tcBorders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12</w:t>
            </w:r>
          </w:p>
        </w:tc>
        <w:tc>
          <w:tcPr>
            <w:tcW w:w="190" w:type="pct"/>
            <w:tcBorders>
              <w:bottom w:val="double" w:sz="4" w:space="0" w:color="auto"/>
            </w:tcBorders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13</w:t>
            </w:r>
          </w:p>
        </w:tc>
        <w:tc>
          <w:tcPr>
            <w:tcW w:w="196" w:type="pct"/>
            <w:tcBorders>
              <w:bottom w:val="double" w:sz="4" w:space="0" w:color="auto"/>
            </w:tcBorders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14</w:t>
            </w:r>
          </w:p>
        </w:tc>
        <w:tc>
          <w:tcPr>
            <w:tcW w:w="216" w:type="pct"/>
            <w:tcBorders>
              <w:bottom w:val="double" w:sz="4" w:space="0" w:color="auto"/>
            </w:tcBorders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15</w:t>
            </w:r>
          </w:p>
        </w:tc>
        <w:tc>
          <w:tcPr>
            <w:tcW w:w="178" w:type="pct"/>
            <w:tcBorders>
              <w:bottom w:val="double" w:sz="4" w:space="0" w:color="auto"/>
            </w:tcBorders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16</w:t>
            </w:r>
          </w:p>
        </w:tc>
        <w:tc>
          <w:tcPr>
            <w:tcW w:w="209" w:type="pct"/>
            <w:tcBorders>
              <w:bottom w:val="double" w:sz="4" w:space="0" w:color="auto"/>
            </w:tcBorders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17</w:t>
            </w:r>
          </w:p>
        </w:tc>
        <w:tc>
          <w:tcPr>
            <w:tcW w:w="188" w:type="pct"/>
            <w:tcBorders>
              <w:bottom w:val="double" w:sz="4" w:space="0" w:color="auto"/>
            </w:tcBorders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18</w:t>
            </w:r>
          </w:p>
        </w:tc>
        <w:tc>
          <w:tcPr>
            <w:tcW w:w="188" w:type="pct"/>
            <w:tcBorders>
              <w:bottom w:val="double" w:sz="4" w:space="0" w:color="auto"/>
            </w:tcBorders>
            <w:vAlign w:val="center"/>
          </w:tcPr>
          <w:p w:rsidR="00DD07EE" w:rsidRPr="000B1DE4" w:rsidRDefault="00DD07EE" w:rsidP="00DD07E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19</w:t>
            </w:r>
          </w:p>
        </w:tc>
        <w:tc>
          <w:tcPr>
            <w:tcW w:w="228" w:type="pct"/>
            <w:tcBorders>
              <w:bottom w:val="double" w:sz="4" w:space="0" w:color="auto"/>
            </w:tcBorders>
          </w:tcPr>
          <w:p w:rsidR="00DD07EE" w:rsidRPr="000B1DE4" w:rsidRDefault="00DD07EE" w:rsidP="00DD07E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20</w:t>
            </w:r>
          </w:p>
        </w:tc>
        <w:tc>
          <w:tcPr>
            <w:tcW w:w="228" w:type="pct"/>
            <w:tcBorders>
              <w:bottom w:val="double" w:sz="4" w:space="0" w:color="auto"/>
            </w:tcBorders>
          </w:tcPr>
          <w:p w:rsidR="00DD07EE" w:rsidRPr="000B1DE4" w:rsidRDefault="00DD07EE" w:rsidP="00DD07E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21</w:t>
            </w:r>
          </w:p>
        </w:tc>
        <w:tc>
          <w:tcPr>
            <w:tcW w:w="228" w:type="pct"/>
            <w:tcBorders>
              <w:bottom w:val="double" w:sz="4" w:space="0" w:color="auto"/>
            </w:tcBorders>
          </w:tcPr>
          <w:p w:rsidR="00DD07EE" w:rsidRPr="000B1DE4" w:rsidRDefault="00DD07EE" w:rsidP="00DD07E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22</w:t>
            </w:r>
          </w:p>
        </w:tc>
        <w:tc>
          <w:tcPr>
            <w:tcW w:w="228" w:type="pct"/>
            <w:tcBorders>
              <w:bottom w:val="double" w:sz="4" w:space="0" w:color="auto"/>
            </w:tcBorders>
          </w:tcPr>
          <w:p w:rsidR="00DD07EE" w:rsidRPr="000B1DE4" w:rsidRDefault="00DD07EE" w:rsidP="00DD07E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23</w:t>
            </w:r>
          </w:p>
        </w:tc>
        <w:tc>
          <w:tcPr>
            <w:tcW w:w="228" w:type="pct"/>
            <w:tcBorders>
              <w:bottom w:val="double" w:sz="4" w:space="0" w:color="auto"/>
            </w:tcBorders>
          </w:tcPr>
          <w:p w:rsidR="00DD07EE" w:rsidRPr="000B1DE4" w:rsidRDefault="00DD07EE" w:rsidP="00DD07E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24</w:t>
            </w:r>
          </w:p>
        </w:tc>
        <w:tc>
          <w:tcPr>
            <w:tcW w:w="228" w:type="pct"/>
            <w:tcBorders>
              <w:bottom w:val="double" w:sz="4" w:space="0" w:color="auto"/>
            </w:tcBorders>
          </w:tcPr>
          <w:p w:rsidR="00DD07EE" w:rsidRPr="000B1DE4" w:rsidRDefault="00DD07EE" w:rsidP="00DD07E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0B1DE4">
              <w:rPr>
                <w:sz w:val="18"/>
                <w:szCs w:val="18"/>
              </w:rPr>
              <w:t>25</w:t>
            </w:r>
          </w:p>
        </w:tc>
      </w:tr>
      <w:tr w:rsidR="00DD07EE" w:rsidRPr="001F6F5B" w:rsidTr="000B1DE4">
        <w:trPr>
          <w:cantSplit/>
          <w:trHeight w:val="198"/>
        </w:trPr>
        <w:tc>
          <w:tcPr>
            <w:tcW w:w="188" w:type="pct"/>
            <w:tcBorders>
              <w:top w:val="doub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D07EE" w:rsidRPr="001F6F5B" w:rsidRDefault="00DD07EE" w:rsidP="00DD07EE">
            <w:pPr>
              <w:suppressAutoHyphens/>
              <w:spacing w:after="0" w:line="240" w:lineRule="auto"/>
              <w:jc w:val="center"/>
            </w:pPr>
            <w:r w:rsidRPr="001F6F5B">
              <w:t>0000</w:t>
            </w:r>
          </w:p>
        </w:tc>
        <w:tc>
          <w:tcPr>
            <w:tcW w:w="211" w:type="pct"/>
            <w:tcBorders>
              <w:top w:val="doub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D07EE" w:rsidRPr="001F6F5B" w:rsidRDefault="00DD07EE" w:rsidP="00DD07EE">
            <w:pPr>
              <w:suppressAutoHyphens/>
              <w:spacing w:after="0" w:line="240" w:lineRule="auto"/>
              <w:jc w:val="center"/>
            </w:pPr>
            <w:r w:rsidRPr="001F6F5B">
              <w:t>0000</w:t>
            </w:r>
          </w:p>
        </w:tc>
        <w:tc>
          <w:tcPr>
            <w:tcW w:w="258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07EE" w:rsidRPr="001F6F5B" w:rsidRDefault="00DD07EE" w:rsidP="00DD07EE">
            <w:pPr>
              <w:suppressAutoHyphens/>
              <w:spacing w:after="0" w:line="240" w:lineRule="auto"/>
              <w:jc w:val="center"/>
            </w:pPr>
            <w:r w:rsidRPr="001F6F5B">
              <w:t>00</w:t>
            </w:r>
          </w:p>
        </w:tc>
        <w:tc>
          <w:tcPr>
            <w:tcW w:w="223" w:type="pct"/>
            <w:tcBorders>
              <w:top w:val="doub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D07EE" w:rsidRPr="001F6F5B" w:rsidRDefault="00DD07EE" w:rsidP="00DD07EE">
            <w:pPr>
              <w:suppressAutoHyphens/>
              <w:spacing w:after="0" w:line="240" w:lineRule="auto"/>
              <w:jc w:val="center"/>
            </w:pPr>
            <w:r w:rsidRPr="001F6F5B">
              <w:t>00,0</w:t>
            </w:r>
          </w:p>
        </w:tc>
        <w:tc>
          <w:tcPr>
            <w:tcW w:w="158" w:type="pct"/>
            <w:tcBorders>
              <w:top w:val="doub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D07EE" w:rsidRPr="001F6F5B" w:rsidRDefault="00DD07EE" w:rsidP="00DD07EE">
            <w:pPr>
              <w:suppressAutoHyphens/>
              <w:spacing w:after="0" w:line="240" w:lineRule="auto"/>
              <w:jc w:val="center"/>
            </w:pPr>
            <w:r w:rsidRPr="001F6F5B">
              <w:t>000</w:t>
            </w:r>
          </w:p>
        </w:tc>
        <w:tc>
          <w:tcPr>
            <w:tcW w:w="168" w:type="pct"/>
            <w:tcBorders>
              <w:top w:val="doub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D07EE" w:rsidRPr="001F6F5B" w:rsidRDefault="00DD07EE" w:rsidP="00DD07EE">
            <w:pPr>
              <w:suppressAutoHyphens/>
              <w:spacing w:after="0" w:line="240" w:lineRule="auto"/>
              <w:jc w:val="center"/>
            </w:pPr>
            <w:r w:rsidRPr="001F6F5B">
              <w:t>00,0</w:t>
            </w:r>
          </w:p>
        </w:tc>
        <w:tc>
          <w:tcPr>
            <w:tcW w:w="135" w:type="pct"/>
            <w:tcBorders>
              <w:top w:val="doub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D07EE" w:rsidRPr="001F6F5B" w:rsidRDefault="00DD07EE" w:rsidP="00DD07EE">
            <w:pPr>
              <w:suppressAutoHyphens/>
              <w:spacing w:after="0" w:line="240" w:lineRule="auto"/>
              <w:jc w:val="center"/>
            </w:pPr>
            <w:r w:rsidRPr="001F6F5B">
              <w:t>00</w:t>
            </w:r>
          </w:p>
        </w:tc>
        <w:tc>
          <w:tcPr>
            <w:tcW w:w="135" w:type="pct"/>
            <w:tcBorders>
              <w:top w:val="doub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D07EE" w:rsidRPr="001F6F5B" w:rsidRDefault="00DD07EE" w:rsidP="00DD07EE">
            <w:pPr>
              <w:suppressAutoHyphens/>
              <w:spacing w:after="0" w:line="240" w:lineRule="auto"/>
              <w:jc w:val="center"/>
            </w:pPr>
            <w:r w:rsidRPr="001F6F5B">
              <w:t>00</w:t>
            </w:r>
          </w:p>
        </w:tc>
        <w:tc>
          <w:tcPr>
            <w:tcW w:w="222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07EE" w:rsidRPr="001F6F5B" w:rsidRDefault="00DD07EE" w:rsidP="00DD07EE">
            <w:pPr>
              <w:suppressAutoHyphens/>
              <w:spacing w:after="0" w:line="240" w:lineRule="auto"/>
              <w:jc w:val="center"/>
            </w:pPr>
            <w:r w:rsidRPr="001F6F5B">
              <w:t>0</w:t>
            </w:r>
          </w:p>
        </w:tc>
        <w:tc>
          <w:tcPr>
            <w:tcW w:w="190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07EE" w:rsidRPr="001F6F5B" w:rsidRDefault="00DD07EE" w:rsidP="00DD07EE">
            <w:pPr>
              <w:suppressAutoHyphens/>
              <w:spacing w:after="0" w:line="240" w:lineRule="auto"/>
              <w:jc w:val="center"/>
            </w:pPr>
            <w:r w:rsidRPr="001F6F5B">
              <w:t>000</w:t>
            </w:r>
          </w:p>
        </w:tc>
        <w:tc>
          <w:tcPr>
            <w:tcW w:w="190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07EE" w:rsidRPr="001F6F5B" w:rsidRDefault="00DD07EE" w:rsidP="00DD07EE">
            <w:pPr>
              <w:suppressAutoHyphens/>
              <w:spacing w:after="0" w:line="240" w:lineRule="auto"/>
              <w:jc w:val="center"/>
            </w:pPr>
            <w:r w:rsidRPr="001F6F5B">
              <w:t>0</w:t>
            </w:r>
          </w:p>
        </w:tc>
        <w:tc>
          <w:tcPr>
            <w:tcW w:w="190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07EE" w:rsidRPr="001F6F5B" w:rsidRDefault="00DD07EE" w:rsidP="00DD07EE">
            <w:pPr>
              <w:suppressAutoHyphens/>
              <w:spacing w:after="0" w:line="240" w:lineRule="auto"/>
              <w:jc w:val="center"/>
            </w:pPr>
            <w:r w:rsidRPr="001F6F5B">
              <w:t>00</w:t>
            </w:r>
          </w:p>
        </w:tc>
        <w:tc>
          <w:tcPr>
            <w:tcW w:w="190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07EE" w:rsidRPr="001F6F5B" w:rsidRDefault="00DD07EE" w:rsidP="00DD07EE">
            <w:pPr>
              <w:suppressAutoHyphens/>
              <w:spacing w:after="0" w:line="240" w:lineRule="auto"/>
              <w:jc w:val="center"/>
            </w:pPr>
            <w:r w:rsidRPr="001F6F5B">
              <w:t>00</w:t>
            </w:r>
          </w:p>
        </w:tc>
        <w:tc>
          <w:tcPr>
            <w:tcW w:w="196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07EE" w:rsidRPr="001F6F5B" w:rsidRDefault="00DD07EE" w:rsidP="00DD07EE">
            <w:pPr>
              <w:suppressAutoHyphens/>
              <w:spacing w:after="0" w:line="240" w:lineRule="auto"/>
              <w:jc w:val="center"/>
            </w:pPr>
            <w:r w:rsidRPr="001F6F5B">
              <w:t>0</w:t>
            </w:r>
          </w:p>
        </w:tc>
        <w:tc>
          <w:tcPr>
            <w:tcW w:w="216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07EE" w:rsidRPr="001F6F5B" w:rsidRDefault="00DD07EE" w:rsidP="00DD07EE">
            <w:pPr>
              <w:suppressAutoHyphens/>
              <w:spacing w:after="0" w:line="240" w:lineRule="auto"/>
              <w:jc w:val="center"/>
            </w:pPr>
            <w:r w:rsidRPr="001F6F5B">
              <w:t>00,0</w:t>
            </w:r>
          </w:p>
        </w:tc>
        <w:tc>
          <w:tcPr>
            <w:tcW w:w="178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07EE" w:rsidRPr="001F6F5B" w:rsidRDefault="00DD07EE" w:rsidP="00DD07EE">
            <w:pPr>
              <w:suppressAutoHyphens/>
              <w:spacing w:after="0" w:line="240" w:lineRule="auto"/>
              <w:jc w:val="center"/>
            </w:pPr>
            <w:r w:rsidRPr="001F6F5B">
              <w:t>0,00</w:t>
            </w:r>
          </w:p>
        </w:tc>
        <w:tc>
          <w:tcPr>
            <w:tcW w:w="209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07EE" w:rsidRPr="001F6F5B" w:rsidRDefault="00DD07EE" w:rsidP="00DD07EE">
            <w:pPr>
              <w:suppressAutoHyphens/>
              <w:spacing w:after="0" w:line="240" w:lineRule="auto"/>
              <w:jc w:val="center"/>
            </w:pPr>
            <w:r w:rsidRPr="001F6F5B">
              <w:t>00,00</w:t>
            </w:r>
          </w:p>
        </w:tc>
        <w:tc>
          <w:tcPr>
            <w:tcW w:w="188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07EE" w:rsidRPr="001F6F5B" w:rsidRDefault="00DD07EE" w:rsidP="00DD07EE">
            <w:pPr>
              <w:suppressAutoHyphens/>
              <w:spacing w:after="0" w:line="240" w:lineRule="auto"/>
              <w:jc w:val="center"/>
            </w:pPr>
            <w:r w:rsidRPr="001F6F5B">
              <w:t>0000</w:t>
            </w:r>
          </w:p>
        </w:tc>
        <w:tc>
          <w:tcPr>
            <w:tcW w:w="188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07EE" w:rsidRPr="001F6F5B" w:rsidRDefault="00DD07EE" w:rsidP="00DD07EE">
            <w:pPr>
              <w:suppressAutoHyphens/>
              <w:spacing w:after="0" w:line="240" w:lineRule="auto"/>
              <w:jc w:val="center"/>
            </w:pPr>
            <w:r w:rsidRPr="001F6F5B">
              <w:t>0000</w:t>
            </w:r>
          </w:p>
        </w:tc>
        <w:tc>
          <w:tcPr>
            <w:tcW w:w="228" w:type="pct"/>
            <w:tcBorders>
              <w:top w:val="double" w:sz="4" w:space="0" w:color="auto"/>
            </w:tcBorders>
          </w:tcPr>
          <w:p w:rsidR="00DD07EE" w:rsidRPr="001F6F5B" w:rsidRDefault="00DD07EE" w:rsidP="00DD07EE">
            <w:pPr>
              <w:suppressAutoHyphens/>
              <w:spacing w:after="0" w:line="240" w:lineRule="auto"/>
              <w:jc w:val="center"/>
            </w:pPr>
            <w:r w:rsidRPr="001F6F5B">
              <w:t>00,0</w:t>
            </w:r>
          </w:p>
        </w:tc>
        <w:tc>
          <w:tcPr>
            <w:tcW w:w="228" w:type="pct"/>
            <w:tcBorders>
              <w:top w:val="double" w:sz="4" w:space="0" w:color="auto"/>
            </w:tcBorders>
          </w:tcPr>
          <w:p w:rsidR="00DD07EE" w:rsidRPr="001F6F5B" w:rsidRDefault="00DD07EE" w:rsidP="00DD07EE">
            <w:pPr>
              <w:suppressAutoHyphens/>
              <w:spacing w:after="0" w:line="240" w:lineRule="auto"/>
              <w:jc w:val="center"/>
            </w:pPr>
            <w:r w:rsidRPr="001F6F5B">
              <w:t>00,0</w:t>
            </w:r>
          </w:p>
        </w:tc>
        <w:tc>
          <w:tcPr>
            <w:tcW w:w="228" w:type="pct"/>
            <w:tcBorders>
              <w:top w:val="double" w:sz="4" w:space="0" w:color="auto"/>
            </w:tcBorders>
          </w:tcPr>
          <w:p w:rsidR="00DD07EE" w:rsidRPr="001F6F5B" w:rsidRDefault="00DD07EE" w:rsidP="00DD07EE">
            <w:pPr>
              <w:suppressAutoHyphens/>
              <w:spacing w:after="0" w:line="240" w:lineRule="auto"/>
              <w:jc w:val="center"/>
            </w:pPr>
            <w:r w:rsidRPr="001F6F5B">
              <w:t>00,0</w:t>
            </w:r>
          </w:p>
        </w:tc>
        <w:tc>
          <w:tcPr>
            <w:tcW w:w="228" w:type="pct"/>
            <w:tcBorders>
              <w:top w:val="double" w:sz="4" w:space="0" w:color="auto"/>
            </w:tcBorders>
          </w:tcPr>
          <w:p w:rsidR="00DD07EE" w:rsidRPr="001F6F5B" w:rsidRDefault="00DD07EE" w:rsidP="00DD07EE">
            <w:pPr>
              <w:suppressAutoHyphens/>
              <w:spacing w:after="0" w:line="240" w:lineRule="auto"/>
              <w:jc w:val="center"/>
            </w:pPr>
            <w:r w:rsidRPr="001F6F5B">
              <w:t>00,0</w:t>
            </w:r>
          </w:p>
        </w:tc>
        <w:tc>
          <w:tcPr>
            <w:tcW w:w="228" w:type="pct"/>
            <w:tcBorders>
              <w:top w:val="double" w:sz="4" w:space="0" w:color="auto"/>
            </w:tcBorders>
          </w:tcPr>
          <w:p w:rsidR="00DD07EE" w:rsidRPr="001F6F5B" w:rsidRDefault="00DD07EE" w:rsidP="00DD07EE">
            <w:pPr>
              <w:suppressAutoHyphens/>
              <w:spacing w:after="0" w:line="240" w:lineRule="auto"/>
              <w:jc w:val="center"/>
            </w:pPr>
            <w:r w:rsidRPr="001F6F5B">
              <w:t>00,0</w:t>
            </w:r>
          </w:p>
        </w:tc>
        <w:tc>
          <w:tcPr>
            <w:tcW w:w="228" w:type="pct"/>
            <w:tcBorders>
              <w:top w:val="double" w:sz="4" w:space="0" w:color="auto"/>
            </w:tcBorders>
          </w:tcPr>
          <w:p w:rsidR="00DD07EE" w:rsidRPr="001F6F5B" w:rsidRDefault="00DD07EE" w:rsidP="00DD07EE">
            <w:pPr>
              <w:suppressAutoHyphens/>
              <w:spacing w:after="0" w:line="240" w:lineRule="auto"/>
              <w:jc w:val="center"/>
            </w:pPr>
            <w:r w:rsidRPr="001F6F5B">
              <w:t>00,0</w:t>
            </w:r>
          </w:p>
        </w:tc>
      </w:tr>
      <w:tr w:rsidR="00DD07EE" w:rsidRPr="001F6F5B" w:rsidTr="00DD07EE">
        <w:trPr>
          <w:cantSplit/>
          <w:trHeight w:val="340"/>
        </w:trPr>
        <w:tc>
          <w:tcPr>
            <w:tcW w:w="188" w:type="pct"/>
            <w:noWrap/>
            <w:vAlign w:val="center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211" w:type="pct"/>
            <w:noWrap/>
            <w:vAlign w:val="center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258" w:type="pct"/>
            <w:vAlign w:val="center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223" w:type="pct"/>
            <w:noWrap/>
            <w:vAlign w:val="center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158" w:type="pct"/>
            <w:noWrap/>
            <w:vAlign w:val="center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168" w:type="pct"/>
            <w:noWrap/>
            <w:vAlign w:val="center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135" w:type="pct"/>
            <w:noWrap/>
            <w:vAlign w:val="center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135" w:type="pct"/>
            <w:noWrap/>
            <w:vAlign w:val="center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222" w:type="pct"/>
            <w:vAlign w:val="center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190" w:type="pct"/>
            <w:vAlign w:val="center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190" w:type="pct"/>
            <w:vAlign w:val="center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190" w:type="pct"/>
            <w:vAlign w:val="center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190" w:type="pct"/>
            <w:vAlign w:val="center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196" w:type="pct"/>
            <w:vAlign w:val="center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216" w:type="pct"/>
            <w:vAlign w:val="center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178" w:type="pct"/>
            <w:vAlign w:val="center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209" w:type="pct"/>
            <w:vAlign w:val="center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188" w:type="pct"/>
            <w:vAlign w:val="center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188" w:type="pct"/>
            <w:vAlign w:val="center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228" w:type="pct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228" w:type="pct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228" w:type="pct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228" w:type="pct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228" w:type="pct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228" w:type="pct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</w:tr>
      <w:tr w:rsidR="00DD07EE" w:rsidRPr="001F6F5B" w:rsidTr="00DD07EE">
        <w:trPr>
          <w:cantSplit/>
          <w:trHeight w:val="340"/>
        </w:trPr>
        <w:tc>
          <w:tcPr>
            <w:tcW w:w="188" w:type="pct"/>
            <w:noWrap/>
            <w:vAlign w:val="center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211" w:type="pct"/>
            <w:noWrap/>
            <w:vAlign w:val="center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258" w:type="pct"/>
            <w:vAlign w:val="center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223" w:type="pct"/>
            <w:noWrap/>
            <w:vAlign w:val="center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158" w:type="pct"/>
            <w:noWrap/>
            <w:vAlign w:val="center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168" w:type="pct"/>
            <w:noWrap/>
            <w:vAlign w:val="center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135" w:type="pct"/>
            <w:noWrap/>
            <w:vAlign w:val="center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135" w:type="pct"/>
            <w:noWrap/>
            <w:vAlign w:val="center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222" w:type="pct"/>
            <w:vAlign w:val="center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190" w:type="pct"/>
            <w:vAlign w:val="center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190" w:type="pct"/>
            <w:vAlign w:val="center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190" w:type="pct"/>
            <w:vAlign w:val="center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190" w:type="pct"/>
            <w:vAlign w:val="center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196" w:type="pct"/>
            <w:vAlign w:val="center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216" w:type="pct"/>
            <w:vAlign w:val="center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178" w:type="pct"/>
            <w:vAlign w:val="center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209" w:type="pct"/>
            <w:vAlign w:val="center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188" w:type="pct"/>
            <w:vAlign w:val="center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188" w:type="pct"/>
            <w:vAlign w:val="center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228" w:type="pct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228" w:type="pct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228" w:type="pct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228" w:type="pct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228" w:type="pct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  <w:tc>
          <w:tcPr>
            <w:tcW w:w="228" w:type="pct"/>
          </w:tcPr>
          <w:p w:rsidR="00DD07EE" w:rsidRPr="001F6F5B" w:rsidRDefault="00DD07EE" w:rsidP="003915E9">
            <w:pPr>
              <w:spacing w:after="0" w:line="240" w:lineRule="auto"/>
              <w:jc w:val="center"/>
            </w:pPr>
          </w:p>
        </w:tc>
      </w:tr>
    </w:tbl>
    <w:p w:rsidR="00DD07EE" w:rsidRDefault="00DD07EE" w:rsidP="00937CF4">
      <w:pPr>
        <w:jc w:val="center"/>
        <w:rPr>
          <w:b/>
          <w:bCs/>
        </w:rPr>
      </w:pPr>
    </w:p>
    <w:p w:rsidR="00DD07EE" w:rsidRDefault="00DD07EE" w:rsidP="00937CF4">
      <w:pPr>
        <w:jc w:val="center"/>
        <w:rPr>
          <w:b/>
          <w:bCs/>
        </w:rPr>
      </w:pPr>
    </w:p>
    <w:p w:rsidR="00DD07EE" w:rsidRPr="001F6F5B" w:rsidRDefault="00DD07EE" w:rsidP="00937CF4">
      <w:pPr>
        <w:jc w:val="center"/>
        <w:rPr>
          <w:b/>
          <w:bCs/>
        </w:rPr>
        <w:sectPr w:rsidR="00DD07EE" w:rsidRPr="001F6F5B" w:rsidSect="00DD07EE">
          <w:headerReference w:type="even" r:id="rId182"/>
          <w:footerReference w:type="even" r:id="rId183"/>
          <w:type w:val="evenPage"/>
          <w:pgSz w:w="16838" w:h="11906" w:orient="landscape" w:code="9"/>
          <w:pgMar w:top="1021" w:right="1701" w:bottom="1247" w:left="1814" w:header="709" w:footer="709" w:gutter="0"/>
          <w:cols w:space="708"/>
          <w:docGrid w:linePitch="360"/>
        </w:sectPr>
      </w:pPr>
    </w:p>
    <w:p w:rsidR="00697BE4" w:rsidRPr="00BB47A3" w:rsidRDefault="00697BE4" w:rsidP="007A479C">
      <w:pPr>
        <w:rPr>
          <w:b/>
          <w:bCs/>
          <w:sz w:val="18"/>
        </w:rPr>
      </w:pPr>
      <w:r w:rsidRPr="00BB47A3">
        <w:rPr>
          <w:b/>
          <w:bCs/>
          <w:sz w:val="18"/>
        </w:rPr>
        <w:lastRenderedPageBreak/>
        <w:t xml:space="preserve">Таблица </w:t>
      </w:r>
      <w:r w:rsidR="00407942" w:rsidRPr="00BB47A3">
        <w:rPr>
          <w:b/>
          <w:bCs/>
          <w:sz w:val="18"/>
        </w:rPr>
        <w:t>Ю</w:t>
      </w:r>
      <w:r w:rsidR="002C33B3" w:rsidRPr="00BB47A3">
        <w:rPr>
          <w:b/>
          <w:bCs/>
          <w:sz w:val="18"/>
        </w:rPr>
        <w:t>.3</w:t>
      </w:r>
      <w:r w:rsidRPr="00BB47A3">
        <w:rPr>
          <w:b/>
          <w:bCs/>
          <w:sz w:val="18"/>
        </w:rPr>
        <w:t xml:space="preserve"> – Образец экспликации сельскохозяйственных земель</w:t>
      </w:r>
    </w:p>
    <w:p w:rsidR="00697BE4" w:rsidRPr="001F6F5B" w:rsidRDefault="00697BE4" w:rsidP="00DD07EE">
      <w:pPr>
        <w:spacing w:line="240" w:lineRule="auto"/>
        <w:jc w:val="center"/>
        <w:rPr>
          <w:caps/>
          <w:sz w:val="28"/>
          <w:szCs w:val="28"/>
        </w:rPr>
      </w:pPr>
      <w:r w:rsidRPr="001F6F5B">
        <w:rPr>
          <w:caps/>
          <w:sz w:val="28"/>
          <w:szCs w:val="28"/>
        </w:rPr>
        <w:t xml:space="preserve">Экспликация  СЕЛЬСКОХОЗЯЙСТВЕННЫХ  земель  </w:t>
      </w:r>
    </w:p>
    <w:p w:rsidR="00697BE4" w:rsidRPr="001F6F5B" w:rsidRDefault="00697BE4" w:rsidP="00206D61">
      <w:pPr>
        <w:spacing w:after="0" w:line="240" w:lineRule="auto"/>
      </w:pPr>
    </w:p>
    <w:p w:rsidR="00697BE4" w:rsidRPr="001F6F5B" w:rsidRDefault="00697BE4" w:rsidP="00206D61">
      <w:pPr>
        <w:spacing w:after="0" w:line="240" w:lineRule="auto"/>
        <w:rPr>
          <w:u w:val="single"/>
        </w:rPr>
      </w:pPr>
      <w:r w:rsidRPr="001F6F5B">
        <w:t>Область</w:t>
      </w:r>
      <w:r w:rsidRPr="001F6F5B">
        <w:rPr>
          <w:u w:val="single"/>
        </w:rPr>
        <w:tab/>
      </w:r>
      <w:r w:rsidRPr="001F6F5B">
        <w:rPr>
          <w:u w:val="single"/>
        </w:rPr>
        <w:tab/>
      </w:r>
      <w:r w:rsidRPr="001F6F5B">
        <w:rPr>
          <w:u w:val="single"/>
        </w:rPr>
        <w:tab/>
      </w:r>
    </w:p>
    <w:p w:rsidR="00697BE4" w:rsidRPr="001F6F5B" w:rsidRDefault="00697BE4" w:rsidP="00206D61">
      <w:pPr>
        <w:spacing w:after="0" w:line="240" w:lineRule="auto"/>
        <w:rPr>
          <w:u w:val="single"/>
        </w:rPr>
      </w:pPr>
    </w:p>
    <w:p w:rsidR="00697BE4" w:rsidRPr="001F6F5B" w:rsidRDefault="00697BE4" w:rsidP="00206D61">
      <w:pPr>
        <w:spacing w:after="0" w:line="240" w:lineRule="auto"/>
        <w:rPr>
          <w:i/>
          <w:iCs/>
          <w:u w:val="single"/>
        </w:rPr>
      </w:pPr>
      <w:r w:rsidRPr="001F6F5B">
        <w:t xml:space="preserve">Район </w:t>
      </w:r>
      <w:r w:rsidRPr="001F6F5B">
        <w:rPr>
          <w:u w:val="single"/>
        </w:rPr>
        <w:tab/>
      </w:r>
      <w:r w:rsidRPr="001F6F5B">
        <w:rPr>
          <w:i/>
          <w:iCs/>
          <w:u w:val="single"/>
        </w:rPr>
        <w:tab/>
      </w:r>
      <w:r w:rsidRPr="001F6F5B">
        <w:rPr>
          <w:i/>
          <w:iCs/>
          <w:u w:val="single"/>
        </w:rPr>
        <w:tab/>
      </w:r>
      <w:r w:rsidRPr="001F6F5B">
        <w:rPr>
          <w:i/>
          <w:iCs/>
          <w:u w:val="single"/>
        </w:rPr>
        <w:tab/>
      </w:r>
      <w:r w:rsidRPr="001F6F5B">
        <w:rPr>
          <w:i/>
          <w:iCs/>
          <w:u w:val="single"/>
        </w:rPr>
        <w:tab/>
      </w:r>
      <w:r w:rsidRPr="001F6F5B">
        <w:rPr>
          <w:i/>
          <w:iCs/>
          <w:u w:val="single"/>
        </w:rPr>
        <w:tab/>
      </w:r>
    </w:p>
    <w:p w:rsidR="00697BE4" w:rsidRPr="001F6F5B" w:rsidRDefault="00697BE4" w:rsidP="00206D61">
      <w:pPr>
        <w:spacing w:after="0" w:line="240" w:lineRule="auto"/>
        <w:rPr>
          <w:i/>
          <w:iCs/>
          <w:u w:val="single"/>
        </w:rPr>
      </w:pPr>
    </w:p>
    <w:p w:rsidR="00697BE4" w:rsidRPr="001F6F5B" w:rsidRDefault="00697BE4" w:rsidP="00206D61">
      <w:pPr>
        <w:spacing w:after="0" w:line="240" w:lineRule="auto"/>
      </w:pPr>
      <w:r w:rsidRPr="001F6F5B">
        <w:t>Землепользователь ___________________________</w:t>
      </w:r>
    </w:p>
    <w:p w:rsidR="00697BE4" w:rsidRPr="001F6F5B" w:rsidRDefault="00697BE4" w:rsidP="00206D61">
      <w:pPr>
        <w:spacing w:after="0" w:line="240" w:lineRule="auto"/>
        <w:rPr>
          <w:sz w:val="22"/>
          <w:szCs w:val="22"/>
        </w:rPr>
      </w:pPr>
    </w:p>
    <w:tbl>
      <w:tblPr>
        <w:tblW w:w="103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2"/>
        <w:gridCol w:w="3188"/>
        <w:gridCol w:w="1458"/>
        <w:gridCol w:w="850"/>
        <w:gridCol w:w="1134"/>
        <w:gridCol w:w="1323"/>
        <w:gridCol w:w="1417"/>
      </w:tblGrid>
      <w:tr w:rsidR="00697BE4" w:rsidRPr="001F6F5B" w:rsidTr="00DD07EE">
        <w:trPr>
          <w:trHeight w:hRule="exact" w:val="387"/>
          <w:jc w:val="center"/>
        </w:trPr>
        <w:tc>
          <w:tcPr>
            <w:tcW w:w="932" w:type="dxa"/>
            <w:vMerge w:val="restart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D07EE">
              <w:rPr>
                <w:sz w:val="18"/>
                <w:szCs w:val="18"/>
              </w:rPr>
              <w:t>Номер строки</w:t>
            </w:r>
          </w:p>
        </w:tc>
        <w:tc>
          <w:tcPr>
            <w:tcW w:w="3188" w:type="dxa"/>
            <w:vMerge w:val="restart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D07EE">
              <w:rPr>
                <w:sz w:val="18"/>
                <w:szCs w:val="18"/>
              </w:rPr>
              <w:t>Наименование видов земель</w:t>
            </w:r>
          </w:p>
        </w:tc>
        <w:tc>
          <w:tcPr>
            <w:tcW w:w="1458" w:type="dxa"/>
            <w:vMerge w:val="restart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D07EE">
              <w:rPr>
                <w:sz w:val="18"/>
                <w:szCs w:val="18"/>
              </w:rPr>
              <w:t>Код</w:t>
            </w:r>
          </w:p>
          <w:p w:rsidR="00697BE4" w:rsidRPr="00DD07EE" w:rsidRDefault="00697BE4" w:rsidP="007A479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D07EE">
              <w:rPr>
                <w:sz w:val="18"/>
                <w:szCs w:val="18"/>
              </w:rPr>
              <w:t>вида земель</w:t>
            </w:r>
          </w:p>
        </w:tc>
        <w:tc>
          <w:tcPr>
            <w:tcW w:w="4724" w:type="dxa"/>
            <w:gridSpan w:val="4"/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D07EE">
              <w:rPr>
                <w:sz w:val="18"/>
                <w:szCs w:val="18"/>
              </w:rPr>
              <w:t>Площадь, га</w:t>
            </w:r>
          </w:p>
        </w:tc>
      </w:tr>
      <w:tr w:rsidR="00697BE4" w:rsidRPr="001F6F5B" w:rsidTr="00DD07EE">
        <w:trPr>
          <w:trHeight w:hRule="exact" w:val="387"/>
          <w:jc w:val="center"/>
        </w:trPr>
        <w:tc>
          <w:tcPr>
            <w:tcW w:w="932" w:type="dxa"/>
            <w:vMerge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188" w:type="dxa"/>
            <w:vMerge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58" w:type="dxa"/>
            <w:vMerge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D07EE">
              <w:rPr>
                <w:sz w:val="18"/>
                <w:szCs w:val="18"/>
              </w:rPr>
              <w:t>всего</w:t>
            </w:r>
          </w:p>
        </w:tc>
        <w:tc>
          <w:tcPr>
            <w:tcW w:w="2457" w:type="dxa"/>
            <w:gridSpan w:val="2"/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D07EE">
              <w:rPr>
                <w:sz w:val="18"/>
                <w:szCs w:val="18"/>
              </w:rPr>
              <w:t>осушенных</w:t>
            </w:r>
          </w:p>
        </w:tc>
        <w:tc>
          <w:tcPr>
            <w:tcW w:w="1417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D07EE">
              <w:rPr>
                <w:sz w:val="18"/>
                <w:szCs w:val="18"/>
              </w:rPr>
              <w:t>орошаемых</w:t>
            </w:r>
          </w:p>
        </w:tc>
      </w:tr>
      <w:tr w:rsidR="00697BE4" w:rsidRPr="001F6F5B" w:rsidTr="00DD07EE">
        <w:trPr>
          <w:trHeight w:hRule="exact" w:val="840"/>
          <w:jc w:val="center"/>
        </w:trPr>
        <w:tc>
          <w:tcPr>
            <w:tcW w:w="932" w:type="dxa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188" w:type="dxa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58" w:type="dxa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D07EE">
              <w:rPr>
                <w:sz w:val="18"/>
                <w:szCs w:val="18"/>
              </w:rPr>
              <w:t>всего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D07EE">
              <w:rPr>
                <w:sz w:val="18"/>
                <w:szCs w:val="18"/>
              </w:rPr>
              <w:t xml:space="preserve">из них </w:t>
            </w:r>
          </w:p>
          <w:p w:rsidR="00697BE4" w:rsidRPr="00DD07EE" w:rsidRDefault="00697BE4" w:rsidP="007A479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D07EE">
              <w:rPr>
                <w:sz w:val="18"/>
                <w:szCs w:val="18"/>
              </w:rPr>
              <w:t>дренажем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697BE4" w:rsidRPr="001F6F5B" w:rsidTr="00DD07EE">
        <w:trPr>
          <w:trHeight w:val="284"/>
          <w:jc w:val="center"/>
        </w:trPr>
        <w:tc>
          <w:tcPr>
            <w:tcW w:w="932" w:type="dxa"/>
            <w:tcBorders>
              <w:top w:val="single" w:sz="4" w:space="0" w:color="auto"/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254E7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D07EE">
              <w:rPr>
                <w:sz w:val="18"/>
                <w:szCs w:val="18"/>
              </w:rPr>
              <w:t>1</w:t>
            </w:r>
          </w:p>
        </w:tc>
        <w:tc>
          <w:tcPr>
            <w:tcW w:w="3188" w:type="dxa"/>
            <w:tcBorders>
              <w:top w:val="single" w:sz="4" w:space="0" w:color="auto"/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254E7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D07EE">
              <w:rPr>
                <w:sz w:val="18"/>
                <w:szCs w:val="18"/>
              </w:rPr>
              <w:t>2</w:t>
            </w:r>
          </w:p>
        </w:tc>
        <w:tc>
          <w:tcPr>
            <w:tcW w:w="1458" w:type="dxa"/>
            <w:tcBorders>
              <w:top w:val="single" w:sz="4" w:space="0" w:color="auto"/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254E7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D07EE"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254E7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D07EE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254E7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D07EE">
              <w:rPr>
                <w:sz w:val="18"/>
                <w:szCs w:val="18"/>
              </w:rPr>
              <w:t>5</w:t>
            </w:r>
          </w:p>
        </w:tc>
        <w:tc>
          <w:tcPr>
            <w:tcW w:w="1323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697BE4" w:rsidRPr="00DD07EE" w:rsidRDefault="00697BE4" w:rsidP="00254E7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D07EE">
              <w:rPr>
                <w:sz w:val="18"/>
                <w:szCs w:val="18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254E7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D07EE">
              <w:rPr>
                <w:sz w:val="18"/>
                <w:szCs w:val="18"/>
              </w:rPr>
              <w:t>7</w:t>
            </w:r>
          </w:p>
        </w:tc>
      </w:tr>
      <w:tr w:rsidR="00697BE4" w:rsidRPr="001F6F5B">
        <w:trPr>
          <w:trHeight w:val="340"/>
          <w:jc w:val="center"/>
        </w:trPr>
        <w:tc>
          <w:tcPr>
            <w:tcW w:w="932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</w:pPr>
            <w:r w:rsidRPr="00DD07EE">
              <w:t>1</w:t>
            </w:r>
          </w:p>
        </w:tc>
        <w:tc>
          <w:tcPr>
            <w:tcW w:w="3188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</w:pPr>
            <w:r w:rsidRPr="00DD07EE">
              <w:t>Пахотные земли</w:t>
            </w:r>
          </w:p>
        </w:tc>
        <w:tc>
          <w:tcPr>
            <w:tcW w:w="1458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</w:pPr>
            <w:r w:rsidRPr="00DD07EE">
              <w:t>3</w:t>
            </w:r>
          </w:p>
        </w:tc>
        <w:tc>
          <w:tcPr>
            <w:tcW w:w="850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</w:pPr>
          </w:p>
        </w:tc>
        <w:tc>
          <w:tcPr>
            <w:tcW w:w="1323" w:type="dxa"/>
            <w:tcBorders>
              <w:top w:val="double" w:sz="4" w:space="0" w:color="auto"/>
            </w:tcBorders>
          </w:tcPr>
          <w:p w:rsidR="00697BE4" w:rsidRPr="00DD07EE" w:rsidRDefault="00697BE4" w:rsidP="007A479C">
            <w:pPr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</w:pPr>
          </w:p>
        </w:tc>
      </w:tr>
      <w:tr w:rsidR="00697BE4" w:rsidRPr="001F6F5B">
        <w:trPr>
          <w:trHeight w:val="340"/>
          <w:jc w:val="center"/>
        </w:trPr>
        <w:tc>
          <w:tcPr>
            <w:tcW w:w="932" w:type="dxa"/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</w:pPr>
            <w:r w:rsidRPr="00DD07EE">
              <w:t>2</w:t>
            </w:r>
          </w:p>
        </w:tc>
        <w:tc>
          <w:tcPr>
            <w:tcW w:w="3188" w:type="dxa"/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</w:pPr>
            <w:r w:rsidRPr="00DD07EE">
              <w:t>Залежные земли</w:t>
            </w:r>
          </w:p>
        </w:tc>
        <w:tc>
          <w:tcPr>
            <w:tcW w:w="1458" w:type="dxa"/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</w:pPr>
            <w:r w:rsidRPr="00DD07EE">
              <w:t>4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</w:pPr>
          </w:p>
        </w:tc>
        <w:tc>
          <w:tcPr>
            <w:tcW w:w="1323" w:type="dxa"/>
          </w:tcPr>
          <w:p w:rsidR="00697BE4" w:rsidRPr="00DD07EE" w:rsidRDefault="00697BE4" w:rsidP="007A479C">
            <w:pPr>
              <w:spacing w:after="0" w:line="240" w:lineRule="auto"/>
              <w:jc w:val="center"/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</w:pPr>
          </w:p>
        </w:tc>
      </w:tr>
      <w:tr w:rsidR="00697BE4" w:rsidRPr="001F6F5B">
        <w:trPr>
          <w:trHeight w:val="340"/>
          <w:jc w:val="center"/>
        </w:trPr>
        <w:tc>
          <w:tcPr>
            <w:tcW w:w="932" w:type="dxa"/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</w:pPr>
            <w:r w:rsidRPr="00DD07EE">
              <w:t>3</w:t>
            </w:r>
          </w:p>
        </w:tc>
        <w:tc>
          <w:tcPr>
            <w:tcW w:w="3188" w:type="dxa"/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</w:pPr>
            <w:r w:rsidRPr="00DD07EE">
              <w:t>Под постоянными культурами</w:t>
            </w:r>
          </w:p>
        </w:tc>
        <w:tc>
          <w:tcPr>
            <w:tcW w:w="1458" w:type="dxa"/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</w:pPr>
            <w:r w:rsidRPr="00DD07EE">
              <w:t>6,</w:t>
            </w:r>
            <w:r w:rsidR="00E97A5C">
              <w:t xml:space="preserve"> </w:t>
            </w:r>
            <w:r w:rsidRPr="00DD07EE">
              <w:t>7,</w:t>
            </w:r>
            <w:r w:rsidR="00E97A5C">
              <w:t xml:space="preserve"> </w:t>
            </w:r>
            <w:r w:rsidRPr="00DD07EE">
              <w:t>8,</w:t>
            </w:r>
            <w:r w:rsidR="00E97A5C">
              <w:t xml:space="preserve"> </w:t>
            </w:r>
            <w:r w:rsidRPr="00DD07EE">
              <w:t>9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</w:pPr>
          </w:p>
        </w:tc>
        <w:tc>
          <w:tcPr>
            <w:tcW w:w="1323" w:type="dxa"/>
          </w:tcPr>
          <w:p w:rsidR="00697BE4" w:rsidRPr="00DD07EE" w:rsidRDefault="00697BE4" w:rsidP="007A479C">
            <w:pPr>
              <w:spacing w:after="0" w:line="240" w:lineRule="auto"/>
              <w:jc w:val="center"/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</w:pPr>
          </w:p>
        </w:tc>
      </w:tr>
      <w:tr w:rsidR="00697BE4" w:rsidRPr="001F6F5B">
        <w:trPr>
          <w:trHeight w:val="340"/>
          <w:jc w:val="center"/>
        </w:trPr>
        <w:tc>
          <w:tcPr>
            <w:tcW w:w="932" w:type="dxa"/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</w:pPr>
            <w:r w:rsidRPr="00DD07EE">
              <w:t>4</w:t>
            </w:r>
          </w:p>
        </w:tc>
        <w:tc>
          <w:tcPr>
            <w:tcW w:w="3188" w:type="dxa"/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</w:pPr>
            <w:r w:rsidRPr="00DD07EE">
              <w:t>Улучшенные луговые земли</w:t>
            </w:r>
          </w:p>
        </w:tc>
        <w:tc>
          <w:tcPr>
            <w:tcW w:w="1458" w:type="dxa"/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</w:pPr>
            <w:r w:rsidRPr="00DD07EE">
              <w:t>123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</w:pPr>
          </w:p>
        </w:tc>
        <w:tc>
          <w:tcPr>
            <w:tcW w:w="1323" w:type="dxa"/>
          </w:tcPr>
          <w:p w:rsidR="00697BE4" w:rsidRPr="00DD07EE" w:rsidRDefault="00697BE4" w:rsidP="007A479C">
            <w:pPr>
              <w:spacing w:after="0" w:line="240" w:lineRule="auto"/>
              <w:jc w:val="center"/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</w:pPr>
          </w:p>
        </w:tc>
      </w:tr>
      <w:tr w:rsidR="00697BE4" w:rsidRPr="001F6F5B">
        <w:trPr>
          <w:trHeight w:val="340"/>
          <w:jc w:val="center"/>
        </w:trPr>
        <w:tc>
          <w:tcPr>
            <w:tcW w:w="932" w:type="dxa"/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</w:pPr>
            <w:r w:rsidRPr="00DD07EE">
              <w:t>5</w:t>
            </w:r>
          </w:p>
        </w:tc>
        <w:tc>
          <w:tcPr>
            <w:tcW w:w="3188" w:type="dxa"/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</w:pPr>
            <w:r w:rsidRPr="00DD07EE">
              <w:t>Естественные луговые земли</w:t>
            </w:r>
          </w:p>
        </w:tc>
        <w:tc>
          <w:tcPr>
            <w:tcW w:w="1458" w:type="dxa"/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B54592">
            <w:pPr>
              <w:spacing w:after="0" w:line="240" w:lineRule="auto"/>
              <w:jc w:val="center"/>
            </w:pPr>
            <w:r w:rsidRPr="00DD07EE">
              <w:t>121, 122, 131, 132, 134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</w:pPr>
          </w:p>
        </w:tc>
        <w:tc>
          <w:tcPr>
            <w:tcW w:w="1323" w:type="dxa"/>
          </w:tcPr>
          <w:p w:rsidR="00697BE4" w:rsidRPr="00DD07EE" w:rsidRDefault="00697BE4" w:rsidP="007A479C">
            <w:pPr>
              <w:spacing w:after="0" w:line="240" w:lineRule="auto"/>
              <w:jc w:val="center"/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</w:pPr>
          </w:p>
        </w:tc>
      </w:tr>
      <w:tr w:rsidR="00697BE4" w:rsidRPr="001F6F5B">
        <w:trPr>
          <w:trHeight w:val="340"/>
          <w:jc w:val="center"/>
        </w:trPr>
        <w:tc>
          <w:tcPr>
            <w:tcW w:w="932" w:type="dxa"/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</w:pPr>
          </w:p>
        </w:tc>
        <w:tc>
          <w:tcPr>
            <w:tcW w:w="3188" w:type="dxa"/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</w:pPr>
            <w:r w:rsidRPr="00DD07EE">
              <w:t>Итого сельскохозяйственных земель</w:t>
            </w:r>
          </w:p>
        </w:tc>
        <w:tc>
          <w:tcPr>
            <w:tcW w:w="1458" w:type="dxa"/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</w:pP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</w:pPr>
          </w:p>
        </w:tc>
        <w:tc>
          <w:tcPr>
            <w:tcW w:w="1323" w:type="dxa"/>
          </w:tcPr>
          <w:p w:rsidR="00697BE4" w:rsidRPr="00DD07EE" w:rsidRDefault="00697BE4" w:rsidP="007A479C">
            <w:pPr>
              <w:spacing w:after="0" w:line="240" w:lineRule="auto"/>
              <w:jc w:val="center"/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697BE4" w:rsidRPr="00DD07EE" w:rsidRDefault="00697BE4" w:rsidP="007A479C">
            <w:pPr>
              <w:spacing w:after="0" w:line="240" w:lineRule="auto"/>
              <w:jc w:val="center"/>
            </w:pPr>
          </w:p>
        </w:tc>
      </w:tr>
    </w:tbl>
    <w:p w:rsidR="00697BE4" w:rsidRPr="001F6F5B" w:rsidRDefault="00697BE4" w:rsidP="007A479C"/>
    <w:p w:rsidR="00697BE4" w:rsidRPr="001F6F5B" w:rsidRDefault="00697BE4" w:rsidP="007A479C">
      <w:pPr>
        <w:rPr>
          <w:b/>
          <w:bCs/>
        </w:rPr>
      </w:pPr>
    </w:p>
    <w:p w:rsidR="00697BE4" w:rsidRPr="001F6F5B" w:rsidRDefault="00697BE4" w:rsidP="007A479C">
      <w:pPr>
        <w:rPr>
          <w:b/>
          <w:bCs/>
        </w:rPr>
      </w:pPr>
    </w:p>
    <w:p w:rsidR="00697BE4" w:rsidRPr="001F6F5B" w:rsidRDefault="00697BE4" w:rsidP="007A479C">
      <w:pPr>
        <w:rPr>
          <w:b/>
          <w:bCs/>
        </w:rPr>
        <w:sectPr w:rsidR="00697BE4" w:rsidRPr="001F6F5B" w:rsidSect="0004293D">
          <w:headerReference w:type="default" r:id="rId184"/>
          <w:footerReference w:type="default" r:id="rId185"/>
          <w:pgSz w:w="11906" w:h="16838" w:code="9"/>
          <w:pgMar w:top="1701" w:right="1247" w:bottom="1814" w:left="1021" w:header="1134" w:footer="1247" w:gutter="0"/>
          <w:cols w:space="708"/>
          <w:docGrid w:linePitch="360"/>
        </w:sectPr>
      </w:pPr>
    </w:p>
    <w:p w:rsidR="00697BE4" w:rsidRPr="002C33B3" w:rsidRDefault="00697BE4" w:rsidP="002C33B3">
      <w:pPr>
        <w:suppressAutoHyphens/>
        <w:jc w:val="both"/>
        <w:rPr>
          <w:b/>
          <w:bCs/>
          <w:sz w:val="18"/>
        </w:rPr>
      </w:pPr>
      <w:r w:rsidRPr="002C33B3">
        <w:rPr>
          <w:b/>
          <w:bCs/>
          <w:sz w:val="18"/>
        </w:rPr>
        <w:lastRenderedPageBreak/>
        <w:t xml:space="preserve">Таблица </w:t>
      </w:r>
      <w:r w:rsidR="00407942" w:rsidRPr="002C33B3">
        <w:rPr>
          <w:b/>
          <w:bCs/>
          <w:sz w:val="18"/>
        </w:rPr>
        <w:t>Ю</w:t>
      </w:r>
      <w:r w:rsidRPr="002C33B3">
        <w:rPr>
          <w:b/>
          <w:bCs/>
          <w:sz w:val="18"/>
        </w:rPr>
        <w:t>.</w:t>
      </w:r>
      <w:r w:rsidR="002C33B3" w:rsidRPr="002C33B3">
        <w:rPr>
          <w:b/>
          <w:bCs/>
          <w:sz w:val="18"/>
        </w:rPr>
        <w:t>4</w:t>
      </w:r>
      <w:r w:rsidRPr="002C33B3">
        <w:rPr>
          <w:b/>
          <w:bCs/>
          <w:sz w:val="18"/>
        </w:rPr>
        <w:t xml:space="preserve"> – Образец таблицы «Характеристика местоположения земельных участков землепользователя»</w:t>
      </w:r>
    </w:p>
    <w:p w:rsidR="00697BE4" w:rsidRPr="001F6F5B" w:rsidRDefault="00697BE4" w:rsidP="007A479C">
      <w:pPr>
        <w:spacing w:after="0" w:line="240" w:lineRule="auto"/>
        <w:jc w:val="center"/>
        <w:rPr>
          <w:sz w:val="28"/>
          <w:szCs w:val="28"/>
        </w:rPr>
      </w:pPr>
      <w:r w:rsidRPr="001F6F5B">
        <w:rPr>
          <w:sz w:val="28"/>
          <w:szCs w:val="28"/>
        </w:rPr>
        <w:t>ХАРАКТЕРИСТИКА</w:t>
      </w:r>
    </w:p>
    <w:p w:rsidR="00697BE4" w:rsidRPr="001F6F5B" w:rsidRDefault="00697BE4" w:rsidP="007A479C">
      <w:pPr>
        <w:spacing w:after="0" w:line="240" w:lineRule="auto"/>
        <w:jc w:val="center"/>
        <w:rPr>
          <w:sz w:val="28"/>
          <w:szCs w:val="28"/>
        </w:rPr>
      </w:pPr>
      <w:r w:rsidRPr="001F6F5B">
        <w:rPr>
          <w:sz w:val="28"/>
          <w:szCs w:val="28"/>
        </w:rPr>
        <w:t>местоположения земельных участков землепользователя</w:t>
      </w:r>
    </w:p>
    <w:p w:rsidR="00697BE4" w:rsidRPr="001F6F5B" w:rsidRDefault="00697BE4" w:rsidP="007A479C">
      <w:pPr>
        <w:spacing w:after="0" w:line="240" w:lineRule="auto"/>
        <w:jc w:val="center"/>
        <w:rPr>
          <w:sz w:val="28"/>
          <w:szCs w:val="28"/>
        </w:rPr>
      </w:pPr>
    </w:p>
    <w:p w:rsidR="00697BE4" w:rsidRPr="001F6F5B" w:rsidRDefault="00697BE4" w:rsidP="00D575CE">
      <w:pPr>
        <w:spacing w:after="0" w:line="240" w:lineRule="auto"/>
        <w:rPr>
          <w:u w:val="single"/>
        </w:rPr>
      </w:pPr>
      <w:r w:rsidRPr="001F6F5B">
        <w:t>Область</w:t>
      </w:r>
      <w:r w:rsidRPr="001F6F5B">
        <w:rPr>
          <w:u w:val="single"/>
        </w:rPr>
        <w:tab/>
      </w:r>
      <w:r w:rsidRPr="001F6F5B">
        <w:rPr>
          <w:u w:val="single"/>
        </w:rPr>
        <w:tab/>
      </w:r>
      <w:r w:rsidRPr="001F6F5B">
        <w:rPr>
          <w:u w:val="single"/>
        </w:rPr>
        <w:tab/>
      </w:r>
    </w:p>
    <w:p w:rsidR="00697BE4" w:rsidRPr="001F6F5B" w:rsidRDefault="00697BE4" w:rsidP="00D575CE">
      <w:pPr>
        <w:spacing w:after="0" w:line="240" w:lineRule="auto"/>
        <w:rPr>
          <w:i/>
          <w:iCs/>
          <w:u w:val="single"/>
        </w:rPr>
      </w:pPr>
      <w:r w:rsidRPr="001F6F5B">
        <w:t xml:space="preserve">Район </w:t>
      </w:r>
      <w:r w:rsidRPr="001F6F5B">
        <w:rPr>
          <w:u w:val="single"/>
        </w:rPr>
        <w:tab/>
      </w:r>
      <w:r w:rsidRPr="001F6F5B">
        <w:rPr>
          <w:i/>
          <w:iCs/>
          <w:u w:val="single"/>
        </w:rPr>
        <w:tab/>
      </w:r>
      <w:r w:rsidRPr="001F6F5B">
        <w:rPr>
          <w:i/>
          <w:iCs/>
          <w:u w:val="single"/>
        </w:rPr>
        <w:tab/>
      </w:r>
      <w:r w:rsidRPr="001F6F5B">
        <w:rPr>
          <w:i/>
          <w:iCs/>
          <w:u w:val="single"/>
        </w:rPr>
        <w:tab/>
      </w:r>
      <w:r w:rsidRPr="001F6F5B">
        <w:rPr>
          <w:i/>
          <w:iCs/>
          <w:u w:val="single"/>
        </w:rPr>
        <w:tab/>
      </w:r>
      <w:r w:rsidRPr="001F6F5B">
        <w:rPr>
          <w:i/>
          <w:iCs/>
          <w:u w:val="single"/>
        </w:rPr>
        <w:tab/>
      </w:r>
    </w:p>
    <w:p w:rsidR="00697BE4" w:rsidRPr="001F6F5B" w:rsidRDefault="00697BE4" w:rsidP="00D575CE">
      <w:pPr>
        <w:spacing w:after="0" w:line="240" w:lineRule="auto"/>
        <w:rPr>
          <w:i/>
          <w:iCs/>
          <w:u w:val="single"/>
        </w:rPr>
      </w:pPr>
    </w:p>
    <w:p w:rsidR="00697BE4" w:rsidRPr="001F6F5B" w:rsidRDefault="00697BE4" w:rsidP="00D575CE">
      <w:pPr>
        <w:spacing w:after="0" w:line="240" w:lineRule="auto"/>
      </w:pPr>
      <w:r w:rsidRPr="001F6F5B">
        <w:t xml:space="preserve">Землепользователь </w:t>
      </w:r>
      <w:r w:rsidRPr="001F6F5B">
        <w:rPr>
          <w:u w:val="single"/>
        </w:rPr>
        <w:tab/>
      </w:r>
      <w:r w:rsidRPr="001F6F5B">
        <w:rPr>
          <w:i/>
          <w:iCs/>
          <w:u w:val="single"/>
        </w:rPr>
        <w:tab/>
      </w:r>
      <w:r w:rsidRPr="001F6F5B">
        <w:rPr>
          <w:i/>
          <w:iCs/>
          <w:u w:val="single"/>
        </w:rPr>
        <w:tab/>
      </w:r>
      <w:r w:rsidRPr="001F6F5B">
        <w:rPr>
          <w:i/>
          <w:iCs/>
          <w:u w:val="single"/>
        </w:rPr>
        <w:tab/>
      </w:r>
    </w:p>
    <w:p w:rsidR="00697BE4" w:rsidRPr="001F6F5B" w:rsidRDefault="00697BE4" w:rsidP="007A479C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920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28"/>
        <w:gridCol w:w="1560"/>
        <w:gridCol w:w="567"/>
        <w:gridCol w:w="708"/>
        <w:gridCol w:w="709"/>
        <w:gridCol w:w="709"/>
        <w:gridCol w:w="2126"/>
      </w:tblGrid>
      <w:tr w:rsidR="002708DA" w:rsidRPr="001F6F5B" w:rsidTr="002708DA">
        <w:tc>
          <w:tcPr>
            <w:tcW w:w="282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2708DA" w:rsidRPr="00C05980" w:rsidRDefault="002708DA" w:rsidP="00C05980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C05980">
              <w:rPr>
                <w:sz w:val="18"/>
              </w:rPr>
              <w:t>Наименование населенных пунктов</w:t>
            </w:r>
          </w:p>
        </w:tc>
        <w:tc>
          <w:tcPr>
            <w:tcW w:w="1560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2708DA" w:rsidRPr="00C05980" w:rsidRDefault="002708DA" w:rsidP="002708DA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C05980">
              <w:rPr>
                <w:sz w:val="18"/>
              </w:rPr>
              <w:t xml:space="preserve">Фактическое расстояние </w:t>
            </w:r>
            <w:r>
              <w:rPr>
                <w:sz w:val="18"/>
              </w:rPr>
              <w:br/>
              <w:t>по автомобильным дорогам, км</w:t>
            </w:r>
          </w:p>
        </w:tc>
        <w:tc>
          <w:tcPr>
            <w:tcW w:w="2693" w:type="dxa"/>
            <w:gridSpan w:val="4"/>
            <w:tcMar>
              <w:left w:w="28" w:type="dxa"/>
              <w:right w:w="28" w:type="dxa"/>
            </w:tcMar>
            <w:vAlign w:val="center"/>
          </w:tcPr>
          <w:p w:rsidR="002708DA" w:rsidRPr="00C05980" w:rsidRDefault="002708DA" w:rsidP="00C05980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C05980">
              <w:rPr>
                <w:sz w:val="18"/>
              </w:rPr>
              <w:t>в т.ч. по типам покрытия</w:t>
            </w:r>
          </w:p>
        </w:tc>
        <w:tc>
          <w:tcPr>
            <w:tcW w:w="2126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2708DA" w:rsidRPr="00C05980" w:rsidRDefault="002708DA" w:rsidP="00C05980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Эквива</w:t>
            </w:r>
            <w:r w:rsidRPr="00C05980">
              <w:rPr>
                <w:sz w:val="18"/>
              </w:rPr>
              <w:t>лентное расстояние, экв.км.</w:t>
            </w:r>
          </w:p>
        </w:tc>
      </w:tr>
      <w:tr w:rsidR="002708DA" w:rsidRPr="001F6F5B" w:rsidTr="002708DA">
        <w:trPr>
          <w:cantSplit/>
          <w:trHeight w:val="2909"/>
        </w:trPr>
        <w:tc>
          <w:tcPr>
            <w:tcW w:w="2828" w:type="dxa"/>
            <w:vMerge/>
            <w:tcMar>
              <w:left w:w="28" w:type="dxa"/>
              <w:right w:w="28" w:type="dxa"/>
            </w:tcMar>
            <w:vAlign w:val="center"/>
          </w:tcPr>
          <w:p w:rsidR="002708DA" w:rsidRPr="00C05980" w:rsidRDefault="002708DA" w:rsidP="00C05980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1560" w:type="dxa"/>
            <w:vMerge/>
            <w:tcMar>
              <w:left w:w="28" w:type="dxa"/>
              <w:right w:w="28" w:type="dxa"/>
            </w:tcMar>
            <w:vAlign w:val="center"/>
          </w:tcPr>
          <w:p w:rsidR="002708DA" w:rsidRPr="00C05980" w:rsidRDefault="002708DA" w:rsidP="00C05980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2708DA" w:rsidRPr="00C05980" w:rsidRDefault="002708DA" w:rsidP="002708DA">
            <w:pPr>
              <w:suppressAutoHyphens/>
              <w:spacing w:after="0" w:line="240" w:lineRule="auto"/>
              <w:ind w:left="113" w:right="113"/>
              <w:rPr>
                <w:sz w:val="18"/>
              </w:rPr>
            </w:pPr>
            <w:r w:rsidRPr="00C05980">
              <w:rPr>
                <w:sz w:val="18"/>
              </w:rPr>
              <w:t>усовершенствованное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2708DA" w:rsidRPr="00C05980" w:rsidRDefault="002708DA" w:rsidP="002708DA">
            <w:pPr>
              <w:suppressAutoHyphens/>
              <w:spacing w:after="0" w:line="240" w:lineRule="auto"/>
              <w:ind w:left="113" w:right="113"/>
              <w:rPr>
                <w:sz w:val="18"/>
              </w:rPr>
            </w:pPr>
            <w:r w:rsidRPr="00C05980">
              <w:rPr>
                <w:sz w:val="18"/>
              </w:rPr>
              <w:t>переходного типа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2708DA" w:rsidRPr="00C05980" w:rsidRDefault="002708DA" w:rsidP="002708DA">
            <w:pPr>
              <w:suppressAutoHyphens/>
              <w:spacing w:after="0" w:line="240" w:lineRule="auto"/>
              <w:ind w:left="113" w:right="113"/>
              <w:rPr>
                <w:sz w:val="18"/>
              </w:rPr>
            </w:pPr>
            <w:r w:rsidRPr="00C05980">
              <w:rPr>
                <w:sz w:val="18"/>
              </w:rPr>
              <w:t>грунтовые улучшенные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2708DA" w:rsidRPr="00C05980" w:rsidRDefault="002708DA" w:rsidP="002708DA">
            <w:pPr>
              <w:suppressAutoHyphens/>
              <w:spacing w:after="0" w:line="240" w:lineRule="auto"/>
              <w:ind w:left="113" w:right="113"/>
              <w:rPr>
                <w:sz w:val="18"/>
              </w:rPr>
            </w:pPr>
            <w:r w:rsidRPr="00C05980">
              <w:rPr>
                <w:sz w:val="18"/>
              </w:rPr>
              <w:t>грунтовые естественные</w:t>
            </w: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  <w:vAlign w:val="center"/>
          </w:tcPr>
          <w:p w:rsidR="002708DA" w:rsidRPr="00C05980" w:rsidRDefault="002708DA" w:rsidP="00C05980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</w:p>
        </w:tc>
      </w:tr>
      <w:tr w:rsidR="00697BE4" w:rsidRPr="001F6F5B" w:rsidTr="002708DA">
        <w:tc>
          <w:tcPr>
            <w:tcW w:w="2828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C05980" w:rsidRDefault="00697BE4" w:rsidP="00C05980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C05980">
              <w:rPr>
                <w:sz w:val="18"/>
              </w:rPr>
              <w:t>1</w:t>
            </w:r>
          </w:p>
        </w:tc>
        <w:tc>
          <w:tcPr>
            <w:tcW w:w="1560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C05980" w:rsidRDefault="00697BE4" w:rsidP="00C05980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C05980">
              <w:rPr>
                <w:sz w:val="18"/>
              </w:rPr>
              <w:t>2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C05980" w:rsidRDefault="00697BE4" w:rsidP="00C05980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C05980">
              <w:rPr>
                <w:sz w:val="18"/>
              </w:rPr>
              <w:t>3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C05980" w:rsidRDefault="00697BE4" w:rsidP="00C05980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C05980">
              <w:rPr>
                <w:sz w:val="18"/>
              </w:rPr>
              <w:t>4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C05980" w:rsidRDefault="00697BE4" w:rsidP="00C05980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C05980">
              <w:rPr>
                <w:sz w:val="18"/>
              </w:rPr>
              <w:t>5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C05980" w:rsidRDefault="00697BE4" w:rsidP="00C05980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C05980">
              <w:rPr>
                <w:sz w:val="18"/>
              </w:rPr>
              <w:t>6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C05980" w:rsidRDefault="00697BE4" w:rsidP="00C05980">
            <w:pPr>
              <w:suppressAutoHyphens/>
              <w:spacing w:after="0" w:line="240" w:lineRule="auto"/>
              <w:jc w:val="center"/>
              <w:rPr>
                <w:sz w:val="18"/>
              </w:rPr>
            </w:pPr>
            <w:r w:rsidRPr="00C05980">
              <w:rPr>
                <w:sz w:val="18"/>
              </w:rPr>
              <w:t>7</w:t>
            </w:r>
          </w:p>
        </w:tc>
      </w:tr>
      <w:tr w:rsidR="00697BE4" w:rsidRPr="001F6F5B" w:rsidTr="002708DA">
        <w:trPr>
          <w:trHeight w:val="498"/>
        </w:trPr>
        <w:tc>
          <w:tcPr>
            <w:tcW w:w="2828" w:type="dxa"/>
            <w:tcBorders>
              <w:top w:val="double" w:sz="4" w:space="0" w:color="auto"/>
            </w:tcBorders>
            <w:vAlign w:val="center"/>
          </w:tcPr>
          <w:p w:rsidR="00697BE4" w:rsidRPr="001F6F5B" w:rsidRDefault="00697BE4" w:rsidP="00C05980">
            <w:pPr>
              <w:tabs>
                <w:tab w:val="left" w:pos="360"/>
              </w:tabs>
              <w:suppressAutoHyphens/>
              <w:spacing w:after="0" w:line="240" w:lineRule="auto"/>
            </w:pPr>
            <w:r w:rsidRPr="001F6F5B">
              <w:t>1.</w:t>
            </w:r>
            <w:r w:rsidRPr="001F6F5B">
              <w:tab/>
              <w:t>г.</w:t>
            </w:r>
            <w:r w:rsidR="00FA16D1">
              <w:t> </w:t>
            </w:r>
            <w:r w:rsidRPr="001F6F5B">
              <w:t>Минск</w:t>
            </w:r>
          </w:p>
        </w:tc>
        <w:tc>
          <w:tcPr>
            <w:tcW w:w="1560" w:type="dxa"/>
            <w:tcBorders>
              <w:top w:val="double" w:sz="4" w:space="0" w:color="auto"/>
            </w:tcBorders>
            <w:vAlign w:val="center"/>
          </w:tcPr>
          <w:p w:rsidR="00697BE4" w:rsidRPr="001F6F5B" w:rsidRDefault="00697BE4" w:rsidP="00C05980">
            <w:pPr>
              <w:suppressAutoHyphens/>
              <w:spacing w:after="0" w:line="240" w:lineRule="auto"/>
            </w:pPr>
          </w:p>
        </w:tc>
        <w:tc>
          <w:tcPr>
            <w:tcW w:w="567" w:type="dxa"/>
            <w:tcBorders>
              <w:top w:val="double" w:sz="4" w:space="0" w:color="auto"/>
            </w:tcBorders>
            <w:vAlign w:val="center"/>
          </w:tcPr>
          <w:p w:rsidR="00697BE4" w:rsidRPr="001F6F5B" w:rsidRDefault="00697BE4" w:rsidP="00C05980">
            <w:pPr>
              <w:suppressAutoHyphens/>
              <w:spacing w:after="0" w:line="240" w:lineRule="auto"/>
            </w:pPr>
          </w:p>
        </w:tc>
        <w:tc>
          <w:tcPr>
            <w:tcW w:w="708" w:type="dxa"/>
            <w:tcBorders>
              <w:top w:val="double" w:sz="4" w:space="0" w:color="auto"/>
            </w:tcBorders>
            <w:vAlign w:val="center"/>
          </w:tcPr>
          <w:p w:rsidR="00697BE4" w:rsidRPr="001F6F5B" w:rsidRDefault="00697BE4" w:rsidP="00C05980">
            <w:pPr>
              <w:suppressAutoHyphens/>
              <w:spacing w:after="0" w:line="240" w:lineRule="auto"/>
            </w:pPr>
          </w:p>
        </w:tc>
        <w:tc>
          <w:tcPr>
            <w:tcW w:w="709" w:type="dxa"/>
            <w:tcBorders>
              <w:top w:val="double" w:sz="4" w:space="0" w:color="auto"/>
            </w:tcBorders>
            <w:vAlign w:val="center"/>
          </w:tcPr>
          <w:p w:rsidR="00697BE4" w:rsidRPr="001F6F5B" w:rsidRDefault="00697BE4" w:rsidP="00C05980">
            <w:pPr>
              <w:suppressAutoHyphens/>
              <w:spacing w:after="0" w:line="240" w:lineRule="auto"/>
            </w:pPr>
          </w:p>
        </w:tc>
        <w:tc>
          <w:tcPr>
            <w:tcW w:w="709" w:type="dxa"/>
            <w:tcBorders>
              <w:top w:val="double" w:sz="4" w:space="0" w:color="auto"/>
            </w:tcBorders>
            <w:vAlign w:val="center"/>
          </w:tcPr>
          <w:p w:rsidR="00697BE4" w:rsidRPr="001F6F5B" w:rsidRDefault="00697BE4" w:rsidP="00C05980">
            <w:pPr>
              <w:suppressAutoHyphens/>
              <w:spacing w:after="0" w:line="240" w:lineRule="auto"/>
            </w:pPr>
          </w:p>
        </w:tc>
        <w:tc>
          <w:tcPr>
            <w:tcW w:w="2126" w:type="dxa"/>
            <w:tcBorders>
              <w:top w:val="double" w:sz="4" w:space="0" w:color="auto"/>
            </w:tcBorders>
            <w:vAlign w:val="center"/>
          </w:tcPr>
          <w:p w:rsidR="00697BE4" w:rsidRPr="001F6F5B" w:rsidRDefault="00697BE4" w:rsidP="00C05980">
            <w:pPr>
              <w:suppressAutoHyphens/>
              <w:spacing w:after="0" w:line="240" w:lineRule="auto"/>
            </w:pPr>
          </w:p>
        </w:tc>
      </w:tr>
      <w:tr w:rsidR="00697BE4" w:rsidRPr="001F6F5B" w:rsidTr="002708DA">
        <w:trPr>
          <w:trHeight w:val="412"/>
        </w:trPr>
        <w:tc>
          <w:tcPr>
            <w:tcW w:w="2828" w:type="dxa"/>
            <w:vAlign w:val="center"/>
          </w:tcPr>
          <w:p w:rsidR="00697BE4" w:rsidRPr="001F6F5B" w:rsidRDefault="00697BE4" w:rsidP="00C05980">
            <w:pPr>
              <w:tabs>
                <w:tab w:val="left" w:pos="360"/>
              </w:tabs>
              <w:suppressAutoHyphens/>
              <w:spacing w:after="0" w:line="240" w:lineRule="auto"/>
            </w:pPr>
            <w:r w:rsidRPr="001F6F5B">
              <w:t>2.</w:t>
            </w:r>
            <w:r w:rsidRPr="001F6F5B">
              <w:tab/>
              <w:t>Областной центр</w:t>
            </w:r>
          </w:p>
        </w:tc>
        <w:tc>
          <w:tcPr>
            <w:tcW w:w="1560" w:type="dxa"/>
            <w:vAlign w:val="center"/>
          </w:tcPr>
          <w:p w:rsidR="00697BE4" w:rsidRPr="001F6F5B" w:rsidRDefault="00697BE4" w:rsidP="00C05980">
            <w:pPr>
              <w:suppressAutoHyphens/>
              <w:spacing w:after="0" w:line="240" w:lineRule="auto"/>
            </w:pPr>
          </w:p>
        </w:tc>
        <w:tc>
          <w:tcPr>
            <w:tcW w:w="567" w:type="dxa"/>
            <w:vAlign w:val="center"/>
          </w:tcPr>
          <w:p w:rsidR="00697BE4" w:rsidRPr="001F6F5B" w:rsidRDefault="00697BE4" w:rsidP="00C05980">
            <w:pPr>
              <w:suppressAutoHyphens/>
              <w:spacing w:after="0" w:line="240" w:lineRule="auto"/>
            </w:pPr>
          </w:p>
        </w:tc>
        <w:tc>
          <w:tcPr>
            <w:tcW w:w="708" w:type="dxa"/>
            <w:vAlign w:val="center"/>
          </w:tcPr>
          <w:p w:rsidR="00697BE4" w:rsidRPr="001F6F5B" w:rsidRDefault="00697BE4" w:rsidP="00C05980">
            <w:pPr>
              <w:suppressAutoHyphens/>
              <w:spacing w:after="0" w:line="240" w:lineRule="auto"/>
            </w:pPr>
          </w:p>
        </w:tc>
        <w:tc>
          <w:tcPr>
            <w:tcW w:w="709" w:type="dxa"/>
            <w:vAlign w:val="center"/>
          </w:tcPr>
          <w:p w:rsidR="00697BE4" w:rsidRPr="001F6F5B" w:rsidRDefault="00697BE4" w:rsidP="00C05980">
            <w:pPr>
              <w:suppressAutoHyphens/>
              <w:spacing w:after="0" w:line="240" w:lineRule="auto"/>
            </w:pPr>
          </w:p>
        </w:tc>
        <w:tc>
          <w:tcPr>
            <w:tcW w:w="709" w:type="dxa"/>
            <w:vAlign w:val="center"/>
          </w:tcPr>
          <w:p w:rsidR="00697BE4" w:rsidRPr="001F6F5B" w:rsidRDefault="00697BE4" w:rsidP="00C05980">
            <w:pPr>
              <w:suppressAutoHyphens/>
              <w:spacing w:after="0" w:line="240" w:lineRule="auto"/>
            </w:pPr>
          </w:p>
        </w:tc>
        <w:tc>
          <w:tcPr>
            <w:tcW w:w="2126" w:type="dxa"/>
            <w:vAlign w:val="center"/>
          </w:tcPr>
          <w:p w:rsidR="00697BE4" w:rsidRPr="001F6F5B" w:rsidRDefault="00697BE4" w:rsidP="00C05980">
            <w:pPr>
              <w:suppressAutoHyphens/>
              <w:spacing w:after="0" w:line="240" w:lineRule="auto"/>
            </w:pPr>
          </w:p>
        </w:tc>
      </w:tr>
      <w:tr w:rsidR="00697BE4" w:rsidRPr="001F6F5B" w:rsidTr="002708DA">
        <w:trPr>
          <w:trHeight w:val="761"/>
        </w:trPr>
        <w:tc>
          <w:tcPr>
            <w:tcW w:w="2828" w:type="dxa"/>
            <w:vAlign w:val="center"/>
          </w:tcPr>
          <w:p w:rsidR="00697BE4" w:rsidRPr="001F6F5B" w:rsidRDefault="00697BE4" w:rsidP="00C05980">
            <w:pPr>
              <w:tabs>
                <w:tab w:val="left" w:pos="360"/>
              </w:tabs>
              <w:suppressAutoHyphens/>
              <w:spacing w:after="0" w:line="240" w:lineRule="auto"/>
            </w:pPr>
            <w:r w:rsidRPr="001F6F5B">
              <w:t>3.</w:t>
            </w:r>
            <w:r w:rsidRPr="001F6F5B">
              <w:tab/>
              <w:t>Город с населением более 50 тыс. чел</w:t>
            </w:r>
            <w:r w:rsidR="000637C8" w:rsidRPr="006C44C1">
              <w:t>овек</w:t>
            </w:r>
            <w:r w:rsidRPr="001F6F5B">
              <w:t xml:space="preserve"> (кроме областных центров)</w:t>
            </w:r>
          </w:p>
        </w:tc>
        <w:tc>
          <w:tcPr>
            <w:tcW w:w="1560" w:type="dxa"/>
            <w:vAlign w:val="center"/>
          </w:tcPr>
          <w:p w:rsidR="00697BE4" w:rsidRPr="001F6F5B" w:rsidRDefault="00697BE4" w:rsidP="00C05980">
            <w:pPr>
              <w:suppressAutoHyphens/>
              <w:spacing w:after="0" w:line="240" w:lineRule="auto"/>
            </w:pPr>
          </w:p>
        </w:tc>
        <w:tc>
          <w:tcPr>
            <w:tcW w:w="567" w:type="dxa"/>
            <w:vAlign w:val="center"/>
          </w:tcPr>
          <w:p w:rsidR="00697BE4" w:rsidRPr="001F6F5B" w:rsidRDefault="00697BE4" w:rsidP="00C05980">
            <w:pPr>
              <w:suppressAutoHyphens/>
              <w:spacing w:after="0" w:line="240" w:lineRule="auto"/>
            </w:pPr>
          </w:p>
        </w:tc>
        <w:tc>
          <w:tcPr>
            <w:tcW w:w="708" w:type="dxa"/>
            <w:vAlign w:val="center"/>
          </w:tcPr>
          <w:p w:rsidR="00697BE4" w:rsidRPr="001F6F5B" w:rsidRDefault="00697BE4" w:rsidP="00C05980">
            <w:pPr>
              <w:suppressAutoHyphens/>
              <w:spacing w:after="0" w:line="240" w:lineRule="auto"/>
            </w:pPr>
          </w:p>
        </w:tc>
        <w:tc>
          <w:tcPr>
            <w:tcW w:w="709" w:type="dxa"/>
            <w:vAlign w:val="center"/>
          </w:tcPr>
          <w:p w:rsidR="00697BE4" w:rsidRPr="001F6F5B" w:rsidRDefault="00697BE4" w:rsidP="00C05980">
            <w:pPr>
              <w:suppressAutoHyphens/>
              <w:spacing w:after="0" w:line="240" w:lineRule="auto"/>
            </w:pPr>
          </w:p>
        </w:tc>
        <w:tc>
          <w:tcPr>
            <w:tcW w:w="709" w:type="dxa"/>
            <w:vAlign w:val="center"/>
          </w:tcPr>
          <w:p w:rsidR="00697BE4" w:rsidRPr="001F6F5B" w:rsidRDefault="00697BE4" w:rsidP="00C05980">
            <w:pPr>
              <w:suppressAutoHyphens/>
              <w:spacing w:after="0" w:line="240" w:lineRule="auto"/>
            </w:pPr>
          </w:p>
        </w:tc>
        <w:tc>
          <w:tcPr>
            <w:tcW w:w="2126" w:type="dxa"/>
            <w:vAlign w:val="center"/>
          </w:tcPr>
          <w:p w:rsidR="00697BE4" w:rsidRPr="001F6F5B" w:rsidRDefault="00697BE4" w:rsidP="00C05980">
            <w:pPr>
              <w:suppressAutoHyphens/>
              <w:spacing w:after="0" w:line="240" w:lineRule="auto"/>
            </w:pPr>
          </w:p>
        </w:tc>
      </w:tr>
      <w:tr w:rsidR="00697BE4" w:rsidRPr="001F6F5B" w:rsidTr="002708DA">
        <w:trPr>
          <w:trHeight w:val="559"/>
        </w:trPr>
        <w:tc>
          <w:tcPr>
            <w:tcW w:w="2828" w:type="dxa"/>
            <w:vAlign w:val="center"/>
          </w:tcPr>
          <w:p w:rsidR="00697BE4" w:rsidRPr="001F6F5B" w:rsidRDefault="00697BE4" w:rsidP="00C05980">
            <w:pPr>
              <w:tabs>
                <w:tab w:val="left" w:pos="360"/>
              </w:tabs>
              <w:suppressAutoHyphens/>
              <w:spacing w:after="0" w:line="240" w:lineRule="auto"/>
            </w:pPr>
            <w:r w:rsidRPr="001F6F5B">
              <w:t>4.</w:t>
            </w:r>
            <w:r w:rsidRPr="001F6F5B">
              <w:tab/>
              <w:t>Районный центр</w:t>
            </w:r>
          </w:p>
        </w:tc>
        <w:tc>
          <w:tcPr>
            <w:tcW w:w="1560" w:type="dxa"/>
            <w:vAlign w:val="center"/>
          </w:tcPr>
          <w:p w:rsidR="00697BE4" w:rsidRPr="001F6F5B" w:rsidRDefault="00697BE4" w:rsidP="00C05980">
            <w:pPr>
              <w:suppressAutoHyphens/>
              <w:spacing w:after="0" w:line="240" w:lineRule="auto"/>
            </w:pPr>
          </w:p>
        </w:tc>
        <w:tc>
          <w:tcPr>
            <w:tcW w:w="567" w:type="dxa"/>
            <w:vAlign w:val="center"/>
          </w:tcPr>
          <w:p w:rsidR="00697BE4" w:rsidRPr="001F6F5B" w:rsidRDefault="00697BE4" w:rsidP="00C05980">
            <w:pPr>
              <w:suppressAutoHyphens/>
              <w:spacing w:after="0" w:line="240" w:lineRule="auto"/>
            </w:pPr>
          </w:p>
        </w:tc>
        <w:tc>
          <w:tcPr>
            <w:tcW w:w="708" w:type="dxa"/>
            <w:vAlign w:val="center"/>
          </w:tcPr>
          <w:p w:rsidR="00697BE4" w:rsidRPr="001F6F5B" w:rsidRDefault="00697BE4" w:rsidP="00C05980">
            <w:pPr>
              <w:suppressAutoHyphens/>
              <w:spacing w:after="0" w:line="240" w:lineRule="auto"/>
            </w:pPr>
          </w:p>
        </w:tc>
        <w:tc>
          <w:tcPr>
            <w:tcW w:w="709" w:type="dxa"/>
            <w:vAlign w:val="center"/>
          </w:tcPr>
          <w:p w:rsidR="00697BE4" w:rsidRPr="001F6F5B" w:rsidRDefault="00697BE4" w:rsidP="00C05980">
            <w:pPr>
              <w:suppressAutoHyphens/>
              <w:spacing w:after="0" w:line="240" w:lineRule="auto"/>
            </w:pPr>
          </w:p>
        </w:tc>
        <w:tc>
          <w:tcPr>
            <w:tcW w:w="709" w:type="dxa"/>
            <w:vAlign w:val="center"/>
          </w:tcPr>
          <w:p w:rsidR="00697BE4" w:rsidRPr="001F6F5B" w:rsidRDefault="00697BE4" w:rsidP="00C05980">
            <w:pPr>
              <w:suppressAutoHyphens/>
              <w:spacing w:after="0" w:line="240" w:lineRule="auto"/>
            </w:pPr>
          </w:p>
        </w:tc>
        <w:tc>
          <w:tcPr>
            <w:tcW w:w="2126" w:type="dxa"/>
            <w:vAlign w:val="center"/>
          </w:tcPr>
          <w:p w:rsidR="00697BE4" w:rsidRPr="001F6F5B" w:rsidRDefault="00697BE4" w:rsidP="00C05980">
            <w:pPr>
              <w:suppressAutoHyphens/>
              <w:spacing w:after="0" w:line="240" w:lineRule="auto"/>
            </w:pPr>
          </w:p>
        </w:tc>
      </w:tr>
    </w:tbl>
    <w:p w:rsidR="00697BE4" w:rsidRPr="001F6F5B" w:rsidRDefault="00697BE4" w:rsidP="007A479C">
      <w:pPr>
        <w:pStyle w:val="44"/>
        <w:spacing w:after="0"/>
        <w:rPr>
          <w:b/>
          <w:bCs/>
          <w:sz w:val="22"/>
          <w:szCs w:val="22"/>
        </w:rPr>
        <w:sectPr w:rsidR="00697BE4" w:rsidRPr="001F6F5B" w:rsidSect="0004293D">
          <w:headerReference w:type="even" r:id="rId186"/>
          <w:footerReference w:type="even" r:id="rId187"/>
          <w:pgSz w:w="11906" w:h="16838" w:code="9"/>
          <w:pgMar w:top="1701" w:right="1247" w:bottom="1814" w:left="1021" w:header="1134" w:footer="1247" w:gutter="0"/>
          <w:cols w:space="708"/>
          <w:docGrid w:linePitch="360"/>
        </w:sectPr>
      </w:pPr>
    </w:p>
    <w:p w:rsidR="00407942" w:rsidRPr="001F6F5B" w:rsidRDefault="00407942" w:rsidP="00937CF4">
      <w:pPr>
        <w:rPr>
          <w:noProof/>
        </w:rPr>
      </w:pPr>
      <w:r w:rsidRPr="001F6F5B">
        <w:rPr>
          <w:noProof/>
        </w:rPr>
        <w:lastRenderedPageBreak/>
        <w:drawing>
          <wp:inline distT="0" distB="0" distL="0" distR="0">
            <wp:extent cx="8067675" cy="5308701"/>
            <wp:effectExtent l="0" t="0" r="0" b="6350"/>
            <wp:docPr id="4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9948" cy="531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16B" w:rsidRPr="001163DC" w:rsidRDefault="00DD6661" w:rsidP="001163DC">
      <w:pPr>
        <w:spacing w:before="160" w:after="80" w:line="240" w:lineRule="auto"/>
        <w:jc w:val="center"/>
        <w:rPr>
          <w:noProof/>
          <w:sz w:val="18"/>
        </w:rPr>
      </w:pPr>
      <w:r>
        <w:rPr>
          <w:b/>
          <w:bCs/>
          <w:sz w:val="18"/>
        </w:rPr>
        <w:t>Рисунок Ю.2</w:t>
      </w:r>
      <w:r w:rsidR="001163DC" w:rsidRPr="001163DC">
        <w:rPr>
          <w:b/>
          <w:bCs/>
          <w:sz w:val="18"/>
        </w:rPr>
        <w:t xml:space="preserve"> – Образец оформления земельно-кадастрового плана</w:t>
      </w:r>
      <w:r w:rsidR="001163DC" w:rsidRPr="001163DC">
        <w:rPr>
          <w:sz w:val="18"/>
        </w:rPr>
        <w:t xml:space="preserve"> </w:t>
      </w:r>
      <w:r w:rsidR="001163DC" w:rsidRPr="001163DC">
        <w:rPr>
          <w:b/>
          <w:bCs/>
          <w:sz w:val="18"/>
        </w:rPr>
        <w:t>земельных участков</w:t>
      </w:r>
    </w:p>
    <w:p w:rsidR="00697BE4" w:rsidRPr="001F6F5B" w:rsidRDefault="00697BE4" w:rsidP="00407942">
      <w:pPr>
        <w:jc w:val="center"/>
        <w:rPr>
          <w:b/>
          <w:bCs/>
        </w:rPr>
      </w:pPr>
    </w:p>
    <w:p w:rsidR="00697BE4" w:rsidRPr="001F6F5B" w:rsidRDefault="00697BE4" w:rsidP="00937CF4">
      <w:pPr>
        <w:sectPr w:rsidR="00697BE4" w:rsidRPr="001F6F5B" w:rsidSect="00DC186D">
          <w:headerReference w:type="default" r:id="rId189"/>
          <w:footerReference w:type="default" r:id="rId190"/>
          <w:pgSz w:w="16838" w:h="11906" w:orient="landscape" w:code="9"/>
          <w:pgMar w:top="1021" w:right="1701" w:bottom="1247" w:left="1814" w:header="709" w:footer="709" w:gutter="0"/>
          <w:cols w:space="708"/>
          <w:docGrid w:linePitch="360"/>
        </w:sectPr>
      </w:pPr>
    </w:p>
    <w:p w:rsidR="001163DC" w:rsidRDefault="00697BE4" w:rsidP="001163DC">
      <w:pPr>
        <w:pStyle w:val="1"/>
        <w:numPr>
          <w:ilvl w:val="0"/>
          <w:numId w:val="0"/>
        </w:numPr>
        <w:spacing w:before="0" w:after="160"/>
        <w:jc w:val="center"/>
        <w:rPr>
          <w:sz w:val="22"/>
          <w:szCs w:val="20"/>
          <w:lang w:val="ru-RU"/>
        </w:rPr>
      </w:pPr>
      <w:r w:rsidRPr="001163DC">
        <w:rPr>
          <w:sz w:val="22"/>
          <w:szCs w:val="20"/>
          <w:lang w:val="ru-RU"/>
        </w:rPr>
        <w:lastRenderedPageBreak/>
        <w:t xml:space="preserve">Приложение </w:t>
      </w:r>
      <w:r w:rsidR="00407942" w:rsidRPr="001163DC">
        <w:rPr>
          <w:sz w:val="22"/>
          <w:szCs w:val="20"/>
          <w:lang w:val="ru-RU"/>
        </w:rPr>
        <w:t>Я</w:t>
      </w:r>
      <w:r w:rsidRPr="001163DC">
        <w:rPr>
          <w:sz w:val="22"/>
          <w:szCs w:val="20"/>
          <w:lang w:val="ru-RU"/>
        </w:rPr>
        <w:br/>
        <w:t>(</w:t>
      </w:r>
      <w:r w:rsidR="00795825" w:rsidRPr="001163DC">
        <w:rPr>
          <w:sz w:val="22"/>
          <w:szCs w:val="20"/>
          <w:lang w:val="ru-RU"/>
        </w:rPr>
        <w:t>обязательное</w:t>
      </w:r>
      <w:r w:rsidRPr="001163DC">
        <w:rPr>
          <w:sz w:val="22"/>
          <w:szCs w:val="20"/>
          <w:lang w:val="ru-RU"/>
        </w:rPr>
        <w:t>)</w:t>
      </w:r>
    </w:p>
    <w:p w:rsidR="00697BE4" w:rsidRPr="001163DC" w:rsidRDefault="00697BE4" w:rsidP="001163DC">
      <w:pPr>
        <w:pStyle w:val="1"/>
        <w:numPr>
          <w:ilvl w:val="0"/>
          <w:numId w:val="0"/>
        </w:numPr>
        <w:spacing w:before="220" w:after="160"/>
        <w:jc w:val="center"/>
        <w:rPr>
          <w:sz w:val="22"/>
          <w:szCs w:val="20"/>
          <w:lang w:val="ru-RU"/>
        </w:rPr>
      </w:pPr>
      <w:r w:rsidRPr="001163DC">
        <w:rPr>
          <w:sz w:val="22"/>
          <w:szCs w:val="20"/>
          <w:lang w:val="ru-RU"/>
        </w:rPr>
        <w:t>Материалы кадастровой оценки земель</w:t>
      </w:r>
      <w:bookmarkEnd w:id="36"/>
    </w:p>
    <w:p w:rsidR="00697BE4" w:rsidRPr="001163DC" w:rsidRDefault="00697BE4" w:rsidP="001163DC">
      <w:pPr>
        <w:spacing w:before="160" w:after="80" w:line="240" w:lineRule="auto"/>
        <w:rPr>
          <w:b/>
          <w:bCs/>
          <w:sz w:val="18"/>
        </w:rPr>
      </w:pPr>
      <w:r w:rsidRPr="001163DC">
        <w:rPr>
          <w:b/>
          <w:bCs/>
          <w:sz w:val="18"/>
        </w:rPr>
        <w:t xml:space="preserve">Таблица </w:t>
      </w:r>
      <w:r w:rsidR="00407942" w:rsidRPr="001163DC">
        <w:rPr>
          <w:b/>
          <w:bCs/>
          <w:sz w:val="18"/>
        </w:rPr>
        <w:t>Я</w:t>
      </w:r>
      <w:r w:rsidRPr="001163DC">
        <w:rPr>
          <w:b/>
          <w:bCs/>
          <w:sz w:val="18"/>
        </w:rPr>
        <w:t>.1 – Характеристика почвенного покрова рабочих участков</w:t>
      </w:r>
      <w:r w:rsidR="007A3EBE" w:rsidRPr="001163DC">
        <w:rPr>
          <w:b/>
          <w:bCs/>
          <w:sz w:val="18"/>
        </w:rPr>
        <w:t xml:space="preserve"> обрабатываемых земель</w:t>
      </w:r>
      <w:r w:rsidRPr="001163DC">
        <w:rPr>
          <w:b/>
          <w:bCs/>
          <w:sz w:val="18"/>
        </w:rPr>
        <w:t xml:space="preserve"> по гранулометрическому составу</w:t>
      </w:r>
    </w:p>
    <w:tbl>
      <w:tblPr>
        <w:tblW w:w="13178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96"/>
        <w:gridCol w:w="308"/>
        <w:gridCol w:w="425"/>
        <w:gridCol w:w="418"/>
        <w:gridCol w:w="771"/>
        <w:gridCol w:w="366"/>
        <w:gridCol w:w="851"/>
        <w:gridCol w:w="283"/>
        <w:gridCol w:w="851"/>
        <w:gridCol w:w="425"/>
        <w:gridCol w:w="709"/>
        <w:gridCol w:w="425"/>
        <w:gridCol w:w="850"/>
        <w:gridCol w:w="418"/>
        <w:gridCol w:w="580"/>
        <w:gridCol w:w="369"/>
        <w:gridCol w:w="623"/>
        <w:gridCol w:w="425"/>
        <w:gridCol w:w="567"/>
        <w:gridCol w:w="564"/>
        <w:gridCol w:w="434"/>
        <w:gridCol w:w="510"/>
        <w:gridCol w:w="510"/>
        <w:gridCol w:w="510"/>
        <w:gridCol w:w="590"/>
      </w:tblGrid>
      <w:tr w:rsidR="00D420B9" w:rsidRPr="001F6F5B" w:rsidTr="00D420B9">
        <w:trPr>
          <w:trHeight w:val="302"/>
        </w:trPr>
        <w:tc>
          <w:tcPr>
            <w:tcW w:w="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D420B9" w:rsidRPr="001163DC" w:rsidRDefault="00D420B9" w:rsidP="001163DC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Номер  рабочего участка</w:t>
            </w:r>
          </w:p>
        </w:tc>
        <w:tc>
          <w:tcPr>
            <w:tcW w:w="733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extDirection w:val="btLr"/>
            <w:vAlign w:val="center"/>
          </w:tcPr>
          <w:p w:rsidR="00D420B9" w:rsidRPr="001163DC" w:rsidRDefault="00D420B9" w:rsidP="00D420B9">
            <w:pPr>
              <w:suppressAutoHyphens/>
              <w:spacing w:after="0" w:line="240" w:lineRule="auto"/>
              <w:ind w:left="57" w:right="113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Площадь рабочего участка, га</w:t>
            </w:r>
          </w:p>
        </w:tc>
        <w:tc>
          <w:tcPr>
            <w:tcW w:w="12049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0B9" w:rsidRPr="001163DC" w:rsidRDefault="00D420B9" w:rsidP="00D420B9">
            <w:pPr>
              <w:suppressAutoHyphens/>
              <w:spacing w:after="0" w:line="240" w:lineRule="auto"/>
              <w:ind w:left="113" w:right="113"/>
              <w:jc w:val="center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Площадь почв рабочего участка, га</w:t>
            </w:r>
          </w:p>
        </w:tc>
      </w:tr>
      <w:tr w:rsidR="00D420B9" w:rsidRPr="001F6F5B" w:rsidTr="00D420B9">
        <w:trPr>
          <w:trHeight w:val="853"/>
        </w:trPr>
        <w:tc>
          <w:tcPr>
            <w:tcW w:w="3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20B9" w:rsidRPr="001163DC" w:rsidRDefault="00D420B9" w:rsidP="001163D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33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0B9" w:rsidRPr="001163DC" w:rsidRDefault="00D420B9" w:rsidP="001163D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11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20B9" w:rsidRPr="001163DC" w:rsidRDefault="00D420B9" w:rsidP="001163D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 xml:space="preserve">глинистые </w:t>
            </w:r>
            <w:r>
              <w:rPr>
                <w:sz w:val="18"/>
                <w:szCs w:val="18"/>
              </w:rPr>
              <w:br/>
            </w:r>
            <w:r w:rsidRPr="001163DC">
              <w:rPr>
                <w:sz w:val="18"/>
                <w:szCs w:val="18"/>
              </w:rPr>
              <w:t>и тяжело-суглинистые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20B9" w:rsidRPr="001163DC" w:rsidRDefault="00D420B9" w:rsidP="001163D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средне-суглинистые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20B9" w:rsidRPr="001163DC" w:rsidRDefault="00D420B9" w:rsidP="001163D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легко-суглинистые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20B9" w:rsidRPr="001163DC" w:rsidRDefault="00D420B9" w:rsidP="001163D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связно-супесчаные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20B9" w:rsidRPr="001163DC" w:rsidRDefault="00D420B9" w:rsidP="001163D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рыхло-супесчаные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20B9" w:rsidRPr="001163DC" w:rsidRDefault="00D420B9" w:rsidP="001163D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связно-песчаные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20B9" w:rsidRPr="001163DC" w:rsidRDefault="00D420B9" w:rsidP="001163D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рыхло-песчаные</w:t>
            </w:r>
          </w:p>
        </w:tc>
        <w:tc>
          <w:tcPr>
            <w:tcW w:w="15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20B9" w:rsidRPr="001163DC" w:rsidRDefault="00D420B9" w:rsidP="001163D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торфяные</w:t>
            </w:r>
          </w:p>
        </w:tc>
        <w:tc>
          <w:tcPr>
            <w:tcW w:w="4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420B9" w:rsidRPr="001163DC" w:rsidRDefault="00D420B9" w:rsidP="001163D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иловато-болотные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0B9" w:rsidRPr="001163DC" w:rsidRDefault="00D420B9" w:rsidP="001163D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торфяно-минеральные</w:t>
            </w:r>
          </w:p>
        </w:tc>
        <w:tc>
          <w:tcPr>
            <w:tcW w:w="590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420B9" w:rsidRPr="001163DC" w:rsidRDefault="00D420B9" w:rsidP="00D420B9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Индекс неоднородности почв рабочего участка</w:t>
            </w:r>
          </w:p>
        </w:tc>
      </w:tr>
      <w:tr w:rsidR="00D420B9" w:rsidRPr="001F6F5B" w:rsidTr="00D420B9">
        <w:trPr>
          <w:trHeight w:val="2184"/>
        </w:trPr>
        <w:tc>
          <w:tcPr>
            <w:tcW w:w="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20B9" w:rsidRPr="001163DC" w:rsidRDefault="00D420B9" w:rsidP="001163D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:rsidR="00D420B9" w:rsidRPr="001163DC" w:rsidRDefault="00D420B9" w:rsidP="001163DC">
            <w:pPr>
              <w:suppressAutoHyphens/>
              <w:spacing w:after="0" w:line="240" w:lineRule="auto"/>
              <w:ind w:left="113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всего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:rsidR="00D420B9" w:rsidRPr="001163DC" w:rsidRDefault="00D420B9" w:rsidP="001163D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в т.ч. осушенных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:rsidR="00D420B9" w:rsidRPr="001163DC" w:rsidRDefault="00D420B9" w:rsidP="001163D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всего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:rsidR="00D420B9" w:rsidRPr="001163DC" w:rsidRDefault="00D420B9" w:rsidP="001163D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подстилаемые песками</w:t>
            </w:r>
            <w:r w:rsidR="00230ABC">
              <w:rPr>
                <w:sz w:val="18"/>
                <w:szCs w:val="18"/>
              </w:rPr>
              <w:br/>
            </w:r>
            <w:r w:rsidRPr="001163DC">
              <w:rPr>
                <w:sz w:val="18"/>
                <w:szCs w:val="18"/>
              </w:rPr>
              <w:t>с глубины до 0,5 м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:rsidR="00D420B9" w:rsidRPr="001163DC" w:rsidRDefault="00D420B9" w:rsidP="001163D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:rsidR="00D420B9" w:rsidRPr="001163DC" w:rsidRDefault="00D420B9" w:rsidP="001163D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подстилаемые песками</w:t>
            </w:r>
            <w:r w:rsidR="00230ABC">
              <w:rPr>
                <w:sz w:val="18"/>
                <w:szCs w:val="18"/>
              </w:rPr>
              <w:br/>
            </w:r>
            <w:r w:rsidRPr="001163DC">
              <w:rPr>
                <w:sz w:val="18"/>
                <w:szCs w:val="18"/>
              </w:rPr>
              <w:t>с глубины до 0,5 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:rsidR="00D420B9" w:rsidRPr="001163DC" w:rsidRDefault="00D420B9" w:rsidP="001163D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:rsidR="00D420B9" w:rsidRPr="001163DC" w:rsidRDefault="00D420B9" w:rsidP="001163D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подстилаемые песками</w:t>
            </w:r>
            <w:r w:rsidR="00230ABC">
              <w:rPr>
                <w:sz w:val="18"/>
                <w:szCs w:val="18"/>
              </w:rPr>
              <w:br/>
            </w:r>
            <w:r w:rsidRPr="001163DC">
              <w:rPr>
                <w:sz w:val="18"/>
                <w:szCs w:val="18"/>
              </w:rPr>
              <w:t>с глубины до 0,5 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:rsidR="00D420B9" w:rsidRPr="001163DC" w:rsidRDefault="00D420B9" w:rsidP="001163D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:rsidR="00D420B9" w:rsidRPr="001163DC" w:rsidRDefault="00D420B9" w:rsidP="001163D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подстилаемые песками</w:t>
            </w:r>
            <w:r w:rsidR="00230ABC">
              <w:rPr>
                <w:sz w:val="18"/>
                <w:szCs w:val="18"/>
              </w:rPr>
              <w:br/>
            </w:r>
            <w:r w:rsidRPr="001163DC">
              <w:rPr>
                <w:sz w:val="18"/>
                <w:szCs w:val="18"/>
              </w:rPr>
              <w:t>с глубины до 1 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:rsidR="00D420B9" w:rsidRPr="001163DC" w:rsidRDefault="00D420B9" w:rsidP="001163D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:rsidR="00D420B9" w:rsidRPr="001163DC" w:rsidRDefault="00D420B9" w:rsidP="001163D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подстилаемые песками</w:t>
            </w:r>
            <w:r w:rsidR="00230ABC">
              <w:rPr>
                <w:sz w:val="18"/>
                <w:szCs w:val="18"/>
              </w:rPr>
              <w:br/>
            </w:r>
            <w:r w:rsidRPr="001163DC">
              <w:rPr>
                <w:sz w:val="18"/>
                <w:szCs w:val="18"/>
              </w:rPr>
              <w:t>с глубины до 1 м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:rsidR="00D420B9" w:rsidRPr="001163DC" w:rsidRDefault="00D420B9" w:rsidP="001163D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всего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:rsidR="00D420B9" w:rsidRPr="001163DC" w:rsidRDefault="00D420B9" w:rsidP="001163D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подстилаемые песками</w:t>
            </w:r>
            <w:r w:rsidR="00230ABC">
              <w:rPr>
                <w:sz w:val="18"/>
                <w:szCs w:val="18"/>
              </w:rPr>
              <w:br/>
            </w:r>
            <w:r w:rsidRPr="001163DC">
              <w:rPr>
                <w:sz w:val="18"/>
                <w:szCs w:val="18"/>
              </w:rPr>
              <w:t>с глубины до 1 м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:rsidR="00D420B9" w:rsidRPr="001163DC" w:rsidRDefault="00D420B9" w:rsidP="001163D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всего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:rsidR="00D420B9" w:rsidRPr="001163DC" w:rsidRDefault="00D420B9" w:rsidP="001163D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подстилаемые песками</w:t>
            </w:r>
            <w:r w:rsidR="00230ABC">
              <w:rPr>
                <w:sz w:val="18"/>
                <w:szCs w:val="18"/>
              </w:rPr>
              <w:br/>
            </w:r>
            <w:r w:rsidRPr="001163DC">
              <w:rPr>
                <w:sz w:val="18"/>
                <w:szCs w:val="18"/>
              </w:rPr>
              <w:t>с глубины до 1 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:rsidR="00D420B9" w:rsidRPr="001163DC" w:rsidRDefault="00D420B9" w:rsidP="001163D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:rsidR="00D420B9" w:rsidRPr="001163DC" w:rsidRDefault="00D420B9" w:rsidP="001163D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с мощностью торфа</w:t>
            </w:r>
            <w:r w:rsidR="00230ABC">
              <w:rPr>
                <w:sz w:val="18"/>
                <w:szCs w:val="18"/>
              </w:rPr>
              <w:br/>
            </w:r>
            <w:r w:rsidRPr="001163DC">
              <w:rPr>
                <w:sz w:val="18"/>
                <w:szCs w:val="18"/>
              </w:rPr>
              <w:t>до 0,5 м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:rsidR="00D420B9" w:rsidRPr="001163DC" w:rsidRDefault="00D420B9" w:rsidP="001163D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с мощностью торфа</w:t>
            </w:r>
            <w:r w:rsidR="00230ABC">
              <w:rPr>
                <w:sz w:val="18"/>
                <w:szCs w:val="18"/>
              </w:rPr>
              <w:br/>
            </w:r>
            <w:r w:rsidRPr="001163DC">
              <w:rPr>
                <w:sz w:val="18"/>
                <w:szCs w:val="18"/>
              </w:rPr>
              <w:t>0</w:t>
            </w:r>
            <w:r w:rsidR="00230ABC">
              <w:rPr>
                <w:sz w:val="18"/>
                <w:szCs w:val="18"/>
              </w:rPr>
              <w:t>,</w:t>
            </w:r>
            <w:r w:rsidRPr="001163DC">
              <w:rPr>
                <w:sz w:val="18"/>
                <w:szCs w:val="18"/>
              </w:rPr>
              <w:t>5</w:t>
            </w:r>
            <w:r w:rsidR="00230ABC">
              <w:rPr>
                <w:sz w:val="18"/>
                <w:szCs w:val="18"/>
              </w:rPr>
              <w:t>–</w:t>
            </w:r>
            <w:r w:rsidRPr="001163DC">
              <w:rPr>
                <w:sz w:val="18"/>
                <w:szCs w:val="18"/>
              </w:rPr>
              <w:t>1 м</w:t>
            </w:r>
          </w:p>
        </w:tc>
        <w:tc>
          <w:tcPr>
            <w:tcW w:w="4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20B9" w:rsidRPr="001163DC" w:rsidRDefault="00D420B9" w:rsidP="001163DC">
            <w:pPr>
              <w:suppressAutoHyphens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420B9" w:rsidRPr="001163DC" w:rsidRDefault="00D420B9" w:rsidP="001163D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торфяно-суглинистые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420B9" w:rsidRPr="001163DC" w:rsidRDefault="00D420B9" w:rsidP="001163D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торфяно-супесчаные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420B9" w:rsidRPr="001163DC" w:rsidRDefault="00D420B9" w:rsidP="001163D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торфяно-песчаные</w:t>
            </w:r>
          </w:p>
        </w:tc>
        <w:tc>
          <w:tcPr>
            <w:tcW w:w="5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20B9" w:rsidRPr="001163DC" w:rsidRDefault="00D420B9" w:rsidP="001163D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697BE4" w:rsidRPr="001F6F5B" w:rsidTr="00D420B9">
        <w:trPr>
          <w:trHeight w:val="255"/>
        </w:trPr>
        <w:tc>
          <w:tcPr>
            <w:tcW w:w="396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163DC" w:rsidRDefault="00697BE4" w:rsidP="001163D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1</w:t>
            </w:r>
          </w:p>
        </w:tc>
        <w:tc>
          <w:tcPr>
            <w:tcW w:w="30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163DC" w:rsidRDefault="00697BE4" w:rsidP="001163D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163DC" w:rsidRDefault="00697BE4" w:rsidP="001163D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3</w:t>
            </w:r>
          </w:p>
        </w:tc>
        <w:tc>
          <w:tcPr>
            <w:tcW w:w="41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163DC" w:rsidRDefault="00697BE4" w:rsidP="001163D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4</w:t>
            </w:r>
          </w:p>
        </w:tc>
        <w:tc>
          <w:tcPr>
            <w:tcW w:w="77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163DC" w:rsidRDefault="00697BE4" w:rsidP="001163D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5</w:t>
            </w:r>
          </w:p>
        </w:tc>
        <w:tc>
          <w:tcPr>
            <w:tcW w:w="36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163DC" w:rsidRDefault="00697BE4" w:rsidP="001163D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163DC" w:rsidRDefault="00697BE4" w:rsidP="001163D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7</w:t>
            </w:r>
          </w:p>
        </w:tc>
        <w:tc>
          <w:tcPr>
            <w:tcW w:w="28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163DC" w:rsidRDefault="00697BE4" w:rsidP="001163D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163DC" w:rsidRDefault="00697BE4" w:rsidP="001163D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163DC" w:rsidRDefault="00697BE4" w:rsidP="001163D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163DC" w:rsidRDefault="00697BE4" w:rsidP="001163D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163DC" w:rsidRDefault="00697BE4" w:rsidP="001163D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163DC" w:rsidRDefault="00697BE4" w:rsidP="001163D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13</w:t>
            </w:r>
          </w:p>
        </w:tc>
        <w:tc>
          <w:tcPr>
            <w:tcW w:w="41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163DC" w:rsidRDefault="00697BE4" w:rsidP="001163D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14</w:t>
            </w:r>
          </w:p>
        </w:tc>
        <w:tc>
          <w:tcPr>
            <w:tcW w:w="58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163DC" w:rsidRDefault="00697BE4" w:rsidP="001163D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15</w:t>
            </w:r>
          </w:p>
        </w:tc>
        <w:tc>
          <w:tcPr>
            <w:tcW w:w="36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163DC" w:rsidRDefault="00697BE4" w:rsidP="001163D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16</w:t>
            </w:r>
          </w:p>
        </w:tc>
        <w:tc>
          <w:tcPr>
            <w:tcW w:w="62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163DC" w:rsidRDefault="00697BE4" w:rsidP="001163D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17</w:t>
            </w:r>
          </w:p>
        </w:tc>
        <w:tc>
          <w:tcPr>
            <w:tcW w:w="42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163DC" w:rsidRDefault="00697BE4" w:rsidP="001163D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163DC" w:rsidRDefault="00697BE4" w:rsidP="001163D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19</w:t>
            </w:r>
          </w:p>
        </w:tc>
        <w:tc>
          <w:tcPr>
            <w:tcW w:w="56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163DC" w:rsidRDefault="00697BE4" w:rsidP="001163D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20</w:t>
            </w:r>
          </w:p>
        </w:tc>
        <w:tc>
          <w:tcPr>
            <w:tcW w:w="43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163DC" w:rsidRDefault="00697BE4" w:rsidP="001163D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21</w:t>
            </w:r>
          </w:p>
        </w:tc>
        <w:tc>
          <w:tcPr>
            <w:tcW w:w="51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163DC" w:rsidRDefault="00697BE4" w:rsidP="001163D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22</w:t>
            </w:r>
          </w:p>
        </w:tc>
        <w:tc>
          <w:tcPr>
            <w:tcW w:w="51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163DC" w:rsidRDefault="00697BE4" w:rsidP="001163D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23</w:t>
            </w:r>
          </w:p>
        </w:tc>
        <w:tc>
          <w:tcPr>
            <w:tcW w:w="51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163DC" w:rsidRDefault="00697BE4" w:rsidP="001163D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24</w:t>
            </w:r>
          </w:p>
        </w:tc>
        <w:tc>
          <w:tcPr>
            <w:tcW w:w="59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163DC" w:rsidRDefault="00697BE4" w:rsidP="001163D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163DC">
              <w:rPr>
                <w:sz w:val="18"/>
                <w:szCs w:val="18"/>
              </w:rPr>
              <w:t>25</w:t>
            </w:r>
          </w:p>
        </w:tc>
      </w:tr>
      <w:tr w:rsidR="00697BE4" w:rsidRPr="001F6F5B" w:rsidTr="00D420B9">
        <w:trPr>
          <w:trHeight w:val="255"/>
        </w:trPr>
        <w:tc>
          <w:tcPr>
            <w:tcW w:w="39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7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6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6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2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9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697BE4" w:rsidRPr="001F6F5B" w:rsidTr="00D420B9">
        <w:trPr>
          <w:trHeight w:val="255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:rsidR="00697BE4" w:rsidRPr="00AE4C39" w:rsidRDefault="00697BE4" w:rsidP="00AE4C39">
      <w:pPr>
        <w:spacing w:before="160" w:after="80" w:line="240" w:lineRule="auto"/>
        <w:ind w:firstLine="142"/>
        <w:rPr>
          <w:b/>
          <w:bCs/>
          <w:sz w:val="18"/>
        </w:rPr>
      </w:pPr>
      <w:r w:rsidRPr="00AE4C39">
        <w:rPr>
          <w:b/>
          <w:bCs/>
          <w:sz w:val="18"/>
        </w:rPr>
        <w:t xml:space="preserve">Таблица </w:t>
      </w:r>
      <w:r w:rsidR="00407942" w:rsidRPr="00AE4C39">
        <w:rPr>
          <w:b/>
          <w:bCs/>
          <w:sz w:val="18"/>
        </w:rPr>
        <w:t>Я</w:t>
      </w:r>
      <w:r w:rsidRPr="00AE4C39">
        <w:rPr>
          <w:b/>
          <w:bCs/>
          <w:sz w:val="18"/>
        </w:rPr>
        <w:t>.2 – Мелиоративное состояние и окультуренность почв рабочих участков</w:t>
      </w:r>
      <w:r w:rsidR="007A3EBE" w:rsidRPr="00AE4C39">
        <w:rPr>
          <w:b/>
          <w:bCs/>
          <w:sz w:val="18"/>
        </w:rPr>
        <w:t xml:space="preserve"> обрабатываемых земель</w:t>
      </w:r>
    </w:p>
    <w:tbl>
      <w:tblPr>
        <w:tblW w:w="13178" w:type="dxa"/>
        <w:tblLayout w:type="fixed"/>
        <w:tblLook w:val="0000" w:firstRow="0" w:lastRow="0" w:firstColumn="0" w:lastColumn="0" w:noHBand="0" w:noVBand="0"/>
      </w:tblPr>
      <w:tblGrid>
        <w:gridCol w:w="988"/>
        <w:gridCol w:w="737"/>
        <w:gridCol w:w="1186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10"/>
        <w:gridCol w:w="637"/>
        <w:gridCol w:w="551"/>
        <w:gridCol w:w="777"/>
        <w:gridCol w:w="466"/>
        <w:gridCol w:w="708"/>
        <w:gridCol w:w="567"/>
        <w:gridCol w:w="813"/>
        <w:gridCol w:w="848"/>
      </w:tblGrid>
      <w:tr w:rsidR="00AE4C39" w:rsidRPr="001F6F5B" w:rsidTr="00667A20">
        <w:trPr>
          <w:trHeight w:val="255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 xml:space="preserve">Номер </w:t>
            </w:r>
          </w:p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рабочего</w:t>
            </w:r>
          </w:p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участка</w:t>
            </w:r>
          </w:p>
        </w:tc>
        <w:tc>
          <w:tcPr>
            <w:tcW w:w="19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Площадь рабочего участка, га</w:t>
            </w:r>
          </w:p>
        </w:tc>
        <w:tc>
          <w:tcPr>
            <w:tcW w:w="449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AE4C3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Степень мелиоративного состояния почв</w:t>
            </w:r>
            <w:r>
              <w:rPr>
                <w:sz w:val="18"/>
                <w:szCs w:val="18"/>
              </w:rPr>
              <w:t xml:space="preserve"> </w:t>
            </w:r>
            <w:r w:rsidRPr="00AE4C39">
              <w:rPr>
                <w:sz w:val="18"/>
                <w:szCs w:val="18"/>
              </w:rPr>
              <w:t>рабочего участка (код)</w:t>
            </w:r>
          </w:p>
        </w:tc>
        <w:tc>
          <w:tcPr>
            <w:tcW w:w="492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6171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Агрохимические показатели почв рабочего участка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extDirection w:val="btLr"/>
            <w:vAlign w:val="center"/>
          </w:tcPr>
          <w:p w:rsidR="00AE4C39" w:rsidRPr="00AE4C39" w:rsidRDefault="00AE4C39" w:rsidP="00AE4C39">
            <w:pPr>
              <w:spacing w:after="0" w:line="240" w:lineRule="auto"/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Индекс </w:t>
            </w:r>
            <w:r>
              <w:rPr>
                <w:sz w:val="18"/>
                <w:szCs w:val="18"/>
              </w:rPr>
              <w:br/>
              <w:t>окульту</w:t>
            </w:r>
            <w:r w:rsidRPr="00AE4C39">
              <w:rPr>
                <w:sz w:val="18"/>
                <w:szCs w:val="18"/>
              </w:rPr>
              <w:t>ренности</w:t>
            </w:r>
          </w:p>
        </w:tc>
      </w:tr>
      <w:tr w:rsidR="00AE4C39" w:rsidRPr="001F6F5B" w:rsidTr="00667A20">
        <w:trPr>
          <w:trHeight w:val="347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9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9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3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оптимальные</w:t>
            </w:r>
          </w:p>
        </w:tc>
        <w:tc>
          <w:tcPr>
            <w:tcW w:w="25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фактические</w:t>
            </w:r>
          </w:p>
        </w:tc>
        <w:tc>
          <w:tcPr>
            <w:tcW w:w="8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AE4C39" w:rsidRPr="001F6F5B" w:rsidTr="00667A20">
        <w:trPr>
          <w:trHeight w:val="1193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всего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 т.ч. </w:t>
            </w:r>
            <w:r>
              <w:rPr>
                <w:sz w:val="18"/>
                <w:szCs w:val="18"/>
              </w:rPr>
              <w:br/>
              <w:t>осушен</w:t>
            </w:r>
            <w:r w:rsidRPr="00AE4C39">
              <w:rPr>
                <w:sz w:val="18"/>
                <w:szCs w:val="18"/>
              </w:rPr>
              <w:t>ных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0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3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5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6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7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8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9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рН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Р</w:t>
            </w:r>
            <w:r w:rsidRPr="00230ABC">
              <w:rPr>
                <w:sz w:val="18"/>
                <w:szCs w:val="18"/>
                <w:vertAlign w:val="subscript"/>
              </w:rPr>
              <w:t>2</w:t>
            </w:r>
            <w:r w:rsidRPr="00AE4C39">
              <w:rPr>
                <w:sz w:val="18"/>
                <w:szCs w:val="18"/>
              </w:rPr>
              <w:t>О</w:t>
            </w:r>
            <w:r w:rsidRPr="00230ABC">
              <w:rPr>
                <w:sz w:val="18"/>
                <w:szCs w:val="18"/>
                <w:vertAlign w:val="subscript"/>
              </w:rPr>
              <w:t>5</w:t>
            </w:r>
            <w:r w:rsidRPr="00AE4C39">
              <w:rPr>
                <w:sz w:val="18"/>
                <w:szCs w:val="18"/>
              </w:rPr>
              <w:t>, мг/кг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К</w:t>
            </w:r>
            <w:r w:rsidRPr="00230ABC">
              <w:rPr>
                <w:sz w:val="18"/>
                <w:szCs w:val="18"/>
                <w:vertAlign w:val="subscript"/>
              </w:rPr>
              <w:t>2</w:t>
            </w:r>
            <w:r w:rsidRPr="00AE4C39">
              <w:rPr>
                <w:sz w:val="18"/>
                <w:szCs w:val="18"/>
              </w:rPr>
              <w:t>О, мг/кг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гумус,</w:t>
            </w:r>
            <w:r>
              <w:rPr>
                <w:sz w:val="18"/>
                <w:szCs w:val="18"/>
              </w:rPr>
              <w:t xml:space="preserve"> </w:t>
            </w:r>
            <w:r w:rsidRPr="00AE4C39">
              <w:rPr>
                <w:sz w:val="18"/>
                <w:szCs w:val="18"/>
              </w:rPr>
              <w:t>%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рН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230ABC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Р</w:t>
            </w:r>
            <w:r w:rsidRPr="00230ABC">
              <w:rPr>
                <w:sz w:val="18"/>
                <w:szCs w:val="18"/>
                <w:vertAlign w:val="subscript"/>
              </w:rPr>
              <w:t>2</w:t>
            </w:r>
            <w:r w:rsidRPr="00AE4C39">
              <w:rPr>
                <w:sz w:val="18"/>
                <w:szCs w:val="18"/>
              </w:rPr>
              <w:t>О</w:t>
            </w:r>
            <w:r w:rsidRPr="00230ABC">
              <w:rPr>
                <w:sz w:val="18"/>
                <w:szCs w:val="18"/>
                <w:vertAlign w:val="subscript"/>
              </w:rPr>
              <w:t>5</w:t>
            </w:r>
            <w:r w:rsidR="00AE4C39" w:rsidRPr="00AE4C39">
              <w:rPr>
                <w:sz w:val="18"/>
                <w:szCs w:val="18"/>
              </w:rPr>
              <w:t>, мг/кг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К</w:t>
            </w:r>
            <w:r w:rsidRPr="00230ABC">
              <w:rPr>
                <w:sz w:val="18"/>
                <w:szCs w:val="18"/>
                <w:vertAlign w:val="subscript"/>
              </w:rPr>
              <w:t>2</w:t>
            </w:r>
            <w:r w:rsidRPr="00AE4C39">
              <w:rPr>
                <w:sz w:val="18"/>
                <w:szCs w:val="18"/>
              </w:rPr>
              <w:t>О, мг/кг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гумус,</w:t>
            </w:r>
            <w:r>
              <w:rPr>
                <w:sz w:val="18"/>
                <w:szCs w:val="18"/>
              </w:rPr>
              <w:t xml:space="preserve"> </w:t>
            </w:r>
            <w:r w:rsidRPr="00AE4C39">
              <w:rPr>
                <w:sz w:val="18"/>
                <w:szCs w:val="18"/>
              </w:rPr>
              <w:t>%</w:t>
            </w:r>
          </w:p>
        </w:tc>
        <w:tc>
          <w:tcPr>
            <w:tcW w:w="8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AE4C39" w:rsidRPr="001F6F5B" w:rsidTr="00667A20">
        <w:trPr>
          <w:trHeight w:val="107"/>
        </w:trPr>
        <w:tc>
          <w:tcPr>
            <w:tcW w:w="988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2</w:t>
            </w:r>
          </w:p>
        </w:tc>
        <w:tc>
          <w:tcPr>
            <w:tcW w:w="118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3</w:t>
            </w:r>
          </w:p>
        </w:tc>
        <w:tc>
          <w:tcPr>
            <w:tcW w:w="44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5</w:t>
            </w:r>
          </w:p>
        </w:tc>
        <w:tc>
          <w:tcPr>
            <w:tcW w:w="44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6</w:t>
            </w:r>
          </w:p>
        </w:tc>
        <w:tc>
          <w:tcPr>
            <w:tcW w:w="44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7</w:t>
            </w:r>
          </w:p>
        </w:tc>
        <w:tc>
          <w:tcPr>
            <w:tcW w:w="44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8</w:t>
            </w:r>
          </w:p>
        </w:tc>
        <w:tc>
          <w:tcPr>
            <w:tcW w:w="44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9</w:t>
            </w:r>
          </w:p>
        </w:tc>
        <w:tc>
          <w:tcPr>
            <w:tcW w:w="44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10</w:t>
            </w:r>
          </w:p>
        </w:tc>
        <w:tc>
          <w:tcPr>
            <w:tcW w:w="44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11</w:t>
            </w:r>
          </w:p>
        </w:tc>
        <w:tc>
          <w:tcPr>
            <w:tcW w:w="44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12</w:t>
            </w:r>
          </w:p>
        </w:tc>
        <w:tc>
          <w:tcPr>
            <w:tcW w:w="44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13</w:t>
            </w:r>
          </w:p>
        </w:tc>
        <w:tc>
          <w:tcPr>
            <w:tcW w:w="41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14</w:t>
            </w:r>
          </w:p>
        </w:tc>
        <w:tc>
          <w:tcPr>
            <w:tcW w:w="63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15</w:t>
            </w:r>
          </w:p>
        </w:tc>
        <w:tc>
          <w:tcPr>
            <w:tcW w:w="55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16</w:t>
            </w:r>
          </w:p>
        </w:tc>
        <w:tc>
          <w:tcPr>
            <w:tcW w:w="77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17</w:t>
            </w:r>
          </w:p>
        </w:tc>
        <w:tc>
          <w:tcPr>
            <w:tcW w:w="46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18</w:t>
            </w:r>
          </w:p>
        </w:tc>
        <w:tc>
          <w:tcPr>
            <w:tcW w:w="70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20</w:t>
            </w:r>
          </w:p>
        </w:tc>
        <w:tc>
          <w:tcPr>
            <w:tcW w:w="81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21</w:t>
            </w:r>
          </w:p>
        </w:tc>
        <w:tc>
          <w:tcPr>
            <w:tcW w:w="84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</w:tcPr>
          <w:p w:rsidR="00AE4C39" w:rsidRPr="00AE4C39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4C39">
              <w:rPr>
                <w:sz w:val="18"/>
                <w:szCs w:val="18"/>
              </w:rPr>
              <w:t>22</w:t>
            </w:r>
          </w:p>
        </w:tc>
      </w:tr>
      <w:tr w:rsidR="00AE4C39" w:rsidRPr="001F6F5B" w:rsidTr="00667A20">
        <w:trPr>
          <w:trHeight w:val="89"/>
        </w:trPr>
        <w:tc>
          <w:tcPr>
            <w:tcW w:w="9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1F6F5B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1F6F5B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8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1F6F5B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1F6F5B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1F6F5B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1F6F5B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1F6F5B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1F6F5B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1F6F5B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1F6F5B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1F6F5B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1F6F5B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1F6F5B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1F6F5B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1F6F5B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1F6F5B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1F6F5B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6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1F6F5B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1F6F5B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1F6F5B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1F6F5B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C39" w:rsidRPr="001F6F5B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AE4C39" w:rsidRPr="001F6F5B" w:rsidTr="00667A20">
        <w:trPr>
          <w:trHeight w:val="25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1F6F5B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1F6F5B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1F6F5B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1F6F5B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1F6F5B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1F6F5B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1F6F5B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1F6F5B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1F6F5B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1F6F5B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1F6F5B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1F6F5B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1F6F5B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1F6F5B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1F6F5B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1F6F5B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1F6F5B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1F6F5B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1F6F5B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1F6F5B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4C39" w:rsidRPr="001F6F5B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E4C39" w:rsidRPr="001F6F5B" w:rsidRDefault="00AE4C39" w:rsidP="00F628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:rsidR="00667A20" w:rsidRDefault="00667A20" w:rsidP="00F6285B">
      <w:pPr>
        <w:ind w:firstLine="540"/>
        <w:rPr>
          <w:b/>
          <w:bCs/>
        </w:rPr>
        <w:sectPr w:rsidR="00667A20" w:rsidSect="00DC186D">
          <w:headerReference w:type="even" r:id="rId191"/>
          <w:footerReference w:type="even" r:id="rId192"/>
          <w:footerReference w:type="default" r:id="rId193"/>
          <w:pgSz w:w="16838" w:h="11906" w:orient="landscape" w:code="9"/>
          <w:pgMar w:top="1021" w:right="1701" w:bottom="1247" w:left="1814" w:header="709" w:footer="709" w:gutter="0"/>
          <w:cols w:space="708"/>
          <w:docGrid w:linePitch="360"/>
        </w:sectPr>
      </w:pPr>
    </w:p>
    <w:p w:rsidR="00697BE4" w:rsidRPr="00667A20" w:rsidRDefault="00697BE4" w:rsidP="00667A20">
      <w:pPr>
        <w:suppressAutoHyphens/>
        <w:spacing w:before="160" w:after="80" w:line="240" w:lineRule="auto"/>
        <w:jc w:val="both"/>
        <w:rPr>
          <w:sz w:val="24"/>
          <w:szCs w:val="28"/>
        </w:rPr>
      </w:pPr>
      <w:r w:rsidRPr="00667A20">
        <w:rPr>
          <w:b/>
          <w:bCs/>
          <w:sz w:val="18"/>
        </w:rPr>
        <w:lastRenderedPageBreak/>
        <w:t xml:space="preserve">Таблица </w:t>
      </w:r>
      <w:r w:rsidR="00407942" w:rsidRPr="00667A20">
        <w:rPr>
          <w:b/>
          <w:bCs/>
          <w:sz w:val="18"/>
        </w:rPr>
        <w:t>Я</w:t>
      </w:r>
      <w:r w:rsidRPr="00667A20">
        <w:rPr>
          <w:b/>
          <w:bCs/>
          <w:sz w:val="18"/>
        </w:rPr>
        <w:t>.3 – Характеристика культуртехнического состояния рабочих участков</w:t>
      </w:r>
      <w:r w:rsidR="007A3EBE" w:rsidRPr="00667A20">
        <w:rPr>
          <w:b/>
          <w:bCs/>
          <w:sz w:val="18"/>
        </w:rPr>
        <w:t xml:space="preserve"> обрабатываемых земель</w:t>
      </w:r>
    </w:p>
    <w:tbl>
      <w:tblPr>
        <w:tblW w:w="13401" w:type="dxa"/>
        <w:tblLayout w:type="fixed"/>
        <w:tblLook w:val="0000" w:firstRow="0" w:lastRow="0" w:firstColumn="0" w:lastColumn="0" w:noHBand="0" w:noVBand="0"/>
      </w:tblPr>
      <w:tblGrid>
        <w:gridCol w:w="562"/>
        <w:gridCol w:w="620"/>
        <w:gridCol w:w="620"/>
        <w:gridCol w:w="567"/>
        <w:gridCol w:w="461"/>
        <w:gridCol w:w="464"/>
        <w:gridCol w:w="567"/>
        <w:gridCol w:w="567"/>
        <w:gridCol w:w="567"/>
        <w:gridCol w:w="567"/>
        <w:gridCol w:w="914"/>
        <w:gridCol w:w="685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697BE4" w:rsidRPr="001F6F5B" w:rsidTr="00A629B0">
        <w:trPr>
          <w:trHeight w:val="25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Номер рабочего</w:t>
            </w:r>
            <w:r w:rsidR="00A629B0">
              <w:rPr>
                <w:sz w:val="18"/>
                <w:szCs w:val="18"/>
              </w:rPr>
              <w:t xml:space="preserve"> </w:t>
            </w:r>
            <w:r w:rsidRPr="001F6F5B">
              <w:rPr>
                <w:sz w:val="18"/>
                <w:szCs w:val="18"/>
              </w:rPr>
              <w:t>участка</w:t>
            </w:r>
          </w:p>
        </w:tc>
        <w:tc>
          <w:tcPr>
            <w:tcW w:w="12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Площадь рабочего участка, га</w:t>
            </w:r>
          </w:p>
        </w:tc>
        <w:tc>
          <w:tcPr>
            <w:tcW w:w="467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Подвержено эрозии, га</w:t>
            </w:r>
          </w:p>
        </w:tc>
        <w:tc>
          <w:tcPr>
            <w:tcW w:w="404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Каменистость, га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Угол склона, град.</w:t>
            </w:r>
          </w:p>
        </w:tc>
      </w:tr>
      <w:tr w:rsidR="00697BE4" w:rsidRPr="001F6F5B" w:rsidTr="00A629B0">
        <w:trPr>
          <w:trHeight w:val="255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смытые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намытые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дефлированные</w:t>
            </w:r>
          </w:p>
        </w:tc>
        <w:tc>
          <w:tcPr>
            <w:tcW w:w="9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наличие горизонтов, ухудшающих плодородие</w:t>
            </w:r>
          </w:p>
        </w:tc>
        <w:tc>
          <w:tcPr>
            <w:tcW w:w="6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 среднем по рабочему участку, м</w:t>
            </w:r>
            <w:r w:rsidRPr="001F6F5B">
              <w:rPr>
                <w:sz w:val="18"/>
                <w:szCs w:val="18"/>
                <w:vertAlign w:val="superscript"/>
              </w:rPr>
              <w:t>3</w:t>
            </w:r>
            <w:r w:rsidRPr="001F6F5B">
              <w:rPr>
                <w:sz w:val="18"/>
                <w:szCs w:val="18"/>
              </w:rPr>
              <w:t>/га</w:t>
            </w:r>
          </w:p>
        </w:tc>
        <w:tc>
          <w:tcPr>
            <w:tcW w:w="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площадь, га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 том числе, га</w:t>
            </w:r>
          </w:p>
        </w:tc>
        <w:tc>
          <w:tcPr>
            <w:tcW w:w="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средний, град</w:t>
            </w:r>
          </w:p>
        </w:tc>
        <w:tc>
          <w:tcPr>
            <w:tcW w:w="24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 том числе, га</w:t>
            </w:r>
          </w:p>
        </w:tc>
      </w:tr>
      <w:tr w:rsidR="00697BE4" w:rsidRPr="001F6F5B" w:rsidTr="00A629B0">
        <w:trPr>
          <w:trHeight w:val="1748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всего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 т.ч. осушенных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слабо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средне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сильно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слабо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средне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сильно</w:t>
            </w:r>
          </w:p>
        </w:tc>
        <w:tc>
          <w:tcPr>
            <w:tcW w:w="9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до 5 м</w:t>
            </w:r>
            <w:r w:rsidRPr="001F6F5B">
              <w:rPr>
                <w:sz w:val="18"/>
                <w:szCs w:val="18"/>
                <w:vertAlign w:val="superscript"/>
              </w:rPr>
              <w:t>3</w:t>
            </w:r>
            <w:r w:rsidRPr="001F6F5B">
              <w:rPr>
                <w:sz w:val="18"/>
                <w:szCs w:val="18"/>
              </w:rPr>
              <w:t>/га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</w:t>
            </w:r>
            <w:r w:rsidR="009E56FE">
              <w:rPr>
                <w:sz w:val="18"/>
                <w:szCs w:val="18"/>
              </w:rPr>
              <w:t>–</w:t>
            </w:r>
            <w:r w:rsidRPr="001F6F5B">
              <w:rPr>
                <w:sz w:val="18"/>
                <w:szCs w:val="18"/>
              </w:rPr>
              <w:t>10 м</w:t>
            </w:r>
            <w:r w:rsidRPr="001F6F5B">
              <w:rPr>
                <w:sz w:val="18"/>
                <w:szCs w:val="18"/>
                <w:vertAlign w:val="superscript"/>
              </w:rPr>
              <w:t>3</w:t>
            </w:r>
            <w:r w:rsidRPr="001F6F5B">
              <w:rPr>
                <w:sz w:val="18"/>
                <w:szCs w:val="18"/>
              </w:rPr>
              <w:t>/га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</w:t>
            </w:r>
            <w:r w:rsidR="009E56FE">
              <w:rPr>
                <w:sz w:val="18"/>
                <w:szCs w:val="18"/>
              </w:rPr>
              <w:t>–</w:t>
            </w:r>
            <w:r w:rsidRPr="001F6F5B">
              <w:rPr>
                <w:sz w:val="18"/>
                <w:szCs w:val="18"/>
              </w:rPr>
              <w:t>20 м</w:t>
            </w:r>
            <w:r w:rsidRPr="001F6F5B">
              <w:rPr>
                <w:sz w:val="18"/>
                <w:szCs w:val="18"/>
                <w:vertAlign w:val="superscript"/>
              </w:rPr>
              <w:t>3</w:t>
            </w:r>
            <w:r w:rsidRPr="001F6F5B">
              <w:rPr>
                <w:sz w:val="18"/>
                <w:szCs w:val="18"/>
              </w:rPr>
              <w:t>/га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  <w:r w:rsidR="009E56FE">
              <w:rPr>
                <w:sz w:val="18"/>
                <w:szCs w:val="18"/>
              </w:rPr>
              <w:t>–</w:t>
            </w:r>
            <w:r w:rsidRPr="001F6F5B">
              <w:rPr>
                <w:sz w:val="18"/>
                <w:szCs w:val="18"/>
              </w:rPr>
              <w:t>30 м</w:t>
            </w:r>
            <w:r w:rsidRPr="001F6F5B">
              <w:rPr>
                <w:sz w:val="18"/>
                <w:szCs w:val="18"/>
                <w:vertAlign w:val="superscript"/>
              </w:rPr>
              <w:t>3</w:t>
            </w:r>
            <w:r w:rsidRPr="001F6F5B">
              <w:rPr>
                <w:sz w:val="18"/>
                <w:szCs w:val="18"/>
              </w:rPr>
              <w:t>/га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31</w:t>
            </w:r>
            <w:r w:rsidR="009E56FE">
              <w:rPr>
                <w:sz w:val="18"/>
                <w:szCs w:val="18"/>
              </w:rPr>
              <w:t>–</w:t>
            </w:r>
            <w:r w:rsidRPr="001F6F5B">
              <w:rPr>
                <w:sz w:val="18"/>
                <w:szCs w:val="18"/>
              </w:rPr>
              <w:t>50 м</w:t>
            </w:r>
            <w:r w:rsidRPr="001F6F5B">
              <w:rPr>
                <w:sz w:val="18"/>
                <w:szCs w:val="18"/>
                <w:vertAlign w:val="superscript"/>
              </w:rPr>
              <w:t>3</w:t>
            </w:r>
            <w:r w:rsidRPr="001F6F5B">
              <w:rPr>
                <w:sz w:val="18"/>
                <w:szCs w:val="18"/>
              </w:rPr>
              <w:t>/га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более 50 м</w:t>
            </w:r>
            <w:r w:rsidRPr="001F6F5B">
              <w:rPr>
                <w:sz w:val="18"/>
                <w:szCs w:val="18"/>
                <w:vertAlign w:val="superscript"/>
              </w:rPr>
              <w:t>3</w:t>
            </w:r>
            <w:r w:rsidRPr="001F6F5B">
              <w:rPr>
                <w:sz w:val="18"/>
                <w:szCs w:val="18"/>
              </w:rPr>
              <w:t>/га</w:t>
            </w:r>
          </w:p>
        </w:tc>
        <w:tc>
          <w:tcPr>
            <w:tcW w:w="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до 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1,1</w:t>
            </w:r>
            <w:r w:rsidR="009E56FE">
              <w:rPr>
                <w:sz w:val="18"/>
                <w:szCs w:val="18"/>
              </w:rPr>
              <w:t>–</w:t>
            </w:r>
            <w:r w:rsidRPr="001F6F5B">
              <w:rPr>
                <w:sz w:val="18"/>
                <w:szCs w:val="18"/>
              </w:rPr>
              <w:t>3,0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3,1</w:t>
            </w:r>
            <w:r w:rsidR="009E56FE">
              <w:rPr>
                <w:sz w:val="18"/>
                <w:szCs w:val="18"/>
              </w:rPr>
              <w:t>–</w:t>
            </w:r>
            <w:r w:rsidRPr="001F6F5B">
              <w:rPr>
                <w:sz w:val="18"/>
                <w:szCs w:val="18"/>
              </w:rPr>
              <w:t>5,0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5,1</w:t>
            </w:r>
            <w:r w:rsidR="009E56FE">
              <w:rPr>
                <w:sz w:val="18"/>
                <w:szCs w:val="18"/>
              </w:rPr>
              <w:t>–</w:t>
            </w:r>
            <w:r w:rsidRPr="001F6F5B">
              <w:rPr>
                <w:sz w:val="18"/>
                <w:szCs w:val="18"/>
              </w:rPr>
              <w:t>7,0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более 7,0</w:t>
            </w:r>
          </w:p>
        </w:tc>
      </w:tr>
      <w:tr w:rsidR="00697BE4" w:rsidRPr="001F6F5B" w:rsidTr="00A629B0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46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</w:t>
            </w:r>
          </w:p>
        </w:tc>
        <w:tc>
          <w:tcPr>
            <w:tcW w:w="46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</w:t>
            </w:r>
          </w:p>
        </w:tc>
        <w:tc>
          <w:tcPr>
            <w:tcW w:w="91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</w:t>
            </w:r>
          </w:p>
        </w:tc>
        <w:tc>
          <w:tcPr>
            <w:tcW w:w="68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</w:t>
            </w:r>
          </w:p>
        </w:tc>
        <w:tc>
          <w:tcPr>
            <w:tcW w:w="48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48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48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48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48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48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48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48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48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48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48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48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  <w:tc>
          <w:tcPr>
            <w:tcW w:w="48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25</w:t>
            </w:r>
          </w:p>
        </w:tc>
      </w:tr>
      <w:tr w:rsidR="00697BE4" w:rsidRPr="001F6F5B" w:rsidTr="00A629B0">
        <w:trPr>
          <w:trHeight w:val="20"/>
        </w:trPr>
        <w:tc>
          <w:tcPr>
            <w:tcW w:w="5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6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6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1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8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697BE4" w:rsidRPr="001F6F5B" w:rsidTr="00A629B0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:rsidR="00697BE4" w:rsidRPr="00667A20" w:rsidRDefault="00697BE4" w:rsidP="00667A20">
      <w:pPr>
        <w:suppressAutoHyphens/>
        <w:spacing w:before="160" w:after="80" w:line="240" w:lineRule="auto"/>
        <w:jc w:val="both"/>
        <w:rPr>
          <w:b/>
          <w:bCs/>
          <w:sz w:val="18"/>
        </w:rPr>
      </w:pPr>
      <w:r w:rsidRPr="00667A20">
        <w:rPr>
          <w:b/>
          <w:bCs/>
          <w:sz w:val="18"/>
        </w:rPr>
        <w:t xml:space="preserve">Таблица </w:t>
      </w:r>
      <w:r w:rsidR="00407942" w:rsidRPr="00667A20">
        <w:rPr>
          <w:b/>
          <w:bCs/>
          <w:sz w:val="18"/>
        </w:rPr>
        <w:t>Я</w:t>
      </w:r>
      <w:r w:rsidRPr="00667A20">
        <w:rPr>
          <w:b/>
          <w:bCs/>
          <w:sz w:val="18"/>
        </w:rPr>
        <w:t>.4 – Исходный балл почв рабочих участков</w:t>
      </w:r>
      <w:r w:rsidR="007A3EBE" w:rsidRPr="00667A20">
        <w:rPr>
          <w:b/>
          <w:bCs/>
          <w:sz w:val="18"/>
        </w:rPr>
        <w:t xml:space="preserve"> обрабатываемых земель</w:t>
      </w:r>
    </w:p>
    <w:tbl>
      <w:tblPr>
        <w:tblW w:w="13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7"/>
        <w:gridCol w:w="503"/>
        <w:gridCol w:w="674"/>
        <w:gridCol w:w="673"/>
        <w:gridCol w:w="635"/>
        <w:gridCol w:w="635"/>
        <w:gridCol w:w="635"/>
        <w:gridCol w:w="635"/>
        <w:gridCol w:w="635"/>
        <w:gridCol w:w="635"/>
        <w:gridCol w:w="635"/>
        <w:gridCol w:w="635"/>
        <w:gridCol w:w="635"/>
        <w:gridCol w:w="635"/>
        <w:gridCol w:w="435"/>
        <w:gridCol w:w="435"/>
        <w:gridCol w:w="511"/>
        <w:gridCol w:w="747"/>
        <w:gridCol w:w="772"/>
        <w:gridCol w:w="1244"/>
        <w:gridCol w:w="6"/>
      </w:tblGrid>
      <w:tr w:rsidR="00697BE4" w:rsidRPr="001F6F5B" w:rsidTr="000F25A4">
        <w:trPr>
          <w:cantSplit/>
          <w:trHeight w:val="212"/>
        </w:trPr>
        <w:tc>
          <w:tcPr>
            <w:tcW w:w="1007" w:type="dxa"/>
            <w:vMerge w:val="restart"/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Номер рабочего</w:t>
            </w:r>
            <w:r w:rsidR="00A629B0">
              <w:rPr>
                <w:sz w:val="18"/>
                <w:szCs w:val="18"/>
              </w:rPr>
              <w:t xml:space="preserve"> </w:t>
            </w:r>
            <w:r w:rsidRPr="001F6F5B">
              <w:rPr>
                <w:sz w:val="18"/>
                <w:szCs w:val="18"/>
              </w:rPr>
              <w:t>участка</w:t>
            </w:r>
          </w:p>
        </w:tc>
        <w:tc>
          <w:tcPr>
            <w:tcW w:w="1177" w:type="dxa"/>
            <w:gridSpan w:val="2"/>
            <w:noWrap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Площадь рабочего участка, га</w:t>
            </w:r>
          </w:p>
        </w:tc>
        <w:tc>
          <w:tcPr>
            <w:tcW w:w="673" w:type="dxa"/>
            <w:vMerge w:val="restart"/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Общая оценка</w:t>
            </w:r>
          </w:p>
        </w:tc>
        <w:tc>
          <w:tcPr>
            <w:tcW w:w="10500" w:type="dxa"/>
            <w:gridSpan w:val="17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Возделываемые сельскохозяйственные культуры</w:t>
            </w:r>
          </w:p>
        </w:tc>
      </w:tr>
      <w:tr w:rsidR="00697BE4" w:rsidRPr="006C44C1" w:rsidTr="000F25A4">
        <w:trPr>
          <w:gridAfter w:val="1"/>
          <w:wAfter w:w="6" w:type="dxa"/>
          <w:cantSplit/>
          <w:trHeight w:val="1643"/>
        </w:trPr>
        <w:tc>
          <w:tcPr>
            <w:tcW w:w="1007" w:type="dxa"/>
            <w:vMerge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03" w:type="dxa"/>
            <w:noWrap/>
            <w:textDirection w:val="btLr"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всего</w:t>
            </w:r>
          </w:p>
        </w:tc>
        <w:tc>
          <w:tcPr>
            <w:tcW w:w="674" w:type="dxa"/>
            <w:noWrap/>
            <w:textDirection w:val="btLr"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в т.ч. осушенных</w:t>
            </w:r>
          </w:p>
        </w:tc>
        <w:tc>
          <w:tcPr>
            <w:tcW w:w="673" w:type="dxa"/>
            <w:vMerge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635" w:type="dxa"/>
            <w:textDirection w:val="btLr"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озимая рожь</w:t>
            </w:r>
          </w:p>
        </w:tc>
        <w:tc>
          <w:tcPr>
            <w:tcW w:w="635" w:type="dxa"/>
            <w:textDirection w:val="btLr"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озимая пшеница</w:t>
            </w:r>
          </w:p>
        </w:tc>
        <w:tc>
          <w:tcPr>
            <w:tcW w:w="635" w:type="dxa"/>
            <w:textDirection w:val="btLr"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озимая тритикале</w:t>
            </w:r>
          </w:p>
        </w:tc>
        <w:tc>
          <w:tcPr>
            <w:tcW w:w="635" w:type="dxa"/>
            <w:textDirection w:val="btLr"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яровая пшеница</w:t>
            </w:r>
          </w:p>
        </w:tc>
        <w:tc>
          <w:tcPr>
            <w:tcW w:w="635" w:type="dxa"/>
            <w:textDirection w:val="btLr"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ячмень</w:t>
            </w:r>
          </w:p>
        </w:tc>
        <w:tc>
          <w:tcPr>
            <w:tcW w:w="635" w:type="dxa"/>
            <w:textDirection w:val="btLr"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овес</w:t>
            </w:r>
          </w:p>
        </w:tc>
        <w:tc>
          <w:tcPr>
            <w:tcW w:w="635" w:type="dxa"/>
            <w:textDirection w:val="btLr"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кормовой люпин</w:t>
            </w:r>
          </w:p>
        </w:tc>
        <w:tc>
          <w:tcPr>
            <w:tcW w:w="635" w:type="dxa"/>
            <w:textDirection w:val="btLr"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горох, вика, пелюшка</w:t>
            </w:r>
          </w:p>
        </w:tc>
        <w:tc>
          <w:tcPr>
            <w:tcW w:w="635" w:type="dxa"/>
            <w:textDirection w:val="btLr"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л</w:t>
            </w:r>
            <w:r w:rsidR="000637C8" w:rsidRPr="006C44C1">
              <w:rPr>
                <w:sz w:val="18"/>
                <w:szCs w:val="18"/>
              </w:rPr>
              <w:t>е</w:t>
            </w:r>
            <w:r w:rsidRPr="006C44C1">
              <w:rPr>
                <w:sz w:val="18"/>
                <w:szCs w:val="18"/>
              </w:rPr>
              <w:t>н</w:t>
            </w:r>
          </w:p>
        </w:tc>
        <w:tc>
          <w:tcPr>
            <w:tcW w:w="635" w:type="dxa"/>
            <w:textDirection w:val="btLr"/>
            <w:vAlign w:val="bottom"/>
          </w:tcPr>
          <w:p w:rsidR="00697BE4" w:rsidRPr="006C44C1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сахарная свекла, корнеплоды</w:t>
            </w:r>
          </w:p>
        </w:tc>
        <w:tc>
          <w:tcPr>
            <w:tcW w:w="435" w:type="dxa"/>
            <w:textDirection w:val="btLr"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рапс</w:t>
            </w:r>
          </w:p>
        </w:tc>
        <w:tc>
          <w:tcPr>
            <w:tcW w:w="435" w:type="dxa"/>
            <w:textDirection w:val="btLr"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картофель</w:t>
            </w:r>
          </w:p>
        </w:tc>
        <w:tc>
          <w:tcPr>
            <w:tcW w:w="511" w:type="dxa"/>
            <w:textDirection w:val="btLr"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кукуруза</w:t>
            </w:r>
          </w:p>
        </w:tc>
        <w:tc>
          <w:tcPr>
            <w:tcW w:w="747" w:type="dxa"/>
            <w:textDirection w:val="btLr"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многолетние бобовые травы</w:t>
            </w:r>
          </w:p>
        </w:tc>
        <w:tc>
          <w:tcPr>
            <w:tcW w:w="772" w:type="dxa"/>
            <w:textDirection w:val="btLr"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многолетние злаковые травы</w:t>
            </w:r>
          </w:p>
        </w:tc>
        <w:tc>
          <w:tcPr>
            <w:tcW w:w="1244" w:type="dxa"/>
            <w:textDirection w:val="btLr"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 xml:space="preserve">бобово-злаковые травосмеси </w:t>
            </w:r>
            <w:r w:rsidR="00693EB4" w:rsidRPr="006C44C1">
              <w:rPr>
                <w:sz w:val="18"/>
                <w:szCs w:val="18"/>
              </w:rPr>
              <w:t>(улучшенные луговые земли)</w:t>
            </w:r>
          </w:p>
        </w:tc>
      </w:tr>
      <w:tr w:rsidR="00697BE4" w:rsidRPr="006C44C1" w:rsidTr="000F25A4">
        <w:trPr>
          <w:gridAfter w:val="1"/>
          <w:wAfter w:w="6" w:type="dxa"/>
          <w:trHeight w:val="20"/>
        </w:trPr>
        <w:tc>
          <w:tcPr>
            <w:tcW w:w="1007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1</w:t>
            </w:r>
          </w:p>
        </w:tc>
        <w:tc>
          <w:tcPr>
            <w:tcW w:w="503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2</w:t>
            </w:r>
          </w:p>
        </w:tc>
        <w:tc>
          <w:tcPr>
            <w:tcW w:w="674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3</w:t>
            </w:r>
          </w:p>
        </w:tc>
        <w:tc>
          <w:tcPr>
            <w:tcW w:w="673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4</w:t>
            </w:r>
          </w:p>
        </w:tc>
        <w:tc>
          <w:tcPr>
            <w:tcW w:w="635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5</w:t>
            </w:r>
          </w:p>
        </w:tc>
        <w:tc>
          <w:tcPr>
            <w:tcW w:w="635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6</w:t>
            </w:r>
          </w:p>
        </w:tc>
        <w:tc>
          <w:tcPr>
            <w:tcW w:w="635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7</w:t>
            </w:r>
          </w:p>
        </w:tc>
        <w:tc>
          <w:tcPr>
            <w:tcW w:w="635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8</w:t>
            </w:r>
          </w:p>
        </w:tc>
        <w:tc>
          <w:tcPr>
            <w:tcW w:w="635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9</w:t>
            </w:r>
          </w:p>
        </w:tc>
        <w:tc>
          <w:tcPr>
            <w:tcW w:w="635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10</w:t>
            </w:r>
          </w:p>
        </w:tc>
        <w:tc>
          <w:tcPr>
            <w:tcW w:w="635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11</w:t>
            </w:r>
          </w:p>
        </w:tc>
        <w:tc>
          <w:tcPr>
            <w:tcW w:w="635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12</w:t>
            </w:r>
          </w:p>
        </w:tc>
        <w:tc>
          <w:tcPr>
            <w:tcW w:w="635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13</w:t>
            </w:r>
          </w:p>
        </w:tc>
        <w:tc>
          <w:tcPr>
            <w:tcW w:w="635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14</w:t>
            </w:r>
          </w:p>
        </w:tc>
        <w:tc>
          <w:tcPr>
            <w:tcW w:w="435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15</w:t>
            </w:r>
          </w:p>
        </w:tc>
        <w:tc>
          <w:tcPr>
            <w:tcW w:w="435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16</w:t>
            </w:r>
          </w:p>
        </w:tc>
        <w:tc>
          <w:tcPr>
            <w:tcW w:w="511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17</w:t>
            </w:r>
          </w:p>
        </w:tc>
        <w:tc>
          <w:tcPr>
            <w:tcW w:w="747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18</w:t>
            </w:r>
          </w:p>
        </w:tc>
        <w:tc>
          <w:tcPr>
            <w:tcW w:w="772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19</w:t>
            </w:r>
          </w:p>
        </w:tc>
        <w:tc>
          <w:tcPr>
            <w:tcW w:w="1244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20</w:t>
            </w:r>
          </w:p>
        </w:tc>
      </w:tr>
      <w:tr w:rsidR="00697BE4" w:rsidRPr="006C44C1" w:rsidTr="000F25A4">
        <w:trPr>
          <w:gridAfter w:val="1"/>
          <w:wAfter w:w="6" w:type="dxa"/>
          <w:trHeight w:val="20"/>
        </w:trPr>
        <w:tc>
          <w:tcPr>
            <w:tcW w:w="1007" w:type="dxa"/>
            <w:tcBorders>
              <w:top w:val="double" w:sz="4" w:space="0" w:color="auto"/>
            </w:tcBorders>
            <w:noWrap/>
            <w:vAlign w:val="bottom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double" w:sz="4" w:space="0" w:color="auto"/>
            </w:tcBorders>
            <w:noWrap/>
            <w:vAlign w:val="bottom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double" w:sz="4" w:space="0" w:color="auto"/>
            </w:tcBorders>
            <w:noWrap/>
            <w:vAlign w:val="bottom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tcBorders>
              <w:top w:val="double" w:sz="4" w:space="0" w:color="auto"/>
            </w:tcBorders>
            <w:noWrap/>
            <w:vAlign w:val="bottom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double" w:sz="4" w:space="0" w:color="auto"/>
            </w:tcBorders>
            <w:noWrap/>
            <w:vAlign w:val="bottom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double" w:sz="4" w:space="0" w:color="auto"/>
            </w:tcBorders>
            <w:noWrap/>
            <w:vAlign w:val="bottom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double" w:sz="4" w:space="0" w:color="auto"/>
            </w:tcBorders>
            <w:noWrap/>
            <w:vAlign w:val="bottom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double" w:sz="4" w:space="0" w:color="auto"/>
            </w:tcBorders>
            <w:noWrap/>
            <w:vAlign w:val="bottom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double" w:sz="4" w:space="0" w:color="auto"/>
            </w:tcBorders>
            <w:noWrap/>
            <w:vAlign w:val="bottom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double" w:sz="4" w:space="0" w:color="auto"/>
            </w:tcBorders>
            <w:noWrap/>
            <w:vAlign w:val="bottom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double" w:sz="4" w:space="0" w:color="auto"/>
            </w:tcBorders>
            <w:noWrap/>
            <w:vAlign w:val="bottom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double" w:sz="4" w:space="0" w:color="auto"/>
            </w:tcBorders>
            <w:noWrap/>
            <w:vAlign w:val="bottom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double" w:sz="4" w:space="0" w:color="auto"/>
            </w:tcBorders>
            <w:noWrap/>
            <w:vAlign w:val="bottom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double" w:sz="4" w:space="0" w:color="auto"/>
            </w:tcBorders>
            <w:noWrap/>
            <w:vAlign w:val="bottom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double" w:sz="4" w:space="0" w:color="auto"/>
            </w:tcBorders>
            <w:noWrap/>
            <w:vAlign w:val="bottom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double" w:sz="4" w:space="0" w:color="auto"/>
            </w:tcBorders>
            <w:noWrap/>
            <w:vAlign w:val="bottom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1" w:type="dxa"/>
            <w:tcBorders>
              <w:top w:val="double" w:sz="4" w:space="0" w:color="auto"/>
            </w:tcBorders>
            <w:noWrap/>
            <w:vAlign w:val="bottom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double" w:sz="4" w:space="0" w:color="auto"/>
            </w:tcBorders>
            <w:noWrap/>
            <w:vAlign w:val="bottom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double" w:sz="4" w:space="0" w:color="auto"/>
            </w:tcBorders>
            <w:noWrap/>
            <w:vAlign w:val="bottom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44" w:type="dxa"/>
            <w:tcBorders>
              <w:top w:val="double" w:sz="4" w:space="0" w:color="auto"/>
            </w:tcBorders>
            <w:noWrap/>
            <w:vAlign w:val="bottom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697BE4" w:rsidRPr="006C44C1" w:rsidTr="000F25A4">
        <w:trPr>
          <w:gridAfter w:val="1"/>
          <w:wAfter w:w="6" w:type="dxa"/>
          <w:trHeight w:val="20"/>
        </w:trPr>
        <w:tc>
          <w:tcPr>
            <w:tcW w:w="1007" w:type="dxa"/>
            <w:noWrap/>
            <w:vAlign w:val="bottom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03" w:type="dxa"/>
            <w:noWrap/>
            <w:vAlign w:val="bottom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4" w:type="dxa"/>
            <w:noWrap/>
            <w:vAlign w:val="bottom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noWrap/>
            <w:vAlign w:val="bottom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5" w:type="dxa"/>
            <w:noWrap/>
            <w:vAlign w:val="bottom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5" w:type="dxa"/>
            <w:noWrap/>
            <w:vAlign w:val="bottom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5" w:type="dxa"/>
            <w:noWrap/>
            <w:vAlign w:val="bottom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5" w:type="dxa"/>
            <w:noWrap/>
            <w:vAlign w:val="bottom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5" w:type="dxa"/>
            <w:noWrap/>
            <w:vAlign w:val="bottom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5" w:type="dxa"/>
            <w:noWrap/>
            <w:vAlign w:val="bottom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5" w:type="dxa"/>
            <w:noWrap/>
            <w:vAlign w:val="bottom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5" w:type="dxa"/>
            <w:noWrap/>
            <w:vAlign w:val="bottom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5" w:type="dxa"/>
            <w:noWrap/>
            <w:vAlign w:val="bottom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5" w:type="dxa"/>
            <w:noWrap/>
            <w:vAlign w:val="bottom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noWrap/>
            <w:vAlign w:val="bottom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noWrap/>
            <w:vAlign w:val="bottom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1" w:type="dxa"/>
            <w:noWrap/>
            <w:vAlign w:val="bottom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47" w:type="dxa"/>
            <w:noWrap/>
            <w:vAlign w:val="bottom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72" w:type="dxa"/>
            <w:noWrap/>
            <w:vAlign w:val="bottom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44" w:type="dxa"/>
            <w:noWrap/>
            <w:vAlign w:val="bottom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:rsidR="00A629B0" w:rsidRDefault="00A629B0" w:rsidP="00667A20">
      <w:pPr>
        <w:suppressAutoHyphens/>
        <w:spacing w:before="160" w:after="80" w:line="240" w:lineRule="auto"/>
        <w:jc w:val="both"/>
        <w:rPr>
          <w:b/>
          <w:bCs/>
          <w:sz w:val="18"/>
        </w:rPr>
      </w:pPr>
    </w:p>
    <w:p w:rsidR="00A629B0" w:rsidRDefault="00A629B0" w:rsidP="00667A20">
      <w:pPr>
        <w:suppressAutoHyphens/>
        <w:spacing w:before="160" w:after="80" w:line="240" w:lineRule="auto"/>
        <w:jc w:val="both"/>
        <w:rPr>
          <w:b/>
          <w:bCs/>
          <w:sz w:val="18"/>
        </w:rPr>
      </w:pPr>
    </w:p>
    <w:p w:rsidR="00A629B0" w:rsidRDefault="00A629B0" w:rsidP="00667A20">
      <w:pPr>
        <w:suppressAutoHyphens/>
        <w:spacing w:before="160" w:after="80" w:line="240" w:lineRule="auto"/>
        <w:jc w:val="both"/>
        <w:rPr>
          <w:b/>
          <w:bCs/>
          <w:sz w:val="18"/>
        </w:rPr>
        <w:sectPr w:rsidR="00A629B0" w:rsidSect="00667A20">
          <w:headerReference w:type="default" r:id="rId194"/>
          <w:footerReference w:type="default" r:id="rId195"/>
          <w:type w:val="oddPage"/>
          <w:pgSz w:w="16838" w:h="11906" w:orient="landscape" w:code="9"/>
          <w:pgMar w:top="1021" w:right="1701" w:bottom="1247" w:left="1814" w:header="709" w:footer="709" w:gutter="0"/>
          <w:cols w:space="708"/>
          <w:docGrid w:linePitch="360"/>
        </w:sectPr>
      </w:pPr>
    </w:p>
    <w:p w:rsidR="00697BE4" w:rsidRPr="00667A20" w:rsidRDefault="00697BE4" w:rsidP="00667A20">
      <w:pPr>
        <w:suppressAutoHyphens/>
        <w:spacing w:before="160" w:after="80" w:line="240" w:lineRule="auto"/>
        <w:jc w:val="both"/>
        <w:rPr>
          <w:b/>
          <w:bCs/>
          <w:sz w:val="18"/>
        </w:rPr>
      </w:pPr>
      <w:r w:rsidRPr="00667A20">
        <w:rPr>
          <w:b/>
          <w:bCs/>
          <w:sz w:val="18"/>
        </w:rPr>
        <w:lastRenderedPageBreak/>
        <w:t xml:space="preserve">Таблица </w:t>
      </w:r>
      <w:r w:rsidR="00407942" w:rsidRPr="00667A20">
        <w:rPr>
          <w:b/>
          <w:bCs/>
          <w:sz w:val="18"/>
        </w:rPr>
        <w:t>Я</w:t>
      </w:r>
      <w:r w:rsidRPr="00667A20">
        <w:rPr>
          <w:b/>
          <w:bCs/>
          <w:sz w:val="18"/>
        </w:rPr>
        <w:t>.5 – Балл плодородия почв рабочих участков обрабатываемых земель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673"/>
        <w:gridCol w:w="673"/>
        <w:gridCol w:w="672"/>
        <w:gridCol w:w="634"/>
        <w:gridCol w:w="634"/>
        <w:gridCol w:w="634"/>
        <w:gridCol w:w="634"/>
        <w:gridCol w:w="634"/>
        <w:gridCol w:w="634"/>
        <w:gridCol w:w="634"/>
        <w:gridCol w:w="774"/>
        <w:gridCol w:w="634"/>
        <w:gridCol w:w="783"/>
        <w:gridCol w:w="476"/>
        <w:gridCol w:w="429"/>
        <w:gridCol w:w="521"/>
        <w:gridCol w:w="700"/>
        <w:gridCol w:w="771"/>
        <w:gridCol w:w="1072"/>
      </w:tblGrid>
      <w:tr w:rsidR="00697BE4" w:rsidRPr="006C44C1" w:rsidTr="00A629B0">
        <w:trPr>
          <w:cantSplit/>
          <w:trHeight w:val="212"/>
        </w:trPr>
        <w:tc>
          <w:tcPr>
            <w:tcW w:w="562" w:type="dxa"/>
            <w:vMerge w:val="restart"/>
            <w:textDirection w:val="btLr"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ind w:left="113" w:right="113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Номер рабочего</w:t>
            </w:r>
            <w:r w:rsidR="00A629B0">
              <w:rPr>
                <w:sz w:val="18"/>
                <w:szCs w:val="18"/>
              </w:rPr>
              <w:t xml:space="preserve"> у</w:t>
            </w:r>
            <w:r w:rsidRPr="006C44C1">
              <w:rPr>
                <w:sz w:val="18"/>
                <w:szCs w:val="18"/>
              </w:rPr>
              <w:t>частка</w:t>
            </w:r>
            <w:r w:rsidR="00A629B0">
              <w:rPr>
                <w:sz w:val="18"/>
                <w:szCs w:val="18"/>
              </w:rPr>
              <w:t xml:space="preserve"> </w:t>
            </w:r>
          </w:p>
        </w:tc>
        <w:tc>
          <w:tcPr>
            <w:tcW w:w="1346" w:type="dxa"/>
            <w:gridSpan w:val="2"/>
            <w:noWrap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Площадь рабочего участка, га</w:t>
            </w:r>
          </w:p>
        </w:tc>
        <w:tc>
          <w:tcPr>
            <w:tcW w:w="672" w:type="dxa"/>
            <w:vMerge w:val="restart"/>
            <w:textDirection w:val="btLr"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Общая оценка</w:t>
            </w:r>
          </w:p>
        </w:tc>
        <w:tc>
          <w:tcPr>
            <w:tcW w:w="10598" w:type="dxa"/>
            <w:gridSpan w:val="16"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Возделываемые сельскохозяйственные культуры</w:t>
            </w:r>
          </w:p>
        </w:tc>
      </w:tr>
      <w:tr w:rsidR="00697BE4" w:rsidRPr="001F6F5B" w:rsidTr="00A629B0">
        <w:trPr>
          <w:cantSplit/>
          <w:trHeight w:val="1778"/>
        </w:trPr>
        <w:tc>
          <w:tcPr>
            <w:tcW w:w="562" w:type="dxa"/>
            <w:vMerge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noWrap/>
            <w:textDirection w:val="btLr"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всего</w:t>
            </w:r>
          </w:p>
        </w:tc>
        <w:tc>
          <w:tcPr>
            <w:tcW w:w="673" w:type="dxa"/>
            <w:noWrap/>
            <w:textDirection w:val="btLr"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в т.ч. осушенных</w:t>
            </w:r>
          </w:p>
        </w:tc>
        <w:tc>
          <w:tcPr>
            <w:tcW w:w="672" w:type="dxa"/>
            <w:vMerge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dxa"/>
            <w:textDirection w:val="btLr"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озимая рожь</w:t>
            </w:r>
          </w:p>
        </w:tc>
        <w:tc>
          <w:tcPr>
            <w:tcW w:w="634" w:type="dxa"/>
            <w:textDirection w:val="btLr"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озимая пшеница</w:t>
            </w:r>
          </w:p>
        </w:tc>
        <w:tc>
          <w:tcPr>
            <w:tcW w:w="634" w:type="dxa"/>
            <w:textDirection w:val="btLr"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озимая тритикале</w:t>
            </w:r>
          </w:p>
        </w:tc>
        <w:tc>
          <w:tcPr>
            <w:tcW w:w="634" w:type="dxa"/>
            <w:textDirection w:val="btLr"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яровая пшеница</w:t>
            </w:r>
          </w:p>
        </w:tc>
        <w:tc>
          <w:tcPr>
            <w:tcW w:w="634" w:type="dxa"/>
            <w:textDirection w:val="btLr"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ячмень</w:t>
            </w:r>
          </w:p>
        </w:tc>
        <w:tc>
          <w:tcPr>
            <w:tcW w:w="634" w:type="dxa"/>
            <w:textDirection w:val="btLr"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овес</w:t>
            </w:r>
          </w:p>
        </w:tc>
        <w:tc>
          <w:tcPr>
            <w:tcW w:w="634" w:type="dxa"/>
            <w:textDirection w:val="btLr"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кормовой люпин</w:t>
            </w:r>
          </w:p>
        </w:tc>
        <w:tc>
          <w:tcPr>
            <w:tcW w:w="774" w:type="dxa"/>
            <w:textDirection w:val="btLr"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горох, вика, пелюшка</w:t>
            </w:r>
          </w:p>
        </w:tc>
        <w:tc>
          <w:tcPr>
            <w:tcW w:w="634" w:type="dxa"/>
            <w:textDirection w:val="btLr"/>
            <w:vAlign w:val="center"/>
          </w:tcPr>
          <w:p w:rsidR="00697BE4" w:rsidRPr="006C44C1" w:rsidRDefault="000637C8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лен</w:t>
            </w:r>
          </w:p>
        </w:tc>
        <w:tc>
          <w:tcPr>
            <w:tcW w:w="783" w:type="dxa"/>
            <w:textDirection w:val="btLr"/>
            <w:vAlign w:val="bottom"/>
          </w:tcPr>
          <w:p w:rsidR="00697BE4" w:rsidRPr="006C44C1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сахарная свекла, корнеплоды</w:t>
            </w:r>
          </w:p>
        </w:tc>
        <w:tc>
          <w:tcPr>
            <w:tcW w:w="476" w:type="dxa"/>
            <w:textDirection w:val="btLr"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рапс</w:t>
            </w:r>
          </w:p>
        </w:tc>
        <w:tc>
          <w:tcPr>
            <w:tcW w:w="429" w:type="dxa"/>
            <w:textDirection w:val="btLr"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картофель</w:t>
            </w:r>
          </w:p>
        </w:tc>
        <w:tc>
          <w:tcPr>
            <w:tcW w:w="521" w:type="dxa"/>
            <w:textDirection w:val="btLr"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кукуруза</w:t>
            </w:r>
          </w:p>
        </w:tc>
        <w:tc>
          <w:tcPr>
            <w:tcW w:w="700" w:type="dxa"/>
            <w:textDirection w:val="btLr"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многолетние бобовые травы</w:t>
            </w:r>
          </w:p>
        </w:tc>
        <w:tc>
          <w:tcPr>
            <w:tcW w:w="771" w:type="dxa"/>
            <w:textDirection w:val="btLr"/>
            <w:vAlign w:val="center"/>
          </w:tcPr>
          <w:p w:rsidR="00697BE4" w:rsidRPr="006C44C1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многолетние злаковые травы</w:t>
            </w:r>
          </w:p>
        </w:tc>
        <w:tc>
          <w:tcPr>
            <w:tcW w:w="1072" w:type="dxa"/>
            <w:textDirection w:val="btL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 xml:space="preserve">бобово-злаковые травосмеси </w:t>
            </w:r>
            <w:r w:rsidR="00731BE6" w:rsidRPr="006C44C1">
              <w:rPr>
                <w:sz w:val="18"/>
                <w:szCs w:val="18"/>
              </w:rPr>
              <w:t>(улучшенные луговые земли)</w:t>
            </w:r>
          </w:p>
        </w:tc>
      </w:tr>
      <w:tr w:rsidR="00697BE4" w:rsidRPr="001F6F5B" w:rsidTr="00A629B0">
        <w:trPr>
          <w:trHeight w:val="20"/>
        </w:trPr>
        <w:tc>
          <w:tcPr>
            <w:tcW w:w="562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673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673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672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634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</w:t>
            </w:r>
          </w:p>
        </w:tc>
        <w:tc>
          <w:tcPr>
            <w:tcW w:w="634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</w:t>
            </w:r>
          </w:p>
        </w:tc>
        <w:tc>
          <w:tcPr>
            <w:tcW w:w="634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</w:t>
            </w:r>
          </w:p>
        </w:tc>
        <w:tc>
          <w:tcPr>
            <w:tcW w:w="634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</w:t>
            </w:r>
          </w:p>
        </w:tc>
        <w:tc>
          <w:tcPr>
            <w:tcW w:w="634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</w:t>
            </w:r>
          </w:p>
        </w:tc>
        <w:tc>
          <w:tcPr>
            <w:tcW w:w="634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</w:t>
            </w:r>
          </w:p>
        </w:tc>
        <w:tc>
          <w:tcPr>
            <w:tcW w:w="634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</w:t>
            </w:r>
          </w:p>
        </w:tc>
        <w:tc>
          <w:tcPr>
            <w:tcW w:w="774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</w:t>
            </w:r>
          </w:p>
        </w:tc>
        <w:tc>
          <w:tcPr>
            <w:tcW w:w="634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783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476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429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521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700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771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1072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</w:tr>
      <w:tr w:rsidR="00697BE4" w:rsidRPr="001F6F5B" w:rsidTr="00A629B0">
        <w:trPr>
          <w:trHeight w:val="20"/>
        </w:trPr>
        <w:tc>
          <w:tcPr>
            <w:tcW w:w="562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2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74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83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1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71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:rsidR="00697BE4" w:rsidRPr="00667A20" w:rsidRDefault="00697BE4" w:rsidP="00667A20">
      <w:pPr>
        <w:suppressAutoHyphens/>
        <w:spacing w:before="160" w:after="80" w:line="240" w:lineRule="auto"/>
        <w:jc w:val="both"/>
        <w:rPr>
          <w:b/>
          <w:bCs/>
          <w:sz w:val="18"/>
        </w:rPr>
      </w:pPr>
      <w:r w:rsidRPr="00667A20">
        <w:rPr>
          <w:b/>
          <w:bCs/>
          <w:sz w:val="18"/>
        </w:rPr>
        <w:t xml:space="preserve">Таблица </w:t>
      </w:r>
      <w:r w:rsidR="00407942" w:rsidRPr="00667A20">
        <w:rPr>
          <w:b/>
          <w:bCs/>
          <w:sz w:val="18"/>
        </w:rPr>
        <w:t>Я</w:t>
      </w:r>
      <w:r w:rsidRPr="00667A20">
        <w:rPr>
          <w:b/>
          <w:bCs/>
          <w:sz w:val="18"/>
        </w:rPr>
        <w:t>.6 – Характеристика технологических свойств и местоположения рабочих участков</w:t>
      </w:r>
      <w:r w:rsidR="007A3EBE" w:rsidRPr="00667A20">
        <w:rPr>
          <w:b/>
          <w:bCs/>
          <w:sz w:val="18"/>
        </w:rPr>
        <w:t xml:space="preserve"> обрабатываемых земель</w:t>
      </w:r>
    </w:p>
    <w:tbl>
      <w:tblPr>
        <w:tblW w:w="13178" w:type="dxa"/>
        <w:tblLayout w:type="fixed"/>
        <w:tblLook w:val="0000" w:firstRow="0" w:lastRow="0" w:firstColumn="0" w:lastColumn="0" w:noHBand="0" w:noVBand="0"/>
      </w:tblPr>
      <w:tblGrid>
        <w:gridCol w:w="421"/>
        <w:gridCol w:w="426"/>
        <w:gridCol w:w="624"/>
        <w:gridCol w:w="624"/>
        <w:gridCol w:w="452"/>
        <w:gridCol w:w="452"/>
        <w:gridCol w:w="624"/>
        <w:gridCol w:w="624"/>
        <w:gridCol w:w="567"/>
        <w:gridCol w:w="567"/>
        <w:gridCol w:w="567"/>
        <w:gridCol w:w="567"/>
        <w:gridCol w:w="426"/>
        <w:gridCol w:w="567"/>
        <w:gridCol w:w="662"/>
        <w:gridCol w:w="472"/>
        <w:gridCol w:w="662"/>
        <w:gridCol w:w="472"/>
        <w:gridCol w:w="425"/>
        <w:gridCol w:w="567"/>
        <w:gridCol w:w="804"/>
        <w:gridCol w:w="567"/>
        <w:gridCol w:w="567"/>
        <w:gridCol w:w="472"/>
      </w:tblGrid>
      <w:tr w:rsidR="00697BE4" w:rsidRPr="001F6F5B" w:rsidTr="00A629B0">
        <w:trPr>
          <w:trHeight w:val="315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Номер рабочего участка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Площадь рабочего участка, га</w:t>
            </w:r>
          </w:p>
        </w:tc>
        <w:tc>
          <w:tcPr>
            <w:tcW w:w="17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Длина гона, м</w:t>
            </w:r>
          </w:p>
        </w:tc>
        <w:tc>
          <w:tcPr>
            <w:tcW w:w="4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Удельное сопротивление почвы, кПа</w:t>
            </w:r>
          </w:p>
        </w:tc>
        <w:tc>
          <w:tcPr>
            <w:tcW w:w="2382" w:type="dxa"/>
            <w:gridSpan w:val="4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Обобщенные поправочные коэффициенты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Индексы затрат на работы</w:t>
            </w:r>
          </w:p>
        </w:tc>
        <w:tc>
          <w:tcPr>
            <w:tcW w:w="6663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Расстояние от рабочих участков до:</w:t>
            </w:r>
          </w:p>
        </w:tc>
      </w:tr>
      <w:tr w:rsidR="00697BE4" w:rsidRPr="001F6F5B" w:rsidTr="00A629B0">
        <w:trPr>
          <w:trHeight w:val="315"/>
        </w:trPr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48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 направлении обработки</w:t>
            </w:r>
          </w:p>
        </w:tc>
        <w:tc>
          <w:tcPr>
            <w:tcW w:w="45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 среднем</w:t>
            </w:r>
          </w:p>
        </w:tc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382" w:type="dxa"/>
            <w:gridSpan w:val="4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  <w:tcBorders>
              <w:left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jc w:val="center"/>
              <w:rPr>
                <w:sz w:val="18"/>
                <w:szCs w:val="18"/>
              </w:rPr>
            </w:pPr>
          </w:p>
        </w:tc>
        <w:tc>
          <w:tcPr>
            <w:tcW w:w="326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производственного центра общехозяйственного назначения</w:t>
            </w:r>
          </w:p>
        </w:tc>
        <w:tc>
          <w:tcPr>
            <w:tcW w:w="340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производственных центров внутрихозяйственного назначения</w:t>
            </w:r>
          </w:p>
        </w:tc>
      </w:tr>
      <w:tr w:rsidR="00697BE4" w:rsidRPr="001F6F5B" w:rsidTr="00A629B0">
        <w:trPr>
          <w:trHeight w:val="315"/>
        </w:trPr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48" w:type="dxa"/>
            <w:gridSpan w:val="2"/>
            <w:vMerge/>
            <w:tcBorders>
              <w:left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jc w:val="center"/>
              <w:rPr>
                <w:sz w:val="18"/>
                <w:szCs w:val="18"/>
              </w:rPr>
            </w:pPr>
          </w:p>
        </w:tc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48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к сменным нормам выработки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к расходу топлива</w:t>
            </w:r>
          </w:p>
        </w:tc>
        <w:tc>
          <w:tcPr>
            <w:tcW w:w="1134" w:type="dxa"/>
            <w:gridSpan w:val="2"/>
            <w:vMerge/>
            <w:tcBorders>
              <w:left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 w:right="113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фактическое</w:t>
            </w:r>
          </w:p>
        </w:tc>
        <w:tc>
          <w:tcPr>
            <w:tcW w:w="236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из них по дорогам</w:t>
            </w:r>
          </w:p>
        </w:tc>
        <w:tc>
          <w:tcPr>
            <w:tcW w:w="472" w:type="dxa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 w:right="113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эквивалентное</w:t>
            </w:r>
          </w:p>
        </w:tc>
        <w:tc>
          <w:tcPr>
            <w:tcW w:w="425" w:type="dxa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 w:right="113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фактическое</w:t>
            </w:r>
          </w:p>
        </w:tc>
        <w:tc>
          <w:tcPr>
            <w:tcW w:w="25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из них по дорогам</w:t>
            </w:r>
          </w:p>
        </w:tc>
        <w:tc>
          <w:tcPr>
            <w:tcW w:w="472" w:type="dxa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 w:right="113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эквивалентное</w:t>
            </w:r>
          </w:p>
        </w:tc>
      </w:tr>
      <w:tr w:rsidR="00697BE4" w:rsidRPr="001F6F5B" w:rsidTr="00A629B0">
        <w:trPr>
          <w:trHeight w:val="315"/>
        </w:trPr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48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jc w:val="center"/>
              <w:rPr>
                <w:sz w:val="18"/>
                <w:szCs w:val="18"/>
              </w:rPr>
            </w:pPr>
          </w:p>
        </w:tc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48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асфальтобетонным</w:t>
            </w:r>
          </w:p>
        </w:tc>
        <w:tc>
          <w:tcPr>
            <w:tcW w:w="66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 w:right="113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гравийным, щебеночным, булыжным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грунтовым</w:t>
            </w:r>
          </w:p>
        </w:tc>
        <w:tc>
          <w:tcPr>
            <w:tcW w:w="472" w:type="dxa"/>
            <w:vMerge/>
            <w:tcBorders>
              <w:left w:val="nil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 w:right="113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left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асфальтобетонным</w:t>
            </w:r>
          </w:p>
        </w:tc>
        <w:tc>
          <w:tcPr>
            <w:tcW w:w="80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 w:right="113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гравийным, щебеночным, булыжным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грунтовым</w:t>
            </w:r>
          </w:p>
        </w:tc>
        <w:tc>
          <w:tcPr>
            <w:tcW w:w="472" w:type="dxa"/>
            <w:vMerge/>
            <w:tcBorders>
              <w:left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</w:tr>
      <w:tr w:rsidR="00697BE4" w:rsidRPr="001F6F5B" w:rsidTr="00A629B0">
        <w:trPr>
          <w:trHeight w:val="2034"/>
        </w:trPr>
        <w:tc>
          <w:tcPr>
            <w:tcW w:w="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основном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поперечном</w:t>
            </w:r>
          </w:p>
        </w:tc>
        <w:tc>
          <w:tcPr>
            <w:tcW w:w="4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пахотные работы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непахотные работы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пахотные работы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непахотные работы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пахотные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непахотные</w:t>
            </w:r>
          </w:p>
        </w:tc>
        <w:tc>
          <w:tcPr>
            <w:tcW w:w="4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6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улучшенным</w:t>
            </w:r>
          </w:p>
        </w:tc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естественным</w:t>
            </w:r>
          </w:p>
        </w:tc>
        <w:tc>
          <w:tcPr>
            <w:tcW w:w="47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8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улучшенным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естественным</w:t>
            </w:r>
          </w:p>
        </w:tc>
        <w:tc>
          <w:tcPr>
            <w:tcW w:w="47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</w:tr>
      <w:tr w:rsidR="00697BE4" w:rsidRPr="001F6F5B" w:rsidTr="00A629B0">
        <w:trPr>
          <w:trHeight w:val="225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</w:tr>
      <w:tr w:rsidR="00697BE4" w:rsidRPr="001F6F5B" w:rsidTr="00A629B0">
        <w:trPr>
          <w:trHeight w:val="225"/>
        </w:trPr>
        <w:tc>
          <w:tcPr>
            <w:tcW w:w="42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5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5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0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697BE4" w:rsidRPr="001F6F5B" w:rsidTr="00A629B0">
        <w:trPr>
          <w:trHeight w:val="2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A629B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:rsidR="00A629B0" w:rsidRDefault="00A629B0" w:rsidP="00667A20">
      <w:pPr>
        <w:suppressAutoHyphens/>
        <w:spacing w:before="160" w:after="80" w:line="240" w:lineRule="auto"/>
        <w:jc w:val="both"/>
        <w:rPr>
          <w:b/>
          <w:bCs/>
          <w:sz w:val="18"/>
        </w:rPr>
      </w:pPr>
    </w:p>
    <w:p w:rsidR="005553ED" w:rsidRDefault="005553ED" w:rsidP="00667A20">
      <w:pPr>
        <w:suppressAutoHyphens/>
        <w:spacing w:before="160" w:after="80" w:line="240" w:lineRule="auto"/>
        <w:jc w:val="both"/>
        <w:rPr>
          <w:b/>
          <w:bCs/>
          <w:sz w:val="18"/>
        </w:rPr>
        <w:sectPr w:rsidR="005553ED" w:rsidSect="00A629B0">
          <w:headerReference w:type="even" r:id="rId196"/>
          <w:footerReference w:type="even" r:id="rId197"/>
          <w:type w:val="evenPage"/>
          <w:pgSz w:w="16838" w:h="11906" w:orient="landscape" w:code="9"/>
          <w:pgMar w:top="1021" w:right="1701" w:bottom="1247" w:left="1814" w:header="709" w:footer="709" w:gutter="0"/>
          <w:cols w:space="708"/>
          <w:docGrid w:linePitch="360"/>
        </w:sectPr>
      </w:pPr>
    </w:p>
    <w:p w:rsidR="00A629B0" w:rsidRDefault="00A629B0" w:rsidP="00667A20">
      <w:pPr>
        <w:suppressAutoHyphens/>
        <w:spacing w:before="160" w:after="80" w:line="240" w:lineRule="auto"/>
        <w:jc w:val="both"/>
        <w:rPr>
          <w:b/>
          <w:bCs/>
          <w:sz w:val="18"/>
        </w:rPr>
      </w:pPr>
    </w:p>
    <w:p w:rsidR="00697BE4" w:rsidRPr="00667A20" w:rsidRDefault="00697BE4" w:rsidP="00667A20">
      <w:pPr>
        <w:suppressAutoHyphens/>
        <w:spacing w:before="160" w:after="80" w:line="240" w:lineRule="auto"/>
        <w:jc w:val="both"/>
        <w:rPr>
          <w:b/>
          <w:bCs/>
          <w:sz w:val="18"/>
        </w:rPr>
      </w:pPr>
      <w:r w:rsidRPr="00667A20">
        <w:rPr>
          <w:b/>
          <w:bCs/>
          <w:sz w:val="18"/>
        </w:rPr>
        <w:t xml:space="preserve">Таблица </w:t>
      </w:r>
      <w:r w:rsidR="00407942" w:rsidRPr="00667A20">
        <w:rPr>
          <w:b/>
          <w:bCs/>
          <w:sz w:val="18"/>
        </w:rPr>
        <w:t>Я</w:t>
      </w:r>
      <w:r w:rsidRPr="00667A20">
        <w:rPr>
          <w:b/>
          <w:bCs/>
          <w:sz w:val="18"/>
        </w:rPr>
        <w:t>.7 – Индексы нормативных затрат на уборочные работы по отношению к оптимальным условиям по рабочим участкам</w:t>
      </w:r>
      <w:r w:rsidR="007A3EBE" w:rsidRPr="00667A20">
        <w:rPr>
          <w:b/>
          <w:bCs/>
          <w:sz w:val="18"/>
        </w:rPr>
        <w:t xml:space="preserve"> обрабатываемых земель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7"/>
        <w:gridCol w:w="748"/>
        <w:gridCol w:w="549"/>
        <w:gridCol w:w="526"/>
        <w:gridCol w:w="526"/>
        <w:gridCol w:w="526"/>
        <w:gridCol w:w="526"/>
        <w:gridCol w:w="526"/>
        <w:gridCol w:w="526"/>
        <w:gridCol w:w="527"/>
        <w:gridCol w:w="527"/>
        <w:gridCol w:w="527"/>
        <w:gridCol w:w="527"/>
        <w:gridCol w:w="527"/>
        <w:gridCol w:w="527"/>
        <w:gridCol w:w="527"/>
        <w:gridCol w:w="527"/>
        <w:gridCol w:w="404"/>
        <w:gridCol w:w="527"/>
        <w:gridCol w:w="527"/>
        <w:gridCol w:w="404"/>
        <w:gridCol w:w="525"/>
        <w:gridCol w:w="527"/>
        <w:gridCol w:w="703"/>
      </w:tblGrid>
      <w:tr w:rsidR="00697BE4" w:rsidRPr="001F6F5B" w:rsidTr="00D811AB">
        <w:trPr>
          <w:cantSplit/>
          <w:trHeight w:val="219"/>
          <w:jc w:val="center"/>
        </w:trPr>
        <w:tc>
          <w:tcPr>
            <w:tcW w:w="1134" w:type="dxa"/>
            <w:vMerge w:val="restart"/>
            <w:textDirection w:val="btLr"/>
            <w:vAlign w:val="center"/>
          </w:tcPr>
          <w:p w:rsidR="00697BE4" w:rsidRPr="001F6F5B" w:rsidRDefault="00697BE4" w:rsidP="00D811AB">
            <w:pPr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Номер рабочего</w:t>
            </w:r>
            <w:r w:rsidR="00D811AB">
              <w:rPr>
                <w:sz w:val="18"/>
                <w:szCs w:val="18"/>
              </w:rPr>
              <w:t xml:space="preserve"> </w:t>
            </w:r>
            <w:r w:rsidRPr="001F6F5B">
              <w:rPr>
                <w:sz w:val="18"/>
                <w:szCs w:val="18"/>
              </w:rPr>
              <w:t>участка</w:t>
            </w:r>
          </w:p>
        </w:tc>
        <w:tc>
          <w:tcPr>
            <w:tcW w:w="1411" w:type="dxa"/>
            <w:gridSpan w:val="2"/>
            <w:noWrap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Площадь рабочего участка, га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697BE4" w:rsidRPr="001F6F5B" w:rsidRDefault="00697BE4" w:rsidP="004652B7">
            <w:pPr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Общая оценка</w:t>
            </w:r>
          </w:p>
        </w:tc>
        <w:tc>
          <w:tcPr>
            <w:tcW w:w="11399" w:type="dxa"/>
            <w:gridSpan w:val="20"/>
            <w:vAlign w:val="center"/>
          </w:tcPr>
          <w:p w:rsidR="00697BE4" w:rsidRPr="001F6F5B" w:rsidRDefault="00697BE4" w:rsidP="006C4B9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Возделываемые сельскохозяйственные культуры</w:t>
            </w:r>
          </w:p>
        </w:tc>
      </w:tr>
      <w:tr w:rsidR="00697BE4" w:rsidRPr="001F6F5B" w:rsidTr="003E3362">
        <w:trPr>
          <w:cantSplit/>
          <w:trHeight w:val="170"/>
          <w:jc w:val="center"/>
        </w:trPr>
        <w:tc>
          <w:tcPr>
            <w:tcW w:w="1134" w:type="dxa"/>
            <w:vMerge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8" w:type="dxa"/>
            <w:vMerge w:val="restart"/>
            <w:noWrap/>
            <w:textDirection w:val="btLr"/>
            <w:vAlign w:val="center"/>
          </w:tcPr>
          <w:p w:rsidR="00697BE4" w:rsidRPr="001F6F5B" w:rsidRDefault="00697BE4" w:rsidP="004652B7">
            <w:pPr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всего</w:t>
            </w:r>
          </w:p>
        </w:tc>
        <w:tc>
          <w:tcPr>
            <w:tcW w:w="593" w:type="dxa"/>
            <w:vMerge w:val="restart"/>
            <w:noWrap/>
            <w:textDirection w:val="btLr"/>
            <w:vAlign w:val="center"/>
          </w:tcPr>
          <w:p w:rsidR="00697BE4" w:rsidRPr="001F6F5B" w:rsidRDefault="00697BE4" w:rsidP="004652B7">
            <w:pPr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 т.ч. осушенных</w:t>
            </w:r>
          </w:p>
        </w:tc>
        <w:tc>
          <w:tcPr>
            <w:tcW w:w="567" w:type="dxa"/>
            <w:vMerge/>
            <w:vAlign w:val="center"/>
          </w:tcPr>
          <w:p w:rsidR="00697BE4" w:rsidRPr="001F6F5B" w:rsidRDefault="00697BE4" w:rsidP="006C4B93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697BE4" w:rsidRPr="001F6F5B" w:rsidRDefault="00697BE4" w:rsidP="004652B7">
            <w:pPr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озимая рожь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697BE4" w:rsidRPr="001F6F5B" w:rsidRDefault="00697BE4" w:rsidP="004652B7">
            <w:pPr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озимая пшеница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697BE4" w:rsidRPr="001F6F5B" w:rsidRDefault="00697BE4" w:rsidP="004652B7">
            <w:pPr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озимая тритикале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697BE4" w:rsidRPr="001F6F5B" w:rsidRDefault="00697BE4" w:rsidP="004652B7">
            <w:pPr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яровая пшеница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697BE4" w:rsidRPr="001F6F5B" w:rsidRDefault="00697BE4" w:rsidP="004652B7">
            <w:pPr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ячмень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697BE4" w:rsidRPr="001F6F5B" w:rsidRDefault="00697BE4" w:rsidP="004652B7">
            <w:pPr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овес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697BE4" w:rsidRPr="001F6F5B" w:rsidRDefault="00697BE4" w:rsidP="004652B7">
            <w:pPr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кормовой люпин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697BE4" w:rsidRPr="001F6F5B" w:rsidRDefault="00697BE4" w:rsidP="004652B7">
            <w:pPr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горох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697BE4" w:rsidRPr="001F6F5B" w:rsidRDefault="00697BE4" w:rsidP="004652B7">
            <w:pPr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вика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697BE4" w:rsidRPr="001F6F5B" w:rsidRDefault="00697BE4" w:rsidP="004652B7">
            <w:pPr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пелюшка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697BE4" w:rsidRPr="006C44C1" w:rsidRDefault="000637C8" w:rsidP="004652B7">
            <w:pPr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лен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697BE4" w:rsidRPr="006C44C1" w:rsidRDefault="00697BE4" w:rsidP="004652B7">
            <w:pPr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сахарная свекла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697BE4" w:rsidRPr="001F6F5B" w:rsidRDefault="00697BE4" w:rsidP="004652B7">
            <w:pPr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корнеплоды</w:t>
            </w:r>
          </w:p>
        </w:tc>
        <w:tc>
          <w:tcPr>
            <w:tcW w:w="1134" w:type="dxa"/>
            <w:gridSpan w:val="2"/>
          </w:tcPr>
          <w:p w:rsidR="00697BE4" w:rsidRPr="001F6F5B" w:rsidRDefault="00697BE4" w:rsidP="006C4B9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рапс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697BE4" w:rsidRPr="001F6F5B" w:rsidRDefault="00697BE4" w:rsidP="004652B7">
            <w:pPr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картофель</w:t>
            </w:r>
          </w:p>
        </w:tc>
        <w:tc>
          <w:tcPr>
            <w:tcW w:w="429" w:type="dxa"/>
            <w:vMerge w:val="restart"/>
            <w:textDirection w:val="btLr"/>
            <w:vAlign w:val="center"/>
          </w:tcPr>
          <w:p w:rsidR="00697BE4" w:rsidRPr="001F6F5B" w:rsidRDefault="00697BE4" w:rsidP="004652B7">
            <w:pPr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кукуруза</w:t>
            </w:r>
          </w:p>
        </w:tc>
        <w:tc>
          <w:tcPr>
            <w:tcW w:w="565" w:type="dxa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4652B7">
            <w:pPr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многолетние бобовые травы</w:t>
            </w:r>
          </w:p>
        </w:tc>
        <w:tc>
          <w:tcPr>
            <w:tcW w:w="567" w:type="dxa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4652B7">
            <w:pPr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многолетние злаковые травы</w:t>
            </w:r>
          </w:p>
        </w:tc>
        <w:tc>
          <w:tcPr>
            <w:tcW w:w="766" w:type="dxa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4652B7">
            <w:pPr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 xml:space="preserve">бобово-злаковые травосмеси </w:t>
            </w:r>
            <w:r w:rsidR="004652B7" w:rsidRPr="001F6F5B">
              <w:rPr>
                <w:sz w:val="18"/>
                <w:szCs w:val="18"/>
              </w:rPr>
              <w:t>(улучшенные луговые земли)</w:t>
            </w:r>
          </w:p>
        </w:tc>
      </w:tr>
      <w:tr w:rsidR="00697BE4" w:rsidRPr="001F6F5B" w:rsidTr="003E3362">
        <w:trPr>
          <w:cantSplit/>
          <w:trHeight w:val="2058"/>
          <w:jc w:val="center"/>
        </w:trPr>
        <w:tc>
          <w:tcPr>
            <w:tcW w:w="1134" w:type="dxa"/>
            <w:vMerge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8" w:type="dxa"/>
            <w:vMerge/>
            <w:noWrap/>
            <w:textDirection w:val="btLr"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93" w:type="dxa"/>
            <w:vMerge/>
            <w:noWrap/>
            <w:textDirection w:val="btLr"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697BE4" w:rsidRPr="001F6F5B" w:rsidRDefault="00697BE4" w:rsidP="004652B7">
            <w:pPr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озимый</w:t>
            </w:r>
          </w:p>
        </w:tc>
        <w:tc>
          <w:tcPr>
            <w:tcW w:w="567" w:type="dxa"/>
            <w:textDirection w:val="btLr"/>
            <w:vAlign w:val="center"/>
          </w:tcPr>
          <w:p w:rsidR="00697BE4" w:rsidRPr="001F6F5B" w:rsidRDefault="00697BE4" w:rsidP="004652B7">
            <w:pPr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яровой</w:t>
            </w:r>
          </w:p>
        </w:tc>
        <w:tc>
          <w:tcPr>
            <w:tcW w:w="567" w:type="dxa"/>
            <w:vMerge/>
            <w:textDirection w:val="btLr"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vMerge/>
            <w:textDirection w:val="btLr"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66" w:type="dxa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697BE4" w:rsidRPr="001F6F5B" w:rsidTr="003E3362">
        <w:trPr>
          <w:trHeight w:val="255"/>
          <w:jc w:val="center"/>
        </w:trPr>
        <w:tc>
          <w:tcPr>
            <w:tcW w:w="1134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818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593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429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565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766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</w:tr>
      <w:tr w:rsidR="00697BE4" w:rsidRPr="001F6F5B" w:rsidTr="003E3362">
        <w:trPr>
          <w:trHeight w:val="255"/>
          <w:jc w:val="center"/>
        </w:trPr>
        <w:tc>
          <w:tcPr>
            <w:tcW w:w="1134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8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93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</w:tcBorders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697BE4" w:rsidRPr="001F6F5B" w:rsidTr="003E3362">
        <w:trPr>
          <w:trHeight w:val="255"/>
          <w:jc w:val="center"/>
        </w:trPr>
        <w:tc>
          <w:tcPr>
            <w:tcW w:w="1134" w:type="dxa"/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8" w:type="dxa"/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93" w:type="dxa"/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66" w:type="dxa"/>
            <w:noWrap/>
            <w:vAlign w:val="bottom"/>
          </w:tcPr>
          <w:p w:rsidR="00697BE4" w:rsidRPr="001F6F5B" w:rsidRDefault="00697BE4" w:rsidP="00C4775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:rsidR="00697BE4" w:rsidRPr="00667A20" w:rsidRDefault="00697BE4" w:rsidP="00667A20">
      <w:pPr>
        <w:suppressAutoHyphens/>
        <w:spacing w:before="160" w:after="80" w:line="240" w:lineRule="auto"/>
        <w:jc w:val="both"/>
        <w:rPr>
          <w:b/>
          <w:bCs/>
          <w:sz w:val="18"/>
        </w:rPr>
      </w:pPr>
      <w:r w:rsidRPr="00667A20">
        <w:rPr>
          <w:b/>
          <w:bCs/>
          <w:sz w:val="18"/>
        </w:rPr>
        <w:t xml:space="preserve">Таблица </w:t>
      </w:r>
      <w:r w:rsidR="00407942" w:rsidRPr="00667A20">
        <w:rPr>
          <w:b/>
          <w:bCs/>
          <w:sz w:val="18"/>
        </w:rPr>
        <w:t>Я</w:t>
      </w:r>
      <w:r w:rsidRPr="00667A20">
        <w:rPr>
          <w:b/>
          <w:bCs/>
          <w:sz w:val="18"/>
        </w:rPr>
        <w:t>.8 – Индексы нормативных затрат на комплекс полевых работ по отношению к оптимальным условиям по рабочим участкам</w:t>
      </w:r>
      <w:r w:rsidR="007A3EBE" w:rsidRPr="00667A20">
        <w:rPr>
          <w:b/>
          <w:bCs/>
          <w:sz w:val="18"/>
        </w:rPr>
        <w:t xml:space="preserve"> обрабатываемых земель</w:t>
      </w:r>
    </w:p>
    <w:tbl>
      <w:tblPr>
        <w:tblW w:w="13320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2"/>
        <w:gridCol w:w="709"/>
        <w:gridCol w:w="556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  <w:gridCol w:w="429"/>
        <w:gridCol w:w="429"/>
        <w:gridCol w:w="484"/>
        <w:gridCol w:w="429"/>
        <w:gridCol w:w="524"/>
        <w:gridCol w:w="653"/>
        <w:gridCol w:w="1167"/>
      </w:tblGrid>
      <w:tr w:rsidR="00697BE4" w:rsidRPr="001F6F5B" w:rsidTr="00667A20">
        <w:trPr>
          <w:cantSplit/>
          <w:trHeight w:val="219"/>
        </w:trPr>
        <w:tc>
          <w:tcPr>
            <w:tcW w:w="562" w:type="dxa"/>
            <w:vMerge w:val="restart"/>
            <w:textDirection w:val="btLr"/>
            <w:vAlign w:val="center"/>
          </w:tcPr>
          <w:p w:rsidR="00697BE4" w:rsidRPr="001F6F5B" w:rsidRDefault="00697BE4" w:rsidP="00667A20">
            <w:pPr>
              <w:suppressAutoHyphens/>
              <w:spacing w:after="0" w:line="240" w:lineRule="auto"/>
              <w:ind w:left="113" w:right="113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Номер рабочего</w:t>
            </w:r>
            <w:r w:rsidR="00667A20">
              <w:rPr>
                <w:sz w:val="18"/>
                <w:szCs w:val="18"/>
              </w:rPr>
              <w:t xml:space="preserve"> </w:t>
            </w:r>
            <w:r w:rsidRPr="001F6F5B">
              <w:rPr>
                <w:sz w:val="18"/>
                <w:szCs w:val="18"/>
              </w:rPr>
              <w:t>участка</w:t>
            </w:r>
          </w:p>
        </w:tc>
        <w:tc>
          <w:tcPr>
            <w:tcW w:w="1265" w:type="dxa"/>
            <w:gridSpan w:val="2"/>
            <w:noWrap/>
            <w:vAlign w:val="center"/>
          </w:tcPr>
          <w:p w:rsidR="00697BE4" w:rsidRPr="001F6F5B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Площадь рабочего участка, га</w:t>
            </w:r>
          </w:p>
        </w:tc>
        <w:tc>
          <w:tcPr>
            <w:tcW w:w="527" w:type="dxa"/>
            <w:vMerge w:val="restart"/>
            <w:textDirection w:val="btLr"/>
            <w:vAlign w:val="center"/>
          </w:tcPr>
          <w:p w:rsidR="00697BE4" w:rsidRPr="001F6F5B" w:rsidRDefault="00697BE4" w:rsidP="00667A2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Общая оценка</w:t>
            </w:r>
          </w:p>
        </w:tc>
        <w:tc>
          <w:tcPr>
            <w:tcW w:w="10966" w:type="dxa"/>
            <w:gridSpan w:val="20"/>
            <w:vAlign w:val="center"/>
          </w:tcPr>
          <w:p w:rsidR="00697BE4" w:rsidRPr="001F6F5B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Возделываемые сельскохозяйственные культуры</w:t>
            </w:r>
          </w:p>
        </w:tc>
      </w:tr>
      <w:tr w:rsidR="00697BE4" w:rsidRPr="006C44C1" w:rsidTr="00667A20">
        <w:trPr>
          <w:cantSplit/>
          <w:trHeight w:val="170"/>
        </w:trPr>
        <w:tc>
          <w:tcPr>
            <w:tcW w:w="562" w:type="dxa"/>
            <w:vMerge/>
            <w:vAlign w:val="center"/>
          </w:tcPr>
          <w:p w:rsidR="00697BE4" w:rsidRPr="001F6F5B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noWrap/>
            <w:textDirection w:val="btLr"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всего</w:t>
            </w:r>
          </w:p>
        </w:tc>
        <w:tc>
          <w:tcPr>
            <w:tcW w:w="556" w:type="dxa"/>
            <w:vMerge w:val="restart"/>
            <w:noWrap/>
            <w:textDirection w:val="btLr"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в т.ч. осушенных</w:t>
            </w:r>
          </w:p>
        </w:tc>
        <w:tc>
          <w:tcPr>
            <w:tcW w:w="527" w:type="dxa"/>
            <w:vMerge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vMerge w:val="restart"/>
            <w:textDirection w:val="btLr"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озимая рожь</w:t>
            </w:r>
          </w:p>
        </w:tc>
        <w:tc>
          <w:tcPr>
            <w:tcW w:w="527" w:type="dxa"/>
            <w:vMerge w:val="restart"/>
            <w:textDirection w:val="btLr"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озимая пшеница</w:t>
            </w:r>
          </w:p>
        </w:tc>
        <w:tc>
          <w:tcPr>
            <w:tcW w:w="527" w:type="dxa"/>
            <w:vMerge w:val="restart"/>
            <w:textDirection w:val="btLr"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озимая тритикале</w:t>
            </w:r>
          </w:p>
        </w:tc>
        <w:tc>
          <w:tcPr>
            <w:tcW w:w="527" w:type="dxa"/>
            <w:vMerge w:val="restart"/>
            <w:textDirection w:val="btLr"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яровая пшеница</w:t>
            </w:r>
          </w:p>
        </w:tc>
        <w:tc>
          <w:tcPr>
            <w:tcW w:w="527" w:type="dxa"/>
            <w:vMerge w:val="restart"/>
            <w:textDirection w:val="btLr"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ячмень</w:t>
            </w:r>
          </w:p>
        </w:tc>
        <w:tc>
          <w:tcPr>
            <w:tcW w:w="527" w:type="dxa"/>
            <w:vMerge w:val="restart"/>
            <w:textDirection w:val="btLr"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овес</w:t>
            </w:r>
          </w:p>
        </w:tc>
        <w:tc>
          <w:tcPr>
            <w:tcW w:w="527" w:type="dxa"/>
            <w:vMerge w:val="restart"/>
            <w:textDirection w:val="btLr"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кормовой люпин</w:t>
            </w:r>
          </w:p>
        </w:tc>
        <w:tc>
          <w:tcPr>
            <w:tcW w:w="527" w:type="dxa"/>
            <w:vMerge w:val="restart"/>
            <w:textDirection w:val="btLr"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горох</w:t>
            </w:r>
          </w:p>
        </w:tc>
        <w:tc>
          <w:tcPr>
            <w:tcW w:w="527" w:type="dxa"/>
            <w:vMerge w:val="restart"/>
            <w:textDirection w:val="btLr"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вика</w:t>
            </w:r>
          </w:p>
        </w:tc>
        <w:tc>
          <w:tcPr>
            <w:tcW w:w="527" w:type="dxa"/>
            <w:vMerge w:val="restart"/>
            <w:textDirection w:val="btLr"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пелюшка</w:t>
            </w:r>
          </w:p>
        </w:tc>
        <w:tc>
          <w:tcPr>
            <w:tcW w:w="527" w:type="dxa"/>
            <w:vMerge w:val="restart"/>
            <w:textDirection w:val="btLr"/>
            <w:vAlign w:val="center"/>
          </w:tcPr>
          <w:p w:rsidR="00697BE4" w:rsidRPr="006C44C1" w:rsidRDefault="000637C8" w:rsidP="00667A2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лен</w:t>
            </w:r>
          </w:p>
        </w:tc>
        <w:tc>
          <w:tcPr>
            <w:tcW w:w="527" w:type="dxa"/>
            <w:vMerge w:val="restart"/>
            <w:textDirection w:val="btLr"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сахарная свекла</w:t>
            </w:r>
          </w:p>
        </w:tc>
        <w:tc>
          <w:tcPr>
            <w:tcW w:w="527" w:type="dxa"/>
            <w:vMerge w:val="restart"/>
            <w:textDirection w:val="btLr"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корнеплоды</w:t>
            </w:r>
          </w:p>
        </w:tc>
        <w:tc>
          <w:tcPr>
            <w:tcW w:w="858" w:type="dxa"/>
            <w:gridSpan w:val="2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рапс</w:t>
            </w:r>
          </w:p>
        </w:tc>
        <w:tc>
          <w:tcPr>
            <w:tcW w:w="484" w:type="dxa"/>
            <w:vMerge w:val="restart"/>
            <w:textDirection w:val="btLr"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картофель</w:t>
            </w:r>
          </w:p>
        </w:tc>
        <w:tc>
          <w:tcPr>
            <w:tcW w:w="429" w:type="dxa"/>
            <w:vMerge w:val="restart"/>
            <w:textDirection w:val="btLr"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кукуруза</w:t>
            </w:r>
          </w:p>
        </w:tc>
        <w:tc>
          <w:tcPr>
            <w:tcW w:w="524" w:type="dxa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многолетние бобовые травы</w:t>
            </w:r>
          </w:p>
        </w:tc>
        <w:tc>
          <w:tcPr>
            <w:tcW w:w="653" w:type="dxa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многолетние злаковые травы</w:t>
            </w:r>
          </w:p>
        </w:tc>
        <w:tc>
          <w:tcPr>
            <w:tcW w:w="1167" w:type="dxa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 xml:space="preserve">бобово-злаковые травосмеси </w:t>
            </w:r>
          </w:p>
          <w:p w:rsidR="00697BE4" w:rsidRPr="006C44C1" w:rsidRDefault="004652B7" w:rsidP="00667A2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(улучшенные луговые земли)</w:t>
            </w:r>
          </w:p>
        </w:tc>
      </w:tr>
      <w:tr w:rsidR="00697BE4" w:rsidRPr="006C44C1" w:rsidTr="00667A20">
        <w:trPr>
          <w:cantSplit/>
          <w:trHeight w:val="1845"/>
        </w:trPr>
        <w:tc>
          <w:tcPr>
            <w:tcW w:w="562" w:type="dxa"/>
            <w:vMerge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noWrap/>
            <w:textDirection w:val="btLr"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56" w:type="dxa"/>
            <w:vMerge/>
            <w:noWrap/>
            <w:textDirection w:val="btLr"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vMerge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vMerge/>
            <w:textDirection w:val="btLr"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vMerge/>
            <w:textDirection w:val="btLr"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vMerge/>
            <w:textDirection w:val="btLr"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vMerge/>
            <w:textDirection w:val="btLr"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vMerge/>
            <w:textDirection w:val="btLr"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vMerge/>
            <w:textDirection w:val="btLr"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vMerge/>
            <w:textDirection w:val="btLr"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vMerge/>
            <w:textDirection w:val="btLr"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vMerge/>
            <w:textDirection w:val="btLr"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vMerge/>
            <w:textDirection w:val="btLr"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vMerge/>
            <w:textDirection w:val="btLr"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vMerge/>
            <w:textDirection w:val="btLr"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vMerge/>
            <w:textDirection w:val="btLr"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textDirection w:val="btLr"/>
          </w:tcPr>
          <w:p w:rsidR="00697BE4" w:rsidRPr="006C44C1" w:rsidRDefault="00697BE4" w:rsidP="00667A2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озимый</w:t>
            </w:r>
          </w:p>
        </w:tc>
        <w:tc>
          <w:tcPr>
            <w:tcW w:w="429" w:type="dxa"/>
            <w:textDirection w:val="btLr"/>
          </w:tcPr>
          <w:p w:rsidR="00697BE4" w:rsidRPr="006C44C1" w:rsidRDefault="00697BE4" w:rsidP="00667A20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яровой</w:t>
            </w:r>
          </w:p>
        </w:tc>
        <w:tc>
          <w:tcPr>
            <w:tcW w:w="484" w:type="dxa"/>
            <w:vMerge/>
            <w:textDirection w:val="btLr"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vMerge/>
            <w:textDirection w:val="btLr"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4" w:type="dxa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53" w:type="dxa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67" w:type="dxa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697BE4" w:rsidRPr="006C44C1" w:rsidTr="00667A20">
        <w:trPr>
          <w:trHeight w:val="255"/>
        </w:trPr>
        <w:tc>
          <w:tcPr>
            <w:tcW w:w="562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2</w:t>
            </w:r>
          </w:p>
        </w:tc>
        <w:tc>
          <w:tcPr>
            <w:tcW w:w="556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3</w:t>
            </w:r>
          </w:p>
        </w:tc>
        <w:tc>
          <w:tcPr>
            <w:tcW w:w="527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4</w:t>
            </w:r>
          </w:p>
        </w:tc>
        <w:tc>
          <w:tcPr>
            <w:tcW w:w="527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5</w:t>
            </w:r>
          </w:p>
        </w:tc>
        <w:tc>
          <w:tcPr>
            <w:tcW w:w="527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6</w:t>
            </w:r>
          </w:p>
        </w:tc>
        <w:tc>
          <w:tcPr>
            <w:tcW w:w="527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7</w:t>
            </w:r>
          </w:p>
        </w:tc>
        <w:tc>
          <w:tcPr>
            <w:tcW w:w="527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8</w:t>
            </w:r>
          </w:p>
        </w:tc>
        <w:tc>
          <w:tcPr>
            <w:tcW w:w="527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9</w:t>
            </w:r>
          </w:p>
        </w:tc>
        <w:tc>
          <w:tcPr>
            <w:tcW w:w="527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10</w:t>
            </w:r>
          </w:p>
        </w:tc>
        <w:tc>
          <w:tcPr>
            <w:tcW w:w="527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11</w:t>
            </w:r>
          </w:p>
        </w:tc>
        <w:tc>
          <w:tcPr>
            <w:tcW w:w="527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12</w:t>
            </w:r>
          </w:p>
        </w:tc>
        <w:tc>
          <w:tcPr>
            <w:tcW w:w="527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13</w:t>
            </w:r>
          </w:p>
        </w:tc>
        <w:tc>
          <w:tcPr>
            <w:tcW w:w="527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14</w:t>
            </w:r>
          </w:p>
        </w:tc>
        <w:tc>
          <w:tcPr>
            <w:tcW w:w="527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15</w:t>
            </w:r>
          </w:p>
        </w:tc>
        <w:tc>
          <w:tcPr>
            <w:tcW w:w="527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16</w:t>
            </w:r>
          </w:p>
        </w:tc>
        <w:tc>
          <w:tcPr>
            <w:tcW w:w="527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17</w:t>
            </w:r>
          </w:p>
        </w:tc>
        <w:tc>
          <w:tcPr>
            <w:tcW w:w="429" w:type="dxa"/>
            <w:tcBorders>
              <w:bottom w:val="double" w:sz="4" w:space="0" w:color="auto"/>
            </w:tcBorders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18</w:t>
            </w:r>
          </w:p>
        </w:tc>
        <w:tc>
          <w:tcPr>
            <w:tcW w:w="429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19</w:t>
            </w:r>
          </w:p>
        </w:tc>
        <w:tc>
          <w:tcPr>
            <w:tcW w:w="484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20</w:t>
            </w:r>
          </w:p>
        </w:tc>
        <w:tc>
          <w:tcPr>
            <w:tcW w:w="429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21</w:t>
            </w:r>
          </w:p>
        </w:tc>
        <w:tc>
          <w:tcPr>
            <w:tcW w:w="524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22</w:t>
            </w:r>
          </w:p>
        </w:tc>
        <w:tc>
          <w:tcPr>
            <w:tcW w:w="653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23</w:t>
            </w:r>
          </w:p>
        </w:tc>
        <w:tc>
          <w:tcPr>
            <w:tcW w:w="1167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24</w:t>
            </w:r>
          </w:p>
        </w:tc>
      </w:tr>
      <w:tr w:rsidR="00697BE4" w:rsidRPr="006C44C1" w:rsidTr="00667A20">
        <w:trPr>
          <w:trHeight w:val="20"/>
        </w:trPr>
        <w:tc>
          <w:tcPr>
            <w:tcW w:w="562" w:type="dxa"/>
            <w:tcBorders>
              <w:top w:val="double" w:sz="4" w:space="0" w:color="auto"/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double" w:sz="4" w:space="0" w:color="auto"/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56" w:type="dxa"/>
            <w:tcBorders>
              <w:top w:val="double" w:sz="4" w:space="0" w:color="auto"/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double" w:sz="4" w:space="0" w:color="auto"/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double" w:sz="4" w:space="0" w:color="auto"/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double" w:sz="4" w:space="0" w:color="auto"/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double" w:sz="4" w:space="0" w:color="auto"/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double" w:sz="4" w:space="0" w:color="auto"/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double" w:sz="4" w:space="0" w:color="auto"/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double" w:sz="4" w:space="0" w:color="auto"/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double" w:sz="4" w:space="0" w:color="auto"/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double" w:sz="4" w:space="0" w:color="auto"/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double" w:sz="4" w:space="0" w:color="auto"/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double" w:sz="4" w:space="0" w:color="auto"/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double" w:sz="4" w:space="0" w:color="auto"/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double" w:sz="4" w:space="0" w:color="auto"/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double" w:sz="4" w:space="0" w:color="auto"/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double" w:sz="4" w:space="0" w:color="auto"/>
              <w:bottom w:val="single" w:sz="4" w:space="0" w:color="auto"/>
            </w:tcBorders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double" w:sz="4" w:space="0" w:color="auto"/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  <w:tcBorders>
              <w:top w:val="double" w:sz="4" w:space="0" w:color="auto"/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double" w:sz="4" w:space="0" w:color="auto"/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4" w:type="dxa"/>
            <w:tcBorders>
              <w:top w:val="double" w:sz="4" w:space="0" w:color="auto"/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53" w:type="dxa"/>
            <w:tcBorders>
              <w:top w:val="double" w:sz="4" w:space="0" w:color="auto"/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double" w:sz="4" w:space="0" w:color="auto"/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697BE4" w:rsidRPr="006C44C1" w:rsidTr="00667A20">
        <w:trPr>
          <w:trHeight w:val="20"/>
        </w:trPr>
        <w:tc>
          <w:tcPr>
            <w:tcW w:w="562" w:type="dxa"/>
            <w:tcBorders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56" w:type="dxa"/>
            <w:tcBorders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tcBorders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tcBorders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tcBorders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tcBorders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tcBorders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tcBorders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tcBorders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tcBorders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tcBorders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tcBorders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tcBorders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tcBorders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tcBorders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tcBorders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tcBorders>
              <w:bottom w:val="single" w:sz="4" w:space="0" w:color="auto"/>
            </w:tcBorders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tcBorders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  <w:tcBorders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tcBorders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4" w:type="dxa"/>
            <w:tcBorders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53" w:type="dxa"/>
            <w:tcBorders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67" w:type="dxa"/>
            <w:tcBorders>
              <w:bottom w:val="single" w:sz="4" w:space="0" w:color="auto"/>
            </w:tcBorders>
            <w:noWrap/>
            <w:vAlign w:val="bottom"/>
          </w:tcPr>
          <w:p w:rsidR="00697BE4" w:rsidRPr="006C44C1" w:rsidRDefault="00697BE4" w:rsidP="00667A20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:rsidR="00B40CB8" w:rsidRDefault="00B40CB8" w:rsidP="00F6285B">
      <w:pPr>
        <w:jc w:val="center"/>
        <w:sectPr w:rsidR="00B40CB8" w:rsidSect="005553ED">
          <w:headerReference w:type="default" r:id="rId198"/>
          <w:footerReference w:type="default" r:id="rId199"/>
          <w:type w:val="oddPage"/>
          <w:pgSz w:w="16838" w:h="11906" w:orient="landscape" w:code="9"/>
          <w:pgMar w:top="1021" w:right="1701" w:bottom="1247" w:left="1814" w:header="709" w:footer="709" w:gutter="0"/>
          <w:cols w:space="708"/>
          <w:docGrid w:linePitch="360"/>
        </w:sectPr>
      </w:pPr>
    </w:p>
    <w:p w:rsidR="00697BE4" w:rsidRPr="00667A20" w:rsidRDefault="00697BE4" w:rsidP="00667A20">
      <w:pPr>
        <w:suppressAutoHyphens/>
        <w:spacing w:before="160" w:after="80" w:line="240" w:lineRule="auto"/>
        <w:jc w:val="both"/>
        <w:rPr>
          <w:b/>
          <w:bCs/>
          <w:sz w:val="18"/>
        </w:rPr>
      </w:pPr>
      <w:r w:rsidRPr="00667A20">
        <w:rPr>
          <w:b/>
          <w:bCs/>
          <w:sz w:val="18"/>
        </w:rPr>
        <w:lastRenderedPageBreak/>
        <w:t xml:space="preserve">Таблица </w:t>
      </w:r>
      <w:r w:rsidR="00407942" w:rsidRPr="00667A20">
        <w:rPr>
          <w:b/>
          <w:bCs/>
          <w:sz w:val="18"/>
        </w:rPr>
        <w:t>Я</w:t>
      </w:r>
      <w:r w:rsidRPr="00667A20">
        <w:rPr>
          <w:b/>
          <w:bCs/>
          <w:sz w:val="18"/>
        </w:rPr>
        <w:t>.9 – Индексы транспортных затрат при возделывании сельскохозяйственных культур по отношению к оптимальным условиям по</w:t>
      </w:r>
      <w:r w:rsidR="00B40CB8">
        <w:rPr>
          <w:b/>
          <w:bCs/>
          <w:sz w:val="18"/>
        </w:rPr>
        <w:t> </w:t>
      </w:r>
      <w:r w:rsidRPr="00667A20">
        <w:rPr>
          <w:b/>
          <w:bCs/>
          <w:sz w:val="18"/>
        </w:rPr>
        <w:t>рабочим участкам</w:t>
      </w:r>
      <w:r w:rsidR="007A3EBE" w:rsidRPr="00667A20">
        <w:rPr>
          <w:b/>
          <w:bCs/>
          <w:sz w:val="18"/>
        </w:rPr>
        <w:t xml:space="preserve"> обрабатываемых земель</w:t>
      </w:r>
    </w:p>
    <w:tbl>
      <w:tblPr>
        <w:tblW w:w="13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4"/>
        <w:gridCol w:w="559"/>
        <w:gridCol w:w="559"/>
        <w:gridCol w:w="535"/>
        <w:gridCol w:w="535"/>
        <w:gridCol w:w="535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429"/>
        <w:gridCol w:w="534"/>
        <w:gridCol w:w="440"/>
        <w:gridCol w:w="429"/>
        <w:gridCol w:w="543"/>
        <w:gridCol w:w="534"/>
        <w:gridCol w:w="1110"/>
      </w:tblGrid>
      <w:tr w:rsidR="00697BE4" w:rsidRPr="006C44C1" w:rsidTr="00B40CB8">
        <w:trPr>
          <w:cantSplit/>
          <w:trHeight w:val="219"/>
        </w:trPr>
        <w:tc>
          <w:tcPr>
            <w:tcW w:w="704" w:type="dxa"/>
            <w:vMerge w:val="restart"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Номер рабочего</w:t>
            </w:r>
            <w:r w:rsidR="00B40CB8">
              <w:rPr>
                <w:sz w:val="18"/>
                <w:szCs w:val="18"/>
              </w:rPr>
              <w:t xml:space="preserve"> </w:t>
            </w:r>
            <w:r w:rsidRPr="006C44C1">
              <w:rPr>
                <w:sz w:val="18"/>
                <w:szCs w:val="18"/>
              </w:rPr>
              <w:t>участка</w:t>
            </w:r>
          </w:p>
        </w:tc>
        <w:tc>
          <w:tcPr>
            <w:tcW w:w="1118" w:type="dxa"/>
            <w:gridSpan w:val="2"/>
            <w:noWrap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Площадь рабочего участка, га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Общая оценка</w:t>
            </w:r>
          </w:p>
        </w:tc>
        <w:tc>
          <w:tcPr>
            <w:tcW w:w="10963" w:type="dxa"/>
            <w:gridSpan w:val="20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Возделываемые сельскохозяйственные культуры</w:t>
            </w:r>
          </w:p>
        </w:tc>
      </w:tr>
      <w:tr w:rsidR="00697BE4" w:rsidRPr="001F6F5B" w:rsidTr="00B40CB8">
        <w:trPr>
          <w:cantSplit/>
          <w:trHeight w:val="170"/>
        </w:trPr>
        <w:tc>
          <w:tcPr>
            <w:tcW w:w="704" w:type="dxa"/>
            <w:vMerge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59" w:type="dxa"/>
            <w:vMerge w:val="restart"/>
            <w:noWrap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всего</w:t>
            </w:r>
          </w:p>
        </w:tc>
        <w:tc>
          <w:tcPr>
            <w:tcW w:w="559" w:type="dxa"/>
            <w:vMerge w:val="restart"/>
            <w:noWrap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в т.ч. осушенных</w:t>
            </w:r>
          </w:p>
        </w:tc>
        <w:tc>
          <w:tcPr>
            <w:tcW w:w="535" w:type="dxa"/>
            <w:vMerge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озимая рожь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озимая пшеница</w:t>
            </w:r>
          </w:p>
        </w:tc>
        <w:tc>
          <w:tcPr>
            <w:tcW w:w="534" w:type="dxa"/>
            <w:vMerge w:val="restart"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озимая тритикале</w:t>
            </w:r>
          </w:p>
        </w:tc>
        <w:tc>
          <w:tcPr>
            <w:tcW w:w="534" w:type="dxa"/>
            <w:vMerge w:val="restart"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яровая пшеница</w:t>
            </w:r>
          </w:p>
        </w:tc>
        <w:tc>
          <w:tcPr>
            <w:tcW w:w="534" w:type="dxa"/>
            <w:vMerge w:val="restart"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ячмень</w:t>
            </w:r>
          </w:p>
        </w:tc>
        <w:tc>
          <w:tcPr>
            <w:tcW w:w="534" w:type="dxa"/>
            <w:vMerge w:val="restart"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овес</w:t>
            </w:r>
          </w:p>
        </w:tc>
        <w:tc>
          <w:tcPr>
            <w:tcW w:w="534" w:type="dxa"/>
            <w:vMerge w:val="restart"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кормовой люпин</w:t>
            </w:r>
          </w:p>
        </w:tc>
        <w:tc>
          <w:tcPr>
            <w:tcW w:w="534" w:type="dxa"/>
            <w:vMerge w:val="restart"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горох</w:t>
            </w:r>
          </w:p>
        </w:tc>
        <w:tc>
          <w:tcPr>
            <w:tcW w:w="534" w:type="dxa"/>
            <w:vMerge w:val="restart"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вика</w:t>
            </w:r>
          </w:p>
        </w:tc>
        <w:tc>
          <w:tcPr>
            <w:tcW w:w="534" w:type="dxa"/>
            <w:vMerge w:val="restart"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пелюшка</w:t>
            </w:r>
          </w:p>
        </w:tc>
        <w:tc>
          <w:tcPr>
            <w:tcW w:w="534" w:type="dxa"/>
            <w:vMerge w:val="restart"/>
            <w:textDirection w:val="btLr"/>
            <w:vAlign w:val="center"/>
          </w:tcPr>
          <w:p w:rsidR="00697BE4" w:rsidRPr="006C44C1" w:rsidRDefault="000637C8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лен</w:t>
            </w:r>
          </w:p>
        </w:tc>
        <w:tc>
          <w:tcPr>
            <w:tcW w:w="534" w:type="dxa"/>
            <w:vMerge w:val="restart"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сахарная свекла</w:t>
            </w:r>
          </w:p>
        </w:tc>
        <w:tc>
          <w:tcPr>
            <w:tcW w:w="534" w:type="dxa"/>
            <w:vMerge w:val="restart"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корнеплоды</w:t>
            </w:r>
          </w:p>
        </w:tc>
        <w:tc>
          <w:tcPr>
            <w:tcW w:w="963" w:type="dxa"/>
            <w:gridSpan w:val="2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рапс</w:t>
            </w:r>
          </w:p>
        </w:tc>
        <w:tc>
          <w:tcPr>
            <w:tcW w:w="440" w:type="dxa"/>
            <w:vMerge w:val="restart"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картофель</w:t>
            </w:r>
          </w:p>
        </w:tc>
        <w:tc>
          <w:tcPr>
            <w:tcW w:w="429" w:type="dxa"/>
            <w:vMerge w:val="restart"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кукуруза</w:t>
            </w:r>
          </w:p>
        </w:tc>
        <w:tc>
          <w:tcPr>
            <w:tcW w:w="543" w:type="dxa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многолетние бобовые травы</w:t>
            </w:r>
          </w:p>
        </w:tc>
        <w:tc>
          <w:tcPr>
            <w:tcW w:w="534" w:type="dxa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многолетние злаковые травы</w:t>
            </w:r>
          </w:p>
        </w:tc>
        <w:tc>
          <w:tcPr>
            <w:tcW w:w="1110" w:type="dxa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 xml:space="preserve">бобово-злаковые травосмеси </w:t>
            </w:r>
            <w:r w:rsidR="004652B7" w:rsidRPr="006C44C1">
              <w:rPr>
                <w:sz w:val="18"/>
                <w:szCs w:val="18"/>
              </w:rPr>
              <w:t>(улучшенные луговые земли)</w:t>
            </w:r>
          </w:p>
        </w:tc>
      </w:tr>
      <w:tr w:rsidR="00697BE4" w:rsidRPr="001F6F5B" w:rsidTr="00B40CB8">
        <w:trPr>
          <w:cantSplit/>
          <w:trHeight w:val="1923"/>
        </w:trPr>
        <w:tc>
          <w:tcPr>
            <w:tcW w:w="704" w:type="dxa"/>
            <w:vMerge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59" w:type="dxa"/>
            <w:vMerge/>
            <w:noWrap/>
            <w:textDirection w:val="btLr"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59" w:type="dxa"/>
            <w:vMerge/>
            <w:noWrap/>
            <w:textDirection w:val="btLr"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extDirection w:val="btLr"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extDirection w:val="btLr"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4" w:type="dxa"/>
            <w:vMerge/>
            <w:textDirection w:val="btLr"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4" w:type="dxa"/>
            <w:vMerge/>
            <w:textDirection w:val="btLr"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4" w:type="dxa"/>
            <w:vMerge/>
            <w:textDirection w:val="btLr"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4" w:type="dxa"/>
            <w:vMerge/>
            <w:textDirection w:val="btLr"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4" w:type="dxa"/>
            <w:vMerge/>
            <w:textDirection w:val="btLr"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4" w:type="dxa"/>
            <w:vMerge/>
            <w:textDirection w:val="btLr"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4" w:type="dxa"/>
            <w:vMerge/>
            <w:textDirection w:val="btLr"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4" w:type="dxa"/>
            <w:vMerge/>
            <w:textDirection w:val="btLr"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4" w:type="dxa"/>
            <w:vMerge/>
            <w:textDirection w:val="btLr"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4" w:type="dxa"/>
            <w:vMerge/>
            <w:textDirection w:val="btLr"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4" w:type="dxa"/>
            <w:vMerge/>
            <w:textDirection w:val="btLr"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textDirection w:val="btLr"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озимый</w:t>
            </w:r>
          </w:p>
        </w:tc>
        <w:tc>
          <w:tcPr>
            <w:tcW w:w="534" w:type="dxa"/>
            <w:textDirection w:val="btLr"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яровой</w:t>
            </w:r>
          </w:p>
        </w:tc>
        <w:tc>
          <w:tcPr>
            <w:tcW w:w="440" w:type="dxa"/>
            <w:vMerge/>
            <w:textDirection w:val="btLr"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vMerge/>
            <w:textDirection w:val="btLr"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43" w:type="dxa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4" w:type="dxa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10" w:type="dxa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697BE4" w:rsidRPr="001F6F5B" w:rsidTr="00B40CB8">
        <w:trPr>
          <w:trHeight w:val="255"/>
        </w:trPr>
        <w:tc>
          <w:tcPr>
            <w:tcW w:w="704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559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559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</w:t>
            </w:r>
          </w:p>
        </w:tc>
        <w:tc>
          <w:tcPr>
            <w:tcW w:w="534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</w:t>
            </w:r>
          </w:p>
        </w:tc>
        <w:tc>
          <w:tcPr>
            <w:tcW w:w="534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</w:t>
            </w:r>
          </w:p>
        </w:tc>
        <w:tc>
          <w:tcPr>
            <w:tcW w:w="534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</w:t>
            </w:r>
          </w:p>
        </w:tc>
        <w:tc>
          <w:tcPr>
            <w:tcW w:w="534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</w:t>
            </w:r>
          </w:p>
        </w:tc>
        <w:tc>
          <w:tcPr>
            <w:tcW w:w="534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</w:t>
            </w:r>
          </w:p>
        </w:tc>
        <w:tc>
          <w:tcPr>
            <w:tcW w:w="534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</w:t>
            </w:r>
          </w:p>
        </w:tc>
        <w:tc>
          <w:tcPr>
            <w:tcW w:w="534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534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534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534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534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429" w:type="dxa"/>
            <w:tcBorders>
              <w:bottom w:val="double" w:sz="4" w:space="0" w:color="auto"/>
            </w:tcBorders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534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440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429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543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534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110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</w:tr>
      <w:tr w:rsidR="00697BE4" w:rsidRPr="001F6F5B" w:rsidTr="00B40CB8">
        <w:trPr>
          <w:trHeight w:val="20"/>
        </w:trPr>
        <w:tc>
          <w:tcPr>
            <w:tcW w:w="704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double" w:sz="4" w:space="0" w:color="auto"/>
            </w:tcBorders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697BE4" w:rsidRPr="001F6F5B" w:rsidTr="00B40CB8">
        <w:trPr>
          <w:trHeight w:val="20"/>
        </w:trPr>
        <w:tc>
          <w:tcPr>
            <w:tcW w:w="704" w:type="dxa"/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59" w:type="dxa"/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59" w:type="dxa"/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4" w:type="dxa"/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4" w:type="dxa"/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4" w:type="dxa"/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4" w:type="dxa"/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4" w:type="dxa"/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4" w:type="dxa"/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4" w:type="dxa"/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4" w:type="dxa"/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4" w:type="dxa"/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4" w:type="dxa"/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4" w:type="dxa"/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4" w:type="dxa"/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dxa"/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43" w:type="dxa"/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4" w:type="dxa"/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10" w:type="dxa"/>
            <w:noWrap/>
            <w:vAlign w:val="bottom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:rsidR="00697BE4" w:rsidRPr="00667A20" w:rsidRDefault="00697BE4" w:rsidP="00667A20">
      <w:pPr>
        <w:suppressAutoHyphens/>
        <w:spacing w:before="160" w:after="80" w:line="240" w:lineRule="auto"/>
        <w:jc w:val="both"/>
        <w:rPr>
          <w:b/>
          <w:bCs/>
          <w:sz w:val="18"/>
        </w:rPr>
      </w:pPr>
      <w:r w:rsidRPr="00667A20">
        <w:rPr>
          <w:b/>
          <w:bCs/>
          <w:sz w:val="18"/>
        </w:rPr>
        <w:t xml:space="preserve">Таблица </w:t>
      </w:r>
      <w:r w:rsidR="00407942" w:rsidRPr="00667A20">
        <w:rPr>
          <w:b/>
          <w:bCs/>
          <w:sz w:val="18"/>
        </w:rPr>
        <w:t>Я</w:t>
      </w:r>
      <w:r w:rsidRPr="00667A20">
        <w:rPr>
          <w:b/>
          <w:bCs/>
          <w:sz w:val="18"/>
        </w:rPr>
        <w:t>.10 – Нормативная урожайность сельскохозяйственных культур по рабочим участкам</w:t>
      </w:r>
      <w:r w:rsidR="007A3EBE" w:rsidRPr="00667A20">
        <w:rPr>
          <w:b/>
          <w:bCs/>
          <w:sz w:val="18"/>
        </w:rPr>
        <w:t xml:space="preserve"> обрабатываемых земель</w:t>
      </w:r>
      <w:r w:rsidRPr="00667A20">
        <w:rPr>
          <w:b/>
          <w:bCs/>
          <w:sz w:val="18"/>
        </w:rPr>
        <w:t>, ц/га</w:t>
      </w:r>
    </w:p>
    <w:tbl>
      <w:tblPr>
        <w:tblW w:w="13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4"/>
        <w:gridCol w:w="683"/>
        <w:gridCol w:w="539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429"/>
        <w:gridCol w:w="535"/>
        <w:gridCol w:w="535"/>
        <w:gridCol w:w="429"/>
        <w:gridCol w:w="519"/>
        <w:gridCol w:w="535"/>
        <w:gridCol w:w="922"/>
      </w:tblGrid>
      <w:tr w:rsidR="00697BE4" w:rsidRPr="001F6F5B" w:rsidTr="00B40CB8">
        <w:trPr>
          <w:cantSplit/>
          <w:trHeight w:val="219"/>
        </w:trPr>
        <w:tc>
          <w:tcPr>
            <w:tcW w:w="704" w:type="dxa"/>
            <w:vMerge w:val="restart"/>
            <w:textDirection w:val="btLr"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Номер рабочего участка</w:t>
            </w:r>
          </w:p>
        </w:tc>
        <w:tc>
          <w:tcPr>
            <w:tcW w:w="1222" w:type="dxa"/>
            <w:gridSpan w:val="2"/>
            <w:noWrap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Площадь рабочего участка, га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Общая оценка</w:t>
            </w:r>
          </w:p>
        </w:tc>
        <w:tc>
          <w:tcPr>
            <w:tcW w:w="10859" w:type="dxa"/>
            <w:gridSpan w:val="20"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Возделываемые сельскохозяйственные культуры</w:t>
            </w:r>
          </w:p>
        </w:tc>
      </w:tr>
      <w:tr w:rsidR="00697BE4" w:rsidRPr="006C44C1" w:rsidTr="00B40CB8">
        <w:trPr>
          <w:cantSplit/>
          <w:trHeight w:val="170"/>
        </w:trPr>
        <w:tc>
          <w:tcPr>
            <w:tcW w:w="704" w:type="dxa"/>
            <w:vMerge/>
            <w:vAlign w:val="center"/>
          </w:tcPr>
          <w:p w:rsidR="00697BE4" w:rsidRPr="001F6F5B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83" w:type="dxa"/>
            <w:vMerge w:val="restart"/>
            <w:noWrap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всего</w:t>
            </w:r>
          </w:p>
        </w:tc>
        <w:tc>
          <w:tcPr>
            <w:tcW w:w="539" w:type="dxa"/>
            <w:vMerge w:val="restart"/>
            <w:noWrap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в т.ч. осушенных</w:t>
            </w:r>
          </w:p>
        </w:tc>
        <w:tc>
          <w:tcPr>
            <w:tcW w:w="535" w:type="dxa"/>
            <w:vMerge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озимая рожь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озимая пшеница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озимая тритикале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яровая пшеница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ячмень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овес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кормовой люпин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горох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вика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пелюшка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697BE4" w:rsidRPr="006C44C1" w:rsidRDefault="000637C8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лен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сахарная свекла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корнеплоды</w:t>
            </w:r>
          </w:p>
        </w:tc>
        <w:tc>
          <w:tcPr>
            <w:tcW w:w="964" w:type="dxa"/>
            <w:gridSpan w:val="2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рапс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картофель</w:t>
            </w:r>
          </w:p>
        </w:tc>
        <w:tc>
          <w:tcPr>
            <w:tcW w:w="429" w:type="dxa"/>
            <w:vMerge w:val="restart"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кукуруза</w:t>
            </w:r>
          </w:p>
        </w:tc>
        <w:tc>
          <w:tcPr>
            <w:tcW w:w="519" w:type="dxa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многолетние бобовые травы</w:t>
            </w:r>
          </w:p>
        </w:tc>
        <w:tc>
          <w:tcPr>
            <w:tcW w:w="535" w:type="dxa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многолетние злаковые травы</w:t>
            </w:r>
          </w:p>
        </w:tc>
        <w:tc>
          <w:tcPr>
            <w:tcW w:w="922" w:type="dxa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 xml:space="preserve">бобово-злаковые травосмеси </w:t>
            </w:r>
            <w:r w:rsidR="00DA1055" w:rsidRPr="006C44C1">
              <w:rPr>
                <w:sz w:val="18"/>
                <w:szCs w:val="18"/>
              </w:rPr>
              <w:t>(улучшенные луговые земли)</w:t>
            </w:r>
          </w:p>
        </w:tc>
      </w:tr>
      <w:tr w:rsidR="00697BE4" w:rsidRPr="006C44C1" w:rsidTr="00B40CB8">
        <w:trPr>
          <w:cantSplit/>
          <w:trHeight w:val="2067"/>
        </w:trPr>
        <w:tc>
          <w:tcPr>
            <w:tcW w:w="704" w:type="dxa"/>
            <w:vMerge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83" w:type="dxa"/>
            <w:vMerge/>
            <w:noWrap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9" w:type="dxa"/>
            <w:vMerge/>
            <w:noWrap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textDirection w:val="btLr"/>
          </w:tcPr>
          <w:p w:rsidR="00697BE4" w:rsidRPr="006C44C1" w:rsidRDefault="00697BE4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озимый</w:t>
            </w:r>
          </w:p>
        </w:tc>
        <w:tc>
          <w:tcPr>
            <w:tcW w:w="535" w:type="dxa"/>
            <w:textDirection w:val="btLr"/>
          </w:tcPr>
          <w:p w:rsidR="00697BE4" w:rsidRPr="006C44C1" w:rsidRDefault="00697BE4" w:rsidP="00B40CB8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яровой</w:t>
            </w:r>
          </w:p>
        </w:tc>
        <w:tc>
          <w:tcPr>
            <w:tcW w:w="535" w:type="dxa"/>
            <w:vMerge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vMerge/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9" w:type="dxa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22" w:type="dxa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697BE4" w:rsidRPr="006C44C1" w:rsidTr="00B40CB8">
        <w:trPr>
          <w:trHeight w:val="255"/>
        </w:trPr>
        <w:tc>
          <w:tcPr>
            <w:tcW w:w="704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1</w:t>
            </w:r>
          </w:p>
        </w:tc>
        <w:tc>
          <w:tcPr>
            <w:tcW w:w="683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2</w:t>
            </w:r>
          </w:p>
        </w:tc>
        <w:tc>
          <w:tcPr>
            <w:tcW w:w="539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3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4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5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6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7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8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9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10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11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12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13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14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15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16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17</w:t>
            </w:r>
          </w:p>
        </w:tc>
        <w:tc>
          <w:tcPr>
            <w:tcW w:w="429" w:type="dxa"/>
            <w:tcBorders>
              <w:bottom w:val="double" w:sz="4" w:space="0" w:color="auto"/>
            </w:tcBorders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18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19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20</w:t>
            </w:r>
          </w:p>
        </w:tc>
        <w:tc>
          <w:tcPr>
            <w:tcW w:w="429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21</w:t>
            </w:r>
          </w:p>
        </w:tc>
        <w:tc>
          <w:tcPr>
            <w:tcW w:w="519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22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23</w:t>
            </w:r>
          </w:p>
        </w:tc>
        <w:tc>
          <w:tcPr>
            <w:tcW w:w="922" w:type="dxa"/>
            <w:tcBorders>
              <w:bottom w:val="double" w:sz="4" w:space="0" w:color="auto"/>
            </w:tcBorders>
            <w:noWrap/>
            <w:vAlign w:val="center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24</w:t>
            </w:r>
          </w:p>
        </w:tc>
      </w:tr>
      <w:tr w:rsidR="00697BE4" w:rsidRPr="006C44C1" w:rsidTr="00B40CB8">
        <w:trPr>
          <w:trHeight w:val="20"/>
        </w:trPr>
        <w:tc>
          <w:tcPr>
            <w:tcW w:w="704" w:type="dxa"/>
            <w:tcBorders>
              <w:top w:val="double" w:sz="4" w:space="0" w:color="auto"/>
            </w:tcBorders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83" w:type="dxa"/>
            <w:tcBorders>
              <w:top w:val="double" w:sz="4" w:space="0" w:color="auto"/>
            </w:tcBorders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9" w:type="dxa"/>
            <w:tcBorders>
              <w:top w:val="double" w:sz="4" w:space="0" w:color="auto"/>
            </w:tcBorders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double" w:sz="4" w:space="0" w:color="auto"/>
            </w:tcBorders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double" w:sz="4" w:space="0" w:color="auto"/>
            </w:tcBorders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9" w:type="dxa"/>
            <w:tcBorders>
              <w:top w:val="double" w:sz="4" w:space="0" w:color="auto"/>
            </w:tcBorders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double" w:sz="4" w:space="0" w:color="auto"/>
            </w:tcBorders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697BE4" w:rsidRPr="006C44C1" w:rsidTr="00B40CB8">
        <w:trPr>
          <w:trHeight w:val="20"/>
        </w:trPr>
        <w:tc>
          <w:tcPr>
            <w:tcW w:w="704" w:type="dxa"/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83" w:type="dxa"/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9" w:type="dxa"/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9" w:type="dxa"/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22" w:type="dxa"/>
            <w:noWrap/>
            <w:vAlign w:val="bottom"/>
          </w:tcPr>
          <w:p w:rsidR="00697BE4" w:rsidRPr="006C44C1" w:rsidRDefault="00697BE4" w:rsidP="00B40CB8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:rsidR="00697BE4" w:rsidRDefault="00697BE4" w:rsidP="00F6285B">
      <w:pPr>
        <w:jc w:val="center"/>
      </w:pPr>
    </w:p>
    <w:p w:rsidR="001B694E" w:rsidRDefault="001B694E" w:rsidP="00F6285B">
      <w:pPr>
        <w:jc w:val="center"/>
        <w:sectPr w:rsidR="001B694E" w:rsidSect="00B40CB8">
          <w:headerReference w:type="even" r:id="rId200"/>
          <w:footerReference w:type="even" r:id="rId201"/>
          <w:type w:val="evenPage"/>
          <w:pgSz w:w="16838" w:h="11906" w:orient="landscape" w:code="9"/>
          <w:pgMar w:top="1021" w:right="1701" w:bottom="1247" w:left="1814" w:header="709" w:footer="709" w:gutter="0"/>
          <w:cols w:space="708"/>
          <w:docGrid w:linePitch="360"/>
        </w:sectPr>
      </w:pPr>
    </w:p>
    <w:p w:rsidR="00697BE4" w:rsidRPr="00667A20" w:rsidRDefault="00697BE4" w:rsidP="00667A20">
      <w:pPr>
        <w:suppressAutoHyphens/>
        <w:spacing w:before="160" w:after="80" w:line="240" w:lineRule="auto"/>
        <w:jc w:val="both"/>
        <w:rPr>
          <w:b/>
          <w:bCs/>
          <w:sz w:val="18"/>
        </w:rPr>
      </w:pPr>
      <w:r w:rsidRPr="00667A20">
        <w:rPr>
          <w:b/>
          <w:bCs/>
          <w:sz w:val="18"/>
        </w:rPr>
        <w:lastRenderedPageBreak/>
        <w:t xml:space="preserve">Таблица </w:t>
      </w:r>
      <w:r w:rsidR="00407942" w:rsidRPr="00667A20">
        <w:rPr>
          <w:b/>
          <w:bCs/>
          <w:sz w:val="18"/>
        </w:rPr>
        <w:t>Я</w:t>
      </w:r>
      <w:r w:rsidRPr="00667A20">
        <w:rPr>
          <w:b/>
          <w:bCs/>
          <w:sz w:val="18"/>
        </w:rPr>
        <w:t>.11 – Нормативные затраты на возделывание сельскохозяйственных культур по рабочим участкам</w:t>
      </w:r>
      <w:r w:rsidR="007A3EBE" w:rsidRPr="00667A20">
        <w:rPr>
          <w:b/>
          <w:bCs/>
          <w:sz w:val="18"/>
        </w:rPr>
        <w:t xml:space="preserve"> обрабатываемых земель</w:t>
      </w:r>
      <w:r w:rsidRPr="00667A20">
        <w:rPr>
          <w:b/>
          <w:bCs/>
          <w:sz w:val="18"/>
        </w:rPr>
        <w:t xml:space="preserve">, </w:t>
      </w:r>
      <w:r w:rsidR="00F06048" w:rsidRPr="00667A20">
        <w:rPr>
          <w:b/>
          <w:bCs/>
          <w:sz w:val="18"/>
        </w:rPr>
        <w:t>руб.</w:t>
      </w:r>
      <w:r w:rsidRPr="00667A20">
        <w:rPr>
          <w:b/>
          <w:bCs/>
          <w:sz w:val="18"/>
        </w:rPr>
        <w:t>/га</w:t>
      </w:r>
    </w:p>
    <w:tbl>
      <w:tblPr>
        <w:tblW w:w="13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2"/>
        <w:gridCol w:w="538"/>
        <w:gridCol w:w="538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429"/>
        <w:gridCol w:w="535"/>
        <w:gridCol w:w="535"/>
        <w:gridCol w:w="535"/>
        <w:gridCol w:w="535"/>
        <w:gridCol w:w="535"/>
        <w:gridCol w:w="1088"/>
      </w:tblGrid>
      <w:tr w:rsidR="00697BE4" w:rsidRPr="006C44C1" w:rsidTr="001B694E">
        <w:trPr>
          <w:cantSplit/>
          <w:trHeight w:val="219"/>
        </w:trPr>
        <w:tc>
          <w:tcPr>
            <w:tcW w:w="562" w:type="dxa"/>
            <w:vMerge w:val="restart"/>
            <w:textDirection w:val="btLr"/>
            <w:vAlign w:val="center"/>
          </w:tcPr>
          <w:p w:rsidR="00697BE4" w:rsidRPr="006C44C1" w:rsidRDefault="00697BE4" w:rsidP="001B694E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Номер рабочего участка</w:t>
            </w:r>
          </w:p>
        </w:tc>
        <w:tc>
          <w:tcPr>
            <w:tcW w:w="1076" w:type="dxa"/>
            <w:gridSpan w:val="2"/>
            <w:noWrap/>
            <w:vAlign w:val="center"/>
          </w:tcPr>
          <w:p w:rsidR="00697BE4" w:rsidRPr="006C44C1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Площадь рабочего участка, га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697BE4" w:rsidRPr="006C44C1" w:rsidRDefault="00697BE4" w:rsidP="001B694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Общая оценка</w:t>
            </w:r>
          </w:p>
        </w:tc>
        <w:tc>
          <w:tcPr>
            <w:tcW w:w="11147" w:type="dxa"/>
            <w:gridSpan w:val="20"/>
            <w:vAlign w:val="center"/>
          </w:tcPr>
          <w:p w:rsidR="00697BE4" w:rsidRPr="006C44C1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Возделываемые сельскохозяйственные культуры</w:t>
            </w:r>
          </w:p>
        </w:tc>
      </w:tr>
      <w:tr w:rsidR="00697BE4" w:rsidRPr="001F6F5B" w:rsidTr="001B694E">
        <w:trPr>
          <w:cantSplit/>
          <w:trHeight w:val="170"/>
        </w:trPr>
        <w:tc>
          <w:tcPr>
            <w:tcW w:w="562" w:type="dxa"/>
            <w:vMerge/>
            <w:vAlign w:val="center"/>
          </w:tcPr>
          <w:p w:rsidR="00697BE4" w:rsidRPr="006C44C1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8" w:type="dxa"/>
            <w:vMerge w:val="restart"/>
            <w:noWrap/>
            <w:textDirection w:val="btLr"/>
            <w:vAlign w:val="center"/>
          </w:tcPr>
          <w:p w:rsidR="00697BE4" w:rsidRPr="006C44C1" w:rsidRDefault="00697BE4" w:rsidP="001B694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всего</w:t>
            </w:r>
          </w:p>
        </w:tc>
        <w:tc>
          <w:tcPr>
            <w:tcW w:w="538" w:type="dxa"/>
            <w:vMerge w:val="restart"/>
            <w:noWrap/>
            <w:textDirection w:val="btLr"/>
            <w:vAlign w:val="center"/>
          </w:tcPr>
          <w:p w:rsidR="00697BE4" w:rsidRPr="006C44C1" w:rsidRDefault="00697BE4" w:rsidP="001B694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в т.ч. осушенных</w:t>
            </w:r>
          </w:p>
        </w:tc>
        <w:tc>
          <w:tcPr>
            <w:tcW w:w="535" w:type="dxa"/>
            <w:vMerge/>
            <w:vAlign w:val="center"/>
          </w:tcPr>
          <w:p w:rsidR="00697BE4" w:rsidRPr="006C44C1" w:rsidRDefault="00697BE4" w:rsidP="001B694E">
            <w:pPr>
              <w:suppressAutoHyphens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697BE4" w:rsidRPr="006C44C1" w:rsidRDefault="00697BE4" w:rsidP="001B694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озимая рожь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697BE4" w:rsidRPr="006C44C1" w:rsidRDefault="00697BE4" w:rsidP="001B694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озимая пшеница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697BE4" w:rsidRPr="006C44C1" w:rsidRDefault="00697BE4" w:rsidP="001B694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озимая тритикале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697BE4" w:rsidRPr="006C44C1" w:rsidRDefault="00697BE4" w:rsidP="001B694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яровая пшеница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697BE4" w:rsidRPr="006C44C1" w:rsidRDefault="00697BE4" w:rsidP="001B694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ячмень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697BE4" w:rsidRPr="006C44C1" w:rsidRDefault="00697BE4" w:rsidP="001B694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овес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697BE4" w:rsidRPr="006C44C1" w:rsidRDefault="00697BE4" w:rsidP="001B694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кормовой люпин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697BE4" w:rsidRPr="006C44C1" w:rsidRDefault="00697BE4" w:rsidP="001B694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горох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697BE4" w:rsidRPr="006C44C1" w:rsidRDefault="00697BE4" w:rsidP="001B694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вика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697BE4" w:rsidRPr="006C44C1" w:rsidRDefault="00697BE4" w:rsidP="001B694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пелюшка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697BE4" w:rsidRPr="006C44C1" w:rsidRDefault="000637C8" w:rsidP="001B694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лен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697BE4" w:rsidRPr="006C44C1" w:rsidRDefault="00697BE4" w:rsidP="001B694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сахарная свекла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697BE4" w:rsidRPr="006C44C1" w:rsidRDefault="00697BE4" w:rsidP="001B694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корнеплоды</w:t>
            </w:r>
          </w:p>
        </w:tc>
        <w:tc>
          <w:tcPr>
            <w:tcW w:w="964" w:type="dxa"/>
            <w:gridSpan w:val="2"/>
          </w:tcPr>
          <w:p w:rsidR="00697BE4" w:rsidRPr="006C44C1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рапс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697BE4" w:rsidRPr="006C44C1" w:rsidRDefault="00697BE4" w:rsidP="001B694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картофель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697BE4" w:rsidRPr="006C44C1" w:rsidRDefault="00697BE4" w:rsidP="001B694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кукуруза</w:t>
            </w:r>
          </w:p>
        </w:tc>
        <w:tc>
          <w:tcPr>
            <w:tcW w:w="535" w:type="dxa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6C44C1" w:rsidRDefault="00697BE4" w:rsidP="001B694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многолетние бобовые травы</w:t>
            </w:r>
          </w:p>
        </w:tc>
        <w:tc>
          <w:tcPr>
            <w:tcW w:w="535" w:type="dxa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6C44C1" w:rsidRDefault="00697BE4" w:rsidP="001B694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многолетние злаковые травы</w:t>
            </w:r>
          </w:p>
        </w:tc>
        <w:tc>
          <w:tcPr>
            <w:tcW w:w="1088" w:type="dxa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 xml:space="preserve">бобово-злаковые травосмеси </w:t>
            </w:r>
            <w:r w:rsidR="00DA1055" w:rsidRPr="006C44C1">
              <w:rPr>
                <w:sz w:val="18"/>
                <w:szCs w:val="18"/>
              </w:rPr>
              <w:t>(улучшенные луговые земли)</w:t>
            </w:r>
          </w:p>
        </w:tc>
      </w:tr>
      <w:tr w:rsidR="00697BE4" w:rsidRPr="001F6F5B" w:rsidTr="001B694E">
        <w:trPr>
          <w:cantSplit/>
          <w:trHeight w:val="2061"/>
        </w:trPr>
        <w:tc>
          <w:tcPr>
            <w:tcW w:w="562" w:type="dxa"/>
            <w:vMerge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8" w:type="dxa"/>
            <w:vMerge/>
            <w:noWrap/>
            <w:textDirection w:val="btLr"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8" w:type="dxa"/>
            <w:vMerge/>
            <w:noWrap/>
            <w:textDirection w:val="btLr"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extDirection w:val="btLr"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extDirection w:val="btLr"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extDirection w:val="btLr"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extDirection w:val="btLr"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extDirection w:val="btLr"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extDirection w:val="btLr"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extDirection w:val="btLr"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extDirection w:val="btLr"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extDirection w:val="btLr"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extDirection w:val="btLr"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extDirection w:val="btLr"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extDirection w:val="btLr"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extDirection w:val="btLr"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textDirection w:val="btLr"/>
          </w:tcPr>
          <w:p w:rsidR="00697BE4" w:rsidRPr="001F6F5B" w:rsidRDefault="00697BE4" w:rsidP="001B694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озимый</w:t>
            </w:r>
          </w:p>
        </w:tc>
        <w:tc>
          <w:tcPr>
            <w:tcW w:w="535" w:type="dxa"/>
            <w:textDirection w:val="btLr"/>
          </w:tcPr>
          <w:p w:rsidR="00697BE4" w:rsidRPr="001F6F5B" w:rsidRDefault="00697BE4" w:rsidP="001B694E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яровой</w:t>
            </w:r>
          </w:p>
        </w:tc>
        <w:tc>
          <w:tcPr>
            <w:tcW w:w="535" w:type="dxa"/>
            <w:vMerge/>
            <w:textDirection w:val="btLr"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extDirection w:val="btLr"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8" w:type="dxa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697BE4" w:rsidRPr="001F6F5B" w:rsidTr="001B694E">
        <w:trPr>
          <w:trHeight w:val="255"/>
        </w:trPr>
        <w:tc>
          <w:tcPr>
            <w:tcW w:w="562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538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538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429" w:type="dxa"/>
            <w:tcBorders>
              <w:bottom w:val="double" w:sz="4" w:space="0" w:color="auto"/>
            </w:tcBorders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088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</w:tr>
      <w:tr w:rsidR="00697BE4" w:rsidRPr="001F6F5B" w:rsidTr="001B694E">
        <w:trPr>
          <w:trHeight w:val="57"/>
        </w:trPr>
        <w:tc>
          <w:tcPr>
            <w:tcW w:w="562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8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8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double" w:sz="4" w:space="0" w:color="auto"/>
            </w:tcBorders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8" w:type="dxa"/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697BE4" w:rsidRPr="001F6F5B" w:rsidTr="001B694E">
        <w:trPr>
          <w:trHeight w:val="57"/>
        </w:trPr>
        <w:tc>
          <w:tcPr>
            <w:tcW w:w="562" w:type="dxa"/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8" w:type="dxa"/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8" w:type="dxa"/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8" w:type="dxa"/>
            <w:noWrap/>
            <w:vAlign w:val="bottom"/>
          </w:tcPr>
          <w:p w:rsidR="00697BE4" w:rsidRPr="001F6F5B" w:rsidRDefault="00697BE4" w:rsidP="001B694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:rsidR="00697BE4" w:rsidRPr="00667A20" w:rsidRDefault="00697BE4" w:rsidP="00667A20">
      <w:pPr>
        <w:suppressAutoHyphens/>
        <w:spacing w:before="160" w:after="80" w:line="240" w:lineRule="auto"/>
        <w:jc w:val="both"/>
        <w:rPr>
          <w:b/>
          <w:bCs/>
          <w:sz w:val="18"/>
        </w:rPr>
      </w:pPr>
      <w:r w:rsidRPr="00667A20">
        <w:rPr>
          <w:b/>
          <w:bCs/>
          <w:sz w:val="18"/>
        </w:rPr>
        <w:t xml:space="preserve">Таблица </w:t>
      </w:r>
      <w:r w:rsidR="00407942" w:rsidRPr="00667A20">
        <w:rPr>
          <w:b/>
          <w:bCs/>
          <w:sz w:val="18"/>
        </w:rPr>
        <w:t>Я</w:t>
      </w:r>
      <w:r w:rsidRPr="00667A20">
        <w:rPr>
          <w:b/>
          <w:bCs/>
          <w:sz w:val="18"/>
        </w:rPr>
        <w:t>.12 – Нормативная себестоимость 1 ц сельскохозяйственной продукции</w:t>
      </w:r>
      <w:r w:rsidR="007A3EBE" w:rsidRPr="00667A20">
        <w:rPr>
          <w:b/>
          <w:bCs/>
          <w:sz w:val="18"/>
        </w:rPr>
        <w:t xml:space="preserve"> </w:t>
      </w:r>
      <w:r w:rsidR="00EC4F7A" w:rsidRPr="00667A20">
        <w:rPr>
          <w:b/>
          <w:bCs/>
          <w:sz w:val="18"/>
        </w:rPr>
        <w:t xml:space="preserve">на </w:t>
      </w:r>
      <w:r w:rsidR="007A3EBE" w:rsidRPr="00667A20">
        <w:rPr>
          <w:b/>
          <w:bCs/>
          <w:sz w:val="18"/>
        </w:rPr>
        <w:t>рабочих участк</w:t>
      </w:r>
      <w:r w:rsidR="000637C8" w:rsidRPr="00667A20">
        <w:rPr>
          <w:b/>
          <w:bCs/>
          <w:sz w:val="18"/>
        </w:rPr>
        <w:t>ах</w:t>
      </w:r>
      <w:r w:rsidR="007A3EBE" w:rsidRPr="00667A20">
        <w:rPr>
          <w:b/>
          <w:bCs/>
          <w:sz w:val="18"/>
        </w:rPr>
        <w:t xml:space="preserve"> обрабатываемых земель</w:t>
      </w:r>
      <w:r w:rsidRPr="00667A20">
        <w:rPr>
          <w:b/>
          <w:bCs/>
          <w:sz w:val="18"/>
        </w:rPr>
        <w:t xml:space="preserve">, </w:t>
      </w:r>
      <w:r w:rsidR="000977F5" w:rsidRPr="00667A20">
        <w:rPr>
          <w:b/>
          <w:bCs/>
          <w:sz w:val="18"/>
        </w:rPr>
        <w:t>руб</w:t>
      </w:r>
      <w:r w:rsidRPr="00667A20">
        <w:rPr>
          <w:b/>
          <w:bCs/>
          <w:sz w:val="18"/>
        </w:rPr>
        <w:t>.</w:t>
      </w:r>
    </w:p>
    <w:tbl>
      <w:tblPr>
        <w:tblW w:w="13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2"/>
        <w:gridCol w:w="538"/>
        <w:gridCol w:w="538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429"/>
        <w:gridCol w:w="535"/>
        <w:gridCol w:w="535"/>
        <w:gridCol w:w="535"/>
        <w:gridCol w:w="535"/>
        <w:gridCol w:w="535"/>
        <w:gridCol w:w="1088"/>
      </w:tblGrid>
      <w:tr w:rsidR="001B694E" w:rsidRPr="006C44C1" w:rsidTr="003915E9">
        <w:trPr>
          <w:cantSplit/>
          <w:trHeight w:val="219"/>
        </w:trPr>
        <w:tc>
          <w:tcPr>
            <w:tcW w:w="562" w:type="dxa"/>
            <w:vMerge w:val="restart"/>
            <w:textDirection w:val="btLr"/>
            <w:vAlign w:val="center"/>
          </w:tcPr>
          <w:p w:rsidR="001B694E" w:rsidRPr="006C44C1" w:rsidRDefault="001B694E" w:rsidP="003915E9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Номер рабочего участка</w:t>
            </w:r>
          </w:p>
        </w:tc>
        <w:tc>
          <w:tcPr>
            <w:tcW w:w="1076" w:type="dxa"/>
            <w:gridSpan w:val="2"/>
            <w:noWrap/>
            <w:vAlign w:val="center"/>
          </w:tcPr>
          <w:p w:rsidR="001B694E" w:rsidRPr="006C44C1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Площадь рабочего участка, га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1B694E" w:rsidRPr="006C44C1" w:rsidRDefault="001B694E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Общая оценка</w:t>
            </w:r>
          </w:p>
        </w:tc>
        <w:tc>
          <w:tcPr>
            <w:tcW w:w="11147" w:type="dxa"/>
            <w:gridSpan w:val="20"/>
            <w:vAlign w:val="center"/>
          </w:tcPr>
          <w:p w:rsidR="001B694E" w:rsidRPr="006C44C1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Возделываемые сельскохозяйственные культуры</w:t>
            </w:r>
          </w:p>
        </w:tc>
      </w:tr>
      <w:tr w:rsidR="001B694E" w:rsidRPr="001F6F5B" w:rsidTr="003915E9">
        <w:trPr>
          <w:cantSplit/>
          <w:trHeight w:val="170"/>
        </w:trPr>
        <w:tc>
          <w:tcPr>
            <w:tcW w:w="562" w:type="dxa"/>
            <w:vMerge/>
            <w:vAlign w:val="center"/>
          </w:tcPr>
          <w:p w:rsidR="001B694E" w:rsidRPr="006C44C1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8" w:type="dxa"/>
            <w:vMerge w:val="restart"/>
            <w:noWrap/>
            <w:textDirection w:val="btLr"/>
            <w:vAlign w:val="center"/>
          </w:tcPr>
          <w:p w:rsidR="001B694E" w:rsidRPr="006C44C1" w:rsidRDefault="001B694E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всего</w:t>
            </w:r>
          </w:p>
        </w:tc>
        <w:tc>
          <w:tcPr>
            <w:tcW w:w="538" w:type="dxa"/>
            <w:vMerge w:val="restart"/>
            <w:noWrap/>
            <w:textDirection w:val="btLr"/>
            <w:vAlign w:val="center"/>
          </w:tcPr>
          <w:p w:rsidR="001B694E" w:rsidRPr="006C44C1" w:rsidRDefault="001B694E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в т.ч. осушенных</w:t>
            </w:r>
          </w:p>
        </w:tc>
        <w:tc>
          <w:tcPr>
            <w:tcW w:w="535" w:type="dxa"/>
            <w:vMerge/>
            <w:vAlign w:val="center"/>
          </w:tcPr>
          <w:p w:rsidR="001B694E" w:rsidRPr="006C44C1" w:rsidRDefault="001B694E" w:rsidP="003915E9">
            <w:pPr>
              <w:suppressAutoHyphens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1B694E" w:rsidRPr="006C44C1" w:rsidRDefault="001B694E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озимая рожь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1B694E" w:rsidRPr="006C44C1" w:rsidRDefault="001B694E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озимая пшеница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1B694E" w:rsidRPr="006C44C1" w:rsidRDefault="001B694E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озимая тритикале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1B694E" w:rsidRPr="006C44C1" w:rsidRDefault="001B694E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яровая пшеница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1B694E" w:rsidRPr="006C44C1" w:rsidRDefault="001B694E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ячмень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1B694E" w:rsidRPr="006C44C1" w:rsidRDefault="001B694E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овес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1B694E" w:rsidRPr="006C44C1" w:rsidRDefault="001B694E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кормовой люпин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1B694E" w:rsidRPr="006C44C1" w:rsidRDefault="001B694E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горох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1B694E" w:rsidRPr="006C44C1" w:rsidRDefault="001B694E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вика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1B694E" w:rsidRPr="006C44C1" w:rsidRDefault="001B694E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пелюшка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1B694E" w:rsidRPr="006C44C1" w:rsidRDefault="001B694E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лен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1B694E" w:rsidRPr="006C44C1" w:rsidRDefault="001B694E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сахарная свекла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1B694E" w:rsidRPr="006C44C1" w:rsidRDefault="001B694E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корнеплоды</w:t>
            </w:r>
          </w:p>
        </w:tc>
        <w:tc>
          <w:tcPr>
            <w:tcW w:w="964" w:type="dxa"/>
            <w:gridSpan w:val="2"/>
          </w:tcPr>
          <w:p w:rsidR="001B694E" w:rsidRPr="006C44C1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рапс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1B694E" w:rsidRPr="006C44C1" w:rsidRDefault="001B694E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картофель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1B694E" w:rsidRPr="006C44C1" w:rsidRDefault="001B694E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кукуруза</w:t>
            </w:r>
          </w:p>
        </w:tc>
        <w:tc>
          <w:tcPr>
            <w:tcW w:w="535" w:type="dxa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1B694E" w:rsidRPr="006C44C1" w:rsidRDefault="001B694E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многолетние бобовые травы</w:t>
            </w:r>
          </w:p>
        </w:tc>
        <w:tc>
          <w:tcPr>
            <w:tcW w:w="535" w:type="dxa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1B694E" w:rsidRPr="006C44C1" w:rsidRDefault="001B694E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многолетние злаковые травы</w:t>
            </w:r>
          </w:p>
        </w:tc>
        <w:tc>
          <w:tcPr>
            <w:tcW w:w="1088" w:type="dxa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бобово-злаковые травосмеси (улучшенные луговые земли)</w:t>
            </w:r>
          </w:p>
        </w:tc>
      </w:tr>
      <w:tr w:rsidR="001B694E" w:rsidRPr="001F6F5B" w:rsidTr="003915E9">
        <w:trPr>
          <w:cantSplit/>
          <w:trHeight w:val="2061"/>
        </w:trPr>
        <w:tc>
          <w:tcPr>
            <w:tcW w:w="562" w:type="dxa"/>
            <w:vMerge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8" w:type="dxa"/>
            <w:vMerge/>
            <w:noWrap/>
            <w:textDirection w:val="btLr"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8" w:type="dxa"/>
            <w:vMerge/>
            <w:noWrap/>
            <w:textDirection w:val="btLr"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extDirection w:val="btLr"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extDirection w:val="btLr"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extDirection w:val="btLr"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extDirection w:val="btLr"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extDirection w:val="btLr"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extDirection w:val="btLr"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extDirection w:val="btLr"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extDirection w:val="btLr"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extDirection w:val="btLr"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extDirection w:val="btLr"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extDirection w:val="btLr"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extDirection w:val="btLr"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extDirection w:val="btLr"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textDirection w:val="btLr"/>
          </w:tcPr>
          <w:p w:rsidR="001B694E" w:rsidRPr="001F6F5B" w:rsidRDefault="001B694E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озимый</w:t>
            </w:r>
          </w:p>
        </w:tc>
        <w:tc>
          <w:tcPr>
            <w:tcW w:w="535" w:type="dxa"/>
            <w:textDirection w:val="btLr"/>
          </w:tcPr>
          <w:p w:rsidR="001B694E" w:rsidRPr="001F6F5B" w:rsidRDefault="001B694E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яровой</w:t>
            </w:r>
          </w:p>
        </w:tc>
        <w:tc>
          <w:tcPr>
            <w:tcW w:w="535" w:type="dxa"/>
            <w:vMerge/>
            <w:textDirection w:val="btLr"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extDirection w:val="btLr"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8" w:type="dxa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B694E" w:rsidRPr="001F6F5B" w:rsidTr="003915E9">
        <w:trPr>
          <w:trHeight w:val="255"/>
        </w:trPr>
        <w:tc>
          <w:tcPr>
            <w:tcW w:w="562" w:type="dxa"/>
            <w:tcBorders>
              <w:bottom w:val="double" w:sz="4" w:space="0" w:color="auto"/>
            </w:tcBorders>
            <w:noWrap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538" w:type="dxa"/>
            <w:tcBorders>
              <w:bottom w:val="double" w:sz="4" w:space="0" w:color="auto"/>
            </w:tcBorders>
            <w:noWrap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538" w:type="dxa"/>
            <w:tcBorders>
              <w:bottom w:val="double" w:sz="4" w:space="0" w:color="auto"/>
            </w:tcBorders>
            <w:noWrap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429" w:type="dxa"/>
            <w:tcBorders>
              <w:bottom w:val="double" w:sz="4" w:space="0" w:color="auto"/>
            </w:tcBorders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088" w:type="dxa"/>
            <w:tcBorders>
              <w:bottom w:val="double" w:sz="4" w:space="0" w:color="auto"/>
            </w:tcBorders>
            <w:noWrap/>
            <w:vAlign w:val="center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</w:tr>
      <w:tr w:rsidR="001B694E" w:rsidRPr="001F6F5B" w:rsidTr="003915E9">
        <w:trPr>
          <w:trHeight w:val="57"/>
        </w:trPr>
        <w:tc>
          <w:tcPr>
            <w:tcW w:w="562" w:type="dxa"/>
            <w:tcBorders>
              <w:top w:val="double" w:sz="4" w:space="0" w:color="auto"/>
            </w:tcBorders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8" w:type="dxa"/>
            <w:tcBorders>
              <w:top w:val="double" w:sz="4" w:space="0" w:color="auto"/>
            </w:tcBorders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8" w:type="dxa"/>
            <w:tcBorders>
              <w:top w:val="double" w:sz="4" w:space="0" w:color="auto"/>
            </w:tcBorders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double" w:sz="4" w:space="0" w:color="auto"/>
            </w:tcBorders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double" w:sz="4" w:space="0" w:color="auto"/>
            </w:tcBorders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8" w:type="dxa"/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B694E" w:rsidRPr="001F6F5B" w:rsidTr="003915E9">
        <w:trPr>
          <w:trHeight w:val="57"/>
        </w:trPr>
        <w:tc>
          <w:tcPr>
            <w:tcW w:w="562" w:type="dxa"/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8" w:type="dxa"/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8" w:type="dxa"/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5" w:type="dxa"/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8" w:type="dxa"/>
            <w:noWrap/>
            <w:vAlign w:val="bottom"/>
          </w:tcPr>
          <w:p w:rsidR="001B694E" w:rsidRPr="001F6F5B" w:rsidRDefault="001B694E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:rsidR="001B694E" w:rsidRDefault="001B694E" w:rsidP="009644F4">
      <w:pPr>
        <w:ind w:firstLine="540"/>
        <w:jc w:val="both"/>
        <w:rPr>
          <w:b/>
          <w:bCs/>
        </w:rPr>
        <w:sectPr w:rsidR="001B694E" w:rsidSect="001B694E">
          <w:headerReference w:type="default" r:id="rId202"/>
          <w:footerReference w:type="default" r:id="rId203"/>
          <w:type w:val="oddPage"/>
          <w:pgSz w:w="16838" w:h="11906" w:orient="landscape" w:code="9"/>
          <w:pgMar w:top="1021" w:right="1701" w:bottom="1247" w:left="1814" w:header="709" w:footer="709" w:gutter="0"/>
          <w:cols w:space="708"/>
          <w:docGrid w:linePitch="360"/>
        </w:sectPr>
      </w:pPr>
    </w:p>
    <w:p w:rsidR="00697BE4" w:rsidRPr="00667A20" w:rsidRDefault="00697BE4" w:rsidP="00667A20">
      <w:pPr>
        <w:suppressAutoHyphens/>
        <w:spacing w:before="160" w:after="80" w:line="240" w:lineRule="auto"/>
        <w:jc w:val="both"/>
        <w:rPr>
          <w:b/>
          <w:bCs/>
          <w:sz w:val="18"/>
        </w:rPr>
      </w:pPr>
      <w:r w:rsidRPr="00667A20">
        <w:rPr>
          <w:b/>
          <w:bCs/>
          <w:sz w:val="18"/>
        </w:rPr>
        <w:lastRenderedPageBreak/>
        <w:t xml:space="preserve">Таблица </w:t>
      </w:r>
      <w:r w:rsidR="00407942" w:rsidRPr="00667A20">
        <w:rPr>
          <w:b/>
          <w:bCs/>
          <w:sz w:val="18"/>
        </w:rPr>
        <w:t>Я</w:t>
      </w:r>
      <w:r w:rsidRPr="00667A20">
        <w:rPr>
          <w:b/>
          <w:bCs/>
          <w:sz w:val="18"/>
        </w:rPr>
        <w:t>.13 – Поправочные коэффициенты к исходным баллам почв рабочих участков обрабатываемых земель</w:t>
      </w:r>
    </w:p>
    <w:tbl>
      <w:tblPr>
        <w:tblW w:w="13178" w:type="dxa"/>
        <w:tblLayout w:type="fixed"/>
        <w:tblLook w:val="0000" w:firstRow="0" w:lastRow="0" w:firstColumn="0" w:lastColumn="0" w:noHBand="0" w:noVBand="0"/>
      </w:tblPr>
      <w:tblGrid>
        <w:gridCol w:w="1129"/>
        <w:gridCol w:w="1276"/>
        <w:gridCol w:w="1134"/>
        <w:gridCol w:w="1134"/>
        <w:gridCol w:w="1134"/>
        <w:gridCol w:w="992"/>
        <w:gridCol w:w="993"/>
        <w:gridCol w:w="992"/>
        <w:gridCol w:w="992"/>
        <w:gridCol w:w="708"/>
        <w:gridCol w:w="851"/>
        <w:gridCol w:w="850"/>
        <w:gridCol w:w="993"/>
      </w:tblGrid>
      <w:tr w:rsidR="00697BE4" w:rsidRPr="001F6F5B" w:rsidTr="00237D65">
        <w:trPr>
          <w:trHeight w:val="279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ind w:left="57" w:right="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Номер рабочего участка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ind w:left="57" w:right="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Площадь рабочего участка, га</w:t>
            </w:r>
          </w:p>
        </w:tc>
        <w:tc>
          <w:tcPr>
            <w:tcW w:w="1077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ind w:right="1782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Поправочные коэффициенты на:</w:t>
            </w:r>
          </w:p>
        </w:tc>
      </w:tr>
      <w:tr w:rsidR="00697BE4" w:rsidRPr="001F6F5B" w:rsidTr="00237D65">
        <w:trPr>
          <w:cantSplit/>
          <w:trHeight w:val="1787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237D65" w:rsidP="00237D65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окульту</w:t>
            </w:r>
            <w:r w:rsidR="00697BE4" w:rsidRPr="001F6F5B">
              <w:rPr>
                <w:sz w:val="18"/>
                <w:szCs w:val="18"/>
              </w:rPr>
              <w:t>ренность</w:t>
            </w:r>
          </w:p>
          <w:p w:rsidR="00697BE4" w:rsidRPr="001F6F5B" w:rsidRDefault="00697BE4" w:rsidP="00237D65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почв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неоднородность почвенного покрова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 xml:space="preserve">генезис </w:t>
            </w:r>
            <w:r w:rsidR="00237D65">
              <w:rPr>
                <w:sz w:val="18"/>
                <w:szCs w:val="18"/>
              </w:rPr>
              <w:br/>
              <w:t>почвообра</w:t>
            </w:r>
            <w:r w:rsidRPr="001F6F5B">
              <w:rPr>
                <w:sz w:val="18"/>
                <w:szCs w:val="18"/>
              </w:rPr>
              <w:t>зующих пород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удельный периметр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эродированность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каменистость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мелиоративное состояние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237D65" w:rsidP="00237D65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закуста</w:t>
            </w:r>
            <w:r w:rsidR="00697BE4" w:rsidRPr="001F6F5B">
              <w:rPr>
                <w:sz w:val="18"/>
                <w:szCs w:val="18"/>
              </w:rPr>
              <w:t>ренность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агроклиматические условия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к</w:t>
            </w:r>
            <w:r w:rsidR="00237D65">
              <w:rPr>
                <w:sz w:val="18"/>
                <w:szCs w:val="18"/>
              </w:rPr>
              <w:t>онтинен</w:t>
            </w:r>
            <w:r w:rsidRPr="001F6F5B">
              <w:rPr>
                <w:sz w:val="18"/>
                <w:szCs w:val="18"/>
              </w:rPr>
              <w:t>тальность климата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 xml:space="preserve">засушливость  </w:t>
            </w:r>
            <w:r w:rsidR="00F64F12">
              <w:rPr>
                <w:sz w:val="18"/>
                <w:szCs w:val="18"/>
              </w:rPr>
              <w:br/>
            </w:r>
            <w:r w:rsidRPr="001F6F5B">
              <w:rPr>
                <w:sz w:val="18"/>
                <w:szCs w:val="18"/>
              </w:rPr>
              <w:t>во 2-й и 3-й декадах июня</w:t>
            </w:r>
          </w:p>
        </w:tc>
      </w:tr>
      <w:tr w:rsidR="00697BE4" w:rsidRPr="001F6F5B" w:rsidTr="00237D65">
        <w:trPr>
          <w:trHeight w:val="225"/>
        </w:trPr>
        <w:tc>
          <w:tcPr>
            <w:tcW w:w="1129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</w:tcPr>
          <w:p w:rsidR="00697BE4" w:rsidRPr="001F6F5B" w:rsidRDefault="00697BE4" w:rsidP="00237D65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</w:tcPr>
          <w:p w:rsidR="00697BE4" w:rsidRPr="001F6F5B" w:rsidRDefault="00697BE4" w:rsidP="00237D65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</w:tr>
      <w:tr w:rsidR="00697BE4" w:rsidRPr="001F6F5B" w:rsidTr="00237D65">
        <w:trPr>
          <w:trHeight w:val="225"/>
        </w:trPr>
        <w:tc>
          <w:tcPr>
            <w:tcW w:w="112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7BE4" w:rsidRPr="001F6F5B" w:rsidRDefault="00697BE4" w:rsidP="00237D65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7BE4" w:rsidRPr="001F6F5B" w:rsidRDefault="00697BE4" w:rsidP="00237D65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697BE4" w:rsidRPr="001F6F5B" w:rsidTr="00237D65">
        <w:trPr>
          <w:trHeight w:val="22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237D65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7BE4" w:rsidRPr="001F6F5B" w:rsidRDefault="00697BE4" w:rsidP="00237D65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7BE4" w:rsidRPr="001F6F5B" w:rsidRDefault="00697BE4" w:rsidP="00237D65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:rsidR="00697BE4" w:rsidRPr="00667A20" w:rsidRDefault="00697BE4" w:rsidP="00667A20">
      <w:pPr>
        <w:suppressAutoHyphens/>
        <w:spacing w:before="160" w:after="80" w:line="240" w:lineRule="auto"/>
        <w:jc w:val="both"/>
        <w:rPr>
          <w:b/>
          <w:bCs/>
          <w:sz w:val="18"/>
        </w:rPr>
      </w:pPr>
      <w:r w:rsidRPr="00667A20">
        <w:rPr>
          <w:b/>
          <w:bCs/>
          <w:sz w:val="18"/>
        </w:rPr>
        <w:t xml:space="preserve">Таблица </w:t>
      </w:r>
      <w:r w:rsidR="00407942" w:rsidRPr="00667A20">
        <w:rPr>
          <w:b/>
          <w:bCs/>
          <w:sz w:val="18"/>
        </w:rPr>
        <w:t>Я</w:t>
      </w:r>
      <w:r w:rsidRPr="00667A20">
        <w:rPr>
          <w:b/>
          <w:bCs/>
          <w:sz w:val="18"/>
        </w:rPr>
        <w:t>.14 – Нормативный чистый доход на 1 га</w:t>
      </w:r>
      <w:r w:rsidR="00EC4F7A" w:rsidRPr="00667A20">
        <w:rPr>
          <w:b/>
          <w:bCs/>
          <w:sz w:val="18"/>
        </w:rPr>
        <w:t xml:space="preserve"> по рабочим участкам обрабатываемых земель</w:t>
      </w:r>
      <w:r w:rsidRPr="00667A20">
        <w:rPr>
          <w:b/>
          <w:bCs/>
          <w:sz w:val="18"/>
        </w:rPr>
        <w:t xml:space="preserve">, </w:t>
      </w:r>
      <w:r w:rsidR="000977F5" w:rsidRPr="00667A20">
        <w:rPr>
          <w:b/>
          <w:bCs/>
          <w:sz w:val="18"/>
        </w:rPr>
        <w:t>руб</w:t>
      </w:r>
      <w:r w:rsidRPr="00667A20">
        <w:rPr>
          <w:b/>
          <w:bCs/>
          <w:sz w:val="18"/>
        </w:rPr>
        <w:t>.</w:t>
      </w:r>
    </w:p>
    <w:tbl>
      <w:tblPr>
        <w:tblW w:w="13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2"/>
        <w:gridCol w:w="587"/>
        <w:gridCol w:w="689"/>
        <w:gridCol w:w="429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539"/>
        <w:gridCol w:w="517"/>
        <w:gridCol w:w="517"/>
        <w:gridCol w:w="429"/>
        <w:gridCol w:w="429"/>
        <w:gridCol w:w="455"/>
        <w:gridCol w:w="429"/>
        <w:gridCol w:w="637"/>
        <w:gridCol w:w="639"/>
        <w:gridCol w:w="1149"/>
      </w:tblGrid>
      <w:tr w:rsidR="00697BE4" w:rsidRPr="001F6F5B" w:rsidTr="00E07A7A">
        <w:trPr>
          <w:cantSplit/>
          <w:trHeight w:val="219"/>
        </w:trPr>
        <w:tc>
          <w:tcPr>
            <w:tcW w:w="562" w:type="dxa"/>
            <w:vMerge w:val="restart"/>
            <w:tcMar>
              <w:left w:w="57" w:type="dxa"/>
              <w:right w:w="57" w:type="dxa"/>
            </w:tcMar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Номер рабочего участка</w:t>
            </w:r>
          </w:p>
        </w:tc>
        <w:tc>
          <w:tcPr>
            <w:tcW w:w="1276" w:type="dxa"/>
            <w:gridSpan w:val="2"/>
            <w:noWrap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Площадь рабочего участка, га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Общая оценка</w:t>
            </w:r>
          </w:p>
        </w:tc>
        <w:tc>
          <w:tcPr>
            <w:tcW w:w="10910" w:type="dxa"/>
            <w:gridSpan w:val="20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Возделываемые сельскохозяйственные культуры</w:t>
            </w:r>
          </w:p>
        </w:tc>
      </w:tr>
      <w:tr w:rsidR="00697BE4" w:rsidRPr="001F6F5B" w:rsidTr="00E07A7A">
        <w:trPr>
          <w:cantSplit/>
          <w:trHeight w:val="170"/>
        </w:trPr>
        <w:tc>
          <w:tcPr>
            <w:tcW w:w="562" w:type="dxa"/>
            <w:vMerge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87" w:type="dxa"/>
            <w:vMerge w:val="restart"/>
            <w:noWrap/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всего</w:t>
            </w:r>
          </w:p>
        </w:tc>
        <w:tc>
          <w:tcPr>
            <w:tcW w:w="689" w:type="dxa"/>
            <w:vMerge w:val="restart"/>
            <w:noWrap/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 т.ч. осушенных</w:t>
            </w:r>
          </w:p>
        </w:tc>
        <w:tc>
          <w:tcPr>
            <w:tcW w:w="425" w:type="dxa"/>
            <w:vMerge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17" w:type="dxa"/>
            <w:vMerge w:val="restart"/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озимая рожь</w:t>
            </w:r>
          </w:p>
        </w:tc>
        <w:tc>
          <w:tcPr>
            <w:tcW w:w="517" w:type="dxa"/>
            <w:vMerge w:val="restart"/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озимая пшеница</w:t>
            </w:r>
          </w:p>
        </w:tc>
        <w:tc>
          <w:tcPr>
            <w:tcW w:w="517" w:type="dxa"/>
            <w:vMerge w:val="restart"/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озимая тритикале</w:t>
            </w:r>
          </w:p>
        </w:tc>
        <w:tc>
          <w:tcPr>
            <w:tcW w:w="517" w:type="dxa"/>
            <w:vMerge w:val="restart"/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яровая пшеница</w:t>
            </w:r>
          </w:p>
        </w:tc>
        <w:tc>
          <w:tcPr>
            <w:tcW w:w="517" w:type="dxa"/>
            <w:vMerge w:val="restart"/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ячмень</w:t>
            </w:r>
          </w:p>
        </w:tc>
        <w:tc>
          <w:tcPr>
            <w:tcW w:w="517" w:type="dxa"/>
            <w:vMerge w:val="restart"/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овес</w:t>
            </w:r>
          </w:p>
        </w:tc>
        <w:tc>
          <w:tcPr>
            <w:tcW w:w="517" w:type="dxa"/>
            <w:vMerge w:val="restart"/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кормовой люпин</w:t>
            </w:r>
          </w:p>
        </w:tc>
        <w:tc>
          <w:tcPr>
            <w:tcW w:w="517" w:type="dxa"/>
            <w:vMerge w:val="restart"/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горох</w:t>
            </w:r>
          </w:p>
        </w:tc>
        <w:tc>
          <w:tcPr>
            <w:tcW w:w="517" w:type="dxa"/>
            <w:vMerge w:val="restart"/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вика</w:t>
            </w:r>
          </w:p>
        </w:tc>
        <w:tc>
          <w:tcPr>
            <w:tcW w:w="517" w:type="dxa"/>
            <w:vMerge w:val="restart"/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пелюшка</w:t>
            </w:r>
          </w:p>
        </w:tc>
        <w:tc>
          <w:tcPr>
            <w:tcW w:w="539" w:type="dxa"/>
            <w:vMerge w:val="restart"/>
            <w:textDirection w:val="btLr"/>
            <w:vAlign w:val="center"/>
          </w:tcPr>
          <w:p w:rsidR="00697BE4" w:rsidRPr="001F6F5B" w:rsidRDefault="000637C8" w:rsidP="00E07A7A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лен</w:t>
            </w:r>
          </w:p>
        </w:tc>
        <w:tc>
          <w:tcPr>
            <w:tcW w:w="517" w:type="dxa"/>
            <w:vMerge w:val="restart"/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сахарная свекла</w:t>
            </w:r>
          </w:p>
        </w:tc>
        <w:tc>
          <w:tcPr>
            <w:tcW w:w="517" w:type="dxa"/>
            <w:vMerge w:val="restart"/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корнеплоды</w:t>
            </w:r>
          </w:p>
        </w:tc>
        <w:tc>
          <w:tcPr>
            <w:tcW w:w="858" w:type="dxa"/>
            <w:gridSpan w:val="2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рапс</w:t>
            </w:r>
          </w:p>
        </w:tc>
        <w:tc>
          <w:tcPr>
            <w:tcW w:w="455" w:type="dxa"/>
            <w:vMerge w:val="restart"/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картофель</w:t>
            </w:r>
          </w:p>
        </w:tc>
        <w:tc>
          <w:tcPr>
            <w:tcW w:w="429" w:type="dxa"/>
            <w:vMerge w:val="restart"/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кукуруза</w:t>
            </w:r>
          </w:p>
        </w:tc>
        <w:tc>
          <w:tcPr>
            <w:tcW w:w="637" w:type="dxa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многолетние бобовые травы</w:t>
            </w:r>
          </w:p>
        </w:tc>
        <w:tc>
          <w:tcPr>
            <w:tcW w:w="639" w:type="dxa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многолетние злаковые травы</w:t>
            </w:r>
          </w:p>
        </w:tc>
        <w:tc>
          <w:tcPr>
            <w:tcW w:w="1149" w:type="dxa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 xml:space="preserve">бобово-злаковые травосмеси </w:t>
            </w:r>
            <w:r w:rsidR="00337DD8" w:rsidRPr="001F6F5B">
              <w:rPr>
                <w:sz w:val="18"/>
                <w:szCs w:val="18"/>
              </w:rPr>
              <w:t>(улучшенные луговые земли)</w:t>
            </w:r>
          </w:p>
        </w:tc>
      </w:tr>
      <w:tr w:rsidR="00697BE4" w:rsidRPr="001F6F5B" w:rsidTr="00E07A7A">
        <w:trPr>
          <w:cantSplit/>
          <w:trHeight w:val="1432"/>
        </w:trPr>
        <w:tc>
          <w:tcPr>
            <w:tcW w:w="562" w:type="dxa"/>
            <w:vMerge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87" w:type="dxa"/>
            <w:vMerge/>
            <w:noWrap/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vMerge/>
            <w:noWrap/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vMerge/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vMerge/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vMerge/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vMerge/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vMerge/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vMerge/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vMerge/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vMerge/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vMerge/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vMerge/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9" w:type="dxa"/>
            <w:vMerge/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vMerge/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vMerge/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textDirection w:val="btLr"/>
          </w:tcPr>
          <w:p w:rsidR="00697BE4" w:rsidRPr="001F6F5B" w:rsidRDefault="00697BE4" w:rsidP="00E07A7A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озимый</w:t>
            </w:r>
          </w:p>
        </w:tc>
        <w:tc>
          <w:tcPr>
            <w:tcW w:w="429" w:type="dxa"/>
            <w:textDirection w:val="btLr"/>
          </w:tcPr>
          <w:p w:rsidR="00697BE4" w:rsidRPr="001F6F5B" w:rsidRDefault="00697BE4" w:rsidP="00E07A7A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яровой</w:t>
            </w:r>
          </w:p>
        </w:tc>
        <w:tc>
          <w:tcPr>
            <w:tcW w:w="455" w:type="dxa"/>
            <w:vMerge/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vMerge/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7" w:type="dxa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9" w:type="dxa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49" w:type="dxa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697BE4" w:rsidRPr="001F6F5B" w:rsidTr="00E07A7A">
        <w:trPr>
          <w:trHeight w:val="255"/>
        </w:trPr>
        <w:tc>
          <w:tcPr>
            <w:tcW w:w="562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587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689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517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</w:t>
            </w:r>
          </w:p>
        </w:tc>
        <w:tc>
          <w:tcPr>
            <w:tcW w:w="517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</w:t>
            </w:r>
          </w:p>
        </w:tc>
        <w:tc>
          <w:tcPr>
            <w:tcW w:w="517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</w:t>
            </w:r>
          </w:p>
        </w:tc>
        <w:tc>
          <w:tcPr>
            <w:tcW w:w="517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</w:t>
            </w:r>
          </w:p>
        </w:tc>
        <w:tc>
          <w:tcPr>
            <w:tcW w:w="517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</w:t>
            </w:r>
          </w:p>
        </w:tc>
        <w:tc>
          <w:tcPr>
            <w:tcW w:w="517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</w:t>
            </w:r>
          </w:p>
        </w:tc>
        <w:tc>
          <w:tcPr>
            <w:tcW w:w="517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</w:t>
            </w:r>
          </w:p>
        </w:tc>
        <w:tc>
          <w:tcPr>
            <w:tcW w:w="517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517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539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517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517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429" w:type="dxa"/>
            <w:tcBorders>
              <w:bottom w:val="double" w:sz="4" w:space="0" w:color="auto"/>
            </w:tcBorders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429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455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429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637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639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149" w:type="dxa"/>
            <w:tcBorders>
              <w:bottom w:val="double" w:sz="4" w:space="0" w:color="auto"/>
            </w:tcBorders>
            <w:noWrap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</w:tr>
      <w:tr w:rsidR="00697BE4" w:rsidRPr="001F6F5B" w:rsidTr="00E07A7A">
        <w:trPr>
          <w:trHeight w:val="255"/>
        </w:trPr>
        <w:tc>
          <w:tcPr>
            <w:tcW w:w="562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9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double" w:sz="4" w:space="0" w:color="auto"/>
            </w:tcBorders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9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49" w:type="dxa"/>
            <w:tcBorders>
              <w:top w:val="double" w:sz="4" w:space="0" w:color="auto"/>
            </w:tcBorders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697BE4" w:rsidRPr="001F6F5B" w:rsidTr="00E07A7A">
        <w:trPr>
          <w:trHeight w:val="255"/>
        </w:trPr>
        <w:tc>
          <w:tcPr>
            <w:tcW w:w="562" w:type="dxa"/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87" w:type="dxa"/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9" w:type="dxa"/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55" w:type="dxa"/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7" w:type="dxa"/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9" w:type="dxa"/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49" w:type="dxa"/>
            <w:noWrap/>
            <w:vAlign w:val="bottom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:rsidR="00697BE4" w:rsidRDefault="00697BE4" w:rsidP="00DE2C9E">
      <w:pPr>
        <w:spacing w:after="100" w:line="240" w:lineRule="auto"/>
        <w:ind w:left="539" w:hanging="397"/>
        <w:rPr>
          <w:b/>
          <w:bCs/>
        </w:rPr>
      </w:pPr>
    </w:p>
    <w:p w:rsidR="00E07A7A" w:rsidRDefault="00E07A7A" w:rsidP="00DE2C9E">
      <w:pPr>
        <w:spacing w:after="100" w:line="240" w:lineRule="auto"/>
        <w:ind w:left="539" w:hanging="397"/>
        <w:rPr>
          <w:b/>
          <w:bCs/>
        </w:rPr>
      </w:pPr>
    </w:p>
    <w:p w:rsidR="00E07A7A" w:rsidRDefault="00E07A7A" w:rsidP="00DE2C9E">
      <w:pPr>
        <w:spacing w:after="100" w:line="240" w:lineRule="auto"/>
        <w:ind w:left="539" w:hanging="397"/>
        <w:rPr>
          <w:b/>
          <w:bCs/>
        </w:rPr>
        <w:sectPr w:rsidR="00E07A7A" w:rsidSect="001B694E">
          <w:headerReference w:type="even" r:id="rId204"/>
          <w:footerReference w:type="even" r:id="rId205"/>
          <w:type w:val="evenPage"/>
          <w:pgSz w:w="16838" w:h="11906" w:orient="landscape" w:code="9"/>
          <w:pgMar w:top="1021" w:right="1701" w:bottom="1247" w:left="1814" w:header="709" w:footer="709" w:gutter="0"/>
          <w:cols w:space="708"/>
          <w:docGrid w:linePitch="360"/>
        </w:sectPr>
      </w:pPr>
    </w:p>
    <w:p w:rsidR="00697BE4" w:rsidRPr="00667A20" w:rsidRDefault="00697BE4" w:rsidP="00667A20">
      <w:pPr>
        <w:suppressAutoHyphens/>
        <w:spacing w:before="160" w:after="80" w:line="240" w:lineRule="auto"/>
        <w:jc w:val="both"/>
        <w:rPr>
          <w:b/>
          <w:bCs/>
          <w:sz w:val="18"/>
        </w:rPr>
      </w:pPr>
      <w:r w:rsidRPr="00667A20">
        <w:rPr>
          <w:b/>
          <w:bCs/>
          <w:sz w:val="18"/>
        </w:rPr>
        <w:lastRenderedPageBreak/>
        <w:t xml:space="preserve">Таблица </w:t>
      </w:r>
      <w:r w:rsidR="00407942" w:rsidRPr="00667A20">
        <w:rPr>
          <w:b/>
          <w:bCs/>
          <w:sz w:val="18"/>
        </w:rPr>
        <w:t>Я</w:t>
      </w:r>
      <w:r w:rsidRPr="00667A20">
        <w:rPr>
          <w:b/>
          <w:bCs/>
          <w:sz w:val="18"/>
        </w:rPr>
        <w:t>.15 – Дифференциальный доход на 1 га</w:t>
      </w:r>
      <w:r w:rsidR="00EC4F7A" w:rsidRPr="00667A20">
        <w:rPr>
          <w:b/>
          <w:bCs/>
          <w:sz w:val="18"/>
        </w:rPr>
        <w:t xml:space="preserve"> по рабочим участкам обрабатываемых земель</w:t>
      </w:r>
      <w:r w:rsidRPr="00667A20">
        <w:rPr>
          <w:b/>
          <w:bCs/>
          <w:sz w:val="18"/>
        </w:rPr>
        <w:t xml:space="preserve">, </w:t>
      </w:r>
      <w:r w:rsidR="000977F5" w:rsidRPr="00667A20">
        <w:rPr>
          <w:b/>
          <w:bCs/>
          <w:sz w:val="18"/>
        </w:rPr>
        <w:t>руб.</w:t>
      </w:r>
    </w:p>
    <w:tbl>
      <w:tblPr>
        <w:tblW w:w="13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2"/>
        <w:gridCol w:w="587"/>
        <w:gridCol w:w="689"/>
        <w:gridCol w:w="429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539"/>
        <w:gridCol w:w="517"/>
        <w:gridCol w:w="517"/>
        <w:gridCol w:w="429"/>
        <w:gridCol w:w="429"/>
        <w:gridCol w:w="455"/>
        <w:gridCol w:w="429"/>
        <w:gridCol w:w="637"/>
        <w:gridCol w:w="639"/>
        <w:gridCol w:w="1149"/>
      </w:tblGrid>
      <w:tr w:rsidR="00E07A7A" w:rsidRPr="001F6F5B" w:rsidTr="003915E9">
        <w:trPr>
          <w:cantSplit/>
          <w:trHeight w:val="219"/>
        </w:trPr>
        <w:tc>
          <w:tcPr>
            <w:tcW w:w="562" w:type="dxa"/>
            <w:vMerge w:val="restart"/>
            <w:tcMar>
              <w:left w:w="57" w:type="dxa"/>
              <w:right w:w="57" w:type="dxa"/>
            </w:tcMar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Номер рабочего участка</w:t>
            </w:r>
          </w:p>
        </w:tc>
        <w:tc>
          <w:tcPr>
            <w:tcW w:w="1276" w:type="dxa"/>
            <w:gridSpan w:val="2"/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Площадь рабочего участка, га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Общая оценка</w:t>
            </w:r>
          </w:p>
        </w:tc>
        <w:tc>
          <w:tcPr>
            <w:tcW w:w="10910" w:type="dxa"/>
            <w:gridSpan w:val="20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Возделываемые сельскохозяйственные культуры</w:t>
            </w:r>
          </w:p>
        </w:tc>
      </w:tr>
      <w:tr w:rsidR="00E07A7A" w:rsidRPr="001F6F5B" w:rsidTr="003915E9">
        <w:trPr>
          <w:cantSplit/>
          <w:trHeight w:val="170"/>
        </w:trPr>
        <w:tc>
          <w:tcPr>
            <w:tcW w:w="562" w:type="dxa"/>
            <w:vMerge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87" w:type="dxa"/>
            <w:vMerge w:val="restart"/>
            <w:noWrap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всего</w:t>
            </w:r>
          </w:p>
        </w:tc>
        <w:tc>
          <w:tcPr>
            <w:tcW w:w="689" w:type="dxa"/>
            <w:vMerge w:val="restart"/>
            <w:noWrap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 т.ч. осушенных</w:t>
            </w:r>
          </w:p>
        </w:tc>
        <w:tc>
          <w:tcPr>
            <w:tcW w:w="425" w:type="dxa"/>
            <w:vMerge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17" w:type="dxa"/>
            <w:vMerge w:val="restart"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озимая рожь</w:t>
            </w:r>
          </w:p>
        </w:tc>
        <w:tc>
          <w:tcPr>
            <w:tcW w:w="517" w:type="dxa"/>
            <w:vMerge w:val="restart"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озимая пшеница</w:t>
            </w:r>
          </w:p>
        </w:tc>
        <w:tc>
          <w:tcPr>
            <w:tcW w:w="517" w:type="dxa"/>
            <w:vMerge w:val="restart"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озимая тритикале</w:t>
            </w:r>
          </w:p>
        </w:tc>
        <w:tc>
          <w:tcPr>
            <w:tcW w:w="517" w:type="dxa"/>
            <w:vMerge w:val="restart"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яровая пшеница</w:t>
            </w:r>
          </w:p>
        </w:tc>
        <w:tc>
          <w:tcPr>
            <w:tcW w:w="517" w:type="dxa"/>
            <w:vMerge w:val="restart"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ячмень</w:t>
            </w:r>
          </w:p>
        </w:tc>
        <w:tc>
          <w:tcPr>
            <w:tcW w:w="517" w:type="dxa"/>
            <w:vMerge w:val="restart"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овес</w:t>
            </w:r>
          </w:p>
        </w:tc>
        <w:tc>
          <w:tcPr>
            <w:tcW w:w="517" w:type="dxa"/>
            <w:vMerge w:val="restart"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кормовой люпин</w:t>
            </w:r>
          </w:p>
        </w:tc>
        <w:tc>
          <w:tcPr>
            <w:tcW w:w="517" w:type="dxa"/>
            <w:vMerge w:val="restart"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горох</w:t>
            </w:r>
          </w:p>
        </w:tc>
        <w:tc>
          <w:tcPr>
            <w:tcW w:w="517" w:type="dxa"/>
            <w:vMerge w:val="restart"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вика</w:t>
            </w:r>
          </w:p>
        </w:tc>
        <w:tc>
          <w:tcPr>
            <w:tcW w:w="517" w:type="dxa"/>
            <w:vMerge w:val="restart"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пелюшка</w:t>
            </w:r>
          </w:p>
        </w:tc>
        <w:tc>
          <w:tcPr>
            <w:tcW w:w="539" w:type="dxa"/>
            <w:vMerge w:val="restart"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лен</w:t>
            </w:r>
          </w:p>
        </w:tc>
        <w:tc>
          <w:tcPr>
            <w:tcW w:w="517" w:type="dxa"/>
            <w:vMerge w:val="restart"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сахарная свекла</w:t>
            </w:r>
          </w:p>
        </w:tc>
        <w:tc>
          <w:tcPr>
            <w:tcW w:w="517" w:type="dxa"/>
            <w:vMerge w:val="restart"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корнеплоды</w:t>
            </w:r>
          </w:p>
        </w:tc>
        <w:tc>
          <w:tcPr>
            <w:tcW w:w="858" w:type="dxa"/>
            <w:gridSpan w:val="2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рапс</w:t>
            </w:r>
          </w:p>
        </w:tc>
        <w:tc>
          <w:tcPr>
            <w:tcW w:w="455" w:type="dxa"/>
            <w:vMerge w:val="restart"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картофель</w:t>
            </w:r>
          </w:p>
        </w:tc>
        <w:tc>
          <w:tcPr>
            <w:tcW w:w="429" w:type="dxa"/>
            <w:vMerge w:val="restart"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кукуруза</w:t>
            </w:r>
          </w:p>
        </w:tc>
        <w:tc>
          <w:tcPr>
            <w:tcW w:w="637" w:type="dxa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многолетние бобовые травы</w:t>
            </w:r>
          </w:p>
        </w:tc>
        <w:tc>
          <w:tcPr>
            <w:tcW w:w="639" w:type="dxa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многолетние злаковые травы</w:t>
            </w:r>
          </w:p>
        </w:tc>
        <w:tc>
          <w:tcPr>
            <w:tcW w:w="1149" w:type="dxa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бобово-злаковые травосмеси (улучшенные луговые земли)</w:t>
            </w:r>
          </w:p>
        </w:tc>
      </w:tr>
      <w:tr w:rsidR="00E07A7A" w:rsidRPr="001F6F5B" w:rsidTr="003915E9">
        <w:trPr>
          <w:cantSplit/>
          <w:trHeight w:val="1432"/>
        </w:trPr>
        <w:tc>
          <w:tcPr>
            <w:tcW w:w="562" w:type="dxa"/>
            <w:vMerge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87" w:type="dxa"/>
            <w:vMerge/>
            <w:noWrap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vMerge/>
            <w:noWrap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vMerge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vMerge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vMerge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vMerge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vMerge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vMerge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vMerge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vMerge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vMerge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vMerge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9" w:type="dxa"/>
            <w:vMerge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vMerge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vMerge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textDirection w:val="btL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озимый</w:t>
            </w:r>
          </w:p>
        </w:tc>
        <w:tc>
          <w:tcPr>
            <w:tcW w:w="429" w:type="dxa"/>
            <w:textDirection w:val="btL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яровой</w:t>
            </w:r>
          </w:p>
        </w:tc>
        <w:tc>
          <w:tcPr>
            <w:tcW w:w="455" w:type="dxa"/>
            <w:vMerge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vMerge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7" w:type="dxa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9" w:type="dxa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49" w:type="dxa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E07A7A" w:rsidRPr="001F6F5B" w:rsidTr="003915E9">
        <w:trPr>
          <w:trHeight w:val="255"/>
        </w:trPr>
        <w:tc>
          <w:tcPr>
            <w:tcW w:w="562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587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689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517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</w:t>
            </w:r>
          </w:p>
        </w:tc>
        <w:tc>
          <w:tcPr>
            <w:tcW w:w="517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</w:t>
            </w:r>
          </w:p>
        </w:tc>
        <w:tc>
          <w:tcPr>
            <w:tcW w:w="517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</w:t>
            </w:r>
          </w:p>
        </w:tc>
        <w:tc>
          <w:tcPr>
            <w:tcW w:w="517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</w:t>
            </w:r>
          </w:p>
        </w:tc>
        <w:tc>
          <w:tcPr>
            <w:tcW w:w="517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</w:t>
            </w:r>
          </w:p>
        </w:tc>
        <w:tc>
          <w:tcPr>
            <w:tcW w:w="517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</w:t>
            </w:r>
          </w:p>
        </w:tc>
        <w:tc>
          <w:tcPr>
            <w:tcW w:w="517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</w:t>
            </w:r>
          </w:p>
        </w:tc>
        <w:tc>
          <w:tcPr>
            <w:tcW w:w="517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517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539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517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517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429" w:type="dxa"/>
            <w:tcBorders>
              <w:bottom w:val="double" w:sz="4" w:space="0" w:color="auto"/>
            </w:tcBorders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429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455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429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637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639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149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</w:tr>
      <w:tr w:rsidR="00E07A7A" w:rsidRPr="001F6F5B" w:rsidTr="003915E9">
        <w:trPr>
          <w:trHeight w:val="255"/>
        </w:trPr>
        <w:tc>
          <w:tcPr>
            <w:tcW w:w="562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9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double" w:sz="4" w:space="0" w:color="auto"/>
            </w:tcBorders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9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49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E07A7A" w:rsidRPr="001F6F5B" w:rsidTr="003915E9">
        <w:trPr>
          <w:trHeight w:val="255"/>
        </w:trPr>
        <w:tc>
          <w:tcPr>
            <w:tcW w:w="562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87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9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55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7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9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49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:rsidR="00697BE4" w:rsidRPr="00667A20" w:rsidRDefault="00697BE4" w:rsidP="00667A20">
      <w:pPr>
        <w:suppressAutoHyphens/>
        <w:spacing w:before="160" w:after="80" w:line="240" w:lineRule="auto"/>
        <w:jc w:val="both"/>
        <w:rPr>
          <w:b/>
          <w:bCs/>
          <w:sz w:val="18"/>
        </w:rPr>
      </w:pPr>
      <w:r w:rsidRPr="00667A20">
        <w:rPr>
          <w:b/>
          <w:bCs/>
          <w:sz w:val="18"/>
        </w:rPr>
        <w:t xml:space="preserve">Таблица </w:t>
      </w:r>
      <w:r w:rsidR="00407942" w:rsidRPr="00667A20">
        <w:rPr>
          <w:b/>
          <w:bCs/>
          <w:sz w:val="18"/>
        </w:rPr>
        <w:t>Я</w:t>
      </w:r>
      <w:r w:rsidRPr="00667A20">
        <w:rPr>
          <w:b/>
          <w:bCs/>
          <w:sz w:val="18"/>
        </w:rPr>
        <w:t>.16 – Общий балл кадастровой оценки земель по рабочим участкам</w:t>
      </w:r>
      <w:r w:rsidR="00EC4F7A" w:rsidRPr="00667A20">
        <w:rPr>
          <w:b/>
          <w:bCs/>
          <w:sz w:val="18"/>
        </w:rPr>
        <w:t xml:space="preserve"> обрабатываемых земель</w:t>
      </w:r>
    </w:p>
    <w:tbl>
      <w:tblPr>
        <w:tblW w:w="13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2"/>
        <w:gridCol w:w="587"/>
        <w:gridCol w:w="689"/>
        <w:gridCol w:w="429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539"/>
        <w:gridCol w:w="517"/>
        <w:gridCol w:w="517"/>
        <w:gridCol w:w="429"/>
        <w:gridCol w:w="429"/>
        <w:gridCol w:w="455"/>
        <w:gridCol w:w="429"/>
        <w:gridCol w:w="637"/>
        <w:gridCol w:w="639"/>
        <w:gridCol w:w="1149"/>
      </w:tblGrid>
      <w:tr w:rsidR="00E07A7A" w:rsidRPr="001F6F5B" w:rsidTr="003915E9">
        <w:trPr>
          <w:cantSplit/>
          <w:trHeight w:val="219"/>
        </w:trPr>
        <w:tc>
          <w:tcPr>
            <w:tcW w:w="562" w:type="dxa"/>
            <w:vMerge w:val="restart"/>
            <w:tcMar>
              <w:left w:w="57" w:type="dxa"/>
              <w:right w:w="57" w:type="dxa"/>
            </w:tcMar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Номер рабочего участка</w:t>
            </w:r>
          </w:p>
        </w:tc>
        <w:tc>
          <w:tcPr>
            <w:tcW w:w="1276" w:type="dxa"/>
            <w:gridSpan w:val="2"/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Площадь рабочего участка, га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Общая оценка</w:t>
            </w:r>
          </w:p>
        </w:tc>
        <w:tc>
          <w:tcPr>
            <w:tcW w:w="10910" w:type="dxa"/>
            <w:gridSpan w:val="20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Возделываемые сельскохозяйственные культуры</w:t>
            </w:r>
          </w:p>
        </w:tc>
      </w:tr>
      <w:tr w:rsidR="00E07A7A" w:rsidRPr="001F6F5B" w:rsidTr="003915E9">
        <w:trPr>
          <w:cantSplit/>
          <w:trHeight w:val="170"/>
        </w:trPr>
        <w:tc>
          <w:tcPr>
            <w:tcW w:w="562" w:type="dxa"/>
            <w:vMerge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87" w:type="dxa"/>
            <w:vMerge w:val="restart"/>
            <w:noWrap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всего</w:t>
            </w:r>
          </w:p>
        </w:tc>
        <w:tc>
          <w:tcPr>
            <w:tcW w:w="689" w:type="dxa"/>
            <w:vMerge w:val="restart"/>
            <w:noWrap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 т.ч. осушенных</w:t>
            </w:r>
          </w:p>
        </w:tc>
        <w:tc>
          <w:tcPr>
            <w:tcW w:w="425" w:type="dxa"/>
            <w:vMerge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17" w:type="dxa"/>
            <w:vMerge w:val="restart"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озимая рожь</w:t>
            </w:r>
          </w:p>
        </w:tc>
        <w:tc>
          <w:tcPr>
            <w:tcW w:w="517" w:type="dxa"/>
            <w:vMerge w:val="restart"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озимая пшеница</w:t>
            </w:r>
          </w:p>
        </w:tc>
        <w:tc>
          <w:tcPr>
            <w:tcW w:w="517" w:type="dxa"/>
            <w:vMerge w:val="restart"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озимая тритикале</w:t>
            </w:r>
          </w:p>
        </w:tc>
        <w:tc>
          <w:tcPr>
            <w:tcW w:w="517" w:type="dxa"/>
            <w:vMerge w:val="restart"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яровая пшеница</w:t>
            </w:r>
          </w:p>
        </w:tc>
        <w:tc>
          <w:tcPr>
            <w:tcW w:w="517" w:type="dxa"/>
            <w:vMerge w:val="restart"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ячмень</w:t>
            </w:r>
          </w:p>
        </w:tc>
        <w:tc>
          <w:tcPr>
            <w:tcW w:w="517" w:type="dxa"/>
            <w:vMerge w:val="restart"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овес</w:t>
            </w:r>
          </w:p>
        </w:tc>
        <w:tc>
          <w:tcPr>
            <w:tcW w:w="517" w:type="dxa"/>
            <w:vMerge w:val="restart"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кормовой люпин</w:t>
            </w:r>
          </w:p>
        </w:tc>
        <w:tc>
          <w:tcPr>
            <w:tcW w:w="517" w:type="dxa"/>
            <w:vMerge w:val="restart"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горох</w:t>
            </w:r>
          </w:p>
        </w:tc>
        <w:tc>
          <w:tcPr>
            <w:tcW w:w="517" w:type="dxa"/>
            <w:vMerge w:val="restart"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вика</w:t>
            </w:r>
          </w:p>
        </w:tc>
        <w:tc>
          <w:tcPr>
            <w:tcW w:w="517" w:type="dxa"/>
            <w:vMerge w:val="restart"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пелюшка</w:t>
            </w:r>
          </w:p>
        </w:tc>
        <w:tc>
          <w:tcPr>
            <w:tcW w:w="539" w:type="dxa"/>
            <w:vMerge w:val="restart"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лен</w:t>
            </w:r>
          </w:p>
        </w:tc>
        <w:tc>
          <w:tcPr>
            <w:tcW w:w="517" w:type="dxa"/>
            <w:vMerge w:val="restart"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сахарная свекла</w:t>
            </w:r>
          </w:p>
        </w:tc>
        <w:tc>
          <w:tcPr>
            <w:tcW w:w="517" w:type="dxa"/>
            <w:vMerge w:val="restart"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корнеплоды</w:t>
            </w:r>
          </w:p>
        </w:tc>
        <w:tc>
          <w:tcPr>
            <w:tcW w:w="858" w:type="dxa"/>
            <w:gridSpan w:val="2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рапс</w:t>
            </w:r>
          </w:p>
        </w:tc>
        <w:tc>
          <w:tcPr>
            <w:tcW w:w="455" w:type="dxa"/>
            <w:vMerge w:val="restart"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картофель</w:t>
            </w:r>
          </w:p>
        </w:tc>
        <w:tc>
          <w:tcPr>
            <w:tcW w:w="429" w:type="dxa"/>
            <w:vMerge w:val="restart"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кукуруза</w:t>
            </w:r>
          </w:p>
        </w:tc>
        <w:tc>
          <w:tcPr>
            <w:tcW w:w="637" w:type="dxa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многолетние бобовые травы</w:t>
            </w:r>
          </w:p>
        </w:tc>
        <w:tc>
          <w:tcPr>
            <w:tcW w:w="639" w:type="dxa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многолетние злаковые травы</w:t>
            </w:r>
          </w:p>
        </w:tc>
        <w:tc>
          <w:tcPr>
            <w:tcW w:w="1149" w:type="dxa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бобово-злаковые травосмеси (улучшенные луговые земли)</w:t>
            </w:r>
          </w:p>
        </w:tc>
      </w:tr>
      <w:tr w:rsidR="00E07A7A" w:rsidRPr="001F6F5B" w:rsidTr="003915E9">
        <w:trPr>
          <w:cantSplit/>
          <w:trHeight w:val="1432"/>
        </w:trPr>
        <w:tc>
          <w:tcPr>
            <w:tcW w:w="562" w:type="dxa"/>
            <w:vMerge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87" w:type="dxa"/>
            <w:vMerge/>
            <w:noWrap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vMerge/>
            <w:noWrap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vMerge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vMerge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vMerge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vMerge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vMerge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vMerge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vMerge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vMerge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vMerge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vMerge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9" w:type="dxa"/>
            <w:vMerge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vMerge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vMerge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textDirection w:val="btL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озимый</w:t>
            </w:r>
          </w:p>
        </w:tc>
        <w:tc>
          <w:tcPr>
            <w:tcW w:w="429" w:type="dxa"/>
            <w:textDirection w:val="btLr"/>
          </w:tcPr>
          <w:p w:rsidR="00E07A7A" w:rsidRPr="001F6F5B" w:rsidRDefault="00E07A7A" w:rsidP="003915E9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яровой</w:t>
            </w:r>
          </w:p>
        </w:tc>
        <w:tc>
          <w:tcPr>
            <w:tcW w:w="455" w:type="dxa"/>
            <w:vMerge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vMerge/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7" w:type="dxa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9" w:type="dxa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49" w:type="dxa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E07A7A" w:rsidRPr="001F6F5B" w:rsidTr="003915E9">
        <w:trPr>
          <w:trHeight w:val="255"/>
        </w:trPr>
        <w:tc>
          <w:tcPr>
            <w:tcW w:w="562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587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689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517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</w:t>
            </w:r>
          </w:p>
        </w:tc>
        <w:tc>
          <w:tcPr>
            <w:tcW w:w="517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</w:t>
            </w:r>
          </w:p>
        </w:tc>
        <w:tc>
          <w:tcPr>
            <w:tcW w:w="517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</w:t>
            </w:r>
          </w:p>
        </w:tc>
        <w:tc>
          <w:tcPr>
            <w:tcW w:w="517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</w:t>
            </w:r>
          </w:p>
        </w:tc>
        <w:tc>
          <w:tcPr>
            <w:tcW w:w="517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</w:t>
            </w:r>
          </w:p>
        </w:tc>
        <w:tc>
          <w:tcPr>
            <w:tcW w:w="517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</w:t>
            </w:r>
          </w:p>
        </w:tc>
        <w:tc>
          <w:tcPr>
            <w:tcW w:w="517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12</w:t>
            </w:r>
          </w:p>
        </w:tc>
        <w:tc>
          <w:tcPr>
            <w:tcW w:w="517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13</w:t>
            </w:r>
          </w:p>
        </w:tc>
        <w:tc>
          <w:tcPr>
            <w:tcW w:w="517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14</w:t>
            </w:r>
          </w:p>
        </w:tc>
        <w:tc>
          <w:tcPr>
            <w:tcW w:w="539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15</w:t>
            </w:r>
          </w:p>
        </w:tc>
        <w:tc>
          <w:tcPr>
            <w:tcW w:w="517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16</w:t>
            </w:r>
          </w:p>
        </w:tc>
        <w:tc>
          <w:tcPr>
            <w:tcW w:w="517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17</w:t>
            </w:r>
          </w:p>
        </w:tc>
        <w:tc>
          <w:tcPr>
            <w:tcW w:w="429" w:type="dxa"/>
            <w:tcBorders>
              <w:bottom w:val="double" w:sz="4" w:space="0" w:color="auto"/>
            </w:tcBorders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18</w:t>
            </w:r>
          </w:p>
        </w:tc>
        <w:tc>
          <w:tcPr>
            <w:tcW w:w="429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19</w:t>
            </w:r>
          </w:p>
        </w:tc>
        <w:tc>
          <w:tcPr>
            <w:tcW w:w="455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20</w:t>
            </w:r>
          </w:p>
        </w:tc>
        <w:tc>
          <w:tcPr>
            <w:tcW w:w="429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21</w:t>
            </w:r>
          </w:p>
        </w:tc>
        <w:tc>
          <w:tcPr>
            <w:tcW w:w="637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22</w:t>
            </w:r>
          </w:p>
        </w:tc>
        <w:tc>
          <w:tcPr>
            <w:tcW w:w="639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23</w:t>
            </w:r>
          </w:p>
        </w:tc>
        <w:tc>
          <w:tcPr>
            <w:tcW w:w="1149" w:type="dxa"/>
            <w:tcBorders>
              <w:bottom w:val="double" w:sz="4" w:space="0" w:color="auto"/>
            </w:tcBorders>
            <w:noWrap/>
            <w:vAlign w:val="center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24</w:t>
            </w:r>
          </w:p>
        </w:tc>
      </w:tr>
      <w:tr w:rsidR="00E07A7A" w:rsidRPr="001F6F5B" w:rsidTr="003915E9">
        <w:trPr>
          <w:trHeight w:val="255"/>
        </w:trPr>
        <w:tc>
          <w:tcPr>
            <w:tcW w:w="562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9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double" w:sz="4" w:space="0" w:color="auto"/>
            </w:tcBorders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9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49" w:type="dxa"/>
            <w:tcBorders>
              <w:top w:val="double" w:sz="4" w:space="0" w:color="auto"/>
            </w:tcBorders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E07A7A" w:rsidRPr="001F6F5B" w:rsidTr="003915E9">
        <w:trPr>
          <w:trHeight w:val="255"/>
        </w:trPr>
        <w:tc>
          <w:tcPr>
            <w:tcW w:w="562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87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39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7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55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7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9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49" w:type="dxa"/>
            <w:noWrap/>
            <w:vAlign w:val="bottom"/>
          </w:tcPr>
          <w:p w:rsidR="00E07A7A" w:rsidRPr="001F6F5B" w:rsidRDefault="00E07A7A" w:rsidP="003915E9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:rsidR="00697BE4" w:rsidRPr="001F6F5B" w:rsidRDefault="00697BE4" w:rsidP="00095799">
      <w:pPr>
        <w:spacing w:after="0" w:line="240" w:lineRule="auto"/>
        <w:ind w:firstLine="539"/>
        <w:rPr>
          <w:b/>
          <w:bCs/>
        </w:rPr>
      </w:pPr>
    </w:p>
    <w:p w:rsidR="00E07A7A" w:rsidRDefault="00E07A7A" w:rsidP="00095799">
      <w:pPr>
        <w:spacing w:after="100" w:line="240" w:lineRule="auto"/>
        <w:ind w:firstLine="142"/>
        <w:rPr>
          <w:b/>
          <w:bCs/>
        </w:rPr>
        <w:sectPr w:rsidR="00E07A7A" w:rsidSect="00E07A7A">
          <w:headerReference w:type="even" r:id="rId206"/>
          <w:headerReference w:type="default" r:id="rId207"/>
          <w:footerReference w:type="even" r:id="rId208"/>
          <w:footerReference w:type="default" r:id="rId209"/>
          <w:type w:val="oddPage"/>
          <w:pgSz w:w="16838" w:h="11906" w:orient="landscape" w:code="9"/>
          <w:pgMar w:top="1021" w:right="1701" w:bottom="1247" w:left="1814" w:header="709" w:footer="709" w:gutter="0"/>
          <w:cols w:space="708"/>
          <w:docGrid w:linePitch="360"/>
        </w:sectPr>
      </w:pPr>
    </w:p>
    <w:p w:rsidR="00697BE4" w:rsidRPr="00667A20" w:rsidRDefault="00697BE4" w:rsidP="00667A20">
      <w:pPr>
        <w:suppressAutoHyphens/>
        <w:spacing w:before="160" w:after="80" w:line="240" w:lineRule="auto"/>
        <w:jc w:val="both"/>
        <w:rPr>
          <w:b/>
          <w:bCs/>
          <w:sz w:val="18"/>
        </w:rPr>
      </w:pPr>
      <w:r w:rsidRPr="00667A20">
        <w:rPr>
          <w:b/>
          <w:bCs/>
          <w:sz w:val="18"/>
        </w:rPr>
        <w:lastRenderedPageBreak/>
        <w:t xml:space="preserve">Таблица </w:t>
      </w:r>
      <w:r w:rsidR="00407942" w:rsidRPr="00667A20">
        <w:rPr>
          <w:b/>
          <w:bCs/>
          <w:sz w:val="18"/>
        </w:rPr>
        <w:t>Я</w:t>
      </w:r>
      <w:r w:rsidRPr="00667A20">
        <w:rPr>
          <w:b/>
          <w:bCs/>
          <w:sz w:val="18"/>
        </w:rPr>
        <w:t>.17 – Почвенно-экологическая бонитировка рабочих участков естественных луговых земель</w:t>
      </w:r>
    </w:p>
    <w:tbl>
      <w:tblPr>
        <w:tblW w:w="13022" w:type="dxa"/>
        <w:tblInd w:w="2" w:type="dxa"/>
        <w:tblLook w:val="00A0" w:firstRow="1" w:lastRow="0" w:firstColumn="1" w:lastColumn="0" w:noHBand="0" w:noVBand="0"/>
      </w:tblPr>
      <w:tblGrid>
        <w:gridCol w:w="986"/>
        <w:gridCol w:w="850"/>
        <w:gridCol w:w="993"/>
        <w:gridCol w:w="1275"/>
        <w:gridCol w:w="1276"/>
        <w:gridCol w:w="1559"/>
        <w:gridCol w:w="1379"/>
        <w:gridCol w:w="1637"/>
        <w:gridCol w:w="1535"/>
        <w:gridCol w:w="1532"/>
      </w:tblGrid>
      <w:tr w:rsidR="00697BE4" w:rsidRPr="001F6F5B" w:rsidTr="0036658B">
        <w:trPr>
          <w:trHeight w:val="449"/>
        </w:trPr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ind w:left="57" w:right="57"/>
              <w:rPr>
                <w:color w:val="000000"/>
                <w:sz w:val="18"/>
                <w:szCs w:val="18"/>
              </w:rPr>
            </w:pPr>
            <w:r w:rsidRPr="001F6F5B">
              <w:rPr>
                <w:color w:val="000000"/>
                <w:sz w:val="18"/>
                <w:szCs w:val="18"/>
              </w:rPr>
              <w:t>Номер рабочего участка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F6F5B">
              <w:rPr>
                <w:color w:val="000000"/>
                <w:sz w:val="18"/>
                <w:szCs w:val="18"/>
              </w:rPr>
              <w:t>Площадь рабочего участка, га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F6F5B">
              <w:rPr>
                <w:color w:val="000000"/>
                <w:sz w:val="18"/>
                <w:szCs w:val="18"/>
              </w:rPr>
              <w:t>Балл плодородия почв</w:t>
            </w:r>
          </w:p>
        </w:tc>
        <w:tc>
          <w:tcPr>
            <w:tcW w:w="76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F6F5B">
              <w:rPr>
                <w:color w:val="000000"/>
                <w:sz w:val="18"/>
                <w:szCs w:val="18"/>
              </w:rPr>
              <w:t>Поправочные коэффициенты на:</w:t>
            </w:r>
          </w:p>
        </w:tc>
      </w:tr>
      <w:tr w:rsidR="00E07A7A" w:rsidRPr="001F6F5B" w:rsidTr="0036658B">
        <w:trPr>
          <w:cantSplit/>
          <w:trHeight w:val="2144"/>
        </w:trPr>
        <w:tc>
          <w:tcPr>
            <w:tcW w:w="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ind w:left="57" w:right="57"/>
              <w:rPr>
                <w:color w:val="000000"/>
                <w:sz w:val="18"/>
                <w:szCs w:val="18"/>
              </w:rPr>
            </w:pPr>
            <w:r w:rsidRPr="001F6F5B">
              <w:rPr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ind w:left="57" w:right="57"/>
              <w:rPr>
                <w:color w:val="000000"/>
                <w:sz w:val="18"/>
                <w:szCs w:val="18"/>
              </w:rPr>
            </w:pPr>
            <w:r w:rsidRPr="001F6F5B">
              <w:rPr>
                <w:color w:val="000000"/>
                <w:sz w:val="18"/>
                <w:szCs w:val="18"/>
              </w:rPr>
              <w:t>в т.ч. осушенных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ind w:left="57" w:right="57"/>
              <w:rPr>
                <w:color w:val="000000"/>
                <w:sz w:val="18"/>
                <w:szCs w:val="18"/>
              </w:rPr>
            </w:pPr>
            <w:r w:rsidRPr="001F6F5B">
              <w:rPr>
                <w:color w:val="000000"/>
                <w:sz w:val="18"/>
                <w:szCs w:val="18"/>
              </w:rPr>
              <w:t>средневзвешенный исходный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ind w:left="57" w:right="57"/>
              <w:rPr>
                <w:color w:val="000000"/>
                <w:sz w:val="18"/>
                <w:szCs w:val="18"/>
              </w:rPr>
            </w:pPr>
            <w:r w:rsidRPr="001F6F5B">
              <w:rPr>
                <w:color w:val="000000"/>
                <w:sz w:val="18"/>
                <w:szCs w:val="18"/>
              </w:rPr>
              <w:t>с учетом поправочных коэффициентов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ind w:left="57" w:right="57"/>
              <w:rPr>
                <w:color w:val="000000"/>
                <w:sz w:val="18"/>
                <w:szCs w:val="18"/>
              </w:rPr>
            </w:pPr>
            <w:r w:rsidRPr="001F6F5B">
              <w:rPr>
                <w:color w:val="000000"/>
                <w:sz w:val="18"/>
                <w:szCs w:val="18"/>
              </w:rPr>
              <w:t>окультуренность почв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36658B" w:rsidP="00E07A7A">
            <w:pPr>
              <w:suppressAutoHyphens/>
              <w:spacing w:after="0" w:line="240" w:lineRule="auto"/>
              <w:ind w:left="57" w:right="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закустарен</w:t>
            </w:r>
            <w:r w:rsidR="00697BE4" w:rsidRPr="001F6F5B">
              <w:rPr>
                <w:color w:val="000000"/>
                <w:sz w:val="18"/>
                <w:szCs w:val="18"/>
              </w:rPr>
              <w:t>ность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E07A7A" w:rsidP="00E07A7A">
            <w:pPr>
              <w:suppressAutoHyphens/>
              <w:spacing w:after="0" w:line="240" w:lineRule="auto"/>
              <w:ind w:left="57" w:right="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агроклимати</w:t>
            </w:r>
            <w:r w:rsidR="00697BE4" w:rsidRPr="001F6F5B">
              <w:rPr>
                <w:color w:val="000000"/>
                <w:sz w:val="18"/>
                <w:szCs w:val="18"/>
              </w:rPr>
              <w:t>ческие условия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ind w:left="57" w:right="57"/>
              <w:rPr>
                <w:color w:val="000000"/>
                <w:sz w:val="18"/>
                <w:szCs w:val="18"/>
              </w:rPr>
            </w:pPr>
            <w:r w:rsidRPr="001F6F5B">
              <w:rPr>
                <w:color w:val="000000"/>
                <w:sz w:val="18"/>
                <w:szCs w:val="18"/>
              </w:rPr>
              <w:t>к</w:t>
            </w:r>
            <w:r w:rsidR="00E07A7A">
              <w:rPr>
                <w:color w:val="000000"/>
                <w:sz w:val="18"/>
                <w:szCs w:val="18"/>
              </w:rPr>
              <w:t>онтиненталь</w:t>
            </w:r>
            <w:r w:rsidRPr="001F6F5B">
              <w:rPr>
                <w:color w:val="000000"/>
                <w:sz w:val="18"/>
                <w:szCs w:val="18"/>
              </w:rPr>
              <w:t>ность климата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ind w:left="57" w:right="57"/>
              <w:rPr>
                <w:color w:val="000000"/>
                <w:sz w:val="18"/>
                <w:szCs w:val="18"/>
              </w:rPr>
            </w:pPr>
            <w:r w:rsidRPr="001F6F5B">
              <w:rPr>
                <w:color w:val="000000"/>
                <w:sz w:val="18"/>
                <w:szCs w:val="18"/>
              </w:rPr>
              <w:t xml:space="preserve">засушливость во 2-й </w:t>
            </w:r>
            <w:r w:rsidR="0036658B">
              <w:rPr>
                <w:color w:val="000000"/>
                <w:sz w:val="18"/>
                <w:szCs w:val="18"/>
              </w:rPr>
              <w:br/>
            </w:r>
            <w:r w:rsidRPr="001F6F5B">
              <w:rPr>
                <w:color w:val="000000"/>
                <w:sz w:val="18"/>
                <w:szCs w:val="18"/>
              </w:rPr>
              <w:t>и 3</w:t>
            </w:r>
            <w:r w:rsidR="00A144C3" w:rsidRPr="001F6F5B">
              <w:rPr>
                <w:color w:val="000000"/>
                <w:sz w:val="18"/>
                <w:szCs w:val="18"/>
              </w:rPr>
              <w:t>-</w:t>
            </w:r>
            <w:r w:rsidRPr="001F6F5B">
              <w:rPr>
                <w:color w:val="000000"/>
                <w:sz w:val="18"/>
                <w:szCs w:val="18"/>
              </w:rPr>
              <w:t>й декадах июня</w:t>
            </w:r>
          </w:p>
        </w:tc>
      </w:tr>
      <w:tr w:rsidR="00E07A7A" w:rsidRPr="001F6F5B" w:rsidTr="0036658B">
        <w:trPr>
          <w:trHeight w:val="135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</w:t>
            </w:r>
          </w:p>
        </w:tc>
      </w:tr>
      <w:tr w:rsidR="00E07A7A" w:rsidRPr="001F6F5B" w:rsidTr="0036658B">
        <w:trPr>
          <w:trHeight w:val="251"/>
        </w:trPr>
        <w:tc>
          <w:tcPr>
            <w:tcW w:w="98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7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E07A7A" w:rsidRPr="001F6F5B" w:rsidTr="0036658B">
        <w:trPr>
          <w:trHeight w:val="269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E07A7A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:rsidR="00697BE4" w:rsidRPr="00667A20" w:rsidRDefault="00697BE4" w:rsidP="00667A20">
      <w:pPr>
        <w:suppressAutoHyphens/>
        <w:spacing w:before="160" w:after="80" w:line="240" w:lineRule="auto"/>
        <w:jc w:val="both"/>
        <w:rPr>
          <w:b/>
          <w:bCs/>
          <w:sz w:val="18"/>
        </w:rPr>
      </w:pPr>
      <w:r w:rsidRPr="00667A20">
        <w:rPr>
          <w:b/>
          <w:bCs/>
          <w:sz w:val="18"/>
        </w:rPr>
        <w:t xml:space="preserve">Таблица </w:t>
      </w:r>
      <w:r w:rsidR="00407942" w:rsidRPr="00667A20">
        <w:rPr>
          <w:b/>
          <w:bCs/>
          <w:sz w:val="18"/>
        </w:rPr>
        <w:t>Я</w:t>
      </w:r>
      <w:r w:rsidRPr="00667A20">
        <w:rPr>
          <w:b/>
          <w:bCs/>
          <w:sz w:val="18"/>
        </w:rPr>
        <w:t>.18 – Характеристика технологических свойств и местоположения рабочих участков естественных луговых земель</w:t>
      </w:r>
    </w:p>
    <w:tbl>
      <w:tblPr>
        <w:tblW w:w="13036" w:type="dxa"/>
        <w:tblLayout w:type="fixed"/>
        <w:tblLook w:val="0000" w:firstRow="0" w:lastRow="0" w:firstColumn="0" w:lastColumn="0" w:noHBand="0" w:noVBand="0"/>
      </w:tblPr>
      <w:tblGrid>
        <w:gridCol w:w="986"/>
        <w:gridCol w:w="990"/>
        <w:gridCol w:w="1134"/>
        <w:gridCol w:w="993"/>
        <w:gridCol w:w="992"/>
        <w:gridCol w:w="992"/>
        <w:gridCol w:w="1277"/>
        <w:gridCol w:w="1423"/>
        <w:gridCol w:w="1134"/>
        <w:gridCol w:w="993"/>
        <w:gridCol w:w="2122"/>
      </w:tblGrid>
      <w:tr w:rsidR="00697BE4" w:rsidRPr="001F6F5B" w:rsidTr="0036658B">
        <w:trPr>
          <w:trHeight w:val="225"/>
        </w:trPr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1F6F5B">
              <w:rPr>
                <w:color w:val="000000"/>
                <w:sz w:val="18"/>
                <w:szCs w:val="18"/>
              </w:rPr>
              <w:t>Номер рабочего участка</w:t>
            </w:r>
          </w:p>
        </w:tc>
        <w:tc>
          <w:tcPr>
            <w:tcW w:w="21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color w:val="000000"/>
                <w:sz w:val="18"/>
                <w:szCs w:val="18"/>
              </w:rPr>
              <w:t>Площадь рабочего участка, га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 xml:space="preserve">Индексы затрат </w:t>
            </w:r>
            <w:r w:rsidR="0036658B">
              <w:rPr>
                <w:sz w:val="18"/>
                <w:szCs w:val="18"/>
              </w:rPr>
              <w:br/>
            </w:r>
            <w:r w:rsidRPr="001F6F5B">
              <w:rPr>
                <w:sz w:val="18"/>
                <w:szCs w:val="18"/>
              </w:rPr>
              <w:t>на работы</w:t>
            </w:r>
          </w:p>
        </w:tc>
        <w:tc>
          <w:tcPr>
            <w:tcW w:w="794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Расстояние от рабочих участков до:</w:t>
            </w:r>
          </w:p>
        </w:tc>
      </w:tr>
      <w:tr w:rsidR="00697BE4" w:rsidRPr="001F6F5B" w:rsidTr="0036658B">
        <w:trPr>
          <w:trHeight w:val="636"/>
        </w:trPr>
        <w:tc>
          <w:tcPr>
            <w:tcW w:w="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12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697BE4" w:rsidRPr="001F6F5B" w:rsidRDefault="00697BE4" w:rsidP="0036658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6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ind w:left="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производственного центра общехозяйственного назначения</w:t>
            </w:r>
          </w:p>
        </w:tc>
        <w:tc>
          <w:tcPr>
            <w:tcW w:w="42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ind w:left="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 xml:space="preserve">производственных центров </w:t>
            </w:r>
          </w:p>
          <w:p w:rsidR="00697BE4" w:rsidRPr="001F6F5B" w:rsidRDefault="00697BE4" w:rsidP="0036658B">
            <w:pPr>
              <w:suppressAutoHyphens/>
              <w:spacing w:after="0" w:line="240" w:lineRule="auto"/>
              <w:ind w:left="57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внутрихозяйственного назначения</w:t>
            </w:r>
          </w:p>
        </w:tc>
      </w:tr>
      <w:tr w:rsidR="00697BE4" w:rsidRPr="001F6F5B" w:rsidTr="0036658B">
        <w:trPr>
          <w:cantSplit/>
          <w:trHeight w:val="1680"/>
        </w:trPr>
        <w:tc>
          <w:tcPr>
            <w:tcW w:w="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 т.ч. осушенных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пахотные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непахотные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6C44C1" w:rsidRDefault="00697BE4" w:rsidP="0036658B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фактическое</w:t>
            </w:r>
            <w:r w:rsidR="000637C8" w:rsidRPr="006C44C1">
              <w:rPr>
                <w:sz w:val="18"/>
                <w:szCs w:val="18"/>
              </w:rPr>
              <w:t>, км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6C44C1" w:rsidRDefault="00697BE4" w:rsidP="0036658B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эквивалентное</w:t>
            </w:r>
            <w:r w:rsidR="000637C8" w:rsidRPr="006C44C1">
              <w:rPr>
                <w:sz w:val="18"/>
                <w:szCs w:val="18"/>
              </w:rPr>
              <w:t>, км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6C44C1" w:rsidRDefault="00697BE4" w:rsidP="0036658B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коэффициент качества дорог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6C44C1" w:rsidRDefault="00697BE4" w:rsidP="0036658B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фактическое</w:t>
            </w:r>
            <w:r w:rsidR="000637C8" w:rsidRPr="006C44C1">
              <w:rPr>
                <w:sz w:val="18"/>
                <w:szCs w:val="18"/>
              </w:rPr>
              <w:t>, км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6C44C1" w:rsidRDefault="0036658B" w:rsidP="0036658B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эквива</w:t>
            </w:r>
            <w:r w:rsidR="00697BE4" w:rsidRPr="006C44C1">
              <w:rPr>
                <w:sz w:val="18"/>
                <w:szCs w:val="18"/>
              </w:rPr>
              <w:t>лентное</w:t>
            </w:r>
            <w:r w:rsidR="000637C8" w:rsidRPr="006C44C1">
              <w:rPr>
                <w:sz w:val="18"/>
                <w:szCs w:val="18"/>
              </w:rPr>
              <w:t>, км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697BE4" w:rsidRPr="006C44C1" w:rsidRDefault="00697BE4" w:rsidP="0036658B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коэффициент качества дорог</w:t>
            </w:r>
          </w:p>
        </w:tc>
      </w:tr>
      <w:tr w:rsidR="00697BE4" w:rsidRPr="001F6F5B" w:rsidTr="0036658B">
        <w:trPr>
          <w:trHeight w:val="225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11</w:t>
            </w:r>
          </w:p>
        </w:tc>
      </w:tr>
      <w:tr w:rsidR="00697BE4" w:rsidRPr="001F6F5B" w:rsidTr="0036658B">
        <w:trPr>
          <w:trHeight w:val="225"/>
        </w:trPr>
        <w:tc>
          <w:tcPr>
            <w:tcW w:w="98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2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1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697BE4" w:rsidRPr="001F6F5B" w:rsidTr="0036658B">
        <w:trPr>
          <w:trHeight w:val="225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36658B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:rsidR="00697BE4" w:rsidRDefault="00697BE4" w:rsidP="00F6285B">
      <w:pPr>
        <w:tabs>
          <w:tab w:val="left" w:pos="8264"/>
        </w:tabs>
        <w:rPr>
          <w:sz w:val="12"/>
          <w:szCs w:val="12"/>
        </w:rPr>
      </w:pPr>
    </w:p>
    <w:p w:rsidR="0036658B" w:rsidRDefault="0036658B" w:rsidP="00F6285B">
      <w:pPr>
        <w:tabs>
          <w:tab w:val="left" w:pos="8264"/>
        </w:tabs>
        <w:rPr>
          <w:sz w:val="12"/>
          <w:szCs w:val="12"/>
        </w:rPr>
      </w:pPr>
    </w:p>
    <w:p w:rsidR="0036658B" w:rsidRDefault="0036658B" w:rsidP="00F6285B">
      <w:pPr>
        <w:tabs>
          <w:tab w:val="left" w:pos="8264"/>
        </w:tabs>
        <w:rPr>
          <w:sz w:val="12"/>
          <w:szCs w:val="12"/>
        </w:rPr>
        <w:sectPr w:rsidR="0036658B" w:rsidSect="00E07A7A">
          <w:type w:val="evenPage"/>
          <w:pgSz w:w="16838" w:h="11906" w:orient="landscape" w:code="9"/>
          <w:pgMar w:top="1021" w:right="1701" w:bottom="1247" w:left="1814" w:header="709" w:footer="709" w:gutter="0"/>
          <w:cols w:space="708"/>
          <w:docGrid w:linePitch="360"/>
        </w:sectPr>
      </w:pPr>
    </w:p>
    <w:p w:rsidR="00697BE4" w:rsidRPr="00667A20" w:rsidRDefault="00697BE4" w:rsidP="00667A20">
      <w:pPr>
        <w:suppressAutoHyphens/>
        <w:spacing w:before="160" w:after="80" w:line="240" w:lineRule="auto"/>
        <w:jc w:val="both"/>
        <w:rPr>
          <w:b/>
          <w:bCs/>
          <w:sz w:val="18"/>
        </w:rPr>
      </w:pPr>
      <w:r w:rsidRPr="00667A20">
        <w:rPr>
          <w:b/>
          <w:bCs/>
          <w:sz w:val="18"/>
        </w:rPr>
        <w:lastRenderedPageBreak/>
        <w:t xml:space="preserve">Таблица </w:t>
      </w:r>
      <w:r w:rsidR="00407942" w:rsidRPr="00667A20">
        <w:rPr>
          <w:b/>
          <w:bCs/>
          <w:sz w:val="18"/>
        </w:rPr>
        <w:t>Я</w:t>
      </w:r>
      <w:r w:rsidRPr="00667A20">
        <w:rPr>
          <w:b/>
          <w:bCs/>
          <w:sz w:val="18"/>
        </w:rPr>
        <w:t>.19 – Обобщающая оценка естественных луговых земель</w:t>
      </w:r>
    </w:p>
    <w:tbl>
      <w:tblPr>
        <w:tblW w:w="133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3"/>
        <w:gridCol w:w="1559"/>
        <w:gridCol w:w="1559"/>
        <w:gridCol w:w="16"/>
        <w:gridCol w:w="1543"/>
        <w:gridCol w:w="16"/>
        <w:gridCol w:w="1543"/>
        <w:gridCol w:w="16"/>
        <w:gridCol w:w="1685"/>
        <w:gridCol w:w="16"/>
        <w:gridCol w:w="1902"/>
        <w:gridCol w:w="2050"/>
        <w:gridCol w:w="16"/>
      </w:tblGrid>
      <w:tr w:rsidR="00697BE4" w:rsidRPr="001F6F5B" w:rsidTr="00CB173E">
        <w:tc>
          <w:tcPr>
            <w:tcW w:w="1413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color w:val="000000"/>
                <w:sz w:val="18"/>
                <w:szCs w:val="18"/>
              </w:rPr>
              <w:t>Номер рабочего участка</w:t>
            </w:r>
          </w:p>
        </w:tc>
        <w:tc>
          <w:tcPr>
            <w:tcW w:w="3134" w:type="dxa"/>
            <w:gridSpan w:val="3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color w:val="000000"/>
                <w:sz w:val="18"/>
                <w:szCs w:val="18"/>
              </w:rPr>
              <w:t>Площадь рабочего участка, га</w:t>
            </w:r>
          </w:p>
        </w:tc>
        <w:tc>
          <w:tcPr>
            <w:tcW w:w="1559" w:type="dxa"/>
            <w:gridSpan w:val="2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Нормативная продуктивность, ц/га</w:t>
            </w:r>
          </w:p>
        </w:tc>
        <w:tc>
          <w:tcPr>
            <w:tcW w:w="1559" w:type="dxa"/>
            <w:gridSpan w:val="2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 xml:space="preserve">Нормативные затраты, </w:t>
            </w:r>
            <w:r w:rsidR="000977F5" w:rsidRPr="001F6F5B">
              <w:rPr>
                <w:sz w:val="18"/>
                <w:szCs w:val="18"/>
              </w:rPr>
              <w:t>руб.</w:t>
            </w:r>
            <w:r w:rsidR="00CB173E">
              <w:rPr>
                <w:sz w:val="18"/>
                <w:szCs w:val="18"/>
              </w:rPr>
              <w:t>/га</w:t>
            </w:r>
          </w:p>
        </w:tc>
        <w:tc>
          <w:tcPr>
            <w:tcW w:w="1701" w:type="dxa"/>
            <w:gridSpan w:val="2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 xml:space="preserve">Нормативная себестоимость, </w:t>
            </w:r>
            <w:r w:rsidR="000977F5" w:rsidRPr="001F6F5B">
              <w:rPr>
                <w:sz w:val="18"/>
                <w:szCs w:val="18"/>
              </w:rPr>
              <w:t>руб.</w:t>
            </w:r>
            <w:r w:rsidRPr="001F6F5B">
              <w:rPr>
                <w:sz w:val="18"/>
                <w:szCs w:val="18"/>
              </w:rPr>
              <w:t>/ц</w:t>
            </w:r>
          </w:p>
        </w:tc>
        <w:tc>
          <w:tcPr>
            <w:tcW w:w="3968" w:type="dxa"/>
            <w:gridSpan w:val="3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 xml:space="preserve">Доход на 1 га, </w:t>
            </w:r>
            <w:r w:rsidR="000977F5" w:rsidRPr="001F6F5B">
              <w:rPr>
                <w:sz w:val="18"/>
                <w:szCs w:val="18"/>
              </w:rPr>
              <w:t>руб.</w:t>
            </w:r>
          </w:p>
        </w:tc>
      </w:tr>
      <w:tr w:rsidR="00697BE4" w:rsidRPr="001F6F5B" w:rsidTr="00CB173E">
        <w:trPr>
          <w:gridAfter w:val="1"/>
          <w:wAfter w:w="16" w:type="dxa"/>
        </w:trPr>
        <w:tc>
          <w:tcPr>
            <w:tcW w:w="1413" w:type="dxa"/>
            <w:vMerge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всего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 т.ч. осушенных</w:t>
            </w:r>
          </w:p>
        </w:tc>
        <w:tc>
          <w:tcPr>
            <w:tcW w:w="1559" w:type="dxa"/>
            <w:gridSpan w:val="2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918" w:type="dxa"/>
            <w:gridSpan w:val="2"/>
            <w:tcMar>
              <w:left w:w="28" w:type="dxa"/>
              <w:right w:w="28" w:type="dxa"/>
            </w:tcMar>
            <w:vAlign w:val="center"/>
          </w:tcPr>
          <w:p w:rsidR="00697BE4" w:rsidRPr="001F6F5B" w:rsidRDefault="000977F5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 xml:space="preserve">нормативный </w:t>
            </w:r>
            <w:r w:rsidR="00697BE4" w:rsidRPr="001F6F5B">
              <w:rPr>
                <w:sz w:val="18"/>
                <w:szCs w:val="18"/>
              </w:rPr>
              <w:t xml:space="preserve">чистый </w:t>
            </w:r>
          </w:p>
        </w:tc>
        <w:tc>
          <w:tcPr>
            <w:tcW w:w="2050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дифференциальный</w:t>
            </w:r>
          </w:p>
        </w:tc>
      </w:tr>
      <w:tr w:rsidR="00697BE4" w:rsidRPr="001F6F5B" w:rsidTr="00CB173E">
        <w:trPr>
          <w:gridAfter w:val="1"/>
          <w:wAfter w:w="16" w:type="dxa"/>
        </w:trPr>
        <w:tc>
          <w:tcPr>
            <w:tcW w:w="1413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1559" w:type="dxa"/>
            <w:gridSpan w:val="2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559" w:type="dxa"/>
            <w:gridSpan w:val="2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</w:t>
            </w:r>
          </w:p>
        </w:tc>
        <w:tc>
          <w:tcPr>
            <w:tcW w:w="1701" w:type="dxa"/>
            <w:gridSpan w:val="2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</w:t>
            </w:r>
          </w:p>
        </w:tc>
        <w:tc>
          <w:tcPr>
            <w:tcW w:w="1918" w:type="dxa"/>
            <w:gridSpan w:val="2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7</w:t>
            </w:r>
          </w:p>
        </w:tc>
        <w:tc>
          <w:tcPr>
            <w:tcW w:w="2050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8</w:t>
            </w:r>
          </w:p>
        </w:tc>
      </w:tr>
      <w:tr w:rsidR="00697BE4" w:rsidRPr="001F6F5B" w:rsidTr="00CB173E">
        <w:trPr>
          <w:gridAfter w:val="1"/>
          <w:wAfter w:w="16" w:type="dxa"/>
        </w:trPr>
        <w:tc>
          <w:tcPr>
            <w:tcW w:w="1413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918" w:type="dxa"/>
            <w:gridSpan w:val="2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050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697BE4" w:rsidRPr="001F6F5B" w:rsidTr="00CB173E">
        <w:trPr>
          <w:gridAfter w:val="1"/>
          <w:wAfter w:w="16" w:type="dxa"/>
          <w:trHeight w:val="233"/>
        </w:trPr>
        <w:tc>
          <w:tcPr>
            <w:tcW w:w="1413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918" w:type="dxa"/>
            <w:gridSpan w:val="2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050" w:type="dxa"/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:rsidR="00697BE4" w:rsidRPr="00667A20" w:rsidRDefault="00697BE4" w:rsidP="00667A20">
      <w:pPr>
        <w:suppressAutoHyphens/>
        <w:spacing w:before="160" w:after="80" w:line="240" w:lineRule="auto"/>
        <w:jc w:val="both"/>
        <w:rPr>
          <w:b/>
          <w:bCs/>
          <w:sz w:val="18"/>
        </w:rPr>
      </w:pPr>
      <w:r w:rsidRPr="00667A20">
        <w:rPr>
          <w:b/>
          <w:bCs/>
          <w:sz w:val="18"/>
        </w:rPr>
        <w:t xml:space="preserve">Таблица </w:t>
      </w:r>
      <w:r w:rsidR="00407942" w:rsidRPr="00667A20">
        <w:rPr>
          <w:b/>
          <w:bCs/>
          <w:sz w:val="18"/>
        </w:rPr>
        <w:t>Я</w:t>
      </w:r>
      <w:r w:rsidRPr="00667A20">
        <w:rPr>
          <w:b/>
          <w:bCs/>
          <w:sz w:val="18"/>
        </w:rPr>
        <w:t>.20 – Показатели оценки местоположения земельных участков землепользователя в зависимости от их удаленности от г.</w:t>
      </w:r>
      <w:r w:rsidR="00CB173E">
        <w:rPr>
          <w:b/>
          <w:bCs/>
          <w:sz w:val="18"/>
        </w:rPr>
        <w:t> </w:t>
      </w:r>
      <w:r w:rsidRPr="00667A20">
        <w:rPr>
          <w:b/>
          <w:bCs/>
          <w:sz w:val="18"/>
        </w:rPr>
        <w:t>Минска, областных и районных центров, городов с населением свыше 50 тыс. человек</w:t>
      </w:r>
    </w:p>
    <w:tbl>
      <w:tblPr>
        <w:tblW w:w="13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1"/>
        <w:gridCol w:w="1151"/>
        <w:gridCol w:w="1276"/>
        <w:gridCol w:w="2552"/>
        <w:gridCol w:w="1559"/>
        <w:gridCol w:w="1758"/>
      </w:tblGrid>
      <w:tr w:rsidR="00697BE4" w:rsidRPr="001F6F5B" w:rsidTr="00CB173E">
        <w:tc>
          <w:tcPr>
            <w:tcW w:w="5081" w:type="dxa"/>
            <w:vMerge w:val="restart"/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Наименование землепользователя</w:t>
            </w:r>
          </w:p>
        </w:tc>
        <w:tc>
          <w:tcPr>
            <w:tcW w:w="6538" w:type="dxa"/>
            <w:gridSpan w:val="4"/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Оценочные баллы местоположения земельных участков землепользователя в зависимости от их удаленности от</w:t>
            </w:r>
          </w:p>
        </w:tc>
        <w:tc>
          <w:tcPr>
            <w:tcW w:w="1758" w:type="dxa"/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Общий балл оценки местоположения</w:t>
            </w:r>
          </w:p>
        </w:tc>
      </w:tr>
      <w:tr w:rsidR="00697BE4" w:rsidRPr="001F6F5B" w:rsidTr="00CB173E">
        <w:tc>
          <w:tcPr>
            <w:tcW w:w="5081" w:type="dxa"/>
            <w:vMerge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51" w:type="dxa"/>
            <w:vAlign w:val="center"/>
          </w:tcPr>
          <w:p w:rsidR="00697BE4" w:rsidRPr="006C44C1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г</w:t>
            </w:r>
            <w:r w:rsidR="000637C8" w:rsidRPr="006C44C1">
              <w:rPr>
                <w:sz w:val="18"/>
                <w:szCs w:val="18"/>
              </w:rPr>
              <w:t>.</w:t>
            </w:r>
            <w:r w:rsidR="00CB173E">
              <w:rPr>
                <w:sz w:val="18"/>
                <w:szCs w:val="18"/>
              </w:rPr>
              <w:t xml:space="preserve"> </w:t>
            </w:r>
            <w:r w:rsidRPr="006C44C1">
              <w:rPr>
                <w:sz w:val="18"/>
                <w:szCs w:val="18"/>
              </w:rPr>
              <w:t>Минска</w:t>
            </w:r>
          </w:p>
        </w:tc>
        <w:tc>
          <w:tcPr>
            <w:tcW w:w="1276" w:type="dxa"/>
            <w:vAlign w:val="center"/>
          </w:tcPr>
          <w:p w:rsidR="00697BE4" w:rsidRPr="006C44C1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областного центра</w:t>
            </w:r>
          </w:p>
        </w:tc>
        <w:tc>
          <w:tcPr>
            <w:tcW w:w="2552" w:type="dxa"/>
            <w:vAlign w:val="center"/>
          </w:tcPr>
          <w:p w:rsidR="00697BE4" w:rsidRPr="006C44C1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44C1">
              <w:rPr>
                <w:sz w:val="18"/>
                <w:szCs w:val="18"/>
              </w:rPr>
              <w:t>города с населением свыше 50 тыс. чел</w:t>
            </w:r>
            <w:r w:rsidR="000637C8" w:rsidRPr="006C44C1">
              <w:rPr>
                <w:sz w:val="18"/>
                <w:szCs w:val="18"/>
              </w:rPr>
              <w:t>овек</w:t>
            </w:r>
            <w:r w:rsidRPr="006C44C1">
              <w:rPr>
                <w:sz w:val="18"/>
                <w:szCs w:val="18"/>
              </w:rPr>
              <w:t xml:space="preserve"> (кроме областных центров)</w:t>
            </w:r>
          </w:p>
        </w:tc>
        <w:tc>
          <w:tcPr>
            <w:tcW w:w="1559" w:type="dxa"/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районного центра</w:t>
            </w:r>
          </w:p>
        </w:tc>
        <w:tc>
          <w:tcPr>
            <w:tcW w:w="1758" w:type="dxa"/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697BE4" w:rsidRPr="001F6F5B" w:rsidTr="00CB173E">
        <w:trPr>
          <w:trHeight w:val="170"/>
        </w:trPr>
        <w:tc>
          <w:tcPr>
            <w:tcW w:w="5081" w:type="dxa"/>
            <w:tcBorders>
              <w:bottom w:val="double" w:sz="4" w:space="0" w:color="auto"/>
            </w:tcBorders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151" w:type="dxa"/>
            <w:tcBorders>
              <w:bottom w:val="double" w:sz="4" w:space="0" w:color="auto"/>
            </w:tcBorders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3</w:t>
            </w:r>
          </w:p>
        </w:tc>
        <w:tc>
          <w:tcPr>
            <w:tcW w:w="2552" w:type="dxa"/>
            <w:tcBorders>
              <w:bottom w:val="double" w:sz="4" w:space="0" w:color="auto"/>
            </w:tcBorders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5</w:t>
            </w:r>
          </w:p>
        </w:tc>
        <w:tc>
          <w:tcPr>
            <w:tcW w:w="1758" w:type="dxa"/>
            <w:tcBorders>
              <w:bottom w:val="double" w:sz="4" w:space="0" w:color="auto"/>
            </w:tcBorders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6</w:t>
            </w:r>
          </w:p>
        </w:tc>
      </w:tr>
      <w:tr w:rsidR="00697BE4" w:rsidRPr="001F6F5B" w:rsidTr="00CB173E">
        <w:trPr>
          <w:trHeight w:val="285"/>
        </w:trPr>
        <w:tc>
          <w:tcPr>
            <w:tcW w:w="5081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double" w:sz="4" w:space="0" w:color="auto"/>
              <w:bottom w:val="single" w:sz="4" w:space="0" w:color="auto"/>
            </w:tcBorders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697BE4" w:rsidRPr="001F6F5B" w:rsidTr="00CB173E">
        <w:trPr>
          <w:trHeight w:val="281"/>
        </w:trPr>
        <w:tc>
          <w:tcPr>
            <w:tcW w:w="5081" w:type="dxa"/>
            <w:tcBorders>
              <w:bottom w:val="single" w:sz="4" w:space="0" w:color="auto"/>
            </w:tcBorders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51" w:type="dxa"/>
            <w:tcBorders>
              <w:bottom w:val="single" w:sz="4" w:space="0" w:color="auto"/>
            </w:tcBorders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58" w:type="dxa"/>
            <w:tcBorders>
              <w:bottom w:val="single" w:sz="4" w:space="0" w:color="auto"/>
            </w:tcBorders>
          </w:tcPr>
          <w:p w:rsidR="00697BE4" w:rsidRPr="001F6F5B" w:rsidRDefault="00697BE4" w:rsidP="00CB173E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:rsidR="00697BE4" w:rsidRPr="00667A20" w:rsidRDefault="00697BE4" w:rsidP="00667A20">
      <w:pPr>
        <w:suppressAutoHyphens/>
        <w:spacing w:before="160" w:after="80" w:line="240" w:lineRule="auto"/>
        <w:jc w:val="both"/>
        <w:rPr>
          <w:b/>
          <w:bCs/>
          <w:sz w:val="18"/>
        </w:rPr>
      </w:pPr>
      <w:r w:rsidRPr="00667A20">
        <w:rPr>
          <w:b/>
          <w:bCs/>
          <w:sz w:val="18"/>
        </w:rPr>
        <w:t xml:space="preserve">Таблица </w:t>
      </w:r>
      <w:r w:rsidR="00407942" w:rsidRPr="00667A20">
        <w:rPr>
          <w:b/>
          <w:bCs/>
          <w:sz w:val="18"/>
        </w:rPr>
        <w:t>Я</w:t>
      </w:r>
      <w:r w:rsidRPr="00667A20">
        <w:rPr>
          <w:b/>
          <w:bCs/>
          <w:sz w:val="18"/>
        </w:rPr>
        <w:t>.21 – Поправочные коэффициенты к сменным нормам выработки (1) и нормам расхода топлива (2) на механизированные работы</w:t>
      </w:r>
      <w:r w:rsidR="00EC4F7A" w:rsidRPr="00667A20">
        <w:rPr>
          <w:b/>
          <w:bCs/>
          <w:sz w:val="18"/>
        </w:rPr>
        <w:t xml:space="preserve"> по</w:t>
      </w:r>
      <w:r w:rsidR="0040647D">
        <w:rPr>
          <w:b/>
          <w:bCs/>
          <w:sz w:val="18"/>
        </w:rPr>
        <w:t> </w:t>
      </w:r>
      <w:r w:rsidR="00EC4F7A" w:rsidRPr="00667A20">
        <w:rPr>
          <w:b/>
          <w:bCs/>
          <w:sz w:val="18"/>
        </w:rPr>
        <w:t>рабочим участкам обрабатываемых земель</w:t>
      </w:r>
    </w:p>
    <w:tbl>
      <w:tblPr>
        <w:tblW w:w="13470" w:type="dxa"/>
        <w:tblLayout w:type="fixed"/>
        <w:tblLook w:val="0000" w:firstRow="0" w:lastRow="0" w:firstColumn="0" w:lastColumn="0" w:noHBand="0" w:noVBand="0"/>
      </w:tblPr>
      <w:tblGrid>
        <w:gridCol w:w="988"/>
        <w:gridCol w:w="850"/>
        <w:gridCol w:w="851"/>
        <w:gridCol w:w="851"/>
        <w:gridCol w:w="22"/>
        <w:gridCol w:w="1111"/>
        <w:gridCol w:w="992"/>
        <w:gridCol w:w="993"/>
        <w:gridCol w:w="850"/>
        <w:gridCol w:w="988"/>
        <w:gridCol w:w="1138"/>
        <w:gridCol w:w="993"/>
        <w:gridCol w:w="851"/>
        <w:gridCol w:w="15"/>
        <w:gridCol w:w="977"/>
        <w:gridCol w:w="969"/>
        <w:gridCol w:w="23"/>
        <w:gridCol w:w="8"/>
      </w:tblGrid>
      <w:tr w:rsidR="00697BE4" w:rsidRPr="001F6F5B" w:rsidTr="0040647D">
        <w:trPr>
          <w:gridAfter w:val="1"/>
          <w:wAfter w:w="8" w:type="dxa"/>
          <w:trHeight w:val="225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Номер</w:t>
            </w:r>
          </w:p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рабочего участка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Площадь рабочего участка, га</w:t>
            </w:r>
          </w:p>
        </w:tc>
        <w:tc>
          <w:tcPr>
            <w:tcW w:w="1162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Поправочные коэффициенты, учитывающие:</w:t>
            </w:r>
          </w:p>
        </w:tc>
      </w:tr>
      <w:tr w:rsidR="00697BE4" w:rsidRPr="001F6F5B" w:rsidTr="0040647D">
        <w:trPr>
          <w:gridAfter w:val="1"/>
          <w:wAfter w:w="8" w:type="dxa"/>
          <w:trHeight w:val="441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2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рельеф и</w:t>
            </w:r>
            <w:r w:rsidR="0040647D">
              <w:rPr>
                <w:sz w:val="18"/>
                <w:szCs w:val="18"/>
              </w:rPr>
              <w:t> </w:t>
            </w:r>
            <w:r w:rsidRPr="001F6F5B">
              <w:rPr>
                <w:sz w:val="18"/>
                <w:szCs w:val="18"/>
              </w:rPr>
              <w:t>каменистость</w:t>
            </w:r>
          </w:p>
        </w:tc>
        <w:tc>
          <w:tcPr>
            <w:tcW w:w="2103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заболоченность и наличие песчаных и рыхлосупесчаных почв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 xml:space="preserve">скошенность сторон </w:t>
            </w:r>
          </w:p>
        </w:tc>
        <w:tc>
          <w:tcPr>
            <w:tcW w:w="382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Изрезанность препятствиями</w:t>
            </w:r>
          </w:p>
        </w:tc>
      </w:tr>
      <w:tr w:rsidR="00697BE4" w:rsidRPr="001F6F5B" w:rsidTr="0040647D">
        <w:trPr>
          <w:trHeight w:val="283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2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103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пахотные работы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непахотные работы</w:t>
            </w:r>
          </w:p>
        </w:tc>
        <w:tc>
          <w:tcPr>
            <w:tcW w:w="18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пахотные работы</w:t>
            </w:r>
          </w:p>
        </w:tc>
        <w:tc>
          <w:tcPr>
            <w:tcW w:w="19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непахотные работы</w:t>
            </w:r>
          </w:p>
        </w:tc>
      </w:tr>
      <w:tr w:rsidR="00697BE4" w:rsidRPr="001F6F5B" w:rsidTr="0040647D">
        <w:trPr>
          <w:gridAfter w:val="2"/>
          <w:wAfter w:w="31" w:type="dxa"/>
          <w:trHeight w:val="255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2</w:t>
            </w:r>
          </w:p>
        </w:tc>
      </w:tr>
      <w:tr w:rsidR="00697BE4" w:rsidRPr="001F6F5B" w:rsidTr="0040647D">
        <w:trPr>
          <w:gridAfter w:val="2"/>
          <w:wAfter w:w="31" w:type="dxa"/>
          <w:trHeight w:val="14"/>
        </w:trPr>
        <w:tc>
          <w:tcPr>
            <w:tcW w:w="9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697BE4" w:rsidRPr="001F6F5B" w:rsidTr="0040647D">
        <w:trPr>
          <w:gridAfter w:val="2"/>
          <w:wAfter w:w="31" w:type="dxa"/>
          <w:trHeight w:val="22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40647D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:rsidR="00697BE4" w:rsidRPr="001F6F5B" w:rsidRDefault="00697BE4" w:rsidP="007F1813">
      <w:pPr>
        <w:pStyle w:val="1"/>
        <w:numPr>
          <w:ilvl w:val="0"/>
          <w:numId w:val="0"/>
        </w:numPr>
        <w:spacing w:before="0" w:after="0"/>
        <w:ind w:left="210"/>
        <w:jc w:val="center"/>
        <w:rPr>
          <w:sz w:val="20"/>
          <w:szCs w:val="20"/>
          <w:lang w:val="ru-RU"/>
        </w:rPr>
      </w:pPr>
    </w:p>
    <w:p w:rsidR="001A6E56" w:rsidRDefault="001A6E56" w:rsidP="00EC4F7A">
      <w:pPr>
        <w:sectPr w:rsidR="001A6E56" w:rsidSect="0036658B">
          <w:headerReference w:type="default" r:id="rId210"/>
          <w:footerReference w:type="default" r:id="rId211"/>
          <w:type w:val="oddPage"/>
          <w:pgSz w:w="16838" w:h="11906" w:orient="landscape" w:code="9"/>
          <w:pgMar w:top="1021" w:right="1701" w:bottom="1247" w:left="1814" w:header="709" w:footer="709" w:gutter="0"/>
          <w:cols w:space="708"/>
          <w:docGrid w:linePitch="360"/>
        </w:sectPr>
      </w:pPr>
    </w:p>
    <w:p w:rsidR="00697BE4" w:rsidRPr="00667A20" w:rsidRDefault="00697BE4" w:rsidP="00667A20">
      <w:pPr>
        <w:suppressAutoHyphens/>
        <w:spacing w:before="160" w:after="80" w:line="240" w:lineRule="auto"/>
        <w:jc w:val="both"/>
        <w:rPr>
          <w:b/>
          <w:bCs/>
          <w:sz w:val="18"/>
        </w:rPr>
      </w:pPr>
      <w:r w:rsidRPr="00667A20">
        <w:rPr>
          <w:b/>
          <w:bCs/>
          <w:sz w:val="18"/>
        </w:rPr>
        <w:lastRenderedPageBreak/>
        <w:t xml:space="preserve">Таблица </w:t>
      </w:r>
      <w:r w:rsidR="00407942" w:rsidRPr="00667A20">
        <w:rPr>
          <w:b/>
          <w:bCs/>
          <w:sz w:val="18"/>
        </w:rPr>
        <w:t>Я</w:t>
      </w:r>
      <w:r w:rsidRPr="00667A20">
        <w:rPr>
          <w:b/>
          <w:bCs/>
          <w:sz w:val="18"/>
        </w:rPr>
        <w:t>.22 – Итоги по видам земель</w:t>
      </w:r>
    </w:p>
    <w:tbl>
      <w:tblPr>
        <w:tblW w:w="13459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1127"/>
        <w:gridCol w:w="708"/>
        <w:gridCol w:w="567"/>
        <w:gridCol w:w="567"/>
        <w:gridCol w:w="709"/>
        <w:gridCol w:w="709"/>
        <w:gridCol w:w="709"/>
        <w:gridCol w:w="708"/>
        <w:gridCol w:w="851"/>
        <w:gridCol w:w="850"/>
        <w:gridCol w:w="709"/>
        <w:gridCol w:w="851"/>
        <w:gridCol w:w="992"/>
        <w:gridCol w:w="850"/>
        <w:gridCol w:w="851"/>
        <w:gridCol w:w="850"/>
        <w:gridCol w:w="851"/>
      </w:tblGrid>
      <w:tr w:rsidR="00697BE4" w:rsidRPr="001F6F5B" w:rsidTr="001A6E56">
        <w:trPr>
          <w:trHeight w:val="653"/>
        </w:trPr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Наименование землепользователя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Общий балл кадастровой оценки земель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Балл плодородия почв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77F5" w:rsidRPr="001F6F5B" w:rsidRDefault="00697BE4" w:rsidP="001A6E56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 xml:space="preserve">Нормативный чистый доход, </w:t>
            </w:r>
          </w:p>
          <w:p w:rsidR="00697BE4" w:rsidRPr="001F6F5B" w:rsidRDefault="000977F5" w:rsidP="001A6E56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руб.</w:t>
            </w:r>
            <w:r w:rsidR="00697BE4" w:rsidRPr="001F6F5B">
              <w:rPr>
                <w:sz w:val="18"/>
                <w:szCs w:val="18"/>
              </w:rPr>
              <w:t>/га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77F5" w:rsidRPr="001F6F5B" w:rsidRDefault="00697BE4" w:rsidP="001A6E56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 xml:space="preserve">Дифференциальный доход, </w:t>
            </w:r>
          </w:p>
          <w:p w:rsidR="00697BE4" w:rsidRPr="001F6F5B" w:rsidRDefault="000977F5" w:rsidP="001A6E56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руб.</w:t>
            </w:r>
            <w:r w:rsidR="00697BE4" w:rsidRPr="001F6F5B">
              <w:rPr>
                <w:sz w:val="18"/>
                <w:szCs w:val="18"/>
              </w:rPr>
              <w:t>/га</w:t>
            </w:r>
          </w:p>
        </w:tc>
      </w:tr>
      <w:tr w:rsidR="00697BE4" w:rsidRPr="001F6F5B" w:rsidTr="001A6E56">
        <w:trPr>
          <w:trHeight w:val="288"/>
        </w:trPr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вид земель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вид земель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вид земель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вид земель</w:t>
            </w:r>
          </w:p>
        </w:tc>
      </w:tr>
      <w:tr w:rsidR="00697BE4" w:rsidRPr="001F6F5B" w:rsidTr="001A6E56">
        <w:trPr>
          <w:trHeight w:val="2674"/>
        </w:trPr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 xml:space="preserve">пахотные, залежные, </w:t>
            </w:r>
            <w:r w:rsidR="00B821FD">
              <w:rPr>
                <w:sz w:val="18"/>
                <w:szCs w:val="18"/>
              </w:rPr>
              <w:br/>
            </w:r>
            <w:r w:rsidRPr="001F6F5B">
              <w:rPr>
                <w:sz w:val="18"/>
                <w:szCs w:val="18"/>
              </w:rPr>
              <w:t>под постоянными культурами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улучшенные луговые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естественные луговые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всего сельскохозяйственные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 xml:space="preserve">пахотные, залежные, </w:t>
            </w:r>
            <w:r w:rsidR="00B821FD">
              <w:rPr>
                <w:sz w:val="18"/>
                <w:szCs w:val="18"/>
              </w:rPr>
              <w:br/>
            </w:r>
            <w:r w:rsidRPr="001F6F5B">
              <w:rPr>
                <w:sz w:val="18"/>
                <w:szCs w:val="18"/>
              </w:rPr>
              <w:t>под постоянными культурами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улучшенные луговые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естественные луговые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всего сельскохозяйственные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 xml:space="preserve">пахотные, залежные, </w:t>
            </w:r>
            <w:r w:rsidR="00B821FD">
              <w:rPr>
                <w:sz w:val="18"/>
                <w:szCs w:val="18"/>
              </w:rPr>
              <w:br/>
            </w:r>
            <w:r w:rsidRPr="001F6F5B">
              <w:rPr>
                <w:sz w:val="18"/>
                <w:szCs w:val="18"/>
              </w:rPr>
              <w:t>под постоянными культурами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улучшенные луговые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естественные луговые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всего сельскохозяйственные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 xml:space="preserve">пахотные, залежные, </w:t>
            </w:r>
            <w:r w:rsidR="00B821FD">
              <w:rPr>
                <w:sz w:val="18"/>
                <w:szCs w:val="18"/>
              </w:rPr>
              <w:br/>
            </w:r>
            <w:r w:rsidRPr="001F6F5B">
              <w:rPr>
                <w:sz w:val="18"/>
                <w:szCs w:val="18"/>
              </w:rPr>
              <w:t>под постоянными культурами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улучшенные луговые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естественные луговые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ind w:left="57" w:righ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всего сельскохозяйственные</w:t>
            </w:r>
          </w:p>
        </w:tc>
      </w:tr>
      <w:tr w:rsidR="00697BE4" w:rsidRPr="001F6F5B" w:rsidTr="001A6E56">
        <w:trPr>
          <w:trHeight w:val="265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F6F5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F6F5B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F6F5B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F6F5B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F6F5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F6F5B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F6F5B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F6F5B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F6F5B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F6F5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F6F5B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F6F5B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F6F5B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F6F5B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F6F5B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F6F5B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F6F5B">
              <w:rPr>
                <w:color w:val="000000"/>
                <w:sz w:val="18"/>
                <w:szCs w:val="18"/>
              </w:rPr>
              <w:t>17</w:t>
            </w:r>
          </w:p>
        </w:tc>
      </w:tr>
      <w:tr w:rsidR="00697BE4" w:rsidRPr="001F6F5B" w:rsidTr="001A6E56">
        <w:trPr>
          <w:trHeight w:val="265"/>
        </w:trPr>
        <w:tc>
          <w:tcPr>
            <w:tcW w:w="11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A6E5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697BE4" w:rsidRPr="001F6F5B" w:rsidRDefault="00697BE4" w:rsidP="009C396D">
      <w:pPr>
        <w:sectPr w:rsidR="00697BE4" w:rsidRPr="001F6F5B" w:rsidSect="001A6E56">
          <w:headerReference w:type="even" r:id="rId212"/>
          <w:footerReference w:type="even" r:id="rId213"/>
          <w:type w:val="evenPage"/>
          <w:pgSz w:w="16838" w:h="11906" w:orient="landscape" w:code="9"/>
          <w:pgMar w:top="1021" w:right="1701" w:bottom="1247" w:left="1814" w:header="709" w:footer="709" w:gutter="0"/>
          <w:cols w:space="708"/>
          <w:docGrid w:linePitch="360"/>
        </w:sectPr>
      </w:pPr>
    </w:p>
    <w:p w:rsidR="00697BE4" w:rsidRPr="003915E9" w:rsidRDefault="00697BE4" w:rsidP="00B01CB5">
      <w:pPr>
        <w:spacing w:after="0" w:line="240" w:lineRule="auto"/>
        <w:jc w:val="center"/>
        <w:rPr>
          <w:b/>
          <w:bCs/>
          <w:sz w:val="22"/>
        </w:rPr>
      </w:pPr>
      <w:r w:rsidRPr="003915E9">
        <w:rPr>
          <w:b/>
          <w:bCs/>
          <w:sz w:val="22"/>
        </w:rPr>
        <w:lastRenderedPageBreak/>
        <w:t xml:space="preserve">Приложение </w:t>
      </w:r>
      <w:r w:rsidR="00407942" w:rsidRPr="003915E9">
        <w:rPr>
          <w:b/>
          <w:bCs/>
          <w:sz w:val="22"/>
        </w:rPr>
        <w:t>1</w:t>
      </w:r>
    </w:p>
    <w:p w:rsidR="00697BE4" w:rsidRPr="003915E9" w:rsidRDefault="00697BE4" w:rsidP="003915E9">
      <w:pPr>
        <w:spacing w:after="160" w:line="240" w:lineRule="auto"/>
        <w:jc w:val="center"/>
        <w:rPr>
          <w:b/>
          <w:bCs/>
          <w:sz w:val="22"/>
        </w:rPr>
      </w:pPr>
      <w:r w:rsidRPr="003915E9">
        <w:rPr>
          <w:b/>
          <w:bCs/>
          <w:sz w:val="22"/>
        </w:rPr>
        <w:t>(обязательное)</w:t>
      </w:r>
    </w:p>
    <w:p w:rsidR="00697BE4" w:rsidRPr="003915E9" w:rsidRDefault="00697BE4" w:rsidP="003915E9">
      <w:pPr>
        <w:spacing w:before="220" w:after="160" w:line="240" w:lineRule="auto"/>
        <w:jc w:val="center"/>
        <w:rPr>
          <w:b/>
          <w:bCs/>
          <w:sz w:val="22"/>
        </w:rPr>
      </w:pPr>
      <w:r w:rsidRPr="003915E9">
        <w:rPr>
          <w:b/>
          <w:bCs/>
          <w:sz w:val="22"/>
        </w:rPr>
        <w:t>Результаты кадастровой оценки земель</w:t>
      </w:r>
    </w:p>
    <w:tbl>
      <w:tblPr>
        <w:tblW w:w="13460" w:type="dxa"/>
        <w:tblInd w:w="2" w:type="dxa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126"/>
        <w:gridCol w:w="851"/>
        <w:gridCol w:w="519"/>
        <w:gridCol w:w="514"/>
        <w:gridCol w:w="532"/>
        <w:gridCol w:w="35"/>
        <w:gridCol w:w="816"/>
        <w:gridCol w:w="319"/>
        <w:gridCol w:w="567"/>
        <w:gridCol w:w="668"/>
        <w:gridCol w:w="714"/>
        <w:gridCol w:w="461"/>
        <w:gridCol w:w="709"/>
        <w:gridCol w:w="667"/>
        <w:gridCol w:w="715"/>
        <w:gridCol w:w="461"/>
        <w:gridCol w:w="567"/>
        <w:gridCol w:w="809"/>
        <w:gridCol w:w="815"/>
        <w:gridCol w:w="461"/>
        <w:gridCol w:w="567"/>
        <w:gridCol w:w="567"/>
      </w:tblGrid>
      <w:tr w:rsidR="00697BE4" w:rsidRPr="001F6F5B" w:rsidTr="00C30D7A">
        <w:trPr>
          <w:trHeight w:val="653"/>
        </w:trPr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D7D7C">
            <w:pPr>
              <w:suppressAutoHyphens/>
              <w:spacing w:after="0" w:line="240" w:lineRule="auto"/>
              <w:ind w:left="113" w:right="113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Наименование землепользователя, район, область</w:t>
            </w:r>
          </w:p>
        </w:tc>
        <w:tc>
          <w:tcPr>
            <w:tcW w:w="24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1D7D7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Общий балл кадастровой оценки земель</w:t>
            </w:r>
          </w:p>
        </w:tc>
        <w:tc>
          <w:tcPr>
            <w:tcW w:w="240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97BE4" w:rsidRPr="001F6F5B" w:rsidRDefault="00697BE4" w:rsidP="001D7D7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Балл плодородия почв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1D7D7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 xml:space="preserve">Нормативный чистый доход, </w:t>
            </w:r>
            <w:r w:rsidR="00A86EDE" w:rsidRPr="001F6F5B">
              <w:rPr>
                <w:sz w:val="18"/>
                <w:szCs w:val="18"/>
              </w:rPr>
              <w:t>руб.</w:t>
            </w:r>
            <w:r w:rsidRPr="001F6F5B">
              <w:rPr>
                <w:sz w:val="18"/>
                <w:szCs w:val="18"/>
              </w:rPr>
              <w:t>/га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1D7D7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 xml:space="preserve">Дифференциальный доход, </w:t>
            </w:r>
            <w:r w:rsidR="00A86EDE" w:rsidRPr="001F6F5B">
              <w:rPr>
                <w:sz w:val="18"/>
                <w:szCs w:val="18"/>
              </w:rPr>
              <w:t>руб.</w:t>
            </w:r>
            <w:r w:rsidRPr="001F6F5B">
              <w:rPr>
                <w:sz w:val="18"/>
                <w:szCs w:val="18"/>
              </w:rPr>
              <w:t>/га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1D7D7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 xml:space="preserve">Кадастровая стоимость, </w:t>
            </w:r>
            <w:r w:rsidRPr="001F6F5B">
              <w:rPr>
                <w:sz w:val="18"/>
                <w:szCs w:val="18"/>
              </w:rPr>
              <w:br/>
            </w:r>
            <w:r w:rsidR="00A86EDE" w:rsidRPr="001F6F5B">
              <w:rPr>
                <w:sz w:val="18"/>
                <w:szCs w:val="18"/>
              </w:rPr>
              <w:t>руб.</w:t>
            </w:r>
            <w:r w:rsidRPr="001F6F5B">
              <w:rPr>
                <w:sz w:val="18"/>
                <w:szCs w:val="18"/>
              </w:rPr>
              <w:t>/га</w:t>
            </w:r>
          </w:p>
        </w:tc>
      </w:tr>
      <w:tr w:rsidR="00697BE4" w:rsidRPr="001F6F5B" w:rsidTr="00C30D7A">
        <w:trPr>
          <w:trHeight w:val="288"/>
        </w:trPr>
        <w:tc>
          <w:tcPr>
            <w:tcW w:w="1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97BE4" w:rsidRPr="001F6F5B" w:rsidRDefault="00697BE4" w:rsidP="001D7D7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4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1D7D7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вид земель</w:t>
            </w:r>
          </w:p>
        </w:tc>
        <w:tc>
          <w:tcPr>
            <w:tcW w:w="240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97BE4" w:rsidRPr="001F6F5B" w:rsidRDefault="00697BE4" w:rsidP="001D7D7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вид земель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1D7D7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вид земель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1D7D7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вид земель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1D7D7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вид земель</w:t>
            </w:r>
          </w:p>
        </w:tc>
      </w:tr>
      <w:tr w:rsidR="00697BE4" w:rsidRPr="001F6F5B" w:rsidTr="00C30D7A">
        <w:trPr>
          <w:trHeight w:val="2342"/>
        </w:trPr>
        <w:tc>
          <w:tcPr>
            <w:tcW w:w="1126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97BE4" w:rsidRPr="001F6F5B" w:rsidRDefault="00697BE4" w:rsidP="001D7D7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D7D7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 xml:space="preserve">пахотные, залежные, </w:t>
            </w:r>
            <w:r w:rsidR="00C30D7A">
              <w:rPr>
                <w:sz w:val="18"/>
                <w:szCs w:val="18"/>
              </w:rPr>
              <w:br/>
            </w:r>
            <w:r w:rsidRPr="001F6F5B">
              <w:rPr>
                <w:sz w:val="18"/>
                <w:szCs w:val="18"/>
              </w:rPr>
              <w:t>под постоянными культурами</w:t>
            </w:r>
          </w:p>
        </w:tc>
        <w:tc>
          <w:tcPr>
            <w:tcW w:w="51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D7D7C">
            <w:pPr>
              <w:suppressAutoHyphens/>
              <w:spacing w:after="0" w:line="240" w:lineRule="exact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улучшенные луговые</w:t>
            </w:r>
          </w:p>
        </w:tc>
        <w:tc>
          <w:tcPr>
            <w:tcW w:w="51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D7D7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естественные луговые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D7D7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всего сельскохозяйственные</w:t>
            </w:r>
          </w:p>
        </w:tc>
        <w:tc>
          <w:tcPr>
            <w:tcW w:w="81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D7D7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 xml:space="preserve">пахотные, залежные, </w:t>
            </w:r>
            <w:r w:rsidR="00C30D7A">
              <w:rPr>
                <w:sz w:val="18"/>
                <w:szCs w:val="18"/>
              </w:rPr>
              <w:br/>
            </w:r>
            <w:r w:rsidRPr="001F6F5B">
              <w:rPr>
                <w:sz w:val="18"/>
                <w:szCs w:val="18"/>
              </w:rPr>
              <w:t>под постоянными культурами</w:t>
            </w:r>
          </w:p>
        </w:tc>
        <w:tc>
          <w:tcPr>
            <w:tcW w:w="31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C30D7A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улучшенные луговые</w:t>
            </w:r>
          </w:p>
        </w:tc>
        <w:tc>
          <w:tcPr>
            <w:tcW w:w="56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D7D7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естественные луговые</w:t>
            </w:r>
          </w:p>
        </w:tc>
        <w:tc>
          <w:tcPr>
            <w:tcW w:w="66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D7D7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всего сельскохозяйственные</w:t>
            </w:r>
          </w:p>
        </w:tc>
        <w:tc>
          <w:tcPr>
            <w:tcW w:w="71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D7D7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 xml:space="preserve">пахотные, залежные, </w:t>
            </w:r>
            <w:r w:rsidR="00C30D7A">
              <w:rPr>
                <w:sz w:val="18"/>
                <w:szCs w:val="18"/>
              </w:rPr>
              <w:br/>
            </w:r>
            <w:r w:rsidRPr="001F6F5B">
              <w:rPr>
                <w:sz w:val="18"/>
                <w:szCs w:val="18"/>
              </w:rPr>
              <w:t>под постоянными культурами</w:t>
            </w:r>
          </w:p>
        </w:tc>
        <w:tc>
          <w:tcPr>
            <w:tcW w:w="46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D7D7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улучшенные луговые</w:t>
            </w:r>
          </w:p>
        </w:tc>
        <w:tc>
          <w:tcPr>
            <w:tcW w:w="70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D7D7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естественные луговые</w:t>
            </w:r>
          </w:p>
        </w:tc>
        <w:tc>
          <w:tcPr>
            <w:tcW w:w="66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D7D7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всего сельскохозяйственные</w:t>
            </w:r>
          </w:p>
        </w:tc>
        <w:tc>
          <w:tcPr>
            <w:tcW w:w="71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D7D7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 xml:space="preserve">пахотные, залежные, </w:t>
            </w:r>
            <w:r w:rsidR="00C30D7A">
              <w:rPr>
                <w:sz w:val="18"/>
                <w:szCs w:val="18"/>
              </w:rPr>
              <w:br/>
            </w:r>
            <w:r w:rsidRPr="001F6F5B">
              <w:rPr>
                <w:sz w:val="18"/>
                <w:szCs w:val="18"/>
              </w:rPr>
              <w:t>под постоянными культурами</w:t>
            </w:r>
          </w:p>
        </w:tc>
        <w:tc>
          <w:tcPr>
            <w:tcW w:w="46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D7D7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улучшенные луговые</w:t>
            </w:r>
          </w:p>
        </w:tc>
        <w:tc>
          <w:tcPr>
            <w:tcW w:w="56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D7D7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естественные луговые</w:t>
            </w:r>
          </w:p>
        </w:tc>
        <w:tc>
          <w:tcPr>
            <w:tcW w:w="80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D7D7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всего сельскохозяйственные</w:t>
            </w:r>
          </w:p>
        </w:tc>
        <w:tc>
          <w:tcPr>
            <w:tcW w:w="81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D7D7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 xml:space="preserve">пахотные, залежные, </w:t>
            </w:r>
            <w:r w:rsidR="00C30D7A">
              <w:rPr>
                <w:sz w:val="18"/>
                <w:szCs w:val="18"/>
              </w:rPr>
              <w:br/>
            </w:r>
            <w:r w:rsidRPr="001F6F5B">
              <w:rPr>
                <w:sz w:val="18"/>
                <w:szCs w:val="18"/>
              </w:rPr>
              <w:t>под постоянными культурами</w:t>
            </w:r>
          </w:p>
        </w:tc>
        <w:tc>
          <w:tcPr>
            <w:tcW w:w="46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D7D7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улучшенные луговые</w:t>
            </w:r>
          </w:p>
        </w:tc>
        <w:tc>
          <w:tcPr>
            <w:tcW w:w="56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D7D7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естественные луговые</w:t>
            </w:r>
          </w:p>
        </w:tc>
        <w:tc>
          <w:tcPr>
            <w:tcW w:w="56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697BE4" w:rsidRPr="001F6F5B" w:rsidRDefault="00697BE4" w:rsidP="001D7D7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  <w:r w:rsidRPr="001F6F5B">
              <w:rPr>
                <w:sz w:val="18"/>
                <w:szCs w:val="18"/>
              </w:rPr>
              <w:t>всего сельскохозяйственные</w:t>
            </w:r>
          </w:p>
        </w:tc>
      </w:tr>
      <w:tr w:rsidR="00E24B2C" w:rsidRPr="001F6F5B" w:rsidTr="00C30D7A">
        <w:trPr>
          <w:trHeight w:val="319"/>
        </w:trPr>
        <w:tc>
          <w:tcPr>
            <w:tcW w:w="1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24B2C" w:rsidRPr="001F6F5B" w:rsidRDefault="00E24B2C" w:rsidP="00E24B2C">
            <w:pPr>
              <w:suppressAutoHyphens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24B2C" w:rsidRPr="001F6F5B" w:rsidRDefault="00E24B2C" w:rsidP="001D7D7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51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24B2C" w:rsidRPr="001F6F5B" w:rsidRDefault="00E24B2C" w:rsidP="001D7D7C">
            <w:pPr>
              <w:suppressAutoHyphens/>
              <w:spacing w:after="0" w:line="240" w:lineRule="exact"/>
              <w:ind w:left="57"/>
              <w:rPr>
                <w:sz w:val="18"/>
                <w:szCs w:val="18"/>
              </w:rPr>
            </w:pPr>
          </w:p>
        </w:tc>
        <w:tc>
          <w:tcPr>
            <w:tcW w:w="51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24B2C" w:rsidRPr="001F6F5B" w:rsidRDefault="00E24B2C" w:rsidP="001D7D7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24B2C" w:rsidRPr="001F6F5B" w:rsidRDefault="00E24B2C" w:rsidP="001D7D7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24B2C" w:rsidRPr="001F6F5B" w:rsidRDefault="00E24B2C" w:rsidP="001D7D7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31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24B2C" w:rsidRPr="001F6F5B" w:rsidRDefault="00E24B2C" w:rsidP="001D7D7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24B2C" w:rsidRPr="001F6F5B" w:rsidRDefault="00E24B2C" w:rsidP="001D7D7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24B2C" w:rsidRPr="001F6F5B" w:rsidRDefault="00E24B2C" w:rsidP="001D7D7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24B2C" w:rsidRPr="001F6F5B" w:rsidRDefault="00E24B2C" w:rsidP="001D7D7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46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24B2C" w:rsidRPr="001F6F5B" w:rsidRDefault="00E24B2C" w:rsidP="001D7D7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24B2C" w:rsidRPr="001F6F5B" w:rsidRDefault="00E24B2C" w:rsidP="001D7D7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66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24B2C" w:rsidRPr="001F6F5B" w:rsidRDefault="00E24B2C" w:rsidP="001D7D7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24B2C" w:rsidRPr="001F6F5B" w:rsidRDefault="00E24B2C" w:rsidP="001D7D7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46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24B2C" w:rsidRPr="001F6F5B" w:rsidRDefault="00E24B2C" w:rsidP="001D7D7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24B2C" w:rsidRPr="001F6F5B" w:rsidRDefault="00E24B2C" w:rsidP="001D7D7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80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24B2C" w:rsidRPr="001F6F5B" w:rsidRDefault="00E24B2C" w:rsidP="001D7D7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24B2C" w:rsidRPr="001F6F5B" w:rsidRDefault="00E24B2C" w:rsidP="001D7D7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46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24B2C" w:rsidRPr="001F6F5B" w:rsidRDefault="00E24B2C" w:rsidP="001D7D7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24B2C" w:rsidRPr="001F6F5B" w:rsidRDefault="00E24B2C" w:rsidP="001D7D7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24B2C" w:rsidRPr="001F6F5B" w:rsidRDefault="00E24B2C" w:rsidP="001D7D7C">
            <w:pPr>
              <w:suppressAutoHyphens/>
              <w:spacing w:after="0" w:line="240" w:lineRule="auto"/>
              <w:ind w:left="57"/>
              <w:rPr>
                <w:sz w:val="18"/>
                <w:szCs w:val="18"/>
              </w:rPr>
            </w:pPr>
          </w:p>
        </w:tc>
      </w:tr>
    </w:tbl>
    <w:p w:rsidR="00697BE4" w:rsidRPr="001F6F5B" w:rsidRDefault="00697BE4" w:rsidP="007F1813">
      <w:pPr>
        <w:spacing w:after="100" w:line="240" w:lineRule="auto"/>
        <w:jc w:val="both"/>
      </w:pPr>
    </w:p>
    <w:p w:rsidR="00697BE4" w:rsidRPr="001F6F5B" w:rsidRDefault="00697BE4" w:rsidP="004B6BD8"/>
    <w:p w:rsidR="00697BE4" w:rsidRPr="001F6F5B" w:rsidRDefault="00697BE4" w:rsidP="004B6BD8"/>
    <w:p w:rsidR="00697BE4" w:rsidRPr="001F6F5B" w:rsidRDefault="00697BE4" w:rsidP="004B6BD8"/>
    <w:p w:rsidR="00697BE4" w:rsidRPr="001F6F5B" w:rsidRDefault="00697BE4" w:rsidP="004B6BD8">
      <w:pPr>
        <w:rPr>
          <w:b/>
          <w:bCs/>
        </w:rPr>
      </w:pPr>
    </w:p>
    <w:p w:rsidR="00697BE4" w:rsidRPr="001F6F5B" w:rsidRDefault="00697BE4" w:rsidP="004B6BD8">
      <w:pPr>
        <w:rPr>
          <w:b/>
          <w:bCs/>
        </w:rPr>
      </w:pPr>
    </w:p>
    <w:p w:rsidR="00697BE4" w:rsidRPr="001F6F5B" w:rsidRDefault="00697BE4" w:rsidP="004B6BD8">
      <w:pPr>
        <w:rPr>
          <w:b/>
          <w:bCs/>
        </w:rPr>
        <w:sectPr w:rsidR="00697BE4" w:rsidRPr="001F6F5B" w:rsidSect="00DC186D">
          <w:headerReference w:type="default" r:id="rId214"/>
          <w:footerReference w:type="default" r:id="rId215"/>
          <w:pgSz w:w="16838" w:h="11906" w:orient="landscape" w:code="9"/>
          <w:pgMar w:top="1021" w:right="1701" w:bottom="1247" w:left="1814" w:header="709" w:footer="709" w:gutter="0"/>
          <w:cols w:space="708"/>
          <w:docGrid w:linePitch="360"/>
        </w:sectPr>
      </w:pPr>
    </w:p>
    <w:p w:rsidR="00697BE4" w:rsidRPr="00A23059" w:rsidRDefault="00697BE4" w:rsidP="00EA0EE7">
      <w:pPr>
        <w:spacing w:after="0" w:line="240" w:lineRule="auto"/>
        <w:jc w:val="center"/>
        <w:rPr>
          <w:b/>
          <w:bCs/>
          <w:sz w:val="22"/>
        </w:rPr>
      </w:pPr>
      <w:r w:rsidRPr="00A23059">
        <w:rPr>
          <w:b/>
          <w:bCs/>
          <w:sz w:val="22"/>
        </w:rPr>
        <w:lastRenderedPageBreak/>
        <w:t xml:space="preserve">Приложение </w:t>
      </w:r>
      <w:r w:rsidR="00407942" w:rsidRPr="00A23059">
        <w:rPr>
          <w:b/>
          <w:bCs/>
          <w:sz w:val="22"/>
        </w:rPr>
        <w:t>2</w:t>
      </w:r>
    </w:p>
    <w:p w:rsidR="00697BE4" w:rsidRPr="00A23059" w:rsidRDefault="00697BE4" w:rsidP="00A23059">
      <w:pPr>
        <w:spacing w:after="160" w:line="240" w:lineRule="auto"/>
        <w:jc w:val="center"/>
        <w:rPr>
          <w:b/>
          <w:bCs/>
          <w:sz w:val="22"/>
        </w:rPr>
      </w:pPr>
      <w:r w:rsidRPr="00A23059">
        <w:rPr>
          <w:b/>
          <w:bCs/>
          <w:sz w:val="22"/>
        </w:rPr>
        <w:t>(рекомендуемое)</w:t>
      </w:r>
    </w:p>
    <w:p w:rsidR="00697BE4" w:rsidRPr="00A23059" w:rsidRDefault="00697BE4" w:rsidP="00A23059">
      <w:pPr>
        <w:spacing w:before="220" w:after="160" w:line="240" w:lineRule="auto"/>
        <w:jc w:val="center"/>
        <w:rPr>
          <w:b/>
          <w:bCs/>
          <w:sz w:val="22"/>
        </w:rPr>
      </w:pPr>
      <w:r w:rsidRPr="00A23059">
        <w:rPr>
          <w:b/>
          <w:bCs/>
          <w:sz w:val="22"/>
        </w:rPr>
        <w:t>Формы предоставления сведений о результатах кадастровой оценки земель</w:t>
      </w:r>
    </w:p>
    <w:p w:rsidR="00697BE4" w:rsidRPr="00E24B2C" w:rsidRDefault="00697BE4" w:rsidP="00E24B2C">
      <w:pPr>
        <w:pStyle w:val="ConsPlusNonformat"/>
        <w:suppressAutoHyphens/>
        <w:spacing w:before="200"/>
        <w:jc w:val="both"/>
        <w:rPr>
          <w:rFonts w:ascii="Arial" w:hAnsi="Arial" w:cs="Arial"/>
          <w:b/>
          <w:bCs/>
          <w:sz w:val="18"/>
        </w:rPr>
      </w:pPr>
      <w:r w:rsidRPr="00E24B2C">
        <w:rPr>
          <w:rFonts w:ascii="Arial" w:hAnsi="Arial" w:cs="Arial"/>
          <w:b/>
          <w:bCs/>
          <w:sz w:val="18"/>
        </w:rPr>
        <w:t xml:space="preserve">Таблица </w:t>
      </w:r>
      <w:r w:rsidR="00407942" w:rsidRPr="00E24B2C">
        <w:rPr>
          <w:rFonts w:ascii="Arial" w:hAnsi="Arial" w:cs="Arial"/>
          <w:b/>
          <w:bCs/>
          <w:sz w:val="18"/>
        </w:rPr>
        <w:t>2</w:t>
      </w:r>
      <w:r w:rsidRPr="00E24B2C">
        <w:rPr>
          <w:rFonts w:ascii="Arial" w:hAnsi="Arial" w:cs="Arial"/>
          <w:b/>
          <w:bCs/>
          <w:sz w:val="18"/>
        </w:rPr>
        <w:t>.1 – Сведения о результатах кадастровой оценки земель землепользователя</w:t>
      </w:r>
    </w:p>
    <w:p w:rsidR="00697BE4" w:rsidRPr="001F6F5B" w:rsidRDefault="00697BE4" w:rsidP="00EB68C4">
      <w:pPr>
        <w:pStyle w:val="ConsPlusNonformat"/>
        <w:jc w:val="both"/>
        <w:rPr>
          <w:rFonts w:ascii="Arial" w:hAnsi="Arial" w:cs="Arial"/>
          <w:b/>
          <w:bCs/>
        </w:rPr>
      </w:pPr>
    </w:p>
    <w:p w:rsidR="00EB68C4" w:rsidRPr="001F6F5B" w:rsidRDefault="00EB68C4" w:rsidP="00EB68C4">
      <w:pPr>
        <w:pStyle w:val="ConsPlusNonformat"/>
        <w:jc w:val="both"/>
        <w:rPr>
          <w:rFonts w:ascii="Arial" w:hAnsi="Arial" w:cs="Arial"/>
          <w:bCs/>
        </w:rPr>
      </w:pPr>
      <w:r w:rsidRPr="001F6F5B">
        <w:rPr>
          <w:rFonts w:ascii="Arial" w:hAnsi="Arial" w:cs="Arial"/>
          <w:bCs/>
        </w:rPr>
        <w:t>Дата кадастровой оценки земель или дата корректировки кадастровой оценки земель: ___________</w:t>
      </w:r>
    </w:p>
    <w:p w:rsidR="00027EEC" w:rsidRPr="001F6F5B" w:rsidRDefault="00027EEC" w:rsidP="00EB68C4">
      <w:pPr>
        <w:pStyle w:val="ConsPlusNonformat"/>
        <w:jc w:val="both"/>
        <w:rPr>
          <w:rFonts w:ascii="Arial" w:hAnsi="Arial" w:cs="Arial"/>
          <w:bCs/>
        </w:rPr>
      </w:pPr>
    </w:p>
    <w:p w:rsidR="00027EEC" w:rsidRPr="001F6F5B" w:rsidRDefault="00027EEC" w:rsidP="00EB68C4">
      <w:pPr>
        <w:pStyle w:val="ConsPlusNonformat"/>
        <w:jc w:val="both"/>
        <w:rPr>
          <w:rFonts w:ascii="Arial" w:hAnsi="Arial" w:cs="Arial"/>
          <w:bCs/>
        </w:rPr>
      </w:pPr>
      <w:r w:rsidRPr="001F6F5B">
        <w:rPr>
          <w:rFonts w:ascii="Arial" w:hAnsi="Arial" w:cs="Arial"/>
          <w:bCs/>
        </w:rPr>
        <w:t>Курс доллара США на дату кадастровой оценки земель или дату корректировки кадастровой оценки земель: ___________ руб.</w:t>
      </w:r>
    </w:p>
    <w:p w:rsidR="00697BE4" w:rsidRPr="001F6F5B" w:rsidRDefault="00697BE4" w:rsidP="00EA0EE7">
      <w:pPr>
        <w:pStyle w:val="ConsPlusNormal"/>
        <w:rPr>
          <w:sz w:val="20"/>
          <w:szCs w:val="20"/>
          <w:u w:val="single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4820"/>
        <w:gridCol w:w="4817"/>
      </w:tblGrid>
      <w:tr w:rsidR="00697BE4" w:rsidRPr="001F6F5B">
        <w:tc>
          <w:tcPr>
            <w:tcW w:w="4820" w:type="dxa"/>
          </w:tcPr>
          <w:p w:rsidR="00697BE4" w:rsidRPr="001F6F5B" w:rsidRDefault="00697BE4" w:rsidP="00DE71E3">
            <w:pPr>
              <w:pStyle w:val="ConsPlusNormal"/>
              <w:rPr>
                <w:sz w:val="20"/>
                <w:szCs w:val="20"/>
              </w:rPr>
            </w:pPr>
            <w:r w:rsidRPr="001F6F5B">
              <w:rPr>
                <w:sz w:val="20"/>
                <w:szCs w:val="20"/>
              </w:rPr>
              <w:t>Наименование области</w:t>
            </w:r>
          </w:p>
        </w:tc>
        <w:tc>
          <w:tcPr>
            <w:tcW w:w="4817" w:type="dxa"/>
          </w:tcPr>
          <w:p w:rsidR="00697BE4" w:rsidRPr="001F6F5B" w:rsidRDefault="00697BE4" w:rsidP="00DE71E3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697BE4" w:rsidRPr="001F6F5B">
        <w:tc>
          <w:tcPr>
            <w:tcW w:w="4820" w:type="dxa"/>
          </w:tcPr>
          <w:p w:rsidR="00697BE4" w:rsidRPr="001F6F5B" w:rsidRDefault="00697BE4" w:rsidP="00DE71E3">
            <w:pPr>
              <w:pStyle w:val="ConsPlusNormal"/>
              <w:rPr>
                <w:sz w:val="20"/>
                <w:szCs w:val="20"/>
              </w:rPr>
            </w:pPr>
            <w:r w:rsidRPr="001F6F5B">
              <w:rPr>
                <w:sz w:val="20"/>
                <w:szCs w:val="20"/>
              </w:rPr>
              <w:t>Наименование района</w:t>
            </w:r>
          </w:p>
        </w:tc>
        <w:tc>
          <w:tcPr>
            <w:tcW w:w="4817" w:type="dxa"/>
          </w:tcPr>
          <w:p w:rsidR="00697BE4" w:rsidRPr="001F6F5B" w:rsidRDefault="00697BE4" w:rsidP="00DE71E3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697BE4" w:rsidRPr="001F6F5B">
        <w:tc>
          <w:tcPr>
            <w:tcW w:w="4820" w:type="dxa"/>
          </w:tcPr>
          <w:p w:rsidR="00697BE4" w:rsidRPr="001F6F5B" w:rsidRDefault="00697BE4" w:rsidP="00DE71E3">
            <w:pPr>
              <w:pStyle w:val="ConsPlusNormal"/>
              <w:rPr>
                <w:sz w:val="20"/>
                <w:szCs w:val="20"/>
              </w:rPr>
            </w:pPr>
            <w:r w:rsidRPr="001F6F5B">
              <w:rPr>
                <w:sz w:val="20"/>
                <w:szCs w:val="20"/>
              </w:rPr>
              <w:t>Наименование землепользователя</w:t>
            </w:r>
          </w:p>
        </w:tc>
        <w:tc>
          <w:tcPr>
            <w:tcW w:w="4817" w:type="dxa"/>
          </w:tcPr>
          <w:p w:rsidR="00697BE4" w:rsidRPr="001F6F5B" w:rsidRDefault="00697BE4" w:rsidP="00DE71E3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697BE4" w:rsidRPr="001F6F5B" w:rsidRDefault="00697BE4" w:rsidP="00EA0EE7">
      <w:pPr>
        <w:pStyle w:val="ConsPlusNormal"/>
        <w:ind w:firstLine="540"/>
        <w:rPr>
          <w:sz w:val="20"/>
          <w:szCs w:val="20"/>
        </w:rPr>
      </w:pPr>
    </w:p>
    <w:p w:rsidR="00697BE4" w:rsidRPr="001F6F5B" w:rsidRDefault="00697BE4" w:rsidP="00EA0EE7">
      <w:pPr>
        <w:pStyle w:val="ConsPlusNormal"/>
        <w:ind w:firstLine="540"/>
        <w:rPr>
          <w:sz w:val="20"/>
          <w:szCs w:val="20"/>
        </w:rPr>
      </w:pPr>
    </w:p>
    <w:p w:rsidR="00697BE4" w:rsidRPr="001F6F5B" w:rsidRDefault="00697BE4" w:rsidP="00EA0EE7">
      <w:pPr>
        <w:pStyle w:val="ConsPlusNormal"/>
        <w:ind w:firstLine="540"/>
        <w:rPr>
          <w:sz w:val="20"/>
          <w:szCs w:val="20"/>
        </w:rPr>
      </w:pPr>
    </w:p>
    <w:p w:rsidR="00697BE4" w:rsidRPr="001F6F5B" w:rsidRDefault="00697BE4" w:rsidP="005D180C">
      <w:pPr>
        <w:pStyle w:val="ConsPlusNormal"/>
        <w:spacing w:after="120"/>
        <w:jc w:val="center"/>
        <w:rPr>
          <w:sz w:val="20"/>
          <w:szCs w:val="20"/>
        </w:rPr>
      </w:pPr>
      <w:r w:rsidRPr="001F6F5B">
        <w:rPr>
          <w:sz w:val="20"/>
          <w:szCs w:val="20"/>
        </w:rPr>
        <w:t>Сведения о результатах кадастровой оценки земель*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3119"/>
        <w:gridCol w:w="1417"/>
        <w:gridCol w:w="1276"/>
        <w:gridCol w:w="840"/>
        <w:gridCol w:w="861"/>
        <w:gridCol w:w="1080"/>
        <w:gridCol w:w="1046"/>
      </w:tblGrid>
      <w:tr w:rsidR="007442FB" w:rsidRPr="001F6F5B" w:rsidTr="00E75029">
        <w:trPr>
          <w:trHeight w:val="389"/>
        </w:trPr>
        <w:tc>
          <w:tcPr>
            <w:tcW w:w="3119" w:type="dxa"/>
            <w:vMerge w:val="restart"/>
            <w:vAlign w:val="center"/>
          </w:tcPr>
          <w:p w:rsidR="007442FB" w:rsidRPr="00E75029" w:rsidRDefault="007442FB" w:rsidP="00E75029">
            <w:pPr>
              <w:pStyle w:val="ConsPlusNormal"/>
              <w:suppressAutoHyphens/>
              <w:jc w:val="center"/>
              <w:rPr>
                <w:sz w:val="18"/>
                <w:szCs w:val="18"/>
              </w:rPr>
            </w:pPr>
            <w:r w:rsidRPr="00E75029">
              <w:rPr>
                <w:sz w:val="18"/>
                <w:szCs w:val="18"/>
              </w:rPr>
              <w:t>Вид земель</w:t>
            </w:r>
          </w:p>
        </w:tc>
        <w:tc>
          <w:tcPr>
            <w:tcW w:w="1417" w:type="dxa"/>
            <w:vMerge w:val="restart"/>
            <w:tcBorders>
              <w:right w:val="single" w:sz="2" w:space="0" w:color="auto"/>
            </w:tcBorders>
            <w:vAlign w:val="center"/>
          </w:tcPr>
          <w:p w:rsidR="007442FB" w:rsidRPr="00E75029" w:rsidRDefault="007442FB" w:rsidP="00E75029">
            <w:pPr>
              <w:pStyle w:val="ConsPlusNormal"/>
              <w:suppressAutoHyphens/>
              <w:jc w:val="center"/>
              <w:rPr>
                <w:sz w:val="18"/>
                <w:szCs w:val="18"/>
              </w:rPr>
            </w:pPr>
            <w:r w:rsidRPr="00E75029">
              <w:rPr>
                <w:sz w:val="18"/>
                <w:szCs w:val="18"/>
              </w:rPr>
              <w:t>Общий балл кадастровой оценки</w:t>
            </w:r>
          </w:p>
        </w:tc>
        <w:tc>
          <w:tcPr>
            <w:tcW w:w="1276" w:type="dxa"/>
            <w:vMerge w:val="restart"/>
            <w:tcBorders>
              <w:left w:val="single" w:sz="2" w:space="0" w:color="auto"/>
            </w:tcBorders>
            <w:vAlign w:val="center"/>
          </w:tcPr>
          <w:p w:rsidR="007442FB" w:rsidRPr="00E75029" w:rsidRDefault="007442FB" w:rsidP="00E75029">
            <w:pPr>
              <w:pStyle w:val="ConsPlusNormal"/>
              <w:suppressAutoHyphens/>
              <w:jc w:val="center"/>
              <w:rPr>
                <w:sz w:val="18"/>
                <w:szCs w:val="18"/>
              </w:rPr>
            </w:pPr>
            <w:r w:rsidRPr="00E75029">
              <w:rPr>
                <w:sz w:val="18"/>
                <w:szCs w:val="18"/>
              </w:rPr>
              <w:t>Балл плодородия почв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vAlign w:val="center"/>
          </w:tcPr>
          <w:p w:rsidR="007442FB" w:rsidRPr="00E75029" w:rsidRDefault="007442FB" w:rsidP="00E75029">
            <w:pPr>
              <w:pStyle w:val="ConsPlusNormal"/>
              <w:suppressAutoHyphens/>
              <w:jc w:val="center"/>
              <w:rPr>
                <w:sz w:val="18"/>
                <w:szCs w:val="18"/>
              </w:rPr>
            </w:pPr>
            <w:r w:rsidRPr="00E75029">
              <w:rPr>
                <w:sz w:val="18"/>
                <w:szCs w:val="18"/>
              </w:rPr>
              <w:t>Нормативный чистый доход,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vAlign w:val="center"/>
          </w:tcPr>
          <w:p w:rsidR="007442FB" w:rsidRPr="00E75029" w:rsidRDefault="007442FB" w:rsidP="00E75029">
            <w:pPr>
              <w:pStyle w:val="ConsPlusNormal"/>
              <w:suppressAutoHyphens/>
              <w:jc w:val="center"/>
              <w:rPr>
                <w:sz w:val="18"/>
                <w:szCs w:val="18"/>
              </w:rPr>
            </w:pPr>
            <w:r w:rsidRPr="00E75029">
              <w:rPr>
                <w:sz w:val="18"/>
                <w:szCs w:val="18"/>
              </w:rPr>
              <w:t>Дифференциальный доход</w:t>
            </w:r>
          </w:p>
        </w:tc>
      </w:tr>
      <w:tr w:rsidR="007442FB" w:rsidRPr="001F6F5B" w:rsidTr="00E75029">
        <w:trPr>
          <w:trHeight w:val="469"/>
        </w:trPr>
        <w:tc>
          <w:tcPr>
            <w:tcW w:w="3119" w:type="dxa"/>
            <w:vMerge/>
            <w:tcBorders>
              <w:bottom w:val="double" w:sz="4" w:space="0" w:color="auto"/>
            </w:tcBorders>
            <w:vAlign w:val="center"/>
          </w:tcPr>
          <w:p w:rsidR="007442FB" w:rsidRPr="00E75029" w:rsidRDefault="007442FB" w:rsidP="00E75029">
            <w:pPr>
              <w:pStyle w:val="ConsPlusNormal"/>
              <w:suppressAutoHyphens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bottom w:val="double" w:sz="4" w:space="0" w:color="auto"/>
              <w:right w:val="single" w:sz="2" w:space="0" w:color="auto"/>
            </w:tcBorders>
            <w:vAlign w:val="center"/>
          </w:tcPr>
          <w:p w:rsidR="007442FB" w:rsidRPr="00E75029" w:rsidRDefault="007442FB" w:rsidP="00E75029">
            <w:pPr>
              <w:pStyle w:val="ConsPlusNormal"/>
              <w:suppressAutoHyphens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2" w:space="0" w:color="auto"/>
              <w:bottom w:val="double" w:sz="4" w:space="0" w:color="auto"/>
            </w:tcBorders>
            <w:vAlign w:val="center"/>
          </w:tcPr>
          <w:p w:rsidR="007442FB" w:rsidRPr="00E75029" w:rsidRDefault="007442FB" w:rsidP="00E75029">
            <w:pPr>
              <w:pStyle w:val="ConsPlusNormal"/>
              <w:suppressAutoHyphens/>
              <w:jc w:val="center"/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3F62A8" w:rsidRPr="00E75029" w:rsidRDefault="007442FB" w:rsidP="00E75029">
            <w:pPr>
              <w:pStyle w:val="ConsPlusNormal"/>
              <w:suppressAutoHyphens/>
              <w:jc w:val="center"/>
              <w:rPr>
                <w:sz w:val="18"/>
                <w:szCs w:val="18"/>
              </w:rPr>
            </w:pPr>
            <w:r w:rsidRPr="00E75029">
              <w:rPr>
                <w:sz w:val="18"/>
                <w:szCs w:val="18"/>
              </w:rPr>
              <w:t>долл.</w:t>
            </w:r>
          </w:p>
          <w:p w:rsidR="007442FB" w:rsidRPr="00E75029" w:rsidRDefault="007442FB" w:rsidP="00E75029">
            <w:pPr>
              <w:pStyle w:val="ConsPlusNormal"/>
              <w:suppressAutoHyphens/>
              <w:jc w:val="center"/>
              <w:rPr>
                <w:sz w:val="18"/>
                <w:szCs w:val="18"/>
              </w:rPr>
            </w:pPr>
            <w:r w:rsidRPr="00E75029">
              <w:rPr>
                <w:sz w:val="18"/>
                <w:szCs w:val="18"/>
              </w:rPr>
              <w:t>США/га</w:t>
            </w:r>
          </w:p>
        </w:tc>
        <w:tc>
          <w:tcPr>
            <w:tcW w:w="861" w:type="dxa"/>
            <w:tcBorders>
              <w:bottom w:val="double" w:sz="4" w:space="0" w:color="auto"/>
            </w:tcBorders>
            <w:vAlign w:val="center"/>
          </w:tcPr>
          <w:p w:rsidR="007442FB" w:rsidRPr="00E75029" w:rsidRDefault="003F62A8" w:rsidP="00E75029">
            <w:pPr>
              <w:pStyle w:val="ConsPlusNormal"/>
              <w:suppressAutoHyphens/>
              <w:jc w:val="center"/>
              <w:rPr>
                <w:sz w:val="18"/>
                <w:szCs w:val="18"/>
              </w:rPr>
            </w:pPr>
            <w:r w:rsidRPr="00E75029">
              <w:rPr>
                <w:sz w:val="18"/>
                <w:szCs w:val="18"/>
              </w:rPr>
              <w:t>руб./га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vAlign w:val="center"/>
          </w:tcPr>
          <w:p w:rsidR="003F62A8" w:rsidRPr="00E75029" w:rsidRDefault="003F62A8" w:rsidP="00E75029">
            <w:pPr>
              <w:pStyle w:val="ConsPlusNormal"/>
              <w:suppressAutoHyphens/>
              <w:jc w:val="center"/>
              <w:rPr>
                <w:sz w:val="18"/>
                <w:szCs w:val="18"/>
              </w:rPr>
            </w:pPr>
            <w:r w:rsidRPr="00E75029">
              <w:rPr>
                <w:sz w:val="18"/>
                <w:szCs w:val="18"/>
              </w:rPr>
              <w:t>долл.</w:t>
            </w:r>
          </w:p>
          <w:p w:rsidR="007442FB" w:rsidRPr="00E75029" w:rsidRDefault="003F62A8" w:rsidP="00E75029">
            <w:pPr>
              <w:pStyle w:val="ConsPlusNormal"/>
              <w:suppressAutoHyphens/>
              <w:jc w:val="center"/>
              <w:rPr>
                <w:sz w:val="18"/>
                <w:szCs w:val="18"/>
              </w:rPr>
            </w:pPr>
            <w:r w:rsidRPr="00E75029">
              <w:rPr>
                <w:sz w:val="18"/>
                <w:szCs w:val="18"/>
              </w:rPr>
              <w:t>США/га</w:t>
            </w:r>
          </w:p>
        </w:tc>
        <w:tc>
          <w:tcPr>
            <w:tcW w:w="1046" w:type="dxa"/>
            <w:tcBorders>
              <w:bottom w:val="double" w:sz="4" w:space="0" w:color="auto"/>
            </w:tcBorders>
            <w:vAlign w:val="center"/>
          </w:tcPr>
          <w:p w:rsidR="007442FB" w:rsidRPr="00E75029" w:rsidRDefault="003F62A8" w:rsidP="00E75029">
            <w:pPr>
              <w:pStyle w:val="ConsPlusNormal"/>
              <w:suppressAutoHyphens/>
              <w:jc w:val="center"/>
              <w:rPr>
                <w:sz w:val="18"/>
                <w:szCs w:val="18"/>
              </w:rPr>
            </w:pPr>
            <w:r w:rsidRPr="00E75029">
              <w:rPr>
                <w:sz w:val="18"/>
                <w:szCs w:val="18"/>
              </w:rPr>
              <w:t>руб./га</w:t>
            </w:r>
          </w:p>
        </w:tc>
      </w:tr>
      <w:tr w:rsidR="007442FB" w:rsidRPr="001F6F5B" w:rsidTr="007442FB">
        <w:trPr>
          <w:trHeight w:val="642"/>
        </w:trPr>
        <w:tc>
          <w:tcPr>
            <w:tcW w:w="3119" w:type="dxa"/>
            <w:tcBorders>
              <w:top w:val="double" w:sz="4" w:space="0" w:color="auto"/>
            </w:tcBorders>
          </w:tcPr>
          <w:p w:rsidR="007442FB" w:rsidRPr="001F6F5B" w:rsidRDefault="007442FB" w:rsidP="00DE71E3">
            <w:pPr>
              <w:pStyle w:val="ConsPlusNormal"/>
              <w:rPr>
                <w:sz w:val="20"/>
                <w:szCs w:val="20"/>
              </w:rPr>
            </w:pPr>
            <w:r w:rsidRPr="001F6F5B">
              <w:rPr>
                <w:sz w:val="20"/>
                <w:szCs w:val="20"/>
              </w:rPr>
              <w:t>Пахотные земли, залежные земли, земли под постоянными культурами</w:t>
            </w:r>
          </w:p>
        </w:tc>
        <w:tc>
          <w:tcPr>
            <w:tcW w:w="1417" w:type="dxa"/>
            <w:tcBorders>
              <w:top w:val="double" w:sz="4" w:space="0" w:color="auto"/>
              <w:right w:val="single" w:sz="2" w:space="0" w:color="auto"/>
            </w:tcBorders>
          </w:tcPr>
          <w:p w:rsidR="007442FB" w:rsidRPr="001F6F5B" w:rsidRDefault="007442FB" w:rsidP="00DE71E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single" w:sz="2" w:space="0" w:color="auto"/>
            </w:tcBorders>
          </w:tcPr>
          <w:p w:rsidR="007442FB" w:rsidRPr="001F6F5B" w:rsidRDefault="007442FB" w:rsidP="00DE71E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double" w:sz="4" w:space="0" w:color="auto"/>
            </w:tcBorders>
          </w:tcPr>
          <w:p w:rsidR="007442FB" w:rsidRPr="001F6F5B" w:rsidRDefault="007442FB" w:rsidP="00DE71E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double" w:sz="4" w:space="0" w:color="auto"/>
            </w:tcBorders>
          </w:tcPr>
          <w:p w:rsidR="007442FB" w:rsidRPr="001F6F5B" w:rsidRDefault="007442FB" w:rsidP="00DE71E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double" w:sz="4" w:space="0" w:color="auto"/>
            </w:tcBorders>
          </w:tcPr>
          <w:p w:rsidR="007442FB" w:rsidRPr="001F6F5B" w:rsidRDefault="007442FB" w:rsidP="00DE71E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double" w:sz="4" w:space="0" w:color="auto"/>
            </w:tcBorders>
          </w:tcPr>
          <w:p w:rsidR="007442FB" w:rsidRPr="001F6F5B" w:rsidRDefault="007442FB" w:rsidP="00DE71E3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7442FB" w:rsidRPr="001F6F5B" w:rsidTr="007442FB">
        <w:tc>
          <w:tcPr>
            <w:tcW w:w="3119" w:type="dxa"/>
          </w:tcPr>
          <w:p w:rsidR="007442FB" w:rsidRPr="001F6F5B" w:rsidRDefault="007442FB" w:rsidP="00DE71E3">
            <w:pPr>
              <w:pStyle w:val="ConsPlusNormal"/>
              <w:rPr>
                <w:sz w:val="20"/>
                <w:szCs w:val="20"/>
              </w:rPr>
            </w:pPr>
            <w:r w:rsidRPr="001F6F5B">
              <w:rPr>
                <w:sz w:val="20"/>
                <w:szCs w:val="20"/>
              </w:rPr>
              <w:t>Улучшенные луговые земли</w:t>
            </w:r>
          </w:p>
        </w:tc>
        <w:tc>
          <w:tcPr>
            <w:tcW w:w="1417" w:type="dxa"/>
            <w:tcBorders>
              <w:right w:val="single" w:sz="2" w:space="0" w:color="auto"/>
            </w:tcBorders>
          </w:tcPr>
          <w:p w:rsidR="007442FB" w:rsidRPr="001F6F5B" w:rsidRDefault="007442FB" w:rsidP="00DE71E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:rsidR="007442FB" w:rsidRPr="001F6F5B" w:rsidRDefault="007442FB" w:rsidP="00DE71E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840" w:type="dxa"/>
          </w:tcPr>
          <w:p w:rsidR="007442FB" w:rsidRPr="001F6F5B" w:rsidRDefault="007442FB" w:rsidP="00DE71E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7442FB" w:rsidRPr="001F6F5B" w:rsidRDefault="007442FB" w:rsidP="00DE71E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7442FB" w:rsidRPr="001F6F5B" w:rsidRDefault="007442FB" w:rsidP="00DE71E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:rsidR="007442FB" w:rsidRPr="001F6F5B" w:rsidRDefault="007442FB" w:rsidP="00DE71E3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7442FB" w:rsidRPr="001F6F5B" w:rsidTr="007442FB">
        <w:tc>
          <w:tcPr>
            <w:tcW w:w="3119" w:type="dxa"/>
          </w:tcPr>
          <w:p w:rsidR="007442FB" w:rsidRPr="001F6F5B" w:rsidRDefault="007442FB" w:rsidP="00DE71E3">
            <w:pPr>
              <w:pStyle w:val="ConsPlusNormal"/>
              <w:rPr>
                <w:sz w:val="20"/>
                <w:szCs w:val="20"/>
              </w:rPr>
            </w:pPr>
            <w:r w:rsidRPr="001F6F5B">
              <w:rPr>
                <w:sz w:val="20"/>
                <w:szCs w:val="20"/>
              </w:rPr>
              <w:t>Естественные луговые земли</w:t>
            </w:r>
          </w:p>
        </w:tc>
        <w:tc>
          <w:tcPr>
            <w:tcW w:w="1417" w:type="dxa"/>
            <w:tcBorders>
              <w:right w:val="single" w:sz="2" w:space="0" w:color="auto"/>
            </w:tcBorders>
          </w:tcPr>
          <w:p w:rsidR="007442FB" w:rsidRPr="001F6F5B" w:rsidRDefault="007442FB" w:rsidP="00DE71E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:rsidR="007442FB" w:rsidRPr="001F6F5B" w:rsidRDefault="007442FB" w:rsidP="00DE71E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840" w:type="dxa"/>
          </w:tcPr>
          <w:p w:rsidR="007442FB" w:rsidRPr="001F6F5B" w:rsidRDefault="007442FB" w:rsidP="00DE71E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7442FB" w:rsidRPr="001F6F5B" w:rsidRDefault="007442FB" w:rsidP="00DE71E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7442FB" w:rsidRPr="001F6F5B" w:rsidRDefault="007442FB" w:rsidP="00DE71E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:rsidR="007442FB" w:rsidRPr="001F6F5B" w:rsidRDefault="007442FB" w:rsidP="00DE71E3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7442FB" w:rsidRPr="001F6F5B" w:rsidTr="007442FB">
        <w:tc>
          <w:tcPr>
            <w:tcW w:w="3119" w:type="dxa"/>
          </w:tcPr>
          <w:p w:rsidR="007442FB" w:rsidRPr="001F6F5B" w:rsidRDefault="007442FB" w:rsidP="00DE71E3">
            <w:pPr>
              <w:pStyle w:val="ConsPlusNormal"/>
              <w:rPr>
                <w:sz w:val="20"/>
                <w:szCs w:val="20"/>
              </w:rPr>
            </w:pPr>
            <w:r w:rsidRPr="001F6F5B">
              <w:rPr>
                <w:sz w:val="20"/>
                <w:szCs w:val="20"/>
              </w:rPr>
              <w:t xml:space="preserve">Сельскохозяйственные земли </w:t>
            </w:r>
          </w:p>
        </w:tc>
        <w:tc>
          <w:tcPr>
            <w:tcW w:w="1417" w:type="dxa"/>
            <w:tcBorders>
              <w:right w:val="single" w:sz="2" w:space="0" w:color="auto"/>
            </w:tcBorders>
          </w:tcPr>
          <w:p w:rsidR="007442FB" w:rsidRPr="001F6F5B" w:rsidRDefault="007442FB" w:rsidP="00DE71E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:rsidR="007442FB" w:rsidRPr="001F6F5B" w:rsidRDefault="007442FB" w:rsidP="00DE71E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840" w:type="dxa"/>
          </w:tcPr>
          <w:p w:rsidR="007442FB" w:rsidRPr="001F6F5B" w:rsidRDefault="007442FB" w:rsidP="00DE71E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7442FB" w:rsidRPr="001F6F5B" w:rsidRDefault="007442FB" w:rsidP="00DE71E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7442FB" w:rsidRPr="001F6F5B" w:rsidRDefault="007442FB" w:rsidP="00DE71E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:rsidR="007442FB" w:rsidRPr="001F6F5B" w:rsidRDefault="007442FB" w:rsidP="00DE71E3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697BE4" w:rsidRPr="001F6F5B" w:rsidRDefault="00697BE4" w:rsidP="005D180C">
      <w:pPr>
        <w:pStyle w:val="ConsPlusNonformat"/>
        <w:spacing w:before="40"/>
        <w:ind w:firstLine="397"/>
        <w:jc w:val="both"/>
        <w:rPr>
          <w:rFonts w:ascii="Arial" w:hAnsi="Arial" w:cs="Arial"/>
        </w:rPr>
      </w:pPr>
      <w:r w:rsidRPr="001F6F5B">
        <w:rPr>
          <w:rFonts w:ascii="Arial" w:hAnsi="Arial" w:cs="Arial"/>
          <w:sz w:val="18"/>
          <w:szCs w:val="18"/>
        </w:rPr>
        <w:t xml:space="preserve">* </w:t>
      </w:r>
      <w:r w:rsidRPr="001F6F5B">
        <w:t>(</w:t>
      </w:r>
      <w:r w:rsidRPr="001F6F5B">
        <w:rPr>
          <w:rFonts w:ascii="Arial" w:hAnsi="Arial" w:cs="Arial"/>
          <w:sz w:val="18"/>
          <w:szCs w:val="18"/>
        </w:rPr>
        <w:t>указать дату утверждения результатов кадастровой оценки земель</w:t>
      </w:r>
      <w:r w:rsidR="00EB68C4" w:rsidRPr="001F6F5B">
        <w:rPr>
          <w:rFonts w:ascii="Arial" w:hAnsi="Arial" w:cs="Arial"/>
          <w:sz w:val="18"/>
          <w:szCs w:val="18"/>
        </w:rPr>
        <w:t xml:space="preserve"> либо дату</w:t>
      </w:r>
      <w:r w:rsidR="005D5492" w:rsidRPr="001F6F5B">
        <w:rPr>
          <w:rFonts w:ascii="Arial" w:hAnsi="Arial" w:cs="Arial"/>
          <w:sz w:val="18"/>
          <w:szCs w:val="18"/>
        </w:rPr>
        <w:t xml:space="preserve"> утверждения результатов корректировки кадастровой оценки земель</w:t>
      </w:r>
      <w:r w:rsidRPr="001F6F5B">
        <w:rPr>
          <w:sz w:val="18"/>
          <w:szCs w:val="18"/>
        </w:rPr>
        <w:t>)</w:t>
      </w:r>
    </w:p>
    <w:p w:rsidR="00697BE4" w:rsidRPr="001F6F5B" w:rsidRDefault="00697BE4" w:rsidP="00EA0EE7">
      <w:pPr>
        <w:pStyle w:val="ConsPlusNormal"/>
        <w:ind w:firstLine="540"/>
      </w:pPr>
    </w:p>
    <w:p w:rsidR="00697BE4" w:rsidRPr="001F6F5B" w:rsidRDefault="00697BE4" w:rsidP="00EA0EE7">
      <w:pPr>
        <w:pStyle w:val="ConsPlusNormal"/>
        <w:ind w:firstLine="540"/>
      </w:pPr>
    </w:p>
    <w:p w:rsidR="00697BE4" w:rsidRPr="001F6F5B" w:rsidRDefault="00697BE4" w:rsidP="00EA0EE7">
      <w:pPr>
        <w:pStyle w:val="ConsPlusNormal"/>
        <w:ind w:firstLine="540"/>
      </w:pPr>
    </w:p>
    <w:p w:rsidR="00697BE4" w:rsidRPr="001F6F5B" w:rsidRDefault="00697BE4" w:rsidP="00EA0EE7">
      <w:pPr>
        <w:pStyle w:val="ConsPlusNonformat"/>
        <w:jc w:val="both"/>
        <w:rPr>
          <w:rFonts w:ascii="Arial" w:hAnsi="Arial" w:cs="Arial"/>
        </w:rPr>
      </w:pPr>
      <w:r w:rsidRPr="001F6F5B">
        <w:rPr>
          <w:rFonts w:ascii="Arial" w:hAnsi="Arial" w:cs="Arial"/>
        </w:rPr>
        <w:t>Руководитель организации</w:t>
      </w:r>
    </w:p>
    <w:p w:rsidR="00697BE4" w:rsidRPr="001F6F5B" w:rsidRDefault="00697BE4" w:rsidP="00EA0EE7">
      <w:pPr>
        <w:pStyle w:val="ConsPlusNonformat"/>
        <w:jc w:val="both"/>
        <w:rPr>
          <w:rFonts w:ascii="Arial" w:hAnsi="Arial" w:cs="Arial"/>
        </w:rPr>
      </w:pPr>
      <w:r w:rsidRPr="001F6F5B">
        <w:rPr>
          <w:rFonts w:ascii="Arial" w:hAnsi="Arial" w:cs="Arial"/>
        </w:rPr>
        <w:t>или уполномоченное лицо  __________________       _________________________</w:t>
      </w:r>
    </w:p>
    <w:p w:rsidR="00697BE4" w:rsidRPr="001F6F5B" w:rsidRDefault="00697BE4" w:rsidP="00EA0EE7">
      <w:pPr>
        <w:pStyle w:val="44"/>
        <w:spacing w:after="0"/>
        <w:rPr>
          <w:sz w:val="16"/>
          <w:szCs w:val="16"/>
          <w:lang w:val="ru-RU"/>
        </w:rPr>
        <w:sectPr w:rsidR="00697BE4" w:rsidRPr="001F6F5B" w:rsidSect="0004293D">
          <w:headerReference w:type="even" r:id="rId216"/>
          <w:footerReference w:type="even" r:id="rId217"/>
          <w:pgSz w:w="11906" w:h="16838" w:code="9"/>
          <w:pgMar w:top="1701" w:right="1247" w:bottom="1814" w:left="1021" w:header="1134" w:footer="1247" w:gutter="0"/>
          <w:cols w:space="708"/>
          <w:docGrid w:linePitch="360"/>
        </w:sectPr>
      </w:pPr>
      <w:r w:rsidRPr="001F6F5B">
        <w:rPr>
          <w:sz w:val="16"/>
          <w:szCs w:val="16"/>
          <w:lang w:val="ru-RU"/>
        </w:rPr>
        <w:t xml:space="preserve">                                  (подпись)                                            (инициалы, фамилия)</w:t>
      </w:r>
    </w:p>
    <w:p w:rsidR="00697BE4" w:rsidRPr="00E24B2C" w:rsidRDefault="00697BE4" w:rsidP="00E24B2C">
      <w:pPr>
        <w:pStyle w:val="ConsPlusNonformat"/>
        <w:suppressAutoHyphens/>
        <w:jc w:val="both"/>
        <w:rPr>
          <w:rFonts w:ascii="Arial" w:hAnsi="Arial" w:cs="Arial"/>
          <w:b/>
          <w:bCs/>
          <w:sz w:val="18"/>
        </w:rPr>
      </w:pPr>
      <w:r w:rsidRPr="00E24B2C">
        <w:rPr>
          <w:rFonts w:ascii="Arial" w:hAnsi="Arial" w:cs="Arial"/>
          <w:b/>
          <w:bCs/>
          <w:sz w:val="18"/>
        </w:rPr>
        <w:lastRenderedPageBreak/>
        <w:t xml:space="preserve">Таблица </w:t>
      </w:r>
      <w:r w:rsidR="00407942" w:rsidRPr="00E24B2C">
        <w:rPr>
          <w:rFonts w:ascii="Arial" w:hAnsi="Arial" w:cs="Arial"/>
          <w:b/>
          <w:bCs/>
          <w:sz w:val="18"/>
        </w:rPr>
        <w:t>2</w:t>
      </w:r>
      <w:r w:rsidRPr="00E24B2C">
        <w:rPr>
          <w:rFonts w:ascii="Arial" w:hAnsi="Arial" w:cs="Arial"/>
          <w:b/>
          <w:bCs/>
          <w:sz w:val="18"/>
        </w:rPr>
        <w:t>.2 – Сведения о результатах кадастровой оценки земель землепользователя по рабочим участкам</w:t>
      </w:r>
    </w:p>
    <w:p w:rsidR="005D5492" w:rsidRPr="001F6F5B" w:rsidRDefault="005D5492" w:rsidP="00D84E35">
      <w:pPr>
        <w:pStyle w:val="ConsPlusNonformat"/>
        <w:jc w:val="both"/>
        <w:rPr>
          <w:rFonts w:ascii="Arial" w:hAnsi="Arial" w:cs="Arial"/>
          <w:b/>
          <w:bCs/>
        </w:rPr>
      </w:pPr>
    </w:p>
    <w:p w:rsidR="005D5492" w:rsidRPr="001F6F5B" w:rsidRDefault="005D5492" w:rsidP="005D5492">
      <w:pPr>
        <w:pStyle w:val="ConsPlusNonformat"/>
        <w:jc w:val="both"/>
        <w:rPr>
          <w:rFonts w:ascii="Arial" w:hAnsi="Arial" w:cs="Arial"/>
          <w:bCs/>
        </w:rPr>
      </w:pPr>
      <w:r w:rsidRPr="001F6F5B">
        <w:rPr>
          <w:rFonts w:ascii="Arial" w:hAnsi="Arial" w:cs="Arial"/>
          <w:bCs/>
        </w:rPr>
        <w:t>Дата кадастровой оценки земель или дата корректировки кадастровой оценки земель: ___________</w:t>
      </w:r>
    </w:p>
    <w:p w:rsidR="00027EEC" w:rsidRPr="001F6F5B" w:rsidRDefault="00027EEC" w:rsidP="005D5492">
      <w:pPr>
        <w:pStyle w:val="ConsPlusNonformat"/>
        <w:jc w:val="both"/>
        <w:rPr>
          <w:rFonts w:ascii="Arial" w:hAnsi="Arial" w:cs="Arial"/>
          <w:bCs/>
        </w:rPr>
      </w:pPr>
    </w:p>
    <w:p w:rsidR="00697BE4" w:rsidRPr="001F6F5B" w:rsidRDefault="00027EEC" w:rsidP="00EA0EE7">
      <w:pPr>
        <w:pStyle w:val="ConsPlusNormal"/>
        <w:rPr>
          <w:bCs/>
          <w:sz w:val="20"/>
          <w:szCs w:val="20"/>
        </w:rPr>
      </w:pPr>
      <w:r w:rsidRPr="001F6F5B">
        <w:rPr>
          <w:bCs/>
          <w:sz w:val="20"/>
          <w:szCs w:val="20"/>
        </w:rPr>
        <w:t>Курс доллара США на дату кадастровой оценки земель или дату корректировки кадастровой оценки земель: ___________ руб.</w:t>
      </w:r>
    </w:p>
    <w:p w:rsidR="00027EEC" w:rsidRPr="001F6F5B" w:rsidRDefault="00027EEC" w:rsidP="00EA0EE7">
      <w:pPr>
        <w:pStyle w:val="ConsPlusNormal"/>
        <w:rPr>
          <w:sz w:val="20"/>
          <w:szCs w:val="20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4750"/>
        <w:gridCol w:w="4887"/>
      </w:tblGrid>
      <w:tr w:rsidR="00697BE4" w:rsidRPr="001F6F5B">
        <w:tc>
          <w:tcPr>
            <w:tcW w:w="4750" w:type="dxa"/>
          </w:tcPr>
          <w:p w:rsidR="00697BE4" w:rsidRPr="001F6F5B" w:rsidRDefault="00697BE4" w:rsidP="00DE71E3">
            <w:pPr>
              <w:pStyle w:val="ConsPlusNormal"/>
              <w:rPr>
                <w:sz w:val="20"/>
                <w:szCs w:val="20"/>
              </w:rPr>
            </w:pPr>
            <w:r w:rsidRPr="001F6F5B">
              <w:rPr>
                <w:sz w:val="20"/>
                <w:szCs w:val="20"/>
              </w:rPr>
              <w:t>Наименование области</w:t>
            </w:r>
          </w:p>
        </w:tc>
        <w:tc>
          <w:tcPr>
            <w:tcW w:w="4887" w:type="dxa"/>
          </w:tcPr>
          <w:p w:rsidR="00697BE4" w:rsidRPr="001F6F5B" w:rsidRDefault="00697BE4" w:rsidP="00DE71E3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697BE4" w:rsidRPr="001F6F5B">
        <w:tc>
          <w:tcPr>
            <w:tcW w:w="4750" w:type="dxa"/>
          </w:tcPr>
          <w:p w:rsidR="00697BE4" w:rsidRPr="001F6F5B" w:rsidRDefault="00697BE4" w:rsidP="00DE71E3">
            <w:pPr>
              <w:pStyle w:val="ConsPlusNormal"/>
              <w:rPr>
                <w:sz w:val="20"/>
                <w:szCs w:val="20"/>
              </w:rPr>
            </w:pPr>
            <w:r w:rsidRPr="001F6F5B">
              <w:rPr>
                <w:sz w:val="20"/>
                <w:szCs w:val="20"/>
              </w:rPr>
              <w:t>Наименование района</w:t>
            </w:r>
          </w:p>
        </w:tc>
        <w:tc>
          <w:tcPr>
            <w:tcW w:w="4887" w:type="dxa"/>
          </w:tcPr>
          <w:p w:rsidR="00697BE4" w:rsidRPr="001F6F5B" w:rsidRDefault="00697BE4" w:rsidP="00DE71E3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697BE4" w:rsidRPr="001F6F5B">
        <w:tc>
          <w:tcPr>
            <w:tcW w:w="4750" w:type="dxa"/>
          </w:tcPr>
          <w:p w:rsidR="00697BE4" w:rsidRPr="001F6F5B" w:rsidRDefault="00697BE4" w:rsidP="00DE71E3">
            <w:pPr>
              <w:pStyle w:val="ConsPlusNormal"/>
              <w:rPr>
                <w:sz w:val="20"/>
                <w:szCs w:val="20"/>
              </w:rPr>
            </w:pPr>
            <w:r w:rsidRPr="001F6F5B">
              <w:rPr>
                <w:sz w:val="20"/>
                <w:szCs w:val="20"/>
              </w:rPr>
              <w:t>Наименование землепользователя</w:t>
            </w:r>
          </w:p>
        </w:tc>
        <w:tc>
          <w:tcPr>
            <w:tcW w:w="4887" w:type="dxa"/>
          </w:tcPr>
          <w:p w:rsidR="00697BE4" w:rsidRPr="001F6F5B" w:rsidRDefault="00697BE4" w:rsidP="00DE71E3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697BE4" w:rsidRPr="001F6F5B" w:rsidRDefault="00697BE4" w:rsidP="00EA0EE7">
      <w:pPr>
        <w:pStyle w:val="ConsPlusNormal"/>
        <w:ind w:firstLine="540"/>
        <w:rPr>
          <w:sz w:val="20"/>
          <w:szCs w:val="20"/>
        </w:rPr>
      </w:pPr>
    </w:p>
    <w:p w:rsidR="00697BE4" w:rsidRPr="001F6F5B" w:rsidRDefault="00697BE4" w:rsidP="00EA0EE7">
      <w:pPr>
        <w:pStyle w:val="ConsPlusNormal"/>
        <w:ind w:firstLine="540"/>
        <w:rPr>
          <w:sz w:val="20"/>
          <w:szCs w:val="20"/>
        </w:rPr>
      </w:pPr>
    </w:p>
    <w:p w:rsidR="00697BE4" w:rsidRPr="001F6F5B" w:rsidRDefault="00697BE4" w:rsidP="00834E5E">
      <w:pPr>
        <w:pStyle w:val="ConsPlusNormal"/>
        <w:spacing w:after="120"/>
        <w:jc w:val="center"/>
        <w:rPr>
          <w:sz w:val="20"/>
          <w:szCs w:val="20"/>
        </w:rPr>
      </w:pPr>
      <w:r w:rsidRPr="001F6F5B">
        <w:rPr>
          <w:sz w:val="20"/>
          <w:szCs w:val="20"/>
        </w:rPr>
        <w:t>Сведения о результатах кадастровой оценки земель*</w:t>
      </w:r>
    </w:p>
    <w:tbl>
      <w:tblPr>
        <w:tblW w:w="963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1560"/>
        <w:gridCol w:w="2126"/>
        <w:gridCol w:w="1269"/>
        <w:gridCol w:w="1275"/>
        <w:gridCol w:w="1418"/>
        <w:gridCol w:w="1984"/>
      </w:tblGrid>
      <w:tr w:rsidR="00697BE4" w:rsidRPr="001F6F5B" w:rsidTr="00834E5E">
        <w:trPr>
          <w:trHeight w:val="966"/>
        </w:trPr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:rsidR="00697BE4" w:rsidRPr="00834E5E" w:rsidRDefault="00697BE4" w:rsidP="00834E5E">
            <w:pPr>
              <w:pStyle w:val="ConsPlusNormal"/>
              <w:suppressAutoHyphens/>
              <w:jc w:val="center"/>
              <w:rPr>
                <w:sz w:val="18"/>
                <w:szCs w:val="18"/>
              </w:rPr>
            </w:pPr>
            <w:r w:rsidRPr="00834E5E">
              <w:rPr>
                <w:sz w:val="18"/>
                <w:szCs w:val="18"/>
              </w:rPr>
              <w:t>Номер рабочего (оценочного) участка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vAlign w:val="center"/>
          </w:tcPr>
          <w:p w:rsidR="00697BE4" w:rsidRPr="00834E5E" w:rsidRDefault="00697BE4" w:rsidP="00834E5E">
            <w:pPr>
              <w:pStyle w:val="ConsPlusNormal"/>
              <w:suppressAutoHyphens/>
              <w:jc w:val="center"/>
              <w:rPr>
                <w:sz w:val="18"/>
                <w:szCs w:val="18"/>
              </w:rPr>
            </w:pPr>
            <w:r w:rsidRPr="00834E5E">
              <w:rPr>
                <w:sz w:val="18"/>
                <w:szCs w:val="18"/>
              </w:rPr>
              <w:t>Вид земель согласно кадастровой оценке земель</w:t>
            </w:r>
          </w:p>
        </w:tc>
        <w:tc>
          <w:tcPr>
            <w:tcW w:w="1269" w:type="dxa"/>
            <w:tcBorders>
              <w:bottom w:val="double" w:sz="4" w:space="0" w:color="auto"/>
              <w:right w:val="single" w:sz="2" w:space="0" w:color="auto"/>
            </w:tcBorders>
            <w:vAlign w:val="center"/>
          </w:tcPr>
          <w:p w:rsidR="00697BE4" w:rsidRPr="00834E5E" w:rsidRDefault="00697BE4" w:rsidP="00834E5E">
            <w:pPr>
              <w:pStyle w:val="ConsPlusNormal"/>
              <w:suppressAutoHyphens/>
              <w:jc w:val="center"/>
              <w:rPr>
                <w:sz w:val="18"/>
                <w:szCs w:val="18"/>
              </w:rPr>
            </w:pPr>
            <w:r w:rsidRPr="00834E5E">
              <w:rPr>
                <w:sz w:val="18"/>
                <w:szCs w:val="18"/>
              </w:rPr>
              <w:t>Общий балл кадастровой оценки</w:t>
            </w:r>
          </w:p>
        </w:tc>
        <w:tc>
          <w:tcPr>
            <w:tcW w:w="1275" w:type="dxa"/>
            <w:tcBorders>
              <w:left w:val="single" w:sz="2" w:space="0" w:color="auto"/>
              <w:bottom w:val="double" w:sz="4" w:space="0" w:color="auto"/>
            </w:tcBorders>
            <w:vAlign w:val="center"/>
          </w:tcPr>
          <w:p w:rsidR="00697BE4" w:rsidRPr="00834E5E" w:rsidRDefault="00697BE4" w:rsidP="00834E5E">
            <w:pPr>
              <w:pStyle w:val="ConsPlusNormal"/>
              <w:suppressAutoHyphens/>
              <w:jc w:val="center"/>
              <w:rPr>
                <w:sz w:val="18"/>
                <w:szCs w:val="18"/>
              </w:rPr>
            </w:pPr>
            <w:r w:rsidRPr="00834E5E">
              <w:rPr>
                <w:sz w:val="18"/>
                <w:szCs w:val="18"/>
              </w:rPr>
              <w:t>Балл плодородия почв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vAlign w:val="center"/>
          </w:tcPr>
          <w:p w:rsidR="00697BE4" w:rsidRPr="00834E5E" w:rsidRDefault="00697BE4" w:rsidP="00834E5E">
            <w:pPr>
              <w:pStyle w:val="ConsPlusNormal"/>
              <w:suppressAutoHyphens/>
              <w:ind w:left="-62"/>
              <w:jc w:val="center"/>
              <w:rPr>
                <w:sz w:val="18"/>
                <w:szCs w:val="18"/>
              </w:rPr>
            </w:pPr>
            <w:r w:rsidRPr="00834E5E">
              <w:rPr>
                <w:sz w:val="18"/>
                <w:szCs w:val="18"/>
              </w:rPr>
              <w:t xml:space="preserve">Нормативный чистый доход, </w:t>
            </w:r>
            <w:r w:rsidR="003F62A8" w:rsidRPr="00834E5E">
              <w:rPr>
                <w:sz w:val="18"/>
                <w:szCs w:val="18"/>
              </w:rPr>
              <w:t>руб.</w:t>
            </w:r>
            <w:r w:rsidRPr="00834E5E">
              <w:rPr>
                <w:sz w:val="18"/>
                <w:szCs w:val="18"/>
              </w:rPr>
              <w:t>/га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vAlign w:val="center"/>
          </w:tcPr>
          <w:p w:rsidR="00697BE4" w:rsidRPr="00834E5E" w:rsidRDefault="00697BE4" w:rsidP="00834E5E">
            <w:pPr>
              <w:pStyle w:val="ConsPlusNormal"/>
              <w:suppressAutoHyphens/>
              <w:jc w:val="center"/>
              <w:rPr>
                <w:sz w:val="18"/>
                <w:szCs w:val="18"/>
              </w:rPr>
            </w:pPr>
            <w:r w:rsidRPr="00834E5E">
              <w:rPr>
                <w:sz w:val="18"/>
                <w:szCs w:val="18"/>
              </w:rPr>
              <w:t xml:space="preserve">Дифференциальный доход, </w:t>
            </w:r>
            <w:r w:rsidR="003F62A8" w:rsidRPr="00834E5E">
              <w:rPr>
                <w:sz w:val="18"/>
                <w:szCs w:val="18"/>
              </w:rPr>
              <w:t>руб.</w:t>
            </w:r>
            <w:r w:rsidRPr="00834E5E">
              <w:rPr>
                <w:sz w:val="18"/>
                <w:szCs w:val="18"/>
              </w:rPr>
              <w:t>/га</w:t>
            </w:r>
          </w:p>
        </w:tc>
      </w:tr>
      <w:tr w:rsidR="00697BE4" w:rsidRPr="001F6F5B" w:rsidTr="00834E5E">
        <w:tc>
          <w:tcPr>
            <w:tcW w:w="1560" w:type="dxa"/>
            <w:tcBorders>
              <w:top w:val="double" w:sz="4" w:space="0" w:color="auto"/>
            </w:tcBorders>
          </w:tcPr>
          <w:p w:rsidR="00697BE4" w:rsidRPr="001F6F5B" w:rsidRDefault="00697BE4" w:rsidP="00DE71E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double" w:sz="4" w:space="0" w:color="auto"/>
            </w:tcBorders>
          </w:tcPr>
          <w:p w:rsidR="00697BE4" w:rsidRPr="001F6F5B" w:rsidRDefault="00697BE4" w:rsidP="00DE71E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double" w:sz="4" w:space="0" w:color="auto"/>
              <w:right w:val="single" w:sz="2" w:space="0" w:color="auto"/>
            </w:tcBorders>
          </w:tcPr>
          <w:p w:rsidR="00697BE4" w:rsidRPr="001F6F5B" w:rsidRDefault="00697BE4" w:rsidP="00DE71E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uble" w:sz="4" w:space="0" w:color="auto"/>
              <w:left w:val="single" w:sz="2" w:space="0" w:color="auto"/>
            </w:tcBorders>
          </w:tcPr>
          <w:p w:rsidR="00697BE4" w:rsidRPr="001F6F5B" w:rsidRDefault="00697BE4" w:rsidP="00DE71E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</w:tcBorders>
          </w:tcPr>
          <w:p w:rsidR="00697BE4" w:rsidRPr="001F6F5B" w:rsidRDefault="00697BE4" w:rsidP="00DE71E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double" w:sz="4" w:space="0" w:color="auto"/>
            </w:tcBorders>
          </w:tcPr>
          <w:p w:rsidR="00697BE4" w:rsidRPr="001F6F5B" w:rsidRDefault="00697BE4" w:rsidP="00DE71E3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697BE4" w:rsidRPr="001F6F5B" w:rsidTr="00834E5E">
        <w:tc>
          <w:tcPr>
            <w:tcW w:w="1560" w:type="dxa"/>
          </w:tcPr>
          <w:p w:rsidR="00697BE4" w:rsidRPr="001F6F5B" w:rsidRDefault="00697BE4" w:rsidP="00DE71E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697BE4" w:rsidRPr="001F6F5B" w:rsidRDefault="00697BE4" w:rsidP="00DE71E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right w:val="single" w:sz="2" w:space="0" w:color="auto"/>
            </w:tcBorders>
          </w:tcPr>
          <w:p w:rsidR="00697BE4" w:rsidRPr="001F6F5B" w:rsidRDefault="00697BE4" w:rsidP="00DE71E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2" w:space="0" w:color="auto"/>
            </w:tcBorders>
          </w:tcPr>
          <w:p w:rsidR="00697BE4" w:rsidRPr="001F6F5B" w:rsidRDefault="00697BE4" w:rsidP="00DE71E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697BE4" w:rsidRPr="001F6F5B" w:rsidRDefault="00697BE4" w:rsidP="00DE71E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697BE4" w:rsidRPr="001F6F5B" w:rsidRDefault="00697BE4" w:rsidP="00DE71E3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697BE4" w:rsidRPr="001F6F5B" w:rsidRDefault="00697BE4" w:rsidP="00240200">
      <w:pPr>
        <w:pStyle w:val="ConsPlusNormal"/>
        <w:rPr>
          <w:sz w:val="20"/>
          <w:szCs w:val="20"/>
        </w:rPr>
      </w:pPr>
      <w:r w:rsidRPr="001F6F5B">
        <w:rPr>
          <w:sz w:val="20"/>
          <w:szCs w:val="20"/>
        </w:rPr>
        <w:t xml:space="preserve">&lt;*&gt; </w:t>
      </w:r>
      <w:r w:rsidR="00027EEC" w:rsidRPr="001F6F5B">
        <w:t>(</w:t>
      </w:r>
      <w:r w:rsidR="00027EEC" w:rsidRPr="001F6F5B">
        <w:rPr>
          <w:sz w:val="18"/>
          <w:szCs w:val="18"/>
        </w:rPr>
        <w:t>указать дату утверждения результатов кадастровой оценки земель либо дату утверждения результатов корректировки кадастровой оценки земель)</w:t>
      </w:r>
    </w:p>
    <w:p w:rsidR="00697BE4" w:rsidRPr="001F6F5B" w:rsidRDefault="00697BE4" w:rsidP="00EA0EE7">
      <w:pPr>
        <w:pStyle w:val="ConsPlusNormal"/>
        <w:ind w:firstLine="540"/>
        <w:rPr>
          <w:sz w:val="20"/>
          <w:szCs w:val="20"/>
        </w:rPr>
      </w:pPr>
    </w:p>
    <w:p w:rsidR="00697BE4" w:rsidRPr="001F6F5B" w:rsidRDefault="00697BE4" w:rsidP="00EA0EE7">
      <w:pPr>
        <w:pStyle w:val="ConsPlusNormal"/>
        <w:ind w:firstLine="540"/>
        <w:rPr>
          <w:sz w:val="20"/>
          <w:szCs w:val="20"/>
        </w:rPr>
      </w:pPr>
    </w:p>
    <w:p w:rsidR="00697BE4" w:rsidRPr="001F6F5B" w:rsidRDefault="00697BE4" w:rsidP="00EA0EE7">
      <w:pPr>
        <w:pStyle w:val="ConsPlusNonformat"/>
        <w:jc w:val="both"/>
        <w:rPr>
          <w:rFonts w:ascii="Arial" w:hAnsi="Arial" w:cs="Arial"/>
        </w:rPr>
      </w:pPr>
      <w:r w:rsidRPr="001F6F5B">
        <w:rPr>
          <w:rFonts w:ascii="Arial" w:hAnsi="Arial" w:cs="Arial"/>
        </w:rPr>
        <w:t>Руководитель организации</w:t>
      </w:r>
    </w:p>
    <w:p w:rsidR="00697BE4" w:rsidRPr="001F6F5B" w:rsidRDefault="00697BE4" w:rsidP="00EA0EE7">
      <w:pPr>
        <w:pStyle w:val="ConsPlusNonformat"/>
        <w:jc w:val="both"/>
        <w:rPr>
          <w:rFonts w:ascii="Arial" w:hAnsi="Arial" w:cs="Arial"/>
        </w:rPr>
      </w:pPr>
      <w:r w:rsidRPr="001F6F5B">
        <w:rPr>
          <w:rFonts w:ascii="Arial" w:hAnsi="Arial" w:cs="Arial"/>
        </w:rPr>
        <w:t>или уполномоченное лицо  __________________       _________________________</w:t>
      </w:r>
    </w:p>
    <w:p w:rsidR="00697BE4" w:rsidRPr="001F6F5B" w:rsidRDefault="00697BE4" w:rsidP="00EA0EE7">
      <w:pPr>
        <w:pStyle w:val="ConsPlusNonformat"/>
        <w:jc w:val="both"/>
        <w:rPr>
          <w:rFonts w:ascii="Arial" w:hAnsi="Arial" w:cs="Arial"/>
          <w:sz w:val="18"/>
          <w:szCs w:val="18"/>
        </w:rPr>
      </w:pPr>
      <w:r w:rsidRPr="001F6F5B">
        <w:rPr>
          <w:rFonts w:ascii="Arial" w:hAnsi="Arial" w:cs="Arial"/>
        </w:rPr>
        <w:t xml:space="preserve">                                                 </w:t>
      </w:r>
      <w:r w:rsidRPr="001F6F5B">
        <w:rPr>
          <w:rFonts w:ascii="Arial" w:hAnsi="Arial" w:cs="Arial"/>
          <w:sz w:val="18"/>
          <w:szCs w:val="18"/>
        </w:rPr>
        <w:t>(подпись)                                       (инициалы, фамилия)</w:t>
      </w:r>
    </w:p>
    <w:p w:rsidR="00697BE4" w:rsidRPr="001F6F5B" w:rsidRDefault="00697BE4" w:rsidP="00EA0EE7">
      <w:pPr>
        <w:pStyle w:val="44"/>
        <w:spacing w:after="0"/>
        <w:rPr>
          <w:b/>
          <w:bCs/>
          <w:lang w:val="ru-RU"/>
        </w:rPr>
        <w:sectPr w:rsidR="00697BE4" w:rsidRPr="001F6F5B" w:rsidSect="0004293D">
          <w:headerReference w:type="default" r:id="rId218"/>
          <w:footerReference w:type="default" r:id="rId219"/>
          <w:pgSz w:w="11906" w:h="16838" w:code="9"/>
          <w:pgMar w:top="1701" w:right="1247" w:bottom="1814" w:left="1021" w:header="1134" w:footer="1247" w:gutter="0"/>
          <w:cols w:space="708"/>
          <w:docGrid w:linePitch="360"/>
        </w:sectPr>
      </w:pPr>
    </w:p>
    <w:p w:rsidR="00697BE4" w:rsidRPr="001F6F5B" w:rsidRDefault="00697BE4" w:rsidP="00D833ED">
      <w:pPr>
        <w:spacing w:after="0" w:line="240" w:lineRule="auto"/>
        <w:jc w:val="center"/>
        <w:rPr>
          <w:sz w:val="22"/>
          <w:szCs w:val="22"/>
        </w:rPr>
      </w:pPr>
      <w:bookmarkStart w:id="37" w:name="_Toc159834430"/>
      <w:r w:rsidRPr="001F6F5B">
        <w:rPr>
          <w:sz w:val="22"/>
          <w:szCs w:val="22"/>
        </w:rPr>
        <w:lastRenderedPageBreak/>
        <w:t>Библиография</w:t>
      </w:r>
      <w:bookmarkEnd w:id="37"/>
    </w:p>
    <w:p w:rsidR="00697BE4" w:rsidRPr="001F6F5B" w:rsidRDefault="00697BE4" w:rsidP="00D833ED">
      <w:pPr>
        <w:spacing w:after="0" w:line="240" w:lineRule="auto"/>
        <w:jc w:val="center"/>
        <w:rPr>
          <w:sz w:val="22"/>
          <w:szCs w:val="22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445"/>
        <w:gridCol w:w="8895"/>
      </w:tblGrid>
      <w:tr w:rsidR="00697BE4" w:rsidRPr="001F6F5B" w:rsidTr="00D94A83">
        <w:tc>
          <w:tcPr>
            <w:tcW w:w="445" w:type="dxa"/>
          </w:tcPr>
          <w:p w:rsidR="00697BE4" w:rsidRPr="001F6F5B" w:rsidRDefault="00697BE4" w:rsidP="00607054">
            <w:pPr>
              <w:pStyle w:val="931"/>
              <w:tabs>
                <w:tab w:val="clear" w:pos="834"/>
              </w:tabs>
              <w:spacing w:after="120"/>
              <w:ind w:left="0" w:firstLine="0"/>
              <w:rPr>
                <w:sz w:val="20"/>
                <w:szCs w:val="20"/>
                <w:lang w:eastAsia="ru-RU"/>
              </w:rPr>
            </w:pPr>
            <w:bookmarkStart w:id="38" w:name="_Ref155008044"/>
            <w:bookmarkStart w:id="39" w:name="_Ref104267956"/>
            <w:bookmarkStart w:id="40" w:name="_Ref105322263"/>
            <w:bookmarkStart w:id="41" w:name="_Ref138231369"/>
            <w:r w:rsidRPr="001F6F5B">
              <w:rPr>
                <w:sz w:val="20"/>
                <w:szCs w:val="20"/>
                <w:lang w:eastAsia="ru-RU"/>
              </w:rPr>
              <w:t>[</w:t>
            </w:r>
            <w:r w:rsidR="00607054" w:rsidRPr="001F6F5B">
              <w:rPr>
                <w:sz w:val="20"/>
                <w:szCs w:val="20"/>
                <w:lang w:val="ru-RU" w:eastAsia="ru-RU"/>
              </w:rPr>
              <w:t>1</w:t>
            </w:r>
            <w:r w:rsidRPr="001F6F5B">
              <w:rPr>
                <w:sz w:val="20"/>
                <w:szCs w:val="20"/>
                <w:lang w:eastAsia="ru-RU"/>
              </w:rPr>
              <w:t>]</w:t>
            </w:r>
          </w:p>
        </w:tc>
        <w:tc>
          <w:tcPr>
            <w:tcW w:w="8895" w:type="dxa"/>
          </w:tcPr>
          <w:p w:rsidR="00697BE4" w:rsidRPr="001F6F5B" w:rsidRDefault="00697BE4" w:rsidP="00513487">
            <w:pPr>
              <w:pStyle w:val="931"/>
              <w:tabs>
                <w:tab w:val="clear" w:pos="834"/>
              </w:tabs>
              <w:ind w:left="0" w:firstLine="0"/>
              <w:rPr>
                <w:sz w:val="16"/>
                <w:szCs w:val="16"/>
                <w:lang w:val="ru-RU" w:eastAsia="ru-RU"/>
              </w:rPr>
            </w:pPr>
            <w:r w:rsidRPr="001F6F5B">
              <w:rPr>
                <w:sz w:val="20"/>
                <w:szCs w:val="20"/>
                <w:lang w:val="ru-RU" w:eastAsia="ru-RU"/>
              </w:rPr>
              <w:t>Инструкция о порядке проведения кадастровой оценки сельскохозяйственных земель земельных участков, предоставленных сельскохозяйственным организациям, в том числе крестьянским (фермерским) хозяйствам, иным организациям для ведения сельского хозяйства, в том числе крестьянского (фермерского), а также для ведения подсобного сельского хозяйства, и поддержания ее результатов в актуальном состоянии</w:t>
            </w:r>
          </w:p>
          <w:p w:rsidR="00D94A83" w:rsidRPr="00D94A83" w:rsidRDefault="00697BE4" w:rsidP="00D94A83">
            <w:pPr>
              <w:pStyle w:val="931"/>
              <w:tabs>
                <w:tab w:val="clear" w:pos="834"/>
              </w:tabs>
              <w:ind w:left="0" w:firstLine="0"/>
              <w:rPr>
                <w:lang w:val="ru-RU" w:eastAsia="ru-RU"/>
              </w:rPr>
            </w:pPr>
            <w:r w:rsidRPr="00D94A83">
              <w:rPr>
                <w:lang w:val="ru-RU" w:eastAsia="ru-RU"/>
              </w:rPr>
              <w:t>Утверждена постановлением Государственного комитета по имуществу Республики Беларусь от 29.06.2015 N 28</w:t>
            </w:r>
          </w:p>
        </w:tc>
      </w:tr>
      <w:tr w:rsidR="00697BE4" w:rsidRPr="001F6F5B" w:rsidTr="00D94A83">
        <w:tc>
          <w:tcPr>
            <w:tcW w:w="445" w:type="dxa"/>
          </w:tcPr>
          <w:p w:rsidR="00697BE4" w:rsidRPr="001F6F5B" w:rsidRDefault="00607054" w:rsidP="00F80493">
            <w:pPr>
              <w:pStyle w:val="931"/>
              <w:tabs>
                <w:tab w:val="clear" w:pos="834"/>
              </w:tabs>
              <w:spacing w:after="120"/>
              <w:ind w:left="0" w:firstLine="0"/>
              <w:rPr>
                <w:sz w:val="20"/>
                <w:szCs w:val="20"/>
                <w:lang w:eastAsia="ru-RU"/>
              </w:rPr>
            </w:pPr>
            <w:r w:rsidRPr="001F6F5B">
              <w:rPr>
                <w:sz w:val="20"/>
                <w:szCs w:val="20"/>
                <w:lang w:eastAsia="ru-RU"/>
              </w:rPr>
              <w:t>[2</w:t>
            </w:r>
            <w:r w:rsidR="00697BE4" w:rsidRPr="001F6F5B">
              <w:rPr>
                <w:sz w:val="20"/>
                <w:szCs w:val="20"/>
                <w:lang w:eastAsia="ru-RU"/>
              </w:rPr>
              <w:t>]</w:t>
            </w:r>
          </w:p>
        </w:tc>
        <w:tc>
          <w:tcPr>
            <w:tcW w:w="8895" w:type="dxa"/>
          </w:tcPr>
          <w:p w:rsidR="00697BE4" w:rsidRPr="001F6F5B" w:rsidRDefault="00697BE4" w:rsidP="003703D2">
            <w:pPr>
              <w:pStyle w:val="931"/>
              <w:tabs>
                <w:tab w:val="clear" w:pos="834"/>
              </w:tabs>
              <w:ind w:left="0" w:firstLine="0"/>
              <w:rPr>
                <w:sz w:val="16"/>
                <w:szCs w:val="16"/>
                <w:lang w:val="ru-RU" w:eastAsia="ru-RU"/>
              </w:rPr>
            </w:pPr>
            <w:r w:rsidRPr="001F6F5B">
              <w:rPr>
                <w:sz w:val="20"/>
                <w:szCs w:val="20"/>
                <w:lang w:val="ru-RU" w:eastAsia="ru-RU"/>
              </w:rPr>
              <w:t>Закон Республики Беларусь «О мелиорации земель» от 23 июля 2008 г. № 423-З</w:t>
            </w:r>
          </w:p>
        </w:tc>
      </w:tr>
      <w:tr w:rsidR="002A510E" w:rsidRPr="001F6F5B" w:rsidTr="00D94A83">
        <w:tc>
          <w:tcPr>
            <w:tcW w:w="445" w:type="dxa"/>
          </w:tcPr>
          <w:p w:rsidR="002A510E" w:rsidRPr="001F6F5B" w:rsidRDefault="002A510E" w:rsidP="00607054">
            <w:pPr>
              <w:pStyle w:val="931"/>
              <w:tabs>
                <w:tab w:val="clear" w:pos="834"/>
              </w:tabs>
              <w:spacing w:after="120"/>
              <w:ind w:left="0" w:firstLine="0"/>
              <w:rPr>
                <w:sz w:val="20"/>
                <w:szCs w:val="20"/>
                <w:lang w:eastAsia="ru-RU"/>
              </w:rPr>
            </w:pPr>
            <w:r w:rsidRPr="001F6F5B">
              <w:rPr>
                <w:sz w:val="20"/>
                <w:szCs w:val="20"/>
                <w:lang w:eastAsia="ru-RU"/>
              </w:rPr>
              <w:t>[</w:t>
            </w:r>
            <w:r w:rsidR="00607054" w:rsidRPr="001F6F5B">
              <w:rPr>
                <w:sz w:val="20"/>
                <w:szCs w:val="20"/>
                <w:lang w:val="ru-RU" w:eastAsia="ru-RU"/>
              </w:rPr>
              <w:t>3</w:t>
            </w:r>
            <w:r w:rsidRPr="001F6F5B">
              <w:rPr>
                <w:sz w:val="20"/>
                <w:szCs w:val="20"/>
                <w:lang w:eastAsia="ru-RU"/>
              </w:rPr>
              <w:t>]</w:t>
            </w:r>
          </w:p>
        </w:tc>
        <w:tc>
          <w:tcPr>
            <w:tcW w:w="8895" w:type="dxa"/>
          </w:tcPr>
          <w:p w:rsidR="002A510E" w:rsidRPr="001F6F5B" w:rsidRDefault="002A510E" w:rsidP="003703D2">
            <w:pPr>
              <w:pStyle w:val="931"/>
              <w:tabs>
                <w:tab w:val="clear" w:pos="834"/>
              </w:tabs>
              <w:ind w:left="0" w:firstLine="0"/>
              <w:rPr>
                <w:sz w:val="20"/>
                <w:szCs w:val="20"/>
                <w:lang w:val="ru-RU" w:eastAsia="ru-RU"/>
              </w:rPr>
            </w:pPr>
            <w:r w:rsidRPr="001F6F5B">
              <w:rPr>
                <w:sz w:val="20"/>
                <w:szCs w:val="20"/>
                <w:lang w:val="ru-RU" w:eastAsia="ru-RU"/>
              </w:rPr>
              <w:t>Инструкци</w:t>
            </w:r>
            <w:r w:rsidR="000637C8" w:rsidRPr="006C44C1">
              <w:rPr>
                <w:sz w:val="20"/>
                <w:szCs w:val="20"/>
                <w:lang w:val="ru-RU" w:eastAsia="ru-RU"/>
              </w:rPr>
              <w:t>я</w:t>
            </w:r>
            <w:r w:rsidRPr="001F6F5B">
              <w:rPr>
                <w:sz w:val="20"/>
                <w:szCs w:val="20"/>
                <w:lang w:val="ru-RU" w:eastAsia="ru-RU"/>
              </w:rPr>
              <w:t xml:space="preserve"> о порядке проведения инвентаризации мелиоративных систем и отдельно расположенных гидротехнических сооружений</w:t>
            </w:r>
          </w:p>
          <w:p w:rsidR="002A510E" w:rsidRPr="00D94A83" w:rsidRDefault="002A510E" w:rsidP="00D94A83">
            <w:pPr>
              <w:pStyle w:val="931"/>
              <w:tabs>
                <w:tab w:val="clear" w:pos="834"/>
              </w:tabs>
              <w:ind w:left="0" w:firstLine="0"/>
              <w:rPr>
                <w:lang w:val="ru-RU" w:eastAsia="ru-RU"/>
              </w:rPr>
            </w:pPr>
            <w:r w:rsidRPr="00D94A83">
              <w:rPr>
                <w:lang w:val="ru-RU" w:eastAsia="ru-RU"/>
              </w:rPr>
              <w:t>Утверждена постановлением Министерства сельского хозяйства и продовольствия Республики Беларусь от 31.07.2009 N 56</w:t>
            </w:r>
          </w:p>
        </w:tc>
      </w:tr>
      <w:tr w:rsidR="00697BE4" w:rsidTr="00D94A83">
        <w:tc>
          <w:tcPr>
            <w:tcW w:w="445" w:type="dxa"/>
          </w:tcPr>
          <w:p w:rsidR="00697BE4" w:rsidRPr="001F6F5B" w:rsidRDefault="00697BE4" w:rsidP="00607054">
            <w:pPr>
              <w:pStyle w:val="931"/>
              <w:tabs>
                <w:tab w:val="clear" w:pos="834"/>
              </w:tabs>
              <w:spacing w:after="120"/>
              <w:ind w:left="0" w:firstLine="0"/>
              <w:rPr>
                <w:sz w:val="20"/>
                <w:szCs w:val="20"/>
                <w:lang w:val="ru-RU" w:eastAsia="ru-RU"/>
              </w:rPr>
            </w:pPr>
            <w:r w:rsidRPr="001F6F5B">
              <w:rPr>
                <w:sz w:val="20"/>
                <w:szCs w:val="20"/>
                <w:lang w:val="ru-RU" w:eastAsia="ru-RU"/>
              </w:rPr>
              <w:t>[</w:t>
            </w:r>
            <w:r w:rsidR="00607054" w:rsidRPr="001F6F5B">
              <w:rPr>
                <w:sz w:val="20"/>
                <w:szCs w:val="20"/>
                <w:lang w:val="ru-RU" w:eastAsia="ru-RU"/>
              </w:rPr>
              <w:t>4</w:t>
            </w:r>
            <w:r w:rsidRPr="001F6F5B">
              <w:rPr>
                <w:sz w:val="20"/>
                <w:szCs w:val="20"/>
                <w:lang w:val="ru-RU" w:eastAsia="ru-RU"/>
              </w:rPr>
              <w:t>]</w:t>
            </w:r>
          </w:p>
        </w:tc>
        <w:tc>
          <w:tcPr>
            <w:tcW w:w="8895" w:type="dxa"/>
          </w:tcPr>
          <w:p w:rsidR="00697BE4" w:rsidRPr="001F6F5B" w:rsidRDefault="00697BE4" w:rsidP="003703D2">
            <w:pPr>
              <w:pStyle w:val="931"/>
              <w:tabs>
                <w:tab w:val="clear" w:pos="834"/>
              </w:tabs>
              <w:ind w:left="0" w:firstLine="0"/>
              <w:rPr>
                <w:sz w:val="20"/>
                <w:szCs w:val="20"/>
                <w:lang w:val="ru-RU" w:eastAsia="ru-RU"/>
              </w:rPr>
            </w:pPr>
            <w:r w:rsidRPr="001F6F5B">
              <w:rPr>
                <w:sz w:val="20"/>
                <w:szCs w:val="20"/>
                <w:lang w:val="ru-RU" w:eastAsia="ru-RU"/>
              </w:rPr>
              <w:t>Инструкция о порядке ведения государственного реестра автомобильных дорог общего пользования Республики Беларусь</w:t>
            </w:r>
          </w:p>
          <w:p w:rsidR="00697BE4" w:rsidRPr="00D94A83" w:rsidRDefault="00697BE4" w:rsidP="00D94A83">
            <w:pPr>
              <w:pStyle w:val="931"/>
              <w:tabs>
                <w:tab w:val="clear" w:pos="834"/>
              </w:tabs>
              <w:ind w:left="0" w:firstLine="0"/>
              <w:rPr>
                <w:lang w:val="ru-RU" w:eastAsia="ru-RU"/>
              </w:rPr>
            </w:pPr>
            <w:r w:rsidRPr="00D94A83">
              <w:rPr>
                <w:lang w:val="ru-RU" w:eastAsia="ru-RU"/>
              </w:rPr>
              <w:t>Утверждена постановлением Министерства транспорта и коммуникаций Республики Беларусь от 29.07.2004 № 28</w:t>
            </w:r>
          </w:p>
        </w:tc>
      </w:tr>
      <w:bookmarkEnd w:id="38"/>
      <w:bookmarkEnd w:id="39"/>
      <w:bookmarkEnd w:id="40"/>
      <w:bookmarkEnd w:id="41"/>
    </w:tbl>
    <w:p w:rsidR="00697BE4" w:rsidRDefault="00697BE4" w:rsidP="006B32E4">
      <w:pPr>
        <w:pStyle w:val="931"/>
        <w:tabs>
          <w:tab w:val="clear" w:pos="834"/>
        </w:tabs>
        <w:ind w:firstLine="0"/>
        <w:rPr>
          <w:lang w:val="ru-RU"/>
        </w:rPr>
      </w:pPr>
    </w:p>
    <w:p w:rsidR="00C16D74" w:rsidRDefault="00C16D74" w:rsidP="006B32E4">
      <w:pPr>
        <w:pStyle w:val="931"/>
        <w:tabs>
          <w:tab w:val="clear" w:pos="834"/>
        </w:tabs>
        <w:ind w:firstLine="0"/>
        <w:rPr>
          <w:lang w:val="ru-RU"/>
        </w:rPr>
      </w:pPr>
    </w:p>
    <w:p w:rsidR="00C16D74" w:rsidRDefault="00C16D74" w:rsidP="006B32E4">
      <w:pPr>
        <w:pStyle w:val="931"/>
        <w:tabs>
          <w:tab w:val="clear" w:pos="834"/>
        </w:tabs>
        <w:ind w:firstLine="0"/>
        <w:rPr>
          <w:lang w:val="ru-RU"/>
        </w:rPr>
      </w:pPr>
    </w:p>
    <w:p w:rsidR="00C16D74" w:rsidRDefault="00C16D74" w:rsidP="006B32E4">
      <w:pPr>
        <w:pStyle w:val="931"/>
        <w:tabs>
          <w:tab w:val="clear" w:pos="834"/>
        </w:tabs>
        <w:ind w:firstLine="0"/>
        <w:rPr>
          <w:lang w:val="ru-RU"/>
        </w:rPr>
      </w:pPr>
    </w:p>
    <w:p w:rsidR="00C16D74" w:rsidRDefault="00C16D74" w:rsidP="006B32E4">
      <w:pPr>
        <w:pStyle w:val="931"/>
        <w:tabs>
          <w:tab w:val="clear" w:pos="834"/>
        </w:tabs>
        <w:ind w:firstLine="0"/>
        <w:rPr>
          <w:lang w:val="ru-RU"/>
        </w:rPr>
      </w:pPr>
    </w:p>
    <w:p w:rsidR="00C16D74" w:rsidRDefault="00C16D74" w:rsidP="006B32E4">
      <w:pPr>
        <w:pStyle w:val="931"/>
        <w:tabs>
          <w:tab w:val="clear" w:pos="834"/>
        </w:tabs>
        <w:ind w:firstLine="0"/>
        <w:rPr>
          <w:lang w:val="ru-RU"/>
        </w:rPr>
      </w:pPr>
    </w:p>
    <w:p w:rsidR="00C16D74" w:rsidRDefault="00C16D74" w:rsidP="006B32E4">
      <w:pPr>
        <w:pStyle w:val="931"/>
        <w:tabs>
          <w:tab w:val="clear" w:pos="834"/>
        </w:tabs>
        <w:ind w:firstLine="0"/>
        <w:rPr>
          <w:lang w:val="ru-RU"/>
        </w:rPr>
      </w:pPr>
    </w:p>
    <w:p w:rsidR="00C16D74" w:rsidRDefault="00C16D74" w:rsidP="006B32E4">
      <w:pPr>
        <w:pStyle w:val="931"/>
        <w:tabs>
          <w:tab w:val="clear" w:pos="834"/>
        </w:tabs>
        <w:ind w:firstLine="0"/>
        <w:rPr>
          <w:lang w:val="ru-RU"/>
        </w:rPr>
      </w:pPr>
    </w:p>
    <w:p w:rsidR="00C16D74" w:rsidRDefault="00C16D74" w:rsidP="006B32E4">
      <w:pPr>
        <w:pStyle w:val="931"/>
        <w:tabs>
          <w:tab w:val="clear" w:pos="834"/>
        </w:tabs>
        <w:ind w:firstLine="0"/>
        <w:rPr>
          <w:lang w:val="ru-RU"/>
        </w:rPr>
      </w:pPr>
    </w:p>
    <w:p w:rsidR="00C16D74" w:rsidRDefault="00C16D74" w:rsidP="006B32E4">
      <w:pPr>
        <w:pStyle w:val="931"/>
        <w:tabs>
          <w:tab w:val="clear" w:pos="834"/>
        </w:tabs>
        <w:ind w:firstLine="0"/>
        <w:rPr>
          <w:lang w:val="ru-RU"/>
        </w:rPr>
      </w:pPr>
    </w:p>
    <w:p w:rsidR="00C16D74" w:rsidRDefault="00C16D74" w:rsidP="006B32E4">
      <w:pPr>
        <w:pStyle w:val="931"/>
        <w:tabs>
          <w:tab w:val="clear" w:pos="834"/>
        </w:tabs>
        <w:ind w:firstLine="0"/>
        <w:rPr>
          <w:lang w:val="ru-RU"/>
        </w:rPr>
      </w:pPr>
    </w:p>
    <w:p w:rsidR="00C16D74" w:rsidRDefault="00C16D74" w:rsidP="006B32E4">
      <w:pPr>
        <w:pStyle w:val="931"/>
        <w:tabs>
          <w:tab w:val="clear" w:pos="834"/>
        </w:tabs>
        <w:ind w:firstLine="0"/>
        <w:rPr>
          <w:lang w:val="ru-RU"/>
        </w:rPr>
      </w:pPr>
    </w:p>
    <w:p w:rsidR="00C16D74" w:rsidRDefault="00C16D74" w:rsidP="006B32E4">
      <w:pPr>
        <w:pStyle w:val="931"/>
        <w:tabs>
          <w:tab w:val="clear" w:pos="834"/>
        </w:tabs>
        <w:ind w:firstLine="0"/>
        <w:rPr>
          <w:lang w:val="ru-RU"/>
        </w:rPr>
      </w:pPr>
    </w:p>
    <w:p w:rsidR="00C16D74" w:rsidRDefault="00C16D74" w:rsidP="006B32E4">
      <w:pPr>
        <w:pStyle w:val="931"/>
        <w:tabs>
          <w:tab w:val="clear" w:pos="834"/>
        </w:tabs>
        <w:ind w:firstLine="0"/>
        <w:rPr>
          <w:lang w:val="ru-RU"/>
        </w:rPr>
      </w:pPr>
    </w:p>
    <w:p w:rsidR="00C16D74" w:rsidRDefault="00C16D74" w:rsidP="006B32E4">
      <w:pPr>
        <w:pStyle w:val="931"/>
        <w:tabs>
          <w:tab w:val="clear" w:pos="834"/>
        </w:tabs>
        <w:ind w:firstLine="0"/>
        <w:rPr>
          <w:lang w:val="ru-RU"/>
        </w:rPr>
      </w:pPr>
    </w:p>
    <w:p w:rsidR="00C16D74" w:rsidRDefault="00C16D74" w:rsidP="006B32E4">
      <w:pPr>
        <w:pStyle w:val="931"/>
        <w:tabs>
          <w:tab w:val="clear" w:pos="834"/>
        </w:tabs>
        <w:ind w:firstLine="0"/>
        <w:rPr>
          <w:lang w:val="ru-RU"/>
        </w:rPr>
      </w:pPr>
    </w:p>
    <w:p w:rsidR="00C16D74" w:rsidRDefault="00C16D74" w:rsidP="006B32E4">
      <w:pPr>
        <w:pStyle w:val="931"/>
        <w:tabs>
          <w:tab w:val="clear" w:pos="834"/>
        </w:tabs>
        <w:ind w:firstLine="0"/>
        <w:rPr>
          <w:lang w:val="ru-RU"/>
        </w:rPr>
      </w:pPr>
    </w:p>
    <w:p w:rsidR="00C16D74" w:rsidRDefault="00C16D74" w:rsidP="006B32E4">
      <w:pPr>
        <w:pStyle w:val="931"/>
        <w:tabs>
          <w:tab w:val="clear" w:pos="834"/>
        </w:tabs>
        <w:ind w:firstLine="0"/>
        <w:rPr>
          <w:lang w:val="ru-RU"/>
        </w:rPr>
      </w:pPr>
    </w:p>
    <w:p w:rsidR="00C16D74" w:rsidRDefault="00C16D74" w:rsidP="006B32E4">
      <w:pPr>
        <w:pStyle w:val="931"/>
        <w:tabs>
          <w:tab w:val="clear" w:pos="834"/>
        </w:tabs>
        <w:ind w:firstLine="0"/>
        <w:rPr>
          <w:lang w:val="ru-RU"/>
        </w:rPr>
      </w:pPr>
    </w:p>
    <w:p w:rsidR="00C16D74" w:rsidRDefault="00C16D74" w:rsidP="006B32E4">
      <w:pPr>
        <w:pStyle w:val="931"/>
        <w:tabs>
          <w:tab w:val="clear" w:pos="834"/>
        </w:tabs>
        <w:ind w:firstLine="0"/>
        <w:rPr>
          <w:lang w:val="ru-RU"/>
        </w:rPr>
      </w:pPr>
    </w:p>
    <w:p w:rsidR="00C16D74" w:rsidRDefault="00C16D74" w:rsidP="006B32E4">
      <w:pPr>
        <w:pStyle w:val="931"/>
        <w:tabs>
          <w:tab w:val="clear" w:pos="834"/>
        </w:tabs>
        <w:ind w:firstLine="0"/>
        <w:rPr>
          <w:lang w:val="ru-RU"/>
        </w:rPr>
      </w:pPr>
    </w:p>
    <w:p w:rsidR="00C16D74" w:rsidRDefault="00C16D74" w:rsidP="006B32E4">
      <w:pPr>
        <w:pStyle w:val="931"/>
        <w:tabs>
          <w:tab w:val="clear" w:pos="834"/>
        </w:tabs>
        <w:ind w:firstLine="0"/>
        <w:rPr>
          <w:lang w:val="ru-RU"/>
        </w:rPr>
      </w:pPr>
    </w:p>
    <w:p w:rsidR="00C16D74" w:rsidRDefault="00C16D74" w:rsidP="006B32E4">
      <w:pPr>
        <w:pStyle w:val="931"/>
        <w:tabs>
          <w:tab w:val="clear" w:pos="834"/>
        </w:tabs>
        <w:ind w:firstLine="0"/>
        <w:rPr>
          <w:lang w:val="ru-RU"/>
        </w:rPr>
      </w:pPr>
    </w:p>
    <w:p w:rsidR="00C16D74" w:rsidRDefault="00C16D74" w:rsidP="006B32E4">
      <w:pPr>
        <w:pStyle w:val="931"/>
        <w:tabs>
          <w:tab w:val="clear" w:pos="834"/>
        </w:tabs>
        <w:ind w:firstLine="0"/>
        <w:rPr>
          <w:lang w:val="ru-RU"/>
        </w:rPr>
      </w:pPr>
    </w:p>
    <w:p w:rsidR="00C16D74" w:rsidRDefault="00C16D74" w:rsidP="006B32E4">
      <w:pPr>
        <w:pStyle w:val="931"/>
        <w:tabs>
          <w:tab w:val="clear" w:pos="834"/>
        </w:tabs>
        <w:ind w:firstLine="0"/>
        <w:rPr>
          <w:lang w:val="ru-RU"/>
        </w:rPr>
      </w:pPr>
    </w:p>
    <w:p w:rsidR="00C16D74" w:rsidRDefault="00C16D74" w:rsidP="006B32E4">
      <w:pPr>
        <w:pStyle w:val="931"/>
        <w:tabs>
          <w:tab w:val="clear" w:pos="834"/>
        </w:tabs>
        <w:ind w:firstLine="0"/>
        <w:rPr>
          <w:lang w:val="ru-RU"/>
        </w:rPr>
      </w:pPr>
    </w:p>
    <w:p w:rsidR="00C16D74" w:rsidRPr="00E37B88" w:rsidRDefault="00C16D74" w:rsidP="00C16D74">
      <w:pPr>
        <w:spacing w:after="120" w:line="240" w:lineRule="auto"/>
        <w:jc w:val="center"/>
        <w:rPr>
          <w:rFonts w:eastAsia="Times New Roman"/>
        </w:rPr>
      </w:pPr>
      <w:r w:rsidRPr="00E37B88">
        <w:rPr>
          <w:rFonts w:eastAsia="Times New Roman"/>
        </w:rPr>
        <w:t xml:space="preserve">Ответственный за выпуск </w:t>
      </w:r>
      <w:r>
        <w:rPr>
          <w:rFonts w:eastAsia="Times New Roman"/>
          <w:i/>
        </w:rPr>
        <w:t>М</w:t>
      </w:r>
      <w:r w:rsidRPr="00E37B88">
        <w:rPr>
          <w:rFonts w:eastAsia="Times New Roman"/>
          <w:i/>
        </w:rPr>
        <w:t xml:space="preserve">. </w:t>
      </w:r>
      <w:r>
        <w:rPr>
          <w:rFonts w:eastAsia="Times New Roman"/>
          <w:i/>
        </w:rPr>
        <w:t>Л</w:t>
      </w:r>
      <w:r w:rsidRPr="00E37B88">
        <w:rPr>
          <w:rFonts w:eastAsia="Times New Roman"/>
          <w:i/>
        </w:rPr>
        <w:t xml:space="preserve">. </w:t>
      </w:r>
      <w:r>
        <w:rPr>
          <w:rFonts w:eastAsia="Times New Roman"/>
          <w:i/>
        </w:rPr>
        <w:t>Никифорова</w:t>
      </w:r>
    </w:p>
    <w:p w:rsidR="00C16D74" w:rsidRPr="00E37B88" w:rsidRDefault="00C16D74" w:rsidP="00C16D74">
      <w:pPr>
        <w:pBdr>
          <w:top w:val="single" w:sz="4" w:space="1" w:color="auto"/>
        </w:pBdr>
        <w:spacing w:before="40" w:after="0" w:line="240" w:lineRule="auto"/>
        <w:jc w:val="center"/>
        <w:rPr>
          <w:rFonts w:eastAsia="Times New Roman"/>
        </w:rPr>
      </w:pPr>
      <w:r>
        <w:rPr>
          <w:rFonts w:eastAsia="Times New Roman"/>
        </w:rPr>
        <w:t>Сдано в наб</w:t>
      </w:r>
      <w:r w:rsidRPr="007D6935">
        <w:rPr>
          <w:rFonts w:eastAsia="Times New Roman"/>
        </w:rPr>
        <w:t>ор 0</w:t>
      </w:r>
      <w:r w:rsidR="00401D9C">
        <w:rPr>
          <w:rFonts w:eastAsia="Times New Roman"/>
        </w:rPr>
        <w:t>6</w:t>
      </w:r>
      <w:r w:rsidRPr="007D6935">
        <w:rPr>
          <w:rFonts w:eastAsia="Times New Roman"/>
        </w:rPr>
        <w:t>.</w:t>
      </w:r>
      <w:r>
        <w:rPr>
          <w:rFonts w:eastAsia="Times New Roman"/>
        </w:rPr>
        <w:t>03</w:t>
      </w:r>
      <w:r w:rsidRPr="007D6935">
        <w:rPr>
          <w:rFonts w:eastAsia="Times New Roman"/>
        </w:rPr>
        <w:t>.202</w:t>
      </w:r>
      <w:r>
        <w:rPr>
          <w:rFonts w:eastAsia="Times New Roman"/>
        </w:rPr>
        <w:t>5</w:t>
      </w:r>
      <w:r w:rsidRPr="007D6935">
        <w:rPr>
          <w:rFonts w:eastAsia="Times New Roman"/>
        </w:rPr>
        <w:t>. По</w:t>
      </w:r>
      <w:r w:rsidRPr="00E37B88">
        <w:rPr>
          <w:rFonts w:eastAsia="Times New Roman"/>
        </w:rPr>
        <w:t xml:space="preserve">дписано в печать </w:t>
      </w:r>
      <w:r w:rsidR="00401D9C">
        <w:rPr>
          <w:rFonts w:eastAsia="Times New Roman"/>
        </w:rPr>
        <w:t>31</w:t>
      </w:r>
      <w:r w:rsidRPr="00C16D74">
        <w:rPr>
          <w:rFonts w:eastAsia="Times New Roman"/>
        </w:rPr>
        <w:t>.03.2025</w:t>
      </w:r>
      <w:r w:rsidRPr="00E37B88">
        <w:rPr>
          <w:rFonts w:eastAsia="Times New Roman"/>
        </w:rPr>
        <w:t xml:space="preserve">. Формат бумаги </w:t>
      </w:r>
      <w:r w:rsidRPr="00404BB4">
        <w:rPr>
          <w:rFonts w:eastAsia="Times New Roman"/>
        </w:rPr>
        <w:t>60</w:t>
      </w:r>
      <w:r w:rsidRPr="00E37B88">
        <w:rPr>
          <w:rFonts w:eastAsia="Times New Roman"/>
        </w:rPr>
        <w:t>Х</w:t>
      </w:r>
      <w:r w:rsidRPr="00404BB4">
        <w:rPr>
          <w:rFonts w:eastAsia="Times New Roman"/>
        </w:rPr>
        <w:t>84</w:t>
      </w:r>
      <w:r w:rsidRPr="00E37B88">
        <w:rPr>
          <w:rFonts w:eastAsia="Times New Roman"/>
        </w:rPr>
        <w:t>/</w:t>
      </w:r>
      <w:r w:rsidRPr="00404BB4">
        <w:rPr>
          <w:rFonts w:eastAsia="Times New Roman"/>
        </w:rPr>
        <w:t>8</w:t>
      </w:r>
      <w:r w:rsidRPr="00E37B88">
        <w:rPr>
          <w:rFonts w:eastAsia="Times New Roman"/>
        </w:rPr>
        <w:t>. Бумага офсетная.</w:t>
      </w:r>
    </w:p>
    <w:p w:rsidR="00C16D74" w:rsidRPr="00E37B88" w:rsidRDefault="00C16D74" w:rsidP="00C16D74">
      <w:pPr>
        <w:pBdr>
          <w:bottom w:val="single" w:sz="4" w:space="1" w:color="auto"/>
        </w:pBdr>
        <w:spacing w:after="40" w:line="240" w:lineRule="atLeast"/>
        <w:jc w:val="center"/>
        <w:rPr>
          <w:rFonts w:eastAsia="Times New Roman"/>
        </w:rPr>
      </w:pPr>
      <w:r w:rsidRPr="00E37B88">
        <w:rPr>
          <w:rFonts w:eastAsia="Times New Roman"/>
        </w:rPr>
        <w:t xml:space="preserve">Гарнитура </w:t>
      </w:r>
      <w:r w:rsidRPr="00E37B88">
        <w:rPr>
          <w:rFonts w:eastAsia="Times New Roman"/>
          <w:lang w:val="en-US"/>
        </w:rPr>
        <w:t>Arial</w:t>
      </w:r>
      <w:r w:rsidRPr="00E37B88">
        <w:rPr>
          <w:rFonts w:eastAsia="Times New Roman"/>
        </w:rPr>
        <w:t xml:space="preserve">. Печать цифровая. Усл. печ. л. </w:t>
      </w:r>
      <w:r w:rsidR="00917221">
        <w:rPr>
          <w:rFonts w:eastAsia="Times New Roman"/>
        </w:rPr>
        <w:t>13</w:t>
      </w:r>
      <w:r w:rsidRPr="00E37B88">
        <w:rPr>
          <w:rFonts w:eastAsia="Times New Roman"/>
        </w:rPr>
        <w:t>,</w:t>
      </w:r>
      <w:r w:rsidR="00917221">
        <w:rPr>
          <w:rFonts w:eastAsia="Times New Roman"/>
        </w:rPr>
        <w:t>25</w:t>
      </w:r>
      <w:r w:rsidRPr="00E37B88">
        <w:rPr>
          <w:rFonts w:eastAsia="Times New Roman"/>
        </w:rPr>
        <w:t xml:space="preserve">. Уч.-изд. л. </w:t>
      </w:r>
      <w:r w:rsidR="00917221">
        <w:rPr>
          <w:rFonts w:eastAsia="Times New Roman"/>
        </w:rPr>
        <w:t>5</w:t>
      </w:r>
      <w:r w:rsidRPr="00E37B88">
        <w:rPr>
          <w:rFonts w:eastAsia="Times New Roman"/>
        </w:rPr>
        <w:t>,</w:t>
      </w:r>
      <w:r>
        <w:rPr>
          <w:rFonts w:eastAsia="Times New Roman"/>
        </w:rPr>
        <w:t>00</w:t>
      </w:r>
      <w:r w:rsidRPr="00E37B88">
        <w:rPr>
          <w:rFonts w:eastAsia="Times New Roman"/>
        </w:rPr>
        <w:t xml:space="preserve">. Тираж </w:t>
      </w:r>
      <w:r w:rsidR="00401D9C">
        <w:rPr>
          <w:rFonts w:eastAsia="Times New Roman"/>
        </w:rPr>
        <w:t>120</w:t>
      </w:r>
      <w:bookmarkStart w:id="42" w:name="_GoBack"/>
      <w:bookmarkEnd w:id="42"/>
      <w:r w:rsidRPr="00E37B88">
        <w:rPr>
          <w:rFonts w:eastAsia="Times New Roman"/>
        </w:rPr>
        <w:t xml:space="preserve"> экз. Заказ </w:t>
      </w:r>
      <w:r>
        <w:rPr>
          <w:rFonts w:eastAsia="Times New Roman"/>
        </w:rPr>
        <w:t>___</w:t>
      </w:r>
      <w:r w:rsidRPr="00E37B88">
        <w:rPr>
          <w:rFonts w:eastAsia="Times New Roman"/>
        </w:rPr>
        <w:t>.</w:t>
      </w:r>
    </w:p>
    <w:p w:rsidR="00C16D74" w:rsidRPr="00E37B88" w:rsidRDefault="00C16D74" w:rsidP="00C16D74">
      <w:pPr>
        <w:spacing w:before="120" w:after="0" w:line="240" w:lineRule="atLeast"/>
        <w:jc w:val="center"/>
        <w:rPr>
          <w:rFonts w:eastAsia="Times New Roman"/>
        </w:rPr>
      </w:pPr>
    </w:p>
    <w:p w:rsidR="00C16D74" w:rsidRPr="00E37B88" w:rsidRDefault="00C16D74" w:rsidP="00C16D74">
      <w:pPr>
        <w:spacing w:after="0" w:line="240" w:lineRule="atLeast"/>
        <w:jc w:val="center"/>
        <w:rPr>
          <w:rFonts w:eastAsia="Times New Roman"/>
        </w:rPr>
      </w:pPr>
      <w:r w:rsidRPr="00E37B88">
        <w:rPr>
          <w:rFonts w:eastAsia="Times New Roman"/>
        </w:rPr>
        <w:t>Республиканское унитарное предприятие</w:t>
      </w:r>
    </w:p>
    <w:p w:rsidR="00C16D74" w:rsidRPr="00E37B88" w:rsidRDefault="00C16D74" w:rsidP="00C16D74">
      <w:pPr>
        <w:spacing w:after="0" w:line="240" w:lineRule="atLeast"/>
        <w:jc w:val="center"/>
        <w:rPr>
          <w:rFonts w:eastAsia="Times New Roman"/>
        </w:rPr>
      </w:pPr>
      <w:r w:rsidRPr="00E37B88">
        <w:rPr>
          <w:rFonts w:eastAsia="Times New Roman"/>
        </w:rPr>
        <w:t>«</w:t>
      </w:r>
      <w:r w:rsidR="004E7692" w:rsidRPr="00E37B88">
        <w:rPr>
          <w:rFonts w:eastAsia="Times New Roman"/>
        </w:rPr>
        <w:t>ПРОЕКТНЫЙ ИНСТИТУТ БЕЛГИПРОЗЕМ</w:t>
      </w:r>
      <w:r w:rsidRPr="00E37B88">
        <w:rPr>
          <w:rFonts w:eastAsia="Times New Roman"/>
        </w:rPr>
        <w:t>».</w:t>
      </w:r>
    </w:p>
    <w:p w:rsidR="00C16D74" w:rsidRPr="00E37B88" w:rsidRDefault="00C16D74" w:rsidP="00C16D74">
      <w:pPr>
        <w:spacing w:after="0" w:line="240" w:lineRule="atLeast"/>
        <w:jc w:val="center"/>
        <w:rPr>
          <w:rFonts w:eastAsia="Times New Roman"/>
        </w:rPr>
      </w:pPr>
      <w:r w:rsidRPr="00E37B88">
        <w:rPr>
          <w:rFonts w:eastAsia="Times New Roman"/>
        </w:rPr>
        <w:t>Свидетельство о государственной регистрации издателя № 1/63 от 01.07.2014.</w:t>
      </w:r>
    </w:p>
    <w:p w:rsidR="00C16D74" w:rsidRPr="00E37B88" w:rsidRDefault="00C16D74" w:rsidP="00C16D74">
      <w:pPr>
        <w:spacing w:after="0" w:line="240" w:lineRule="atLeast"/>
        <w:jc w:val="center"/>
        <w:rPr>
          <w:rFonts w:eastAsia="Times New Roman"/>
        </w:rPr>
      </w:pPr>
      <w:r w:rsidRPr="00E37B88">
        <w:rPr>
          <w:rFonts w:eastAsia="Times New Roman"/>
        </w:rPr>
        <w:t>ул. Казинца, д. 86/3, 220108, Минск.</w:t>
      </w:r>
    </w:p>
    <w:p w:rsidR="00C16D74" w:rsidRPr="00E37B88" w:rsidRDefault="00C16D74" w:rsidP="00C16D74">
      <w:pPr>
        <w:spacing w:after="0" w:line="240" w:lineRule="atLeast"/>
        <w:jc w:val="center"/>
        <w:rPr>
          <w:rFonts w:eastAsia="Times New Roman"/>
        </w:rPr>
      </w:pPr>
    </w:p>
    <w:p w:rsidR="00C16D74" w:rsidRPr="00E37B88" w:rsidRDefault="00C16D74" w:rsidP="00C16D74">
      <w:pPr>
        <w:spacing w:after="0" w:line="240" w:lineRule="atLeast"/>
        <w:jc w:val="center"/>
        <w:rPr>
          <w:rFonts w:eastAsia="Times New Roman"/>
        </w:rPr>
      </w:pPr>
      <w:r w:rsidRPr="00E37B88">
        <w:rPr>
          <w:rFonts w:eastAsia="Times New Roman"/>
        </w:rPr>
        <w:t>«Информационно-вычислительный центр</w:t>
      </w:r>
    </w:p>
    <w:p w:rsidR="00C16D74" w:rsidRPr="00E37B88" w:rsidRDefault="00C16D74" w:rsidP="00C16D74">
      <w:pPr>
        <w:spacing w:after="0" w:line="240" w:lineRule="atLeast"/>
        <w:jc w:val="center"/>
        <w:rPr>
          <w:rFonts w:eastAsia="Times New Roman"/>
        </w:rPr>
      </w:pPr>
      <w:r w:rsidRPr="00E37B88">
        <w:rPr>
          <w:rFonts w:eastAsia="Times New Roman"/>
        </w:rPr>
        <w:t>Министерства финансов Республики Беларусь».</w:t>
      </w:r>
    </w:p>
    <w:p w:rsidR="00C16D74" w:rsidRPr="00E37B88" w:rsidRDefault="00C16D74" w:rsidP="00C16D74">
      <w:pPr>
        <w:spacing w:after="0" w:line="240" w:lineRule="atLeast"/>
        <w:jc w:val="center"/>
        <w:rPr>
          <w:rFonts w:eastAsia="Times New Roman"/>
        </w:rPr>
      </w:pPr>
      <w:r w:rsidRPr="00E37B88">
        <w:rPr>
          <w:rFonts w:eastAsia="Times New Roman"/>
        </w:rPr>
        <w:t>Свидетельство о государственной регистрации издателя,</w:t>
      </w:r>
    </w:p>
    <w:p w:rsidR="00C16D74" w:rsidRPr="00E37B88" w:rsidRDefault="00C16D74" w:rsidP="00C16D74">
      <w:pPr>
        <w:spacing w:after="0" w:line="240" w:lineRule="atLeast"/>
        <w:jc w:val="center"/>
        <w:rPr>
          <w:rFonts w:eastAsia="Times New Roman"/>
        </w:rPr>
      </w:pPr>
      <w:r w:rsidRPr="00E37B88">
        <w:rPr>
          <w:rFonts w:eastAsia="Times New Roman"/>
        </w:rPr>
        <w:t>изготовителя, распространителя печатных изданий № 2/41 от 29.01.2014.</w:t>
      </w:r>
    </w:p>
    <w:p w:rsidR="00C16D74" w:rsidRPr="00D94A83" w:rsidRDefault="00C16D74" w:rsidP="00C16D74">
      <w:pPr>
        <w:pStyle w:val="931"/>
        <w:tabs>
          <w:tab w:val="clear" w:pos="834"/>
        </w:tabs>
        <w:ind w:firstLine="0"/>
        <w:jc w:val="center"/>
        <w:rPr>
          <w:lang w:val="ru-RU"/>
        </w:rPr>
      </w:pPr>
      <w:r w:rsidRPr="00E37B88">
        <w:rPr>
          <w:rFonts w:eastAsia="Times New Roman"/>
        </w:rPr>
        <w:t>ул. Кальварийская, д. 17, 220004, Минск.</w:t>
      </w:r>
    </w:p>
    <w:sectPr w:rsidR="00C16D74" w:rsidRPr="00D94A83" w:rsidSect="0004293D">
      <w:headerReference w:type="even" r:id="rId220"/>
      <w:footerReference w:type="even" r:id="rId221"/>
      <w:pgSz w:w="11906" w:h="16838" w:code="9"/>
      <w:pgMar w:top="1701" w:right="1247" w:bottom="1814" w:left="1021" w:header="1134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37F2" w:rsidRDefault="002537F2" w:rsidP="00A82630">
      <w:pPr>
        <w:spacing w:after="0" w:line="240" w:lineRule="auto"/>
      </w:pPr>
      <w:r>
        <w:separator/>
      </w:r>
    </w:p>
    <w:p w:rsidR="002537F2" w:rsidRDefault="002537F2"/>
  </w:endnote>
  <w:endnote w:type="continuationSeparator" w:id="0">
    <w:p w:rsidR="002537F2" w:rsidRDefault="002537F2" w:rsidP="00A82630">
      <w:pPr>
        <w:spacing w:after="0" w:line="240" w:lineRule="auto"/>
      </w:pPr>
      <w:r>
        <w:continuationSeparator/>
      </w:r>
    </w:p>
    <w:p w:rsidR="002537F2" w:rsidRDefault="002537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Default="002537F2">
    <w:pPr>
      <w:pStyle w:val="a9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4634865</wp:posOffset>
              </wp:positionH>
              <wp:positionV relativeFrom="paragraph">
                <wp:posOffset>-737708</wp:posOffset>
              </wp:positionV>
              <wp:extent cx="1788795" cy="577850"/>
              <wp:effectExtent l="0" t="0" r="20955" b="1270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88795" cy="57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37F2" w:rsidRDefault="002537F2">
                          <w:pPr>
                            <w:pStyle w:val="--"/>
                          </w:pPr>
                          <w:r>
                            <w:t>Госкомимущество</w:t>
                          </w:r>
                        </w:p>
                        <w:p w:rsidR="002537F2" w:rsidRDefault="002537F2">
                          <w:pPr>
                            <w:pStyle w:val="--"/>
                          </w:pPr>
                          <w:r>
                            <w:t>Минск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364.95pt;margin-top:-58.1pt;width:140.85pt;height:45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" strokecolor="white">
              <v:textbox>
                <w:txbxContent>
                  <w:p w:rsidR="002537F2" w:rsidRDefault="002537F2">
                    <w:pPr>
                      <w:pStyle w:val="--"/>
                    </w:pPr>
                    <w:r>
                      <w:t>Госкомимущество</w:t>
                    </w:r>
                  </w:p>
                  <w:p w:rsidR="002537F2" w:rsidRDefault="002537F2">
                    <w:pPr>
                      <w:pStyle w:val="--"/>
                    </w:pPr>
                    <w:r>
                      <w:t>Минск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-5080</wp:posOffset>
              </wp:positionH>
              <wp:positionV relativeFrom="paragraph">
                <wp:posOffset>-1051087</wp:posOffset>
              </wp:positionV>
              <wp:extent cx="6840220" cy="62230"/>
              <wp:effectExtent l="0" t="0" r="36830" b="1397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62230"/>
                        <a:chOff x="1704" y="1786"/>
                        <a:chExt cx="9240" cy="98"/>
                      </a:xfrm>
                    </wpg:grpSpPr>
                    <wps:wsp>
                      <wps:cNvPr id="3" name="Line 3"/>
                      <wps:cNvCnPr>
                        <a:cxnSpLocks noChangeShapeType="1"/>
                      </wps:cNvCnPr>
                      <wps:spPr bwMode="auto">
                        <a:xfrm flipV="1">
                          <a:off x="1704" y="1884"/>
                          <a:ext cx="924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4"/>
                      <wps:cNvCnPr>
                        <a:cxnSpLocks noChangeShapeType="1"/>
                      </wps:cNvCnPr>
                      <wps:spPr bwMode="auto">
                        <a:xfrm flipV="1">
                          <a:off x="1706" y="1786"/>
                          <a:ext cx="9224" cy="4"/>
                        </a:xfrm>
                        <a:prstGeom prst="line">
                          <a:avLst/>
                        </a:prstGeom>
                        <a:noFill/>
                        <a:ln w="107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79499823" id="Group 2" o:spid="_x0000_s1026" style="position:absolute;margin-left:-.4pt;margin-top:-82.75pt;width:538.6pt;height:4.9pt;z-index:251658240" coordorigin="1704,1786" coordsize="9240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">
              <v:line id="Line 3" o:spid="_x0000_s1027" style="position:absolute;flip:y;visibility:visible;mso-wrap-style:square" from="1704,1884" to="10944,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" strokeweight="2.25pt"/>
              <v:line id="Line 4" o:spid="_x0000_s1028" style="position:absolute;flip:y;visibility:visible;mso-wrap-style:square" from="1706,1786" to="10930,1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" strokeweight=".85pt"/>
            </v:group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312D0E" w:rsidRDefault="002537F2" w:rsidP="00312D0E">
    <w:pPr>
      <w:pStyle w:val="a9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32753F" w:rsidRDefault="002537F2" w:rsidP="00844536">
    <w:pPr>
      <w:pStyle w:val="a9"/>
      <w:ind w:right="360" w:firstLine="360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312D0E" w:rsidRDefault="002537F2" w:rsidP="00312D0E">
    <w:pPr>
      <w:pStyle w:val="a9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32753F" w:rsidRDefault="002537F2" w:rsidP="00844536">
    <w:pPr>
      <w:pStyle w:val="a9"/>
      <w:ind w:right="360" w:firstLine="360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312D0E" w:rsidRDefault="002537F2" w:rsidP="00312D0E">
    <w:pPr>
      <w:pStyle w:val="a9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32753F" w:rsidRDefault="002537F2" w:rsidP="00844536">
    <w:pPr>
      <w:pStyle w:val="a9"/>
      <w:ind w:right="360" w:firstLine="360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312D0E" w:rsidRDefault="002537F2" w:rsidP="00312D0E">
    <w:pPr>
      <w:pStyle w:val="a9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32753F" w:rsidRDefault="002537F2" w:rsidP="00844536">
    <w:pPr>
      <w:pStyle w:val="a9"/>
      <w:ind w:right="360" w:firstLine="360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312D0E" w:rsidRDefault="002537F2" w:rsidP="00312D0E">
    <w:pPr>
      <w:pStyle w:val="a9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32753F" w:rsidRDefault="002537F2" w:rsidP="00844536">
    <w:pPr>
      <w:pStyle w:val="a9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Default="002537F2">
    <w:pPr>
      <w:pStyle w:val="a9"/>
      <w:ind w:right="360" w:firstLine="360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312D0E" w:rsidRDefault="002537F2" w:rsidP="00312D0E">
    <w:pPr>
      <w:pStyle w:val="a9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32753F" w:rsidRDefault="002537F2" w:rsidP="00844536">
    <w:pPr>
      <w:pStyle w:val="a9"/>
      <w:ind w:right="360" w:firstLine="360"/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312D0E" w:rsidRDefault="002537F2" w:rsidP="00312D0E">
    <w:pPr>
      <w:pStyle w:val="a9"/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32753F" w:rsidRDefault="002537F2" w:rsidP="00844536">
    <w:pPr>
      <w:pStyle w:val="a9"/>
      <w:ind w:right="360" w:firstLine="360"/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312D0E" w:rsidRDefault="002537F2" w:rsidP="00312D0E">
    <w:pPr>
      <w:pStyle w:val="a9"/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32753F" w:rsidRDefault="002537F2" w:rsidP="00844536">
    <w:pPr>
      <w:pStyle w:val="a9"/>
      <w:ind w:right="360" w:firstLine="360"/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312D0E" w:rsidRDefault="002537F2" w:rsidP="00312D0E">
    <w:pPr>
      <w:pStyle w:val="a9"/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32753F" w:rsidRDefault="002537F2" w:rsidP="00844536">
    <w:pPr>
      <w:pStyle w:val="a9"/>
      <w:ind w:right="360" w:firstLine="360"/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7683416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2537F2" w:rsidRPr="002D2F88" w:rsidRDefault="002537F2" w:rsidP="002D2F88">
        <w:pPr>
          <w:pStyle w:val="a9"/>
          <w:rPr>
            <w:sz w:val="20"/>
          </w:rPr>
        </w:pPr>
        <w:r w:rsidRPr="002D2F88">
          <w:rPr>
            <w:sz w:val="20"/>
          </w:rPr>
          <w:fldChar w:fldCharType="begin"/>
        </w:r>
        <w:r w:rsidRPr="002D2F88">
          <w:rPr>
            <w:sz w:val="20"/>
          </w:rPr>
          <w:instrText>PAGE   \* MERGEFORMAT</w:instrText>
        </w:r>
        <w:r w:rsidRPr="002D2F88">
          <w:rPr>
            <w:sz w:val="20"/>
          </w:rPr>
          <w:fldChar w:fldCharType="separate"/>
        </w:r>
        <w:r w:rsidR="00401D9C" w:rsidRPr="00401D9C">
          <w:rPr>
            <w:noProof/>
            <w:sz w:val="20"/>
            <w:lang w:val="ru-RU"/>
          </w:rPr>
          <w:t>44</w:t>
        </w:r>
        <w:r w:rsidRPr="002D2F88">
          <w:rPr>
            <w:sz w:val="20"/>
          </w:rPr>
          <w:fldChar w:fldCharType="end"/>
        </w:r>
      </w:p>
    </w:sdtContent>
  </w:sdt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9371454"/>
      <w:docPartObj>
        <w:docPartGallery w:val="Page Numbers (Bottom of Page)"/>
        <w:docPartUnique/>
      </w:docPartObj>
    </w:sdtPr>
    <w:sdtEndPr/>
    <w:sdtContent>
      <w:p w:rsidR="002537F2" w:rsidRDefault="002537F2">
        <w:pPr>
          <w:pStyle w:val="a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545C2">
          <w:rPr>
            <w:noProof/>
            <w:lang w:val="ru-RU"/>
          </w:rPr>
          <w:t>39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C43B5D" w:rsidRDefault="002537F2">
    <w:pPr>
      <w:pStyle w:val="a9"/>
      <w:rPr>
        <w:lang w:val="ru-RU"/>
      </w:rPr>
    </w:pPr>
    <w:r>
      <w:rPr>
        <w:lang w:val="ru-RU"/>
      </w:rPr>
      <w:t>40</w: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68216609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2537F2" w:rsidRPr="00667FDE" w:rsidRDefault="002537F2" w:rsidP="005545C2">
        <w:pPr>
          <w:pStyle w:val="a9"/>
          <w:jc w:val="right"/>
          <w:rPr>
            <w:sz w:val="20"/>
          </w:rPr>
        </w:pPr>
        <w:r w:rsidRPr="00667FDE">
          <w:rPr>
            <w:sz w:val="20"/>
          </w:rPr>
          <w:fldChar w:fldCharType="begin"/>
        </w:r>
        <w:r w:rsidRPr="00667FDE">
          <w:rPr>
            <w:sz w:val="20"/>
          </w:rPr>
          <w:instrText>PAGE   \* MERGEFORMAT</w:instrText>
        </w:r>
        <w:r w:rsidRPr="00667FDE">
          <w:rPr>
            <w:sz w:val="20"/>
          </w:rPr>
          <w:fldChar w:fldCharType="separate"/>
        </w:r>
        <w:r w:rsidR="00401D9C" w:rsidRPr="00401D9C">
          <w:rPr>
            <w:noProof/>
            <w:sz w:val="20"/>
            <w:lang w:val="ru-RU"/>
          </w:rPr>
          <w:t>39</w:t>
        </w:r>
        <w:r w:rsidRPr="00667FDE">
          <w:rPr>
            <w:sz w:val="20"/>
          </w:rPr>
          <w:fldChar w:fldCharType="end"/>
        </w:r>
      </w:p>
    </w:sdtContent>
  </w:sdt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66193214"/>
      <w:docPartObj>
        <w:docPartGallery w:val="Page Numbers (Bottom of Page)"/>
        <w:docPartUnique/>
      </w:docPartObj>
    </w:sdtPr>
    <w:sdtEndPr/>
    <w:sdtContent>
      <w:p w:rsidR="002537F2" w:rsidRDefault="002537F2">
        <w:pPr>
          <w:pStyle w:val="a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A4BFD">
          <w:rPr>
            <w:noProof/>
            <w:lang w:val="ru-RU"/>
          </w:rPr>
          <w:t>41</w:t>
        </w:r>
        <w:r>
          <w:fldChar w:fldCharType="end"/>
        </w:r>
      </w:p>
    </w:sdtContent>
  </w:sdt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6211331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2537F2" w:rsidRPr="00667FDE" w:rsidRDefault="002537F2" w:rsidP="000A4BFD">
        <w:pPr>
          <w:pStyle w:val="a9"/>
          <w:jc w:val="right"/>
          <w:rPr>
            <w:sz w:val="20"/>
          </w:rPr>
        </w:pPr>
        <w:r w:rsidRPr="00667FDE">
          <w:rPr>
            <w:sz w:val="20"/>
          </w:rPr>
          <w:fldChar w:fldCharType="begin"/>
        </w:r>
        <w:r w:rsidRPr="00667FDE">
          <w:rPr>
            <w:sz w:val="20"/>
          </w:rPr>
          <w:instrText>PAGE   \* MERGEFORMAT</w:instrText>
        </w:r>
        <w:r w:rsidRPr="00667FDE">
          <w:rPr>
            <w:sz w:val="20"/>
          </w:rPr>
          <w:fldChar w:fldCharType="separate"/>
        </w:r>
        <w:r w:rsidR="00401D9C" w:rsidRPr="00401D9C">
          <w:rPr>
            <w:noProof/>
            <w:sz w:val="20"/>
            <w:lang w:val="ru-RU"/>
          </w:rPr>
          <w:t>45</w:t>
        </w:r>
        <w:r w:rsidRPr="00667FDE">
          <w:rPr>
            <w:sz w:val="20"/>
          </w:rPr>
          <w:fldChar w:fldCharType="end"/>
        </w:r>
      </w:p>
    </w:sdtContent>
  </w:sdt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0640AB" w:rsidRDefault="002537F2" w:rsidP="000640AB">
    <w:pPr>
      <w:pStyle w:val="a9"/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Default="002537F2" w:rsidP="000A4BFD">
    <w:pPr>
      <w:pStyle w:val="a9"/>
      <w:jc w:val="right"/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0640AB" w:rsidRDefault="002537F2" w:rsidP="000640AB">
    <w:pPr>
      <w:pStyle w:val="a9"/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Default="002537F2" w:rsidP="000A4BFD">
    <w:pPr>
      <w:pStyle w:val="a9"/>
      <w:jc w:val="right"/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0640AB" w:rsidRDefault="002537F2" w:rsidP="000640AB">
    <w:pPr>
      <w:pStyle w:val="a9"/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Default="002537F2" w:rsidP="000A4BFD">
    <w:pPr>
      <w:pStyle w:val="a9"/>
      <w:jc w:val="right"/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0640AB" w:rsidRDefault="002537F2" w:rsidP="000640AB">
    <w:pPr>
      <w:pStyle w:val="a9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91457748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2537F2" w:rsidRPr="008155AB" w:rsidRDefault="002537F2" w:rsidP="00362E25">
        <w:pPr>
          <w:pStyle w:val="a9"/>
          <w:rPr>
            <w:sz w:val="20"/>
          </w:rPr>
        </w:pPr>
        <w:r w:rsidRPr="008155AB">
          <w:rPr>
            <w:sz w:val="20"/>
          </w:rPr>
          <w:fldChar w:fldCharType="begin"/>
        </w:r>
        <w:r w:rsidRPr="008155AB">
          <w:rPr>
            <w:sz w:val="20"/>
          </w:rPr>
          <w:instrText>PAGE   \* MERGEFORMAT</w:instrText>
        </w:r>
        <w:r w:rsidRPr="008155AB">
          <w:rPr>
            <w:sz w:val="20"/>
          </w:rPr>
          <w:fldChar w:fldCharType="separate"/>
        </w:r>
        <w:r w:rsidR="00401D9C" w:rsidRPr="00401D9C">
          <w:rPr>
            <w:noProof/>
            <w:sz w:val="20"/>
            <w:lang w:val="ru-RU"/>
          </w:rPr>
          <w:t>II</w:t>
        </w:r>
        <w:r w:rsidRPr="008155AB">
          <w:rPr>
            <w:sz w:val="20"/>
          </w:rPr>
          <w:fldChar w:fldCharType="end"/>
        </w:r>
      </w:p>
    </w:sdtContent>
  </w:sdt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Default="002537F2" w:rsidP="000A4BFD">
    <w:pPr>
      <w:pStyle w:val="a9"/>
      <w:jc w:val="right"/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0640AB" w:rsidRDefault="002537F2" w:rsidP="000640AB">
    <w:pPr>
      <w:pStyle w:val="a9"/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8593887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2537F2" w:rsidRPr="003F537D" w:rsidRDefault="002537F2" w:rsidP="003F537D">
        <w:pPr>
          <w:pStyle w:val="a9"/>
          <w:jc w:val="right"/>
          <w:rPr>
            <w:sz w:val="20"/>
          </w:rPr>
        </w:pPr>
        <w:r w:rsidRPr="003F537D">
          <w:rPr>
            <w:sz w:val="20"/>
          </w:rPr>
          <w:fldChar w:fldCharType="begin"/>
        </w:r>
        <w:r w:rsidRPr="003F537D">
          <w:rPr>
            <w:sz w:val="20"/>
          </w:rPr>
          <w:instrText>PAGE   \* MERGEFORMAT</w:instrText>
        </w:r>
        <w:r w:rsidRPr="003F537D">
          <w:rPr>
            <w:sz w:val="20"/>
          </w:rPr>
          <w:fldChar w:fldCharType="separate"/>
        </w:r>
        <w:r w:rsidR="00401D9C" w:rsidRPr="00401D9C">
          <w:rPr>
            <w:noProof/>
            <w:sz w:val="20"/>
            <w:lang w:val="ru-RU"/>
          </w:rPr>
          <w:t>55</w:t>
        </w:r>
        <w:r w:rsidRPr="003F537D">
          <w:rPr>
            <w:sz w:val="20"/>
          </w:rPr>
          <w:fldChar w:fldCharType="end"/>
        </w:r>
      </w:p>
    </w:sdtContent>
  </w:sdt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3943158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2537F2" w:rsidRPr="003F537D" w:rsidRDefault="002537F2" w:rsidP="003F537D">
        <w:pPr>
          <w:pStyle w:val="a9"/>
          <w:rPr>
            <w:sz w:val="20"/>
          </w:rPr>
        </w:pPr>
        <w:r w:rsidRPr="003F537D">
          <w:rPr>
            <w:sz w:val="20"/>
          </w:rPr>
          <w:fldChar w:fldCharType="begin"/>
        </w:r>
        <w:r w:rsidRPr="003F537D">
          <w:rPr>
            <w:sz w:val="20"/>
          </w:rPr>
          <w:instrText>PAGE   \* MERGEFORMAT</w:instrText>
        </w:r>
        <w:r w:rsidRPr="003F537D">
          <w:rPr>
            <w:sz w:val="20"/>
          </w:rPr>
          <w:fldChar w:fldCharType="separate"/>
        </w:r>
        <w:r w:rsidR="00401D9C" w:rsidRPr="00401D9C">
          <w:rPr>
            <w:noProof/>
            <w:sz w:val="20"/>
            <w:lang w:val="ru-RU"/>
          </w:rPr>
          <w:t>56</w:t>
        </w:r>
        <w:r w:rsidRPr="003F537D">
          <w:rPr>
            <w:sz w:val="20"/>
          </w:rPr>
          <w:fldChar w:fldCharType="end"/>
        </w:r>
      </w:p>
    </w:sdtContent>
  </w:sdt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3F537D" w:rsidRDefault="002537F2" w:rsidP="003F537D">
    <w:pPr>
      <w:pStyle w:val="a9"/>
      <w:jc w:val="right"/>
      <w:rPr>
        <w:sz w:val="20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2145425"/>
      <w:docPartObj>
        <w:docPartGallery w:val="Page Numbers (Bottom of Page)"/>
        <w:docPartUnique/>
      </w:docPartObj>
    </w:sdtPr>
    <w:sdtEndPr/>
    <w:sdtContent>
      <w:p w:rsidR="002537F2" w:rsidRDefault="002537F2">
        <w:pPr>
          <w:pStyle w:val="a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1D9C" w:rsidRPr="00401D9C">
          <w:rPr>
            <w:noProof/>
            <w:lang w:val="ru-RU"/>
          </w:rPr>
          <w:t>58</w:t>
        </w:r>
        <w:r>
          <w:fldChar w:fldCharType="end"/>
        </w:r>
      </w:p>
    </w:sdtContent>
  </w:sdt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78233302"/>
      <w:docPartObj>
        <w:docPartGallery w:val="Page Numbers (Bottom of Page)"/>
        <w:docPartUnique/>
      </w:docPartObj>
    </w:sdtPr>
    <w:sdtEndPr/>
    <w:sdtContent>
      <w:p w:rsidR="002537F2" w:rsidRDefault="002537F2">
        <w:pPr>
          <w:pStyle w:val="a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35417">
          <w:rPr>
            <w:noProof/>
            <w:lang w:val="ru-RU"/>
          </w:rPr>
          <w:t>65</w:t>
        </w:r>
        <w:r>
          <w:fldChar w:fldCharType="end"/>
        </w:r>
      </w:p>
    </w:sdtContent>
  </w:sdt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45912241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2537F2" w:rsidRPr="007C3D4D" w:rsidRDefault="002537F2" w:rsidP="008255F8">
        <w:pPr>
          <w:pStyle w:val="a9"/>
          <w:jc w:val="right"/>
          <w:rPr>
            <w:sz w:val="20"/>
            <w:szCs w:val="20"/>
          </w:rPr>
        </w:pPr>
        <w:r w:rsidRPr="007C3D4D">
          <w:rPr>
            <w:sz w:val="20"/>
            <w:szCs w:val="20"/>
          </w:rPr>
          <w:fldChar w:fldCharType="begin"/>
        </w:r>
        <w:r w:rsidRPr="007C3D4D">
          <w:rPr>
            <w:sz w:val="20"/>
            <w:szCs w:val="20"/>
          </w:rPr>
          <w:instrText>PAGE   \* MERGEFORMAT</w:instrText>
        </w:r>
        <w:r w:rsidRPr="007C3D4D">
          <w:rPr>
            <w:sz w:val="20"/>
            <w:szCs w:val="20"/>
          </w:rPr>
          <w:fldChar w:fldCharType="separate"/>
        </w:r>
        <w:r w:rsidR="00401D9C" w:rsidRPr="00401D9C">
          <w:rPr>
            <w:noProof/>
            <w:sz w:val="20"/>
            <w:szCs w:val="20"/>
            <w:lang w:val="ru-RU"/>
          </w:rPr>
          <w:t>59</w:t>
        </w:r>
        <w:r w:rsidRPr="007C3D4D">
          <w:rPr>
            <w:sz w:val="20"/>
            <w:szCs w:val="20"/>
          </w:rPr>
          <w:fldChar w:fldCharType="end"/>
        </w:r>
      </w:p>
    </w:sdtContent>
  </w:sdt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8699864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2537F2" w:rsidRPr="007C3D4D" w:rsidRDefault="002537F2" w:rsidP="00C12385">
        <w:pPr>
          <w:pStyle w:val="a9"/>
          <w:rPr>
            <w:sz w:val="20"/>
            <w:szCs w:val="20"/>
          </w:rPr>
        </w:pPr>
        <w:r w:rsidRPr="007C3D4D">
          <w:rPr>
            <w:sz w:val="20"/>
            <w:szCs w:val="20"/>
          </w:rPr>
          <w:fldChar w:fldCharType="begin"/>
        </w:r>
        <w:r w:rsidRPr="007C3D4D">
          <w:rPr>
            <w:sz w:val="20"/>
            <w:szCs w:val="20"/>
          </w:rPr>
          <w:instrText>PAGE   \* MERGEFORMAT</w:instrText>
        </w:r>
        <w:r w:rsidRPr="007C3D4D">
          <w:rPr>
            <w:sz w:val="20"/>
            <w:szCs w:val="20"/>
          </w:rPr>
          <w:fldChar w:fldCharType="separate"/>
        </w:r>
        <w:r w:rsidR="00401D9C" w:rsidRPr="00401D9C">
          <w:rPr>
            <w:noProof/>
            <w:sz w:val="20"/>
            <w:szCs w:val="20"/>
            <w:lang w:val="ru-RU"/>
          </w:rPr>
          <w:t>60</w:t>
        </w:r>
        <w:r w:rsidRPr="007C3D4D">
          <w:rPr>
            <w:sz w:val="20"/>
            <w:szCs w:val="20"/>
          </w:rPr>
          <w:fldChar w:fldCharType="end"/>
        </w:r>
      </w:p>
    </w:sdtContent>
  </w:sdt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91343194"/>
      <w:docPartObj>
        <w:docPartGallery w:val="Page Numbers (Bottom of Page)"/>
        <w:docPartUnique/>
      </w:docPartObj>
    </w:sdtPr>
    <w:sdtEndPr/>
    <w:sdtContent>
      <w:p w:rsidR="002537F2" w:rsidRDefault="002537F2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12385">
          <w:rPr>
            <w:noProof/>
            <w:lang w:val="ru-RU"/>
          </w:rPr>
          <w:t>66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8155AB" w:rsidRDefault="002537F2" w:rsidP="00F90605">
    <w:pPr>
      <w:pStyle w:val="a9"/>
      <w:jc w:val="right"/>
      <w:rPr>
        <w:sz w:val="20"/>
      </w:rPr>
    </w:pPr>
    <w:r w:rsidRPr="008155AB">
      <w:rPr>
        <w:sz w:val="20"/>
      </w:rPr>
      <w:t>III</w: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9964217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sdt>
        <w:sdtPr>
          <w:id w:val="-1646112830"/>
          <w:docPartObj>
            <w:docPartGallery w:val="Page Numbers (Bottom of Page)"/>
            <w:docPartUnique/>
          </w:docPartObj>
        </w:sdtPr>
        <w:sdtEndPr>
          <w:rPr>
            <w:sz w:val="20"/>
            <w:szCs w:val="20"/>
          </w:rPr>
        </w:sdtEndPr>
        <w:sdtContent>
          <w:p w:rsidR="002537F2" w:rsidRPr="007C3D4D" w:rsidRDefault="002537F2" w:rsidP="00C12385">
            <w:pPr>
              <w:pStyle w:val="a9"/>
              <w:jc w:val="right"/>
              <w:rPr>
                <w:sz w:val="20"/>
                <w:szCs w:val="20"/>
              </w:rPr>
            </w:pPr>
            <w:r w:rsidRPr="007C3D4D">
              <w:rPr>
                <w:sz w:val="20"/>
                <w:szCs w:val="20"/>
              </w:rPr>
              <w:fldChar w:fldCharType="begin"/>
            </w:r>
            <w:r w:rsidRPr="007C3D4D">
              <w:rPr>
                <w:sz w:val="20"/>
                <w:szCs w:val="20"/>
              </w:rPr>
              <w:instrText>PAGE   \* MERGEFORMAT</w:instrText>
            </w:r>
            <w:r w:rsidRPr="007C3D4D">
              <w:rPr>
                <w:sz w:val="20"/>
                <w:szCs w:val="20"/>
              </w:rPr>
              <w:fldChar w:fldCharType="separate"/>
            </w:r>
            <w:r w:rsidR="00401D9C" w:rsidRPr="00401D9C">
              <w:rPr>
                <w:noProof/>
                <w:sz w:val="20"/>
                <w:szCs w:val="20"/>
                <w:lang w:val="ru-RU"/>
              </w:rPr>
              <w:t>61</w:t>
            </w:r>
            <w:r w:rsidRPr="007C3D4D">
              <w:rPr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0090272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sdt>
        <w:sdtPr>
          <w:id w:val="-1730227469"/>
          <w:docPartObj>
            <w:docPartGallery w:val="Page Numbers (Bottom of Page)"/>
            <w:docPartUnique/>
          </w:docPartObj>
        </w:sdtPr>
        <w:sdtEndPr>
          <w:rPr>
            <w:sz w:val="20"/>
            <w:szCs w:val="20"/>
          </w:rPr>
        </w:sdtEndPr>
        <w:sdtContent>
          <w:p w:rsidR="002537F2" w:rsidRPr="007C3D4D" w:rsidRDefault="002537F2" w:rsidP="00C12385">
            <w:pPr>
              <w:pStyle w:val="a9"/>
              <w:rPr>
                <w:sz w:val="20"/>
                <w:szCs w:val="20"/>
              </w:rPr>
            </w:pPr>
            <w:r w:rsidRPr="007C3D4D">
              <w:rPr>
                <w:sz w:val="20"/>
                <w:szCs w:val="20"/>
              </w:rPr>
              <w:fldChar w:fldCharType="begin"/>
            </w:r>
            <w:r w:rsidRPr="007C3D4D">
              <w:rPr>
                <w:sz w:val="20"/>
                <w:szCs w:val="20"/>
              </w:rPr>
              <w:instrText>PAGE   \* MERGEFORMAT</w:instrText>
            </w:r>
            <w:r w:rsidRPr="007C3D4D">
              <w:rPr>
                <w:sz w:val="20"/>
                <w:szCs w:val="20"/>
              </w:rPr>
              <w:fldChar w:fldCharType="separate"/>
            </w:r>
            <w:r w:rsidR="00401D9C" w:rsidRPr="00401D9C">
              <w:rPr>
                <w:noProof/>
                <w:sz w:val="20"/>
                <w:szCs w:val="20"/>
                <w:lang w:val="ru-RU"/>
              </w:rPr>
              <w:t>64</w:t>
            </w:r>
            <w:r w:rsidRPr="007C3D4D">
              <w:rPr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43312338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2537F2" w:rsidRPr="007C3D4D" w:rsidRDefault="002537F2" w:rsidP="00C12385">
        <w:pPr>
          <w:pStyle w:val="a9"/>
          <w:jc w:val="right"/>
          <w:rPr>
            <w:sz w:val="20"/>
            <w:szCs w:val="20"/>
          </w:rPr>
        </w:pPr>
        <w:r w:rsidRPr="007C3D4D">
          <w:rPr>
            <w:sz w:val="20"/>
            <w:szCs w:val="20"/>
          </w:rPr>
          <w:fldChar w:fldCharType="begin"/>
        </w:r>
        <w:r w:rsidRPr="007C3D4D">
          <w:rPr>
            <w:sz w:val="20"/>
            <w:szCs w:val="20"/>
          </w:rPr>
          <w:instrText>PAGE   \* MERGEFORMAT</w:instrText>
        </w:r>
        <w:r w:rsidRPr="007C3D4D">
          <w:rPr>
            <w:sz w:val="20"/>
            <w:szCs w:val="20"/>
          </w:rPr>
          <w:fldChar w:fldCharType="separate"/>
        </w:r>
        <w:r w:rsidR="00401D9C" w:rsidRPr="00401D9C">
          <w:rPr>
            <w:noProof/>
            <w:sz w:val="20"/>
            <w:szCs w:val="20"/>
            <w:lang w:val="ru-RU"/>
          </w:rPr>
          <w:t>65</w:t>
        </w:r>
        <w:r w:rsidRPr="007C3D4D">
          <w:rPr>
            <w:sz w:val="20"/>
            <w:szCs w:val="20"/>
          </w:rPr>
          <w:fldChar w:fldCharType="end"/>
        </w:r>
      </w:p>
    </w:sdtContent>
  </w:sdt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Default="002537F2" w:rsidP="00C12385">
    <w:pPr>
      <w:pStyle w:val="a9"/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Default="002537F2" w:rsidP="00C12385">
    <w:pPr>
      <w:pStyle w:val="a9"/>
      <w:jc w:val="right"/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Default="002537F2" w:rsidP="00C12385">
    <w:pPr>
      <w:pStyle w:val="a9"/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Default="002537F2" w:rsidP="00C12385">
    <w:pPr>
      <w:pStyle w:val="a9"/>
      <w:jc w:val="right"/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Default="002537F2" w:rsidP="00C12385">
    <w:pPr>
      <w:pStyle w:val="a9"/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6114844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2537F2" w:rsidRPr="00ED3783" w:rsidRDefault="002537F2" w:rsidP="00ED3783">
        <w:pPr>
          <w:pStyle w:val="a9"/>
          <w:jc w:val="right"/>
          <w:rPr>
            <w:sz w:val="20"/>
          </w:rPr>
        </w:pPr>
        <w:r w:rsidRPr="00ED3783">
          <w:rPr>
            <w:sz w:val="20"/>
          </w:rPr>
          <w:fldChar w:fldCharType="begin"/>
        </w:r>
        <w:r w:rsidRPr="00ED3783">
          <w:rPr>
            <w:sz w:val="20"/>
          </w:rPr>
          <w:instrText>PAGE   \* MERGEFORMAT</w:instrText>
        </w:r>
        <w:r w:rsidRPr="00ED3783">
          <w:rPr>
            <w:sz w:val="20"/>
          </w:rPr>
          <w:fldChar w:fldCharType="separate"/>
        </w:r>
        <w:r w:rsidR="00401D9C" w:rsidRPr="00401D9C">
          <w:rPr>
            <w:noProof/>
            <w:sz w:val="20"/>
            <w:lang w:val="ru-RU"/>
          </w:rPr>
          <w:t>71</w:t>
        </w:r>
        <w:r w:rsidRPr="00ED3783">
          <w:rPr>
            <w:sz w:val="20"/>
          </w:rPr>
          <w:fldChar w:fldCharType="end"/>
        </w:r>
      </w:p>
    </w:sdtContent>
  </w:sdt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Default="002537F2" w:rsidP="00C12385">
    <w:pPr>
      <w:pStyle w:val="a9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6884057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2537F2" w:rsidRPr="0067715E" w:rsidRDefault="002537F2" w:rsidP="00362E25">
        <w:pPr>
          <w:pStyle w:val="a9"/>
          <w:rPr>
            <w:sz w:val="20"/>
          </w:rPr>
        </w:pPr>
        <w:r w:rsidRPr="0067715E">
          <w:rPr>
            <w:sz w:val="20"/>
          </w:rPr>
          <w:fldChar w:fldCharType="begin"/>
        </w:r>
        <w:r w:rsidRPr="0067715E">
          <w:rPr>
            <w:sz w:val="20"/>
          </w:rPr>
          <w:instrText>PAGE   \* MERGEFORMAT</w:instrText>
        </w:r>
        <w:r w:rsidRPr="0067715E">
          <w:rPr>
            <w:sz w:val="20"/>
          </w:rPr>
          <w:fldChar w:fldCharType="separate"/>
        </w:r>
        <w:r w:rsidR="00401D9C" w:rsidRPr="00401D9C">
          <w:rPr>
            <w:noProof/>
            <w:sz w:val="20"/>
            <w:lang w:val="ru-RU"/>
          </w:rPr>
          <w:t>8</w:t>
        </w:r>
        <w:r w:rsidRPr="0067715E">
          <w:rPr>
            <w:sz w:val="20"/>
          </w:rPr>
          <w:fldChar w:fldCharType="end"/>
        </w:r>
      </w:p>
    </w:sdtContent>
  </w:sdt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ED3783" w:rsidRDefault="002537F2" w:rsidP="00ED3783">
    <w:pPr>
      <w:pStyle w:val="a9"/>
      <w:jc w:val="right"/>
      <w:rPr>
        <w:sz w:val="20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ED3783" w:rsidRDefault="002537F2" w:rsidP="00ED3783">
    <w:pPr>
      <w:pStyle w:val="a9"/>
      <w:jc w:val="right"/>
      <w:rPr>
        <w:sz w:val="20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Default="002537F2" w:rsidP="00C12385">
    <w:pPr>
      <w:pStyle w:val="a9"/>
    </w:pP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ED3783" w:rsidRDefault="002537F2" w:rsidP="00ED3783">
    <w:pPr>
      <w:pStyle w:val="a9"/>
      <w:jc w:val="right"/>
      <w:rPr>
        <w:sz w:val="20"/>
      </w:rPr>
    </w:pP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ED3783" w:rsidRDefault="002537F2" w:rsidP="00ED3783">
    <w:pPr>
      <w:pStyle w:val="a9"/>
      <w:jc w:val="right"/>
      <w:rPr>
        <w:sz w:val="20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ED3783" w:rsidRDefault="002537F2" w:rsidP="00ED3783">
    <w:pPr>
      <w:pStyle w:val="a9"/>
      <w:jc w:val="right"/>
      <w:rPr>
        <w:sz w:val="20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ED3783" w:rsidRDefault="002537F2" w:rsidP="00ED3783">
    <w:pPr>
      <w:pStyle w:val="a9"/>
      <w:jc w:val="right"/>
      <w:rPr>
        <w:sz w:val="20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Default="002537F2" w:rsidP="00C12385">
    <w:pPr>
      <w:pStyle w:val="a9"/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ED3783" w:rsidRDefault="002537F2" w:rsidP="00ED3783">
    <w:pPr>
      <w:pStyle w:val="a9"/>
      <w:jc w:val="right"/>
      <w:rPr>
        <w:sz w:val="20"/>
      </w:rPr>
    </w:pP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Default="002537F2" w:rsidP="00C12385">
    <w:pPr>
      <w:pStyle w:val="a9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71416851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2537F2" w:rsidRPr="002B098A" w:rsidRDefault="002537F2">
        <w:pPr>
          <w:pStyle w:val="a9"/>
          <w:jc w:val="right"/>
          <w:rPr>
            <w:sz w:val="20"/>
          </w:rPr>
        </w:pPr>
        <w:r w:rsidRPr="002B098A">
          <w:rPr>
            <w:sz w:val="20"/>
          </w:rPr>
          <w:fldChar w:fldCharType="begin"/>
        </w:r>
        <w:r w:rsidRPr="002B098A">
          <w:rPr>
            <w:sz w:val="20"/>
          </w:rPr>
          <w:instrText>PAGE   \* MERGEFORMAT</w:instrText>
        </w:r>
        <w:r w:rsidRPr="002B098A">
          <w:rPr>
            <w:sz w:val="20"/>
          </w:rPr>
          <w:fldChar w:fldCharType="separate"/>
        </w:r>
        <w:r w:rsidR="00401D9C" w:rsidRPr="00401D9C">
          <w:rPr>
            <w:noProof/>
            <w:sz w:val="20"/>
            <w:lang w:val="ru-RU"/>
          </w:rPr>
          <w:t>7</w:t>
        </w:r>
        <w:r w:rsidRPr="002B098A">
          <w:rPr>
            <w:sz w:val="20"/>
          </w:rPr>
          <w:fldChar w:fldCharType="end"/>
        </w:r>
      </w:p>
    </w:sdtContent>
  </w:sdt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ED3783" w:rsidRDefault="002537F2" w:rsidP="00ED3783">
    <w:pPr>
      <w:pStyle w:val="a9"/>
      <w:jc w:val="right"/>
      <w:rPr>
        <w:sz w:val="20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Default="002537F2" w:rsidP="00C12385">
    <w:pPr>
      <w:pStyle w:val="a9"/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ED3783" w:rsidRDefault="002537F2" w:rsidP="00ED3783">
    <w:pPr>
      <w:pStyle w:val="a9"/>
      <w:jc w:val="right"/>
      <w:rPr>
        <w:sz w:val="20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7798336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2537F2" w:rsidRPr="00E97BF9" w:rsidRDefault="002537F2" w:rsidP="00C12385">
        <w:pPr>
          <w:pStyle w:val="a9"/>
          <w:rPr>
            <w:sz w:val="20"/>
          </w:rPr>
        </w:pPr>
        <w:r w:rsidRPr="00E97BF9">
          <w:rPr>
            <w:sz w:val="20"/>
          </w:rPr>
          <w:fldChar w:fldCharType="begin"/>
        </w:r>
        <w:r w:rsidRPr="00E97BF9">
          <w:rPr>
            <w:sz w:val="20"/>
          </w:rPr>
          <w:instrText>PAGE   \* MERGEFORMAT</w:instrText>
        </w:r>
        <w:r w:rsidRPr="00E97BF9">
          <w:rPr>
            <w:sz w:val="20"/>
          </w:rPr>
          <w:fldChar w:fldCharType="separate"/>
        </w:r>
        <w:r w:rsidR="00401D9C" w:rsidRPr="00401D9C">
          <w:rPr>
            <w:noProof/>
            <w:sz w:val="20"/>
            <w:lang w:val="ru-RU"/>
          </w:rPr>
          <w:t>86</w:t>
        </w:r>
        <w:r w:rsidRPr="00E97BF9">
          <w:rPr>
            <w:sz w:val="20"/>
          </w:rPr>
          <w:fldChar w:fldCharType="end"/>
        </w:r>
      </w:p>
    </w:sdtContent>
  </w:sdt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60842826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2537F2" w:rsidRPr="00ED3783" w:rsidRDefault="002537F2" w:rsidP="00DC63A5">
        <w:pPr>
          <w:pStyle w:val="a9"/>
          <w:jc w:val="right"/>
          <w:rPr>
            <w:sz w:val="20"/>
          </w:rPr>
        </w:pPr>
        <w:r w:rsidRPr="00E97BF9">
          <w:rPr>
            <w:sz w:val="20"/>
          </w:rPr>
          <w:fldChar w:fldCharType="begin"/>
        </w:r>
        <w:r w:rsidRPr="00E97BF9">
          <w:rPr>
            <w:sz w:val="20"/>
          </w:rPr>
          <w:instrText>PAGE   \* MERGEFORMAT</w:instrText>
        </w:r>
        <w:r w:rsidRPr="00E97BF9">
          <w:rPr>
            <w:sz w:val="20"/>
          </w:rPr>
          <w:fldChar w:fldCharType="separate"/>
        </w:r>
        <w:r w:rsidR="00401D9C" w:rsidRPr="00401D9C">
          <w:rPr>
            <w:noProof/>
            <w:sz w:val="20"/>
            <w:lang w:val="ru-RU"/>
          </w:rPr>
          <w:t>89</w:t>
        </w:r>
        <w:r w:rsidRPr="00E97BF9">
          <w:rPr>
            <w:sz w:val="20"/>
          </w:rPr>
          <w:fldChar w:fldCharType="end"/>
        </w:r>
      </w:p>
    </w:sdtContent>
  </w:sdt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E97BF9" w:rsidRDefault="002537F2" w:rsidP="00C12385">
    <w:pPr>
      <w:pStyle w:val="a9"/>
      <w:rPr>
        <w:sz w:val="20"/>
      </w:rPr>
    </w:pP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03928204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2537F2" w:rsidRPr="00540D9B" w:rsidRDefault="002537F2" w:rsidP="00540D9B">
        <w:pPr>
          <w:pStyle w:val="a9"/>
          <w:rPr>
            <w:sz w:val="20"/>
            <w:szCs w:val="20"/>
            <w:lang w:val="ru-RU" w:eastAsia="ru-RU"/>
          </w:rPr>
        </w:pPr>
        <w:r w:rsidRPr="00E97BF9">
          <w:rPr>
            <w:sz w:val="20"/>
          </w:rPr>
          <w:fldChar w:fldCharType="begin"/>
        </w:r>
        <w:r w:rsidRPr="00E97BF9">
          <w:rPr>
            <w:sz w:val="20"/>
          </w:rPr>
          <w:instrText>PAGE   \* MERGEFORMAT</w:instrText>
        </w:r>
        <w:r w:rsidRPr="00E97BF9">
          <w:rPr>
            <w:sz w:val="20"/>
          </w:rPr>
          <w:fldChar w:fldCharType="separate"/>
        </w:r>
        <w:r w:rsidR="00401D9C" w:rsidRPr="00401D9C">
          <w:rPr>
            <w:noProof/>
            <w:sz w:val="20"/>
            <w:lang w:val="ru-RU"/>
          </w:rPr>
          <w:t>90</w:t>
        </w:r>
        <w:r w:rsidRPr="00E97BF9">
          <w:rPr>
            <w:sz w:val="20"/>
          </w:rPr>
          <w:fldChar w:fldCharType="end"/>
        </w:r>
      </w:p>
    </w:sdtContent>
  </w:sdt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ED3783" w:rsidRDefault="00401D9C" w:rsidP="00DC63A5">
    <w:pPr>
      <w:pStyle w:val="a9"/>
      <w:jc w:val="right"/>
      <w:rPr>
        <w:sz w:val="20"/>
      </w:rPr>
    </w:pPr>
    <w:sdt>
      <w:sdtPr>
        <w:id w:val="-469910280"/>
        <w:docPartObj>
          <w:docPartGallery w:val="Page Numbers (Bottom of Page)"/>
          <w:docPartUnique/>
        </w:docPartObj>
      </w:sdtPr>
      <w:sdtEndPr>
        <w:rPr>
          <w:sz w:val="20"/>
        </w:rPr>
      </w:sdtEndPr>
      <w:sdtContent/>
    </w:sdt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540D9B" w:rsidRDefault="002537F2" w:rsidP="00540D9B">
    <w:pPr>
      <w:pStyle w:val="a9"/>
      <w:rPr>
        <w:sz w:val="20"/>
        <w:szCs w:val="20"/>
        <w:lang w:val="ru-RU" w:eastAsia="ru-RU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DD07EE" w:rsidRDefault="00401D9C" w:rsidP="00DD07EE">
    <w:pPr>
      <w:pStyle w:val="a9"/>
      <w:jc w:val="right"/>
      <w:rPr>
        <w:sz w:val="20"/>
        <w:szCs w:val="20"/>
        <w:lang w:val="ru-RU" w:eastAsia="ru-RU"/>
      </w:rPr>
    </w:pPr>
    <w:sdt>
      <w:sdtPr>
        <w:id w:val="1194271161"/>
        <w:docPartObj>
          <w:docPartGallery w:val="Page Numbers (Bottom of Page)"/>
          <w:docPartUnique/>
        </w:docPartObj>
      </w:sdtPr>
      <w:sdtEndPr>
        <w:rPr>
          <w:sz w:val="20"/>
        </w:rPr>
      </w:sdtEndPr>
      <w:sdtContent>
        <w:r w:rsidR="002537F2" w:rsidRPr="00E97BF9">
          <w:rPr>
            <w:sz w:val="20"/>
          </w:rPr>
          <w:fldChar w:fldCharType="begin"/>
        </w:r>
        <w:r w:rsidR="002537F2" w:rsidRPr="00E97BF9">
          <w:rPr>
            <w:sz w:val="20"/>
          </w:rPr>
          <w:instrText>PAGE   \* MERGEFORMAT</w:instrText>
        </w:r>
        <w:r w:rsidR="002537F2" w:rsidRPr="00E97BF9">
          <w:rPr>
            <w:sz w:val="20"/>
          </w:rPr>
          <w:fldChar w:fldCharType="separate"/>
        </w:r>
        <w:r w:rsidRPr="00401D9C">
          <w:rPr>
            <w:noProof/>
            <w:sz w:val="20"/>
            <w:lang w:val="ru-RU"/>
          </w:rPr>
          <w:t>93</w:t>
        </w:r>
        <w:r w:rsidR="002537F2" w:rsidRPr="00E97BF9">
          <w:rPr>
            <w:sz w:val="20"/>
          </w:rPr>
          <w:fldChar w:fldCharType="end"/>
        </w:r>
      </w:sdtContent>
    </w:sdt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312D0E" w:rsidRDefault="002537F2" w:rsidP="00312D0E">
    <w:pPr>
      <w:pStyle w:val="a9"/>
    </w:pP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540D9B" w:rsidRDefault="00401D9C" w:rsidP="00540D9B">
    <w:pPr>
      <w:pStyle w:val="a9"/>
      <w:rPr>
        <w:sz w:val="20"/>
        <w:szCs w:val="20"/>
        <w:lang w:val="ru-RU" w:eastAsia="ru-RU"/>
      </w:rPr>
    </w:pPr>
    <w:sdt>
      <w:sdtPr>
        <w:id w:val="-520096327"/>
        <w:docPartObj>
          <w:docPartGallery w:val="Page Numbers (Bottom of Page)"/>
          <w:docPartUnique/>
        </w:docPartObj>
      </w:sdtPr>
      <w:sdtEndPr>
        <w:rPr>
          <w:sz w:val="20"/>
        </w:rPr>
      </w:sdtEndPr>
      <w:sdtContent>
        <w:r w:rsidR="002537F2" w:rsidRPr="00E97BF9">
          <w:rPr>
            <w:sz w:val="20"/>
          </w:rPr>
          <w:fldChar w:fldCharType="begin"/>
        </w:r>
        <w:r w:rsidR="002537F2" w:rsidRPr="00E97BF9">
          <w:rPr>
            <w:sz w:val="20"/>
          </w:rPr>
          <w:instrText>PAGE   \* MERGEFORMAT</w:instrText>
        </w:r>
        <w:r w:rsidR="002537F2" w:rsidRPr="00E97BF9">
          <w:rPr>
            <w:sz w:val="20"/>
          </w:rPr>
          <w:fldChar w:fldCharType="separate"/>
        </w:r>
        <w:r w:rsidRPr="00401D9C">
          <w:rPr>
            <w:noProof/>
            <w:sz w:val="20"/>
            <w:lang w:val="ru-RU"/>
          </w:rPr>
          <w:t>94</w:t>
        </w:r>
        <w:r w:rsidR="002537F2" w:rsidRPr="00E97BF9">
          <w:rPr>
            <w:sz w:val="20"/>
          </w:rPr>
          <w:fldChar w:fldCharType="end"/>
        </w:r>
      </w:sdtContent>
    </w:sdt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DD07EE" w:rsidRDefault="002537F2" w:rsidP="00DD07EE">
    <w:pPr>
      <w:pStyle w:val="a9"/>
      <w:jc w:val="right"/>
      <w:rPr>
        <w:sz w:val="20"/>
        <w:szCs w:val="20"/>
        <w:lang w:val="ru-RU" w:eastAsia="ru-RU"/>
      </w:rPr>
    </w:pP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540D9B" w:rsidRDefault="002537F2" w:rsidP="00540D9B">
    <w:pPr>
      <w:pStyle w:val="a9"/>
      <w:rPr>
        <w:sz w:val="20"/>
        <w:szCs w:val="20"/>
        <w:lang w:val="ru-RU" w:eastAsia="ru-RU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890688" behindDoc="0" locked="0" layoutInCell="1" allowOverlap="1" wp14:anchorId="4B7AA143" wp14:editId="3A8968AC">
              <wp:simplePos x="0" y="0"/>
              <wp:positionH relativeFrom="leftMargin">
                <wp:posOffset>1151890</wp:posOffset>
              </wp:positionH>
              <wp:positionV relativeFrom="paragraph">
                <wp:posOffset>0</wp:posOffset>
              </wp:positionV>
              <wp:extent cx="201881" cy="5867400"/>
              <wp:effectExtent l="0" t="0" r="8255" b="0"/>
              <wp:wrapNone/>
              <wp:docPr id="30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5867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1163DC">
                          <w:pPr>
                            <w:jc w:val="right"/>
                          </w:pPr>
                          <w:r>
                            <w:t>95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7AA143" id="_x0000_t202" coordsize="21600,21600" o:spt="202" path="m,l,21600r21600,l21600,xe">
              <v:stroke joinstyle="miter"/>
              <v:path gradientshapeok="t" o:connecttype="rect"/>
            </v:shapetype>
            <v:shape id="_x0000_s1164" type="#_x0000_t202" style="position:absolute;margin-left:90.7pt;margin-top:0;width:15.9pt;height:462pt;z-index:2518906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" stroked="f">
              <v:textbox style="layout-flow:vertical" inset="0,0,0,0">
                <w:txbxContent>
                  <w:p w:rsidR="002537F2" w:rsidRDefault="002537F2" w:rsidP="001163DC">
                    <w:pPr>
                      <w:jc w:val="right"/>
                    </w:pPr>
                    <w:r>
                      <w:t>95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3245638"/>
      <w:docPartObj>
        <w:docPartGallery w:val="Page Numbers (Bottom of Page)"/>
        <w:docPartUnique/>
      </w:docPartObj>
    </w:sdtPr>
    <w:sdtEndPr/>
    <w:sdtContent>
      <w:p w:rsidR="002537F2" w:rsidRDefault="002537F2">
        <w:pPr>
          <w:pStyle w:val="a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67A20">
          <w:rPr>
            <w:noProof/>
            <w:lang w:val="ru-RU"/>
          </w:rPr>
          <w:t>97</w:t>
        </w:r>
        <w:r>
          <w:fldChar w:fldCharType="end"/>
        </w:r>
      </w:p>
    </w:sdtContent>
  </w:sdt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Default="002537F2" w:rsidP="00667A20">
    <w:pPr>
      <w:jc w:val="right"/>
    </w:pP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540D9B" w:rsidRDefault="002537F2" w:rsidP="00540D9B">
    <w:pPr>
      <w:pStyle w:val="a9"/>
      <w:rPr>
        <w:sz w:val="20"/>
        <w:szCs w:val="20"/>
        <w:lang w:val="ru-RU" w:eastAsia="ru-RU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901952" behindDoc="0" locked="0" layoutInCell="1" allowOverlap="1" wp14:anchorId="752F7311" wp14:editId="385E57CD">
              <wp:simplePos x="0" y="0"/>
              <wp:positionH relativeFrom="leftMargin">
                <wp:posOffset>1151890</wp:posOffset>
              </wp:positionH>
              <wp:positionV relativeFrom="paragraph">
                <wp:posOffset>0</wp:posOffset>
              </wp:positionV>
              <wp:extent cx="201881" cy="5867400"/>
              <wp:effectExtent l="0" t="0" r="8255" b="0"/>
              <wp:wrapNone/>
              <wp:docPr id="30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5867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1163DC">
                          <w:pPr>
                            <w:jc w:val="right"/>
                          </w:pPr>
                          <w:r>
                            <w:t>95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2F7311" id="_x0000_t202" coordsize="21600,21600" o:spt="202" path="m,l,21600r21600,l21600,xe">
              <v:stroke joinstyle="miter"/>
              <v:path gradientshapeok="t" o:connecttype="rect"/>
            </v:shapetype>
            <v:shape id="_x0000_s1170" type="#_x0000_t202" style="position:absolute;margin-left:90.7pt;margin-top:0;width:15.9pt;height:462pt;z-index:2519019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" stroked="f">
              <v:textbox style="layout-flow:vertical" inset="0,0,0,0">
                <w:txbxContent>
                  <w:p w:rsidR="002537F2" w:rsidRDefault="002537F2" w:rsidP="001163DC">
                    <w:pPr>
                      <w:jc w:val="right"/>
                    </w:pPr>
                    <w:r>
                      <w:t>95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Default="002537F2" w:rsidP="00667A20">
    <w:pPr>
      <w:jc w:val="right"/>
    </w:pP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540D9B" w:rsidRDefault="002537F2" w:rsidP="00540D9B">
    <w:pPr>
      <w:pStyle w:val="a9"/>
      <w:rPr>
        <w:sz w:val="20"/>
        <w:szCs w:val="20"/>
        <w:lang w:val="ru-RU" w:eastAsia="ru-RU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911168" behindDoc="0" locked="0" layoutInCell="1" allowOverlap="1" wp14:anchorId="5BA16E4E" wp14:editId="5B11898A">
              <wp:simplePos x="0" y="0"/>
              <wp:positionH relativeFrom="leftMargin">
                <wp:posOffset>1151890</wp:posOffset>
              </wp:positionH>
              <wp:positionV relativeFrom="paragraph">
                <wp:posOffset>0</wp:posOffset>
              </wp:positionV>
              <wp:extent cx="201881" cy="5867400"/>
              <wp:effectExtent l="0" t="0" r="8255" b="0"/>
              <wp:wrapNone/>
              <wp:docPr id="31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5867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1163DC">
                          <w:pPr>
                            <w:jc w:val="right"/>
                          </w:pPr>
                          <w:r>
                            <w:t>95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A16E4E" id="_x0000_t202" coordsize="21600,21600" o:spt="202" path="m,l,21600r21600,l21600,xe">
              <v:stroke joinstyle="miter"/>
              <v:path gradientshapeok="t" o:connecttype="rect"/>
            </v:shapetype>
            <v:shape id="_x0000_s1176" type="#_x0000_t202" style="position:absolute;margin-left:90.7pt;margin-top:0;width:15.9pt;height:462pt;z-index:2519111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" stroked="f">
              <v:textbox style="layout-flow:vertical" inset="0,0,0,0">
                <w:txbxContent>
                  <w:p w:rsidR="002537F2" w:rsidRDefault="002537F2" w:rsidP="001163DC">
                    <w:pPr>
                      <w:jc w:val="right"/>
                    </w:pPr>
                    <w:r>
                      <w:t>95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Default="002537F2" w:rsidP="00667A20">
    <w:pPr>
      <w:jc w:val="right"/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540D9B" w:rsidRDefault="002537F2" w:rsidP="00540D9B">
    <w:pPr>
      <w:pStyle w:val="a9"/>
      <w:rPr>
        <w:sz w:val="20"/>
        <w:szCs w:val="20"/>
        <w:lang w:val="ru-RU" w:eastAsia="ru-RU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920384" behindDoc="0" locked="0" layoutInCell="1" allowOverlap="1" wp14:anchorId="3E5CC047" wp14:editId="07493BB0">
              <wp:simplePos x="0" y="0"/>
              <wp:positionH relativeFrom="leftMargin">
                <wp:posOffset>1151890</wp:posOffset>
              </wp:positionH>
              <wp:positionV relativeFrom="paragraph">
                <wp:posOffset>0</wp:posOffset>
              </wp:positionV>
              <wp:extent cx="201881" cy="5867400"/>
              <wp:effectExtent l="0" t="0" r="8255" b="0"/>
              <wp:wrapNone/>
              <wp:docPr id="32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5867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1163DC">
                          <w:pPr>
                            <w:jc w:val="right"/>
                          </w:pPr>
                          <w:r>
                            <w:t>95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5CC047" id="_x0000_t202" coordsize="21600,21600" o:spt="202" path="m,l,21600r21600,l21600,xe">
              <v:stroke joinstyle="miter"/>
              <v:path gradientshapeok="t" o:connecttype="rect"/>
            </v:shapetype>
            <v:shape id="_x0000_s1182" type="#_x0000_t202" style="position:absolute;margin-left:90.7pt;margin-top:0;width:15.9pt;height:462pt;z-index:2519203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" stroked="f">
              <v:textbox style="layout-flow:vertical" inset="0,0,0,0">
                <w:txbxContent>
                  <w:p w:rsidR="002537F2" w:rsidRDefault="002537F2" w:rsidP="001163DC">
                    <w:pPr>
                      <w:jc w:val="right"/>
                    </w:pPr>
                    <w:r>
                      <w:t>95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32753F" w:rsidRDefault="002537F2" w:rsidP="00844536">
    <w:pPr>
      <w:pStyle w:val="a9"/>
      <w:ind w:right="360" w:firstLine="360"/>
    </w:pP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540D9B" w:rsidRDefault="002537F2" w:rsidP="00540D9B">
    <w:pPr>
      <w:pStyle w:val="a9"/>
      <w:rPr>
        <w:sz w:val="20"/>
        <w:szCs w:val="20"/>
        <w:lang w:val="ru-RU" w:eastAsia="ru-RU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929600" behindDoc="0" locked="0" layoutInCell="1" allowOverlap="1" wp14:anchorId="0F2AE7E7" wp14:editId="7C0F3A71">
              <wp:simplePos x="0" y="0"/>
              <wp:positionH relativeFrom="leftMargin">
                <wp:posOffset>1151890</wp:posOffset>
              </wp:positionH>
              <wp:positionV relativeFrom="paragraph">
                <wp:posOffset>0</wp:posOffset>
              </wp:positionV>
              <wp:extent cx="201881" cy="5867400"/>
              <wp:effectExtent l="0" t="0" r="8255" b="0"/>
              <wp:wrapNone/>
              <wp:docPr id="32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5867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1163DC">
                          <w:pPr>
                            <w:jc w:val="right"/>
                          </w:pPr>
                          <w:r>
                            <w:t>95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2AE7E7" id="_x0000_t202" coordsize="21600,21600" o:spt="202" path="m,l,21600r21600,l21600,xe">
              <v:stroke joinstyle="miter"/>
              <v:path gradientshapeok="t" o:connecttype="rect"/>
            </v:shapetype>
            <v:shape id="_x0000_s1188" type="#_x0000_t202" style="position:absolute;margin-left:90.7pt;margin-top:0;width:15.9pt;height:462pt;z-index:2519296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" stroked="f">
              <v:textbox style="layout-flow:vertical" inset="0,0,0,0">
                <w:txbxContent>
                  <w:p w:rsidR="002537F2" w:rsidRDefault="002537F2" w:rsidP="001163DC">
                    <w:pPr>
                      <w:jc w:val="right"/>
                    </w:pPr>
                    <w:r>
                      <w:t>95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Default="002537F2" w:rsidP="00667A20">
    <w:pPr>
      <w:jc w:val="right"/>
    </w:pP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Default="002537F2" w:rsidP="00667A20">
    <w:pPr>
      <w:jc w:val="right"/>
    </w:pP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540D9B" w:rsidRDefault="002537F2" w:rsidP="00540D9B">
    <w:pPr>
      <w:pStyle w:val="a9"/>
      <w:rPr>
        <w:sz w:val="20"/>
        <w:szCs w:val="20"/>
        <w:lang w:val="ru-RU" w:eastAsia="ru-RU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938816" behindDoc="0" locked="0" layoutInCell="1" allowOverlap="1" wp14:anchorId="7AF6C6AA" wp14:editId="68306410">
              <wp:simplePos x="0" y="0"/>
              <wp:positionH relativeFrom="leftMargin">
                <wp:posOffset>1151890</wp:posOffset>
              </wp:positionH>
              <wp:positionV relativeFrom="paragraph">
                <wp:posOffset>0</wp:posOffset>
              </wp:positionV>
              <wp:extent cx="201881" cy="5867400"/>
              <wp:effectExtent l="0" t="0" r="8255" b="0"/>
              <wp:wrapNone/>
              <wp:docPr id="33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5867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1163DC">
                          <w:pPr>
                            <w:jc w:val="right"/>
                          </w:pPr>
                          <w:r>
                            <w:t>95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F6C6AA" id="_x0000_t202" coordsize="21600,21600" o:spt="202" path="m,l,21600r21600,l21600,xe">
              <v:stroke joinstyle="miter"/>
              <v:path gradientshapeok="t" o:connecttype="rect"/>
            </v:shapetype>
            <v:shape id="_x0000_s1194" type="#_x0000_t202" style="position:absolute;margin-left:90.7pt;margin-top:0;width:15.9pt;height:462pt;z-index:2519388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" stroked="f">
              <v:textbox style="layout-flow:vertical" inset="0,0,0,0">
                <w:txbxContent>
                  <w:p w:rsidR="002537F2" w:rsidRDefault="002537F2" w:rsidP="001163DC">
                    <w:pPr>
                      <w:jc w:val="right"/>
                    </w:pPr>
                    <w:r>
                      <w:t>95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Default="002537F2" w:rsidP="00667A20">
    <w:pPr>
      <w:jc w:val="right"/>
    </w:pP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540D9B" w:rsidRDefault="00401D9C" w:rsidP="00A23059">
    <w:pPr>
      <w:pStyle w:val="a9"/>
      <w:rPr>
        <w:sz w:val="20"/>
        <w:szCs w:val="20"/>
        <w:lang w:val="ru-RU" w:eastAsia="ru-RU"/>
      </w:rPr>
    </w:pPr>
    <w:sdt>
      <w:sdtPr>
        <w:id w:val="-1702619457"/>
        <w:docPartObj>
          <w:docPartGallery w:val="Page Numbers (Bottom of Page)"/>
          <w:docPartUnique/>
        </w:docPartObj>
      </w:sdtPr>
      <w:sdtEndPr>
        <w:rPr>
          <w:sz w:val="20"/>
        </w:rPr>
      </w:sdtEndPr>
      <w:sdtContent>
        <w:sdt>
          <w:sdtPr>
            <w:id w:val="-1965499672"/>
            <w:docPartObj>
              <w:docPartGallery w:val="Page Numbers (Bottom of Page)"/>
              <w:docPartUnique/>
            </w:docPartObj>
          </w:sdtPr>
          <w:sdtEndPr>
            <w:rPr>
              <w:sz w:val="20"/>
            </w:rPr>
          </w:sdtEndPr>
          <w:sdtContent>
            <w:r w:rsidR="002537F2" w:rsidRPr="00E97BF9">
              <w:rPr>
                <w:sz w:val="20"/>
              </w:rPr>
              <w:fldChar w:fldCharType="begin"/>
            </w:r>
            <w:r w:rsidR="002537F2" w:rsidRPr="00E97BF9">
              <w:rPr>
                <w:sz w:val="20"/>
              </w:rPr>
              <w:instrText>PAGE   \* MERGEFORMAT</w:instrText>
            </w:r>
            <w:r w:rsidR="002537F2" w:rsidRPr="00E97BF9">
              <w:rPr>
                <w:sz w:val="20"/>
              </w:rPr>
              <w:fldChar w:fldCharType="separate"/>
            </w:r>
            <w:r w:rsidRPr="00401D9C">
              <w:rPr>
                <w:noProof/>
                <w:sz w:val="20"/>
                <w:lang w:val="ru-RU"/>
              </w:rPr>
              <w:t>108</w:t>
            </w:r>
            <w:r w:rsidR="002537F2" w:rsidRPr="00E97BF9">
              <w:rPr>
                <w:sz w:val="20"/>
              </w:rPr>
              <w:fldChar w:fldCharType="end"/>
            </w:r>
          </w:sdtContent>
        </w:sdt>
      </w:sdtContent>
    </w:sdt>
    <w:r w:rsidR="002537F2"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948032" behindDoc="0" locked="0" layoutInCell="1" allowOverlap="1" wp14:anchorId="643344BB" wp14:editId="1DE09F0D">
              <wp:simplePos x="0" y="0"/>
              <wp:positionH relativeFrom="leftMargin">
                <wp:posOffset>1151890</wp:posOffset>
              </wp:positionH>
              <wp:positionV relativeFrom="paragraph">
                <wp:posOffset>0</wp:posOffset>
              </wp:positionV>
              <wp:extent cx="201881" cy="5867400"/>
              <wp:effectExtent l="0" t="0" r="8255" b="0"/>
              <wp:wrapNone/>
              <wp:docPr id="33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5867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1163DC">
                          <w:pPr>
                            <w:jc w:val="right"/>
                          </w:pPr>
                          <w:r>
                            <w:t>95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3344BB" id="_x0000_t202" coordsize="21600,21600" o:spt="202" path="m,l,21600r21600,l21600,xe">
              <v:stroke joinstyle="miter"/>
              <v:path gradientshapeok="t" o:connecttype="rect"/>
            </v:shapetype>
            <v:shape id="_x0000_s1199" type="#_x0000_t202" style="position:absolute;margin-left:90.7pt;margin-top:0;width:15.9pt;height:462pt;z-index:2519480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" stroked="f">
              <v:textbox style="layout-flow:vertical" inset="0,0,0,0">
                <w:txbxContent>
                  <w:p w:rsidR="002537F2" w:rsidRDefault="002537F2" w:rsidP="001163DC">
                    <w:pPr>
                      <w:jc w:val="right"/>
                    </w:pPr>
                    <w:r>
                      <w:t>95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Default="00401D9C" w:rsidP="00667A20">
    <w:pPr>
      <w:jc w:val="right"/>
    </w:pPr>
    <w:sdt>
      <w:sdtPr>
        <w:id w:val="111871821"/>
        <w:docPartObj>
          <w:docPartGallery w:val="Page Numbers (Bottom of Page)"/>
          <w:docPartUnique/>
        </w:docPartObj>
      </w:sdtPr>
      <w:sdtEndPr/>
      <w:sdtContent>
        <w:r w:rsidR="002537F2" w:rsidRPr="00E97BF9">
          <w:fldChar w:fldCharType="begin"/>
        </w:r>
        <w:r w:rsidR="002537F2" w:rsidRPr="00E97BF9">
          <w:instrText>PAGE   \* MERGEFORMAT</w:instrText>
        </w:r>
        <w:r w:rsidR="002537F2" w:rsidRPr="00E97BF9">
          <w:fldChar w:fldCharType="separate"/>
        </w:r>
        <w:r>
          <w:rPr>
            <w:noProof/>
          </w:rPr>
          <w:t>109</w:t>
        </w:r>
        <w:r w:rsidR="002537F2" w:rsidRPr="00E97BF9">
          <w:fldChar w:fldCharType="end"/>
        </w:r>
      </w:sdtContent>
    </w:sdt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540D9B" w:rsidRDefault="00401D9C" w:rsidP="00A23059">
    <w:pPr>
      <w:pStyle w:val="a9"/>
      <w:rPr>
        <w:sz w:val="20"/>
        <w:szCs w:val="20"/>
        <w:lang w:val="ru-RU" w:eastAsia="ru-RU"/>
      </w:rPr>
    </w:pPr>
    <w:sdt>
      <w:sdtPr>
        <w:id w:val="-543750111"/>
        <w:docPartObj>
          <w:docPartGallery w:val="Page Numbers (Bottom of Page)"/>
          <w:docPartUnique/>
        </w:docPartObj>
      </w:sdtPr>
      <w:sdtEndPr>
        <w:rPr>
          <w:sz w:val="20"/>
        </w:rPr>
      </w:sdtEndPr>
      <w:sdtContent>
        <w:r w:rsidR="00D75F4C" w:rsidRPr="00E97BF9">
          <w:rPr>
            <w:sz w:val="20"/>
          </w:rPr>
          <w:fldChar w:fldCharType="begin"/>
        </w:r>
        <w:r w:rsidR="00D75F4C" w:rsidRPr="00E97BF9">
          <w:rPr>
            <w:sz w:val="20"/>
          </w:rPr>
          <w:instrText>PAGE   \* MERGEFORMAT</w:instrText>
        </w:r>
        <w:r w:rsidR="00D75F4C" w:rsidRPr="00E97BF9">
          <w:rPr>
            <w:sz w:val="20"/>
          </w:rPr>
          <w:fldChar w:fldCharType="separate"/>
        </w:r>
        <w:r w:rsidRPr="00401D9C">
          <w:rPr>
            <w:noProof/>
            <w:sz w:val="20"/>
            <w:lang w:val="ru-RU"/>
          </w:rPr>
          <w:t>110</w:t>
        </w:r>
        <w:r w:rsidR="00D75F4C" w:rsidRPr="00E97BF9">
          <w:rPr>
            <w:sz w:val="20"/>
          </w:rPr>
          <w:fldChar w:fldCharType="end"/>
        </w:r>
      </w:sdtContent>
    </w:sdt>
    <w:r w:rsidR="002537F2"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956224" behindDoc="0" locked="0" layoutInCell="1" allowOverlap="1" wp14:anchorId="49F6F70B" wp14:editId="22704B19">
              <wp:simplePos x="0" y="0"/>
              <wp:positionH relativeFrom="leftMargin">
                <wp:posOffset>1151890</wp:posOffset>
              </wp:positionH>
              <wp:positionV relativeFrom="paragraph">
                <wp:posOffset>0</wp:posOffset>
              </wp:positionV>
              <wp:extent cx="201881" cy="5867400"/>
              <wp:effectExtent l="0" t="0" r="8255" b="0"/>
              <wp:wrapNone/>
              <wp:docPr id="34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5867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1163DC">
                          <w:pPr>
                            <w:jc w:val="right"/>
                          </w:pPr>
                          <w:r>
                            <w:t>95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F6F70B" id="_x0000_t202" coordsize="21600,21600" o:spt="202" path="m,l,21600r21600,l21600,xe">
              <v:stroke joinstyle="miter"/>
              <v:path gradientshapeok="t" o:connecttype="rect"/>
            </v:shapetype>
            <v:shape id="_x0000_s1203" type="#_x0000_t202" style="position:absolute;margin-left:90.7pt;margin-top:0;width:15.9pt;height:462pt;z-index:2519562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" stroked="f">
              <v:textbox style="layout-flow:vertical" inset="0,0,0,0">
                <w:txbxContent>
                  <w:p w:rsidR="002537F2" w:rsidRDefault="002537F2" w:rsidP="001163DC">
                    <w:pPr>
                      <w:jc w:val="right"/>
                    </w:pPr>
                    <w:r>
                      <w:t>95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37F2" w:rsidRDefault="002537F2" w:rsidP="00517A3A">
      <w:pPr>
        <w:spacing w:after="120" w:line="240" w:lineRule="auto"/>
      </w:pPr>
      <w:r>
        <w:t>__________</w:t>
      </w:r>
    </w:p>
  </w:footnote>
  <w:footnote w:type="continuationSeparator" w:id="0">
    <w:p w:rsidR="002537F2" w:rsidRDefault="002537F2" w:rsidP="00A82630">
      <w:pPr>
        <w:spacing w:after="0" w:line="240" w:lineRule="auto"/>
      </w:pPr>
      <w:r>
        <w:continuationSeparator/>
      </w:r>
    </w:p>
    <w:p w:rsidR="002537F2" w:rsidRDefault="002537F2"/>
  </w:footnote>
  <w:footnote w:id="1">
    <w:p w:rsidR="002537F2" w:rsidRPr="00A05029" w:rsidRDefault="002537F2" w:rsidP="004F1FEB">
      <w:pPr>
        <w:pStyle w:val="afffc"/>
        <w:ind w:firstLine="397"/>
        <w:jc w:val="both"/>
        <w:rPr>
          <w:sz w:val="18"/>
          <w:szCs w:val="18"/>
        </w:rPr>
      </w:pPr>
      <w:r w:rsidRPr="00A05029">
        <w:rPr>
          <w:rStyle w:val="af4"/>
          <w:sz w:val="18"/>
          <w:szCs w:val="18"/>
        </w:rPr>
        <w:t>1)</w:t>
      </w:r>
      <w:r w:rsidRPr="00A05029">
        <w:rPr>
          <w:sz w:val="18"/>
          <w:szCs w:val="18"/>
        </w:rPr>
        <w:t xml:space="preserve"> К пахотным работам относятся отвальная, безотвальная вспашка и противоэрозионная обработка почвы. К</w:t>
      </w:r>
      <w:r>
        <w:rPr>
          <w:sz w:val="18"/>
          <w:szCs w:val="18"/>
        </w:rPr>
        <w:t> </w:t>
      </w:r>
      <w:r w:rsidRPr="00A05029">
        <w:rPr>
          <w:sz w:val="18"/>
          <w:szCs w:val="18"/>
        </w:rPr>
        <w:t>непахотным – остальные виды работ: лущение стерни и дискование, сплошная культивация, боронование, посев и</w:t>
      </w:r>
      <w:r>
        <w:rPr>
          <w:sz w:val="18"/>
          <w:szCs w:val="18"/>
        </w:rPr>
        <w:t> </w:t>
      </w:r>
      <w:r w:rsidRPr="00A05029">
        <w:rPr>
          <w:sz w:val="18"/>
          <w:szCs w:val="18"/>
        </w:rPr>
        <w:t>посадка сельскохозяйственных культур, уход за посевами, все уборочные работы, работы по внесению органических и минеральных удобрений, химическая защита растений от вредителей и болезней.</w:t>
      </w:r>
    </w:p>
  </w:footnote>
  <w:footnote w:id="2">
    <w:p w:rsidR="002537F2" w:rsidRPr="00A05029" w:rsidRDefault="002537F2" w:rsidP="00867EBB">
      <w:pPr>
        <w:pStyle w:val="afffc"/>
        <w:ind w:firstLine="397"/>
        <w:jc w:val="both"/>
        <w:rPr>
          <w:sz w:val="18"/>
          <w:szCs w:val="18"/>
        </w:rPr>
      </w:pPr>
      <w:r w:rsidRPr="00A05029">
        <w:rPr>
          <w:rStyle w:val="af4"/>
          <w:sz w:val="18"/>
          <w:szCs w:val="18"/>
        </w:rPr>
        <w:t>1)</w:t>
      </w:r>
      <w:r w:rsidRPr="00A05029">
        <w:rPr>
          <w:sz w:val="18"/>
          <w:szCs w:val="18"/>
        </w:rPr>
        <w:t xml:space="preserve"> К стационарным относятся работы, не связанные со сплошным перемещением сельскохозяйственной техники по землям землепользователя: подготовка и погрузка семян и удобрений, химических растворов для обработки посевов, сушка и доработка зерна, складирование и закладка продукции на хранение с соответствующим укрытием, устройством вентиляции и т.п.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Default="002537F2">
    <w:pPr>
      <w:pStyle w:val="a7"/>
      <w:jc w:val="right"/>
      <w:rPr>
        <w:b/>
        <w:bCs/>
        <w:color w:val="FF0000"/>
      </w:rPr>
    </w:pPr>
    <w:r>
      <w:rPr>
        <w:b/>
        <w:bCs/>
        <w:color w:val="FF0000"/>
      </w:rPr>
      <w:t>СТБ 1232-2000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D0516" w:rsidRDefault="002537F2" w:rsidP="00AD0516">
    <w:pPr>
      <w:pStyle w:val="a7"/>
    </w:pPr>
    <w:r>
      <w:rPr>
        <w:noProof/>
        <w:lang w:val="ru-RU" w:eastAsia="ru-RU"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56BBD44E" wp14:editId="7ECCA420">
              <wp:simplePos x="0" y="0"/>
              <wp:positionH relativeFrom="page">
                <wp:posOffset>-2245104</wp:posOffset>
              </wp:positionH>
              <wp:positionV relativeFrom="paragraph">
                <wp:posOffset>2948940</wp:posOffset>
              </wp:positionV>
              <wp:extent cx="5867400" cy="359410"/>
              <wp:effectExtent l="0" t="8255" r="0" b="0"/>
              <wp:wrapNone/>
              <wp:docPr id="56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5867400" cy="3594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37F2" w:rsidRDefault="002537F2" w:rsidP="003E715B">
                          <w:r>
                            <w:t>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BBD44E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-176.8pt;margin-top:232.2pt;width:462pt;height:28.3pt;rotation:90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" stroked="f">
              <v:textbox>
                <w:txbxContent>
                  <w:p w:rsidR="002537F2" w:rsidRDefault="002537F2" w:rsidP="003E715B">
                    <w:r>
                      <w:t>22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BC16021" wp14:editId="14919940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5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3E715B">
                          <w:pPr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C16021" id="_x0000_s1036" type="#_x0000_t202" style="position:absolute;margin-left:777pt;margin-top:25.25pt;width:18.75pt;height:471.9pt;z-index:2516787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" stroked="f">
              <v:textbox style="layout-flow:vertical" inset="0,0,0,0">
                <w:txbxContent>
                  <w:p w:rsidR="002537F2" w:rsidRPr="00393ED6" w:rsidRDefault="002537F2" w:rsidP="003E715B">
                    <w:pPr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C4E97" w:rsidRDefault="002537F2" w:rsidP="00844536">
    <w:pPr>
      <w:pStyle w:val="a7"/>
      <w:ind w:firstLine="360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3E039608" wp14:editId="2A9F81D5">
              <wp:simplePos x="0" y="0"/>
              <wp:positionH relativeFrom="rightMargin">
                <wp:posOffset>240177</wp:posOffset>
              </wp:positionH>
              <wp:positionV relativeFrom="paragraph">
                <wp:posOffset>318091</wp:posOffset>
              </wp:positionV>
              <wp:extent cx="225631" cy="6111883"/>
              <wp:effectExtent l="0" t="0" r="3175" b="3175"/>
              <wp:wrapNone/>
              <wp:docPr id="5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631" cy="611188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3E715B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039608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0;text-align:left;margin-left:18.9pt;margin-top:25.05pt;width:17.75pt;height:481.25pt;z-index:2516828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" stroked="f">
              <v:textbox style="layout-flow:vertical" inset="0,0,0,0">
                <w:txbxContent>
                  <w:p w:rsidR="002537F2" w:rsidRPr="00393ED6" w:rsidRDefault="002537F2" w:rsidP="003E715B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4448273" wp14:editId="134D46DA">
              <wp:simplePos x="0" y="0"/>
              <wp:positionH relativeFrom="leftMargin">
                <wp:posOffset>640877</wp:posOffset>
              </wp:positionH>
              <wp:positionV relativeFrom="paragraph">
                <wp:posOffset>339356</wp:posOffset>
              </wp:positionV>
              <wp:extent cx="201881" cy="6032664"/>
              <wp:effectExtent l="0" t="0" r="8255" b="6350"/>
              <wp:wrapNone/>
              <wp:docPr id="5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60326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3E715B">
                          <w:pPr>
                            <w:jc w:val="right"/>
                          </w:pPr>
                          <w:r>
                            <w:t>23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448273" id="_x0000_s1038" type="#_x0000_t202" style="position:absolute;left:0;text-align:left;margin-left:50.45pt;margin-top:26.7pt;width:15.9pt;height:475pt;z-index:2516817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" stroked="f">
              <v:textbox style="layout-flow:vertical" inset="0,0,0,0">
                <w:txbxContent>
                  <w:p w:rsidR="002537F2" w:rsidRDefault="002537F2" w:rsidP="003E715B">
                    <w:pPr>
                      <w:jc w:val="right"/>
                    </w:pPr>
                    <w:r>
                      <w:t>23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D0516" w:rsidRDefault="002537F2" w:rsidP="00AD0516">
    <w:pPr>
      <w:pStyle w:val="a7"/>
    </w:pPr>
    <w:r>
      <w:rPr>
        <w:noProof/>
        <w:lang w:val="ru-RU" w:eastAsia="ru-RU"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2A8A9E90" wp14:editId="22F1D1AE">
              <wp:simplePos x="0" y="0"/>
              <wp:positionH relativeFrom="page">
                <wp:posOffset>-2245104</wp:posOffset>
              </wp:positionH>
              <wp:positionV relativeFrom="paragraph">
                <wp:posOffset>2948940</wp:posOffset>
              </wp:positionV>
              <wp:extent cx="5867400" cy="359410"/>
              <wp:effectExtent l="0" t="8255" r="0" b="0"/>
              <wp:wrapNone/>
              <wp:docPr id="60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5867400" cy="3594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37F2" w:rsidRDefault="002537F2" w:rsidP="003E715B">
                          <w:r>
                            <w:t>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8A9E90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-176.8pt;margin-top:232.2pt;width:462pt;height:28.3pt;rotation:90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" stroked="f">
              <v:textbox>
                <w:txbxContent>
                  <w:p w:rsidR="002537F2" w:rsidRDefault="002537F2" w:rsidP="003E715B">
                    <w:r>
                      <w:t>24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205D21C" wp14:editId="245A441B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6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3E715B">
                          <w:pPr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05D21C" id="_x0000_s1040" type="#_x0000_t202" style="position:absolute;margin-left:777pt;margin-top:25.25pt;width:18.75pt;height:471.9pt;z-index:2516848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" stroked="f">
              <v:textbox style="layout-flow:vertical" inset="0,0,0,0">
                <w:txbxContent>
                  <w:p w:rsidR="002537F2" w:rsidRPr="00393ED6" w:rsidRDefault="002537F2" w:rsidP="003E715B">
                    <w:pPr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C4E97" w:rsidRDefault="002537F2" w:rsidP="00844536">
    <w:pPr>
      <w:pStyle w:val="a7"/>
      <w:ind w:firstLine="360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01E3E54F" wp14:editId="1EE0A633">
              <wp:simplePos x="0" y="0"/>
              <wp:positionH relativeFrom="rightMargin">
                <wp:posOffset>240177</wp:posOffset>
              </wp:positionH>
              <wp:positionV relativeFrom="paragraph">
                <wp:posOffset>318091</wp:posOffset>
              </wp:positionV>
              <wp:extent cx="225631" cy="6111883"/>
              <wp:effectExtent l="0" t="0" r="3175" b="3175"/>
              <wp:wrapNone/>
              <wp:docPr id="6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631" cy="611188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3E715B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3E54F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0;text-align:left;margin-left:18.9pt;margin-top:25.05pt;width:17.75pt;height:481.25pt;z-index:2516889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" stroked="f">
              <v:textbox style="layout-flow:vertical" inset="0,0,0,0">
                <w:txbxContent>
                  <w:p w:rsidR="002537F2" w:rsidRPr="00393ED6" w:rsidRDefault="002537F2" w:rsidP="003E715B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2B54A33C" wp14:editId="690701D2">
              <wp:simplePos x="0" y="0"/>
              <wp:positionH relativeFrom="leftMargin">
                <wp:posOffset>640877</wp:posOffset>
              </wp:positionH>
              <wp:positionV relativeFrom="paragraph">
                <wp:posOffset>339356</wp:posOffset>
              </wp:positionV>
              <wp:extent cx="201881" cy="6032664"/>
              <wp:effectExtent l="0" t="0" r="8255" b="6350"/>
              <wp:wrapNone/>
              <wp:docPr id="6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60326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3E715B">
                          <w:pPr>
                            <w:jc w:val="right"/>
                          </w:pPr>
                          <w:r>
                            <w:t>25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54A33C" id="_x0000_s1042" type="#_x0000_t202" style="position:absolute;left:0;text-align:left;margin-left:50.45pt;margin-top:26.7pt;width:15.9pt;height:475pt;z-index:2516879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" stroked="f">
              <v:textbox style="layout-flow:vertical" inset="0,0,0,0">
                <w:txbxContent>
                  <w:p w:rsidR="002537F2" w:rsidRDefault="002537F2" w:rsidP="003E715B">
                    <w:pPr>
                      <w:jc w:val="right"/>
                    </w:pPr>
                    <w:r>
                      <w:t>25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D0516" w:rsidRDefault="002537F2" w:rsidP="00AD0516">
    <w:pPr>
      <w:pStyle w:val="a7"/>
    </w:pPr>
    <w:r>
      <w:rPr>
        <w:noProof/>
        <w:lang w:val="ru-RU" w:eastAsia="ru-RU"/>
      </w:rPr>
      <mc:AlternateContent>
        <mc:Choice Requires="wps">
          <w:drawing>
            <wp:anchor distT="45720" distB="45720" distL="114300" distR="114300" simplePos="0" relativeHeight="251692032" behindDoc="0" locked="0" layoutInCell="1" allowOverlap="1" wp14:anchorId="70C7016D" wp14:editId="1D8E961B">
              <wp:simplePos x="0" y="0"/>
              <wp:positionH relativeFrom="page">
                <wp:posOffset>-2245104</wp:posOffset>
              </wp:positionH>
              <wp:positionV relativeFrom="paragraph">
                <wp:posOffset>2948940</wp:posOffset>
              </wp:positionV>
              <wp:extent cx="5867400" cy="359410"/>
              <wp:effectExtent l="0" t="8255" r="0" b="0"/>
              <wp:wrapNone/>
              <wp:docPr id="19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5867400" cy="3594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37F2" w:rsidRDefault="002537F2" w:rsidP="003E715B">
                          <w:r>
                            <w:t>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C7016D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-176.8pt;margin-top:232.2pt;width:462pt;height:28.3pt;rotation:90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" stroked="f">
              <v:textbox>
                <w:txbxContent>
                  <w:p w:rsidR="002537F2" w:rsidRDefault="002537F2" w:rsidP="003E715B">
                    <w:r>
                      <w:t>26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022145AE" wp14:editId="517ADCB5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19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3E715B">
                          <w:pPr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2145AE" id="_x0000_s1044" type="#_x0000_t202" style="position:absolute;margin-left:777pt;margin-top:25.25pt;width:18.75pt;height:471.9pt;z-index:2516910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" stroked="f">
              <v:textbox style="layout-flow:vertical" inset="0,0,0,0">
                <w:txbxContent>
                  <w:p w:rsidR="002537F2" w:rsidRPr="00393ED6" w:rsidRDefault="002537F2" w:rsidP="003E715B">
                    <w:pPr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C4E97" w:rsidRDefault="002537F2" w:rsidP="00844536">
    <w:pPr>
      <w:pStyle w:val="a7"/>
      <w:ind w:firstLine="360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2756014E" wp14:editId="297CD2F2">
              <wp:simplePos x="0" y="0"/>
              <wp:positionH relativeFrom="rightMargin">
                <wp:posOffset>240177</wp:posOffset>
              </wp:positionH>
              <wp:positionV relativeFrom="paragraph">
                <wp:posOffset>318091</wp:posOffset>
              </wp:positionV>
              <wp:extent cx="225631" cy="6111883"/>
              <wp:effectExtent l="0" t="0" r="3175" b="3175"/>
              <wp:wrapNone/>
              <wp:docPr id="19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631" cy="611188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3E715B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56014E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left:0;text-align:left;margin-left:18.9pt;margin-top:25.05pt;width:17.75pt;height:481.25pt;z-index:2516951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" stroked="f">
              <v:textbox style="layout-flow:vertical" inset="0,0,0,0">
                <w:txbxContent>
                  <w:p w:rsidR="002537F2" w:rsidRPr="00393ED6" w:rsidRDefault="002537F2" w:rsidP="003E715B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34B55DF0" wp14:editId="2CE199BA">
              <wp:simplePos x="0" y="0"/>
              <wp:positionH relativeFrom="leftMargin">
                <wp:posOffset>640877</wp:posOffset>
              </wp:positionH>
              <wp:positionV relativeFrom="paragraph">
                <wp:posOffset>339356</wp:posOffset>
              </wp:positionV>
              <wp:extent cx="201881" cy="6032664"/>
              <wp:effectExtent l="0" t="0" r="8255" b="6350"/>
              <wp:wrapNone/>
              <wp:docPr id="19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60326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3E715B">
                          <w:pPr>
                            <w:jc w:val="right"/>
                          </w:pPr>
                          <w:r>
                            <w:t>27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B55DF0" id="_x0000_s1046" type="#_x0000_t202" style="position:absolute;left:0;text-align:left;margin-left:50.45pt;margin-top:26.7pt;width:15.9pt;height:475pt;z-index:2516940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" stroked="f">
              <v:textbox style="layout-flow:vertical" inset="0,0,0,0">
                <w:txbxContent>
                  <w:p w:rsidR="002537F2" w:rsidRDefault="002537F2" w:rsidP="003E715B">
                    <w:pPr>
                      <w:jc w:val="right"/>
                    </w:pPr>
                    <w:r>
                      <w:t>27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D0516" w:rsidRDefault="002537F2" w:rsidP="00AD0516">
    <w:pPr>
      <w:pStyle w:val="a7"/>
    </w:pPr>
    <w:r>
      <w:rPr>
        <w:noProof/>
        <w:lang w:val="ru-RU" w:eastAsia="ru-RU"/>
      </w:rPr>
      <mc:AlternateContent>
        <mc:Choice Requires="wps">
          <w:drawing>
            <wp:anchor distT="45720" distB="45720" distL="114300" distR="114300" simplePos="0" relativeHeight="251698176" behindDoc="0" locked="0" layoutInCell="1" allowOverlap="1" wp14:anchorId="5F8AC519" wp14:editId="69B83FB9">
              <wp:simplePos x="0" y="0"/>
              <wp:positionH relativeFrom="page">
                <wp:posOffset>-2245104</wp:posOffset>
              </wp:positionH>
              <wp:positionV relativeFrom="paragraph">
                <wp:posOffset>2948940</wp:posOffset>
              </wp:positionV>
              <wp:extent cx="5867400" cy="359410"/>
              <wp:effectExtent l="0" t="8255" r="0" b="0"/>
              <wp:wrapNone/>
              <wp:docPr id="2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5867400" cy="3594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37F2" w:rsidRDefault="002537F2" w:rsidP="003E715B">
                          <w:r>
                            <w:t>28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AC519"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-176.8pt;margin-top:232.2pt;width:462pt;height:28.3pt;rotation:90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" stroked="f">
              <v:textbox>
                <w:txbxContent>
                  <w:p w:rsidR="002537F2" w:rsidRDefault="002537F2" w:rsidP="003E715B">
                    <w:r>
                      <w:t>28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5C718EC5" wp14:editId="0B7F115B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2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3E715B">
                          <w:pPr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718EC5" id="_x0000_s1048" type="#_x0000_t202" style="position:absolute;margin-left:777pt;margin-top:25.25pt;width:18.75pt;height:471.9pt;z-index:2516971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" stroked="f">
              <v:textbox style="layout-flow:vertical" inset="0,0,0,0">
                <w:txbxContent>
                  <w:p w:rsidR="002537F2" w:rsidRPr="00393ED6" w:rsidRDefault="002537F2" w:rsidP="003E715B">
                    <w:pPr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C4E97" w:rsidRDefault="002537F2" w:rsidP="00844536">
    <w:pPr>
      <w:pStyle w:val="a7"/>
      <w:ind w:firstLine="360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783250DE" wp14:editId="3D5546B1">
              <wp:simplePos x="0" y="0"/>
              <wp:positionH relativeFrom="rightMargin">
                <wp:posOffset>240177</wp:posOffset>
              </wp:positionH>
              <wp:positionV relativeFrom="paragraph">
                <wp:posOffset>318091</wp:posOffset>
              </wp:positionV>
              <wp:extent cx="225631" cy="6111883"/>
              <wp:effectExtent l="0" t="0" r="3175" b="3175"/>
              <wp:wrapNone/>
              <wp:docPr id="3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631" cy="611188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3E715B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3250DE"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left:0;text-align:left;margin-left:18.9pt;margin-top:25.05pt;width:17.75pt;height:481.25pt;z-index:2517012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" stroked="f">
              <v:textbox style="layout-flow:vertical" inset="0,0,0,0">
                <w:txbxContent>
                  <w:p w:rsidR="002537F2" w:rsidRPr="00393ED6" w:rsidRDefault="002537F2" w:rsidP="003E715B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0B85B977" wp14:editId="2428B072">
              <wp:simplePos x="0" y="0"/>
              <wp:positionH relativeFrom="leftMargin">
                <wp:posOffset>640877</wp:posOffset>
              </wp:positionH>
              <wp:positionV relativeFrom="paragraph">
                <wp:posOffset>339356</wp:posOffset>
              </wp:positionV>
              <wp:extent cx="201881" cy="6032664"/>
              <wp:effectExtent l="0" t="0" r="8255" b="6350"/>
              <wp:wrapNone/>
              <wp:docPr id="3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60326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3E715B">
                          <w:pPr>
                            <w:jc w:val="right"/>
                          </w:pPr>
                          <w:r>
                            <w:t>29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85B977" id="_x0000_s1050" type="#_x0000_t202" style="position:absolute;left:0;text-align:left;margin-left:50.45pt;margin-top:26.7pt;width:15.9pt;height:475pt;z-index:2517002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" stroked="f">
              <v:textbox style="layout-flow:vertical" inset="0,0,0,0">
                <w:txbxContent>
                  <w:p w:rsidR="002537F2" w:rsidRDefault="002537F2" w:rsidP="003E715B">
                    <w:pPr>
                      <w:jc w:val="right"/>
                    </w:pPr>
                    <w:r>
                      <w:t>29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D0516" w:rsidRDefault="002537F2" w:rsidP="00AD0516">
    <w:pPr>
      <w:pStyle w:val="a7"/>
    </w:pPr>
    <w:r>
      <w:rPr>
        <w:noProof/>
        <w:lang w:val="ru-RU" w:eastAsia="ru-RU"/>
      </w:rPr>
      <mc:AlternateContent>
        <mc:Choice Requires="wps">
          <w:drawing>
            <wp:anchor distT="45720" distB="45720" distL="114300" distR="114300" simplePos="0" relativeHeight="251704320" behindDoc="0" locked="0" layoutInCell="1" allowOverlap="1" wp14:anchorId="212CFB39" wp14:editId="55AE7413">
              <wp:simplePos x="0" y="0"/>
              <wp:positionH relativeFrom="page">
                <wp:posOffset>-2245104</wp:posOffset>
              </wp:positionH>
              <wp:positionV relativeFrom="paragraph">
                <wp:posOffset>2948940</wp:posOffset>
              </wp:positionV>
              <wp:extent cx="5867400" cy="359410"/>
              <wp:effectExtent l="0" t="8255" r="0" b="0"/>
              <wp:wrapNone/>
              <wp:docPr id="26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5867400" cy="3594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37F2" w:rsidRDefault="002537F2" w:rsidP="003E715B">
                          <w:r>
                            <w:t>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CFB39"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margin-left:-176.8pt;margin-top:232.2pt;width:462pt;height:28.3pt;rotation:90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" stroked="f">
              <v:textbox>
                <w:txbxContent>
                  <w:p w:rsidR="002537F2" w:rsidRDefault="002537F2" w:rsidP="003E715B">
                    <w:r>
                      <w:t>30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20A7E9DA" wp14:editId="64C307B7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2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3E715B">
                          <w:pPr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A7E9DA" id="_x0000_s1052" type="#_x0000_t202" style="position:absolute;margin-left:777pt;margin-top:25.25pt;width:18.75pt;height:471.9pt;z-index:2517032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" stroked="f">
              <v:textbox style="layout-flow:vertical" inset="0,0,0,0">
                <w:txbxContent>
                  <w:p w:rsidR="002537F2" w:rsidRPr="00393ED6" w:rsidRDefault="002537F2" w:rsidP="003E715B">
                    <w:pPr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C4E97" w:rsidRDefault="002537F2" w:rsidP="00844536">
    <w:pPr>
      <w:pStyle w:val="a7"/>
      <w:ind w:firstLine="360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5706151F" wp14:editId="1F653382">
              <wp:simplePos x="0" y="0"/>
              <wp:positionH relativeFrom="rightMargin">
                <wp:posOffset>240177</wp:posOffset>
              </wp:positionH>
              <wp:positionV relativeFrom="paragraph">
                <wp:posOffset>318091</wp:posOffset>
              </wp:positionV>
              <wp:extent cx="225631" cy="6111883"/>
              <wp:effectExtent l="0" t="0" r="3175" b="3175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631" cy="611188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3E715B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06151F" id="_x0000_t202" coordsize="21600,21600" o:spt="202" path="m,l,21600r21600,l21600,xe">
              <v:stroke joinstyle="miter"/>
              <v:path gradientshapeok="t" o:connecttype="rect"/>
            </v:shapetype>
            <v:shape id="_x0000_s1053" type="#_x0000_t202" style="position:absolute;left:0;text-align:left;margin-left:18.9pt;margin-top:25.05pt;width:17.75pt;height:481.25pt;z-index:2517073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" stroked="f">
              <v:textbox style="layout-flow:vertical" inset="0,0,0,0">
                <w:txbxContent>
                  <w:p w:rsidR="002537F2" w:rsidRPr="00393ED6" w:rsidRDefault="002537F2" w:rsidP="003E715B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0875D5A0" wp14:editId="2B9114F9">
              <wp:simplePos x="0" y="0"/>
              <wp:positionH relativeFrom="leftMargin">
                <wp:posOffset>640877</wp:posOffset>
              </wp:positionH>
              <wp:positionV relativeFrom="paragraph">
                <wp:posOffset>339356</wp:posOffset>
              </wp:positionV>
              <wp:extent cx="201881" cy="6032664"/>
              <wp:effectExtent l="0" t="0" r="8255" b="6350"/>
              <wp:wrapNone/>
              <wp:docPr id="19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60326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3E715B">
                          <w:pPr>
                            <w:jc w:val="right"/>
                          </w:pPr>
                          <w:r>
                            <w:t>31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75D5A0" id="_x0000_s1054" type="#_x0000_t202" style="position:absolute;left:0;text-align:left;margin-left:50.45pt;margin-top:26.7pt;width:15.9pt;height:475pt;z-index:2517063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" stroked="f">
              <v:textbox style="layout-flow:vertical" inset="0,0,0,0">
                <w:txbxContent>
                  <w:p w:rsidR="002537F2" w:rsidRDefault="002537F2" w:rsidP="003E715B">
                    <w:pPr>
                      <w:jc w:val="right"/>
                    </w:pPr>
                    <w:r>
                      <w:t>31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5B5A36" w:rsidRDefault="002537F2" w:rsidP="00B44C93">
    <w:pPr>
      <w:pStyle w:val="a7"/>
      <w:widowControl w:val="0"/>
      <w:tabs>
        <w:tab w:val="clear" w:pos="4677"/>
        <w:tab w:val="clear" w:pos="9355"/>
      </w:tabs>
      <w:spacing w:after="0" w:line="240" w:lineRule="auto"/>
    </w:pPr>
    <w:r w:rsidRPr="005B5A36">
      <w:rPr>
        <w:b/>
        <w:bCs/>
        <w:color w:val="0D0D0D"/>
      </w:rPr>
      <w:t xml:space="preserve">ТКП </w:t>
    </w:r>
    <w:r>
      <w:rPr>
        <w:b/>
        <w:bCs/>
        <w:color w:val="0D0D0D"/>
        <w:lang w:val="ru-RU"/>
      </w:rPr>
      <w:t>302</w:t>
    </w:r>
    <w:r w:rsidRPr="005B5A36">
      <w:rPr>
        <w:b/>
        <w:bCs/>
        <w:color w:val="0D0D0D"/>
      </w:rPr>
      <w:t>-20</w:t>
    </w:r>
    <w:r>
      <w:rPr>
        <w:b/>
        <w:bCs/>
        <w:color w:val="0D0D0D"/>
      </w:rPr>
      <w:t>25</w:t>
    </w:r>
    <w:r w:rsidRPr="005B5A36">
      <w:rPr>
        <w:b/>
        <w:bCs/>
        <w:color w:val="0D0D0D"/>
      </w:rPr>
      <w:t xml:space="preserve"> (33520)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D0516" w:rsidRDefault="002537F2" w:rsidP="00AD0516">
    <w:pPr>
      <w:pStyle w:val="a7"/>
    </w:pPr>
    <w:r>
      <w:rPr>
        <w:noProof/>
        <w:lang w:val="ru-RU" w:eastAsia="ru-RU"/>
      </w:rPr>
      <mc:AlternateContent>
        <mc:Choice Requires="wps">
          <w:drawing>
            <wp:anchor distT="45720" distB="45720" distL="114300" distR="114300" simplePos="0" relativeHeight="251710464" behindDoc="0" locked="0" layoutInCell="1" allowOverlap="1" wp14:anchorId="3A02A431" wp14:editId="1261C545">
              <wp:simplePos x="0" y="0"/>
              <wp:positionH relativeFrom="page">
                <wp:posOffset>-2245104</wp:posOffset>
              </wp:positionH>
              <wp:positionV relativeFrom="paragraph">
                <wp:posOffset>2948940</wp:posOffset>
              </wp:positionV>
              <wp:extent cx="5867400" cy="359410"/>
              <wp:effectExtent l="0" t="8255" r="0" b="0"/>
              <wp:wrapNone/>
              <wp:docPr id="19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5867400" cy="3594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37F2" w:rsidRDefault="002537F2" w:rsidP="003E715B">
                          <w:r>
                            <w:t>32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02A431"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margin-left:-176.8pt;margin-top:232.2pt;width:462pt;height:28.3pt;rotation:90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" stroked="f">
              <v:textbox>
                <w:txbxContent>
                  <w:p w:rsidR="002537F2" w:rsidRDefault="002537F2" w:rsidP="003E715B">
                    <w:r>
                      <w:t>32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4BD996E5" wp14:editId="757EBD2F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19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3E715B">
                          <w:pPr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D996E5" id="_x0000_s1056" type="#_x0000_t202" style="position:absolute;margin-left:777pt;margin-top:25.25pt;width:18.75pt;height:471.9pt;z-index:2517094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" stroked="f">
              <v:textbox style="layout-flow:vertical" inset="0,0,0,0">
                <w:txbxContent>
                  <w:p w:rsidR="002537F2" w:rsidRPr="00393ED6" w:rsidRDefault="002537F2" w:rsidP="003E715B">
                    <w:pPr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C4E97" w:rsidRDefault="002537F2" w:rsidP="00844536">
    <w:pPr>
      <w:pStyle w:val="a7"/>
      <w:ind w:firstLine="360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3813C197" wp14:editId="68F67E37">
              <wp:simplePos x="0" y="0"/>
              <wp:positionH relativeFrom="rightMargin">
                <wp:posOffset>240177</wp:posOffset>
              </wp:positionH>
              <wp:positionV relativeFrom="paragraph">
                <wp:posOffset>318091</wp:posOffset>
              </wp:positionV>
              <wp:extent cx="225631" cy="6111883"/>
              <wp:effectExtent l="0" t="0" r="3175" b="3175"/>
              <wp:wrapNone/>
              <wp:docPr id="19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631" cy="611188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3E715B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13C197"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left:0;text-align:left;margin-left:18.9pt;margin-top:25.05pt;width:17.75pt;height:481.25pt;z-index:2517135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" stroked="f">
              <v:textbox style="layout-flow:vertical" inset="0,0,0,0">
                <w:txbxContent>
                  <w:p w:rsidR="002537F2" w:rsidRPr="00393ED6" w:rsidRDefault="002537F2" w:rsidP="003E715B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5355054E" wp14:editId="7FB96ECD">
              <wp:simplePos x="0" y="0"/>
              <wp:positionH relativeFrom="leftMargin">
                <wp:posOffset>640877</wp:posOffset>
              </wp:positionH>
              <wp:positionV relativeFrom="paragraph">
                <wp:posOffset>339356</wp:posOffset>
              </wp:positionV>
              <wp:extent cx="201881" cy="6032664"/>
              <wp:effectExtent l="0" t="0" r="8255" b="6350"/>
              <wp:wrapNone/>
              <wp:docPr id="20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60326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3E715B">
                          <w:pPr>
                            <w:jc w:val="right"/>
                          </w:pPr>
                          <w:r>
                            <w:t>33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55054E" id="_x0000_s1058" type="#_x0000_t202" style="position:absolute;left:0;text-align:left;margin-left:50.45pt;margin-top:26.7pt;width:15.9pt;height:475pt;z-index:2517125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" stroked="f">
              <v:textbox style="layout-flow:vertical" inset="0,0,0,0">
                <w:txbxContent>
                  <w:p w:rsidR="002537F2" w:rsidRDefault="002537F2" w:rsidP="003E715B">
                    <w:pPr>
                      <w:jc w:val="right"/>
                    </w:pPr>
                    <w:r>
                      <w:t>33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D0516" w:rsidRDefault="002537F2" w:rsidP="00AD0516">
    <w:pPr>
      <w:pStyle w:val="a7"/>
    </w:pPr>
    <w:r>
      <w:rPr>
        <w:noProof/>
        <w:lang w:val="ru-RU" w:eastAsia="ru-RU"/>
      </w:rPr>
      <mc:AlternateContent>
        <mc:Choice Requires="wps">
          <w:drawing>
            <wp:anchor distT="45720" distB="45720" distL="114300" distR="114300" simplePos="0" relativeHeight="251716608" behindDoc="0" locked="0" layoutInCell="1" allowOverlap="1" wp14:anchorId="1F355678" wp14:editId="5C42FE27">
              <wp:simplePos x="0" y="0"/>
              <wp:positionH relativeFrom="page">
                <wp:posOffset>-2245104</wp:posOffset>
              </wp:positionH>
              <wp:positionV relativeFrom="paragraph">
                <wp:posOffset>2948940</wp:posOffset>
              </wp:positionV>
              <wp:extent cx="5867400" cy="359410"/>
              <wp:effectExtent l="0" t="8255" r="0" b="0"/>
              <wp:wrapNone/>
              <wp:docPr id="201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5867400" cy="3594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37F2" w:rsidRDefault="002537F2" w:rsidP="003E715B">
                          <w:r>
                            <w:t>34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355678"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margin-left:-176.8pt;margin-top:232.2pt;width:462pt;height:28.3pt;rotation:90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" stroked="f">
              <v:textbox>
                <w:txbxContent>
                  <w:p w:rsidR="002537F2" w:rsidRDefault="002537F2" w:rsidP="003E715B">
                    <w:r>
                      <w:t>34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111CFFBA" wp14:editId="208B4915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20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3E715B">
                          <w:pPr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1CFFBA" id="_x0000_s1060" type="#_x0000_t202" style="position:absolute;margin-left:777pt;margin-top:25.25pt;width:18.75pt;height:471.9pt;z-index:2517155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" stroked="f">
              <v:textbox style="layout-flow:vertical" inset="0,0,0,0">
                <w:txbxContent>
                  <w:p w:rsidR="002537F2" w:rsidRPr="00393ED6" w:rsidRDefault="002537F2" w:rsidP="003E715B">
                    <w:pPr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C4E97" w:rsidRDefault="002537F2" w:rsidP="00844536">
    <w:pPr>
      <w:pStyle w:val="a7"/>
      <w:ind w:firstLine="360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7E8F7A50" wp14:editId="61543975">
              <wp:simplePos x="0" y="0"/>
              <wp:positionH relativeFrom="rightMargin">
                <wp:posOffset>240177</wp:posOffset>
              </wp:positionH>
              <wp:positionV relativeFrom="paragraph">
                <wp:posOffset>318091</wp:posOffset>
              </wp:positionV>
              <wp:extent cx="225631" cy="6111883"/>
              <wp:effectExtent l="0" t="0" r="3175" b="3175"/>
              <wp:wrapNone/>
              <wp:docPr id="20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631" cy="611188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3E715B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8F7A50"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left:0;text-align:left;margin-left:18.9pt;margin-top:25.05pt;width:17.75pt;height:481.25pt;z-index:2517196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" stroked="f">
              <v:textbox style="layout-flow:vertical" inset="0,0,0,0">
                <w:txbxContent>
                  <w:p w:rsidR="002537F2" w:rsidRPr="00393ED6" w:rsidRDefault="002537F2" w:rsidP="003E715B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772D3B01" wp14:editId="1D3D9F15">
              <wp:simplePos x="0" y="0"/>
              <wp:positionH relativeFrom="leftMargin">
                <wp:posOffset>640877</wp:posOffset>
              </wp:positionH>
              <wp:positionV relativeFrom="paragraph">
                <wp:posOffset>339356</wp:posOffset>
              </wp:positionV>
              <wp:extent cx="201881" cy="6032664"/>
              <wp:effectExtent l="0" t="0" r="8255" b="6350"/>
              <wp:wrapNone/>
              <wp:docPr id="20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60326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3E715B">
                          <w:pPr>
                            <w:jc w:val="right"/>
                          </w:pPr>
                          <w:r>
                            <w:t>35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2D3B01" id="_x0000_s1062" type="#_x0000_t202" style="position:absolute;left:0;text-align:left;margin-left:50.45pt;margin-top:26.7pt;width:15.9pt;height:475pt;z-index:2517186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" stroked="f">
              <v:textbox style="layout-flow:vertical" inset="0,0,0,0">
                <w:txbxContent>
                  <w:p w:rsidR="002537F2" w:rsidRDefault="002537F2" w:rsidP="003E715B">
                    <w:pPr>
                      <w:jc w:val="right"/>
                    </w:pPr>
                    <w:r>
                      <w:t>35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D0516" w:rsidRDefault="00667FDE" w:rsidP="00AD0516">
    <w:pPr>
      <w:pStyle w:val="a7"/>
    </w:pPr>
    <w:r>
      <w:rPr>
        <w:noProof/>
        <w:lang w:val="ru-RU" w:eastAsia="ru-RU"/>
      </w:rPr>
      <mc:AlternateContent>
        <mc:Choice Requires="wps">
          <w:drawing>
            <wp:anchor distT="45720" distB="45720" distL="114300" distR="114300" simplePos="0" relativeHeight="251958272" behindDoc="0" locked="0" layoutInCell="1" allowOverlap="1" wp14:anchorId="7B0A9C6C" wp14:editId="611FC6AF">
              <wp:simplePos x="0" y="0"/>
              <wp:positionH relativeFrom="page">
                <wp:posOffset>-2230120</wp:posOffset>
              </wp:positionH>
              <wp:positionV relativeFrom="paragraph">
                <wp:posOffset>2960765</wp:posOffset>
              </wp:positionV>
              <wp:extent cx="5867400" cy="359410"/>
              <wp:effectExtent l="0" t="8255" r="0" b="0"/>
              <wp:wrapNone/>
              <wp:docPr id="9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5867400" cy="3594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67FDE" w:rsidRDefault="00667FDE" w:rsidP="00667FDE">
                          <w:r>
                            <w:t>36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0A9C6C" id="_x0000_t202" coordsize="21600,21600" o:spt="202" path="m,l,21600r21600,l21600,xe">
              <v:stroke joinstyle="miter"/>
              <v:path gradientshapeok="t" o:connecttype="rect"/>
            </v:shapetype>
            <v:shape id="_x0000_s1063" type="#_x0000_t202" style="position:absolute;margin-left:-175.6pt;margin-top:233.15pt;width:462pt;height:28.3pt;rotation:90;z-index:251958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" stroked="f">
              <v:textbox>
                <w:txbxContent>
                  <w:p w:rsidR="00667FDE" w:rsidRDefault="00667FDE" w:rsidP="00667FDE">
                    <w:r>
                      <w:t>36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2537F2"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723772EE" wp14:editId="544117F6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20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3E715B">
                          <w:pPr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3772EE" id="_x0000_t202" coordsize="21600,21600" o:spt="202" path="m,l,21600r21600,l21600,xe">
              <v:stroke joinstyle="miter"/>
              <v:path gradientshapeok="t" o:connecttype="rect"/>
            </v:shapetype>
            <v:shape id="_x0000_s1063" type="#_x0000_t202" style="position:absolute;margin-left:777pt;margin-top:25.25pt;width:18.75pt;height:471.9pt;z-index:2517217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" stroked="f">
              <v:textbox style="layout-flow:vertical" inset="0,0,0,0">
                <w:txbxContent>
                  <w:p w:rsidR="002537F2" w:rsidRPr="00393ED6" w:rsidRDefault="002537F2" w:rsidP="003E715B">
                    <w:pPr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C4E97" w:rsidRDefault="00667FDE" w:rsidP="00844536">
    <w:pPr>
      <w:pStyle w:val="a7"/>
      <w:ind w:firstLine="360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960320" behindDoc="0" locked="0" layoutInCell="1" allowOverlap="1" wp14:anchorId="03114737" wp14:editId="48E5C359">
              <wp:simplePos x="0" y="0"/>
              <wp:positionH relativeFrom="leftMargin">
                <wp:posOffset>9864294</wp:posOffset>
              </wp:positionH>
              <wp:positionV relativeFrom="paragraph">
                <wp:posOffset>327025</wp:posOffset>
              </wp:positionV>
              <wp:extent cx="238125" cy="5993130"/>
              <wp:effectExtent l="0" t="0" r="9525" b="7620"/>
              <wp:wrapNone/>
              <wp:docPr id="1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7FDE" w:rsidRPr="00393ED6" w:rsidRDefault="00667FDE" w:rsidP="00667FDE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114737" id="_x0000_t202" coordsize="21600,21600" o:spt="202" path="m,l,21600r21600,l21600,xe">
              <v:stroke joinstyle="miter"/>
              <v:path gradientshapeok="t" o:connecttype="rect"/>
            </v:shapetype>
            <v:shape id="_x0000_s1065" type="#_x0000_t202" style="position:absolute;left:0;text-align:left;margin-left:776.7pt;margin-top:25.75pt;width:18.75pt;height:471.9pt;z-index:2519603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" stroked="f">
              <v:textbox style="layout-flow:vertical" inset="0,0,0,0">
                <w:txbxContent>
                  <w:p w:rsidR="00667FDE" w:rsidRPr="00393ED6" w:rsidRDefault="00667FDE" w:rsidP="00667FDE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537F2"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33DFAC4C" wp14:editId="26E1B661">
              <wp:simplePos x="0" y="0"/>
              <wp:positionH relativeFrom="leftMargin">
                <wp:posOffset>640877</wp:posOffset>
              </wp:positionH>
              <wp:positionV relativeFrom="paragraph">
                <wp:posOffset>339356</wp:posOffset>
              </wp:positionV>
              <wp:extent cx="201881" cy="6032664"/>
              <wp:effectExtent l="0" t="0" r="8255" b="6350"/>
              <wp:wrapNone/>
              <wp:docPr id="20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60326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3E715B">
                          <w:pPr>
                            <w:jc w:val="right"/>
                          </w:pPr>
                          <w:r>
                            <w:t>37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DFAC4C"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left:0;text-align:left;margin-left:50.45pt;margin-top:26.7pt;width:15.9pt;height:475pt;z-index:2517248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" stroked="f">
              <v:textbox style="layout-flow:vertical" inset="0,0,0,0">
                <w:txbxContent>
                  <w:p w:rsidR="002537F2" w:rsidRDefault="002537F2" w:rsidP="003E715B">
                    <w:pPr>
                      <w:jc w:val="right"/>
                    </w:pPr>
                    <w:r>
                      <w:t>37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2D2F88" w:rsidRDefault="002537F2" w:rsidP="002D2F88">
    <w:pPr>
      <w:rPr>
        <w:sz w:val="22"/>
      </w:rPr>
    </w:pPr>
    <w:r w:rsidRPr="00393ED6">
      <w:rPr>
        <w:b/>
        <w:bCs/>
        <w:sz w:val="22"/>
      </w:rPr>
      <w:t>ТКП 302-2025 (33520)</w:t>
    </w:r>
    <w:r>
      <w:rPr>
        <w:noProof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0F7E2E16" wp14:editId="76BAC679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20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3E715B">
                          <w:pPr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7E2E16" id="_x0000_t202" coordsize="21600,21600" o:spt="202" path="m,l,21600r21600,l21600,xe">
              <v:stroke joinstyle="miter"/>
              <v:path gradientshapeok="t" o:connecttype="rect"/>
            </v:shapetype>
            <v:shape id="_x0000_s1065" type="#_x0000_t202" style="position:absolute;margin-left:777pt;margin-top:25.25pt;width:18.75pt;height:471.9pt;z-index:2517278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" stroked="f">
              <v:textbox style="layout-flow:vertical" inset="0,0,0,0">
                <w:txbxContent>
                  <w:p w:rsidR="002537F2" w:rsidRPr="00393ED6" w:rsidRDefault="002537F2" w:rsidP="003E715B">
                    <w:pPr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C4E97" w:rsidRDefault="002537F2" w:rsidP="005545C2">
    <w:pPr>
      <w:pStyle w:val="a7"/>
      <w:ind w:firstLine="360"/>
      <w:jc w:val="right"/>
    </w:pPr>
    <w:r w:rsidRPr="00393ED6">
      <w:rPr>
        <w:b/>
        <w:bCs/>
      </w:rPr>
      <w:t>ТКП 302-2025 (33520)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C4E97" w:rsidRDefault="002537F2" w:rsidP="00844536">
    <w:pPr>
      <w:pStyle w:val="a7"/>
      <w:ind w:firstLine="360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14A0F844" wp14:editId="7E6106F7">
              <wp:simplePos x="0" y="0"/>
              <wp:positionH relativeFrom="leftMargin">
                <wp:posOffset>640877</wp:posOffset>
              </wp:positionH>
              <wp:positionV relativeFrom="paragraph">
                <wp:posOffset>339356</wp:posOffset>
              </wp:positionV>
              <wp:extent cx="201881" cy="6032664"/>
              <wp:effectExtent l="0" t="0" r="8255" b="6350"/>
              <wp:wrapNone/>
              <wp:docPr id="21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60326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3E715B">
                          <w:pPr>
                            <w:jc w:val="right"/>
                          </w:pPr>
                          <w:r>
                            <w:t>37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A0F844"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left:0;text-align:left;margin-left:50.45pt;margin-top:26.7pt;width:15.9pt;height:475pt;z-index:2517299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" stroked="f">
              <v:textbox style="layout-flow:vertical" inset="0,0,0,0">
                <w:txbxContent>
                  <w:p w:rsidR="002537F2" w:rsidRDefault="002537F2" w:rsidP="003E715B">
                    <w:pPr>
                      <w:jc w:val="right"/>
                    </w:pPr>
                    <w:r>
                      <w:t>37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C4E97" w:rsidRDefault="002537F2" w:rsidP="000A4BFD">
    <w:pPr>
      <w:pStyle w:val="a7"/>
      <w:ind w:firstLine="360"/>
      <w:jc w:val="right"/>
    </w:pPr>
    <w:r w:rsidRPr="00393ED6">
      <w:rPr>
        <w:b/>
        <w:bCs/>
      </w:rPr>
      <w:t>ТКП 302-2025 (33520)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5B5A36" w:rsidRDefault="002537F2" w:rsidP="00B44C93">
    <w:pPr>
      <w:pStyle w:val="a7"/>
      <w:widowControl w:val="0"/>
      <w:tabs>
        <w:tab w:val="clear" w:pos="4677"/>
        <w:tab w:val="clear" w:pos="9355"/>
      </w:tabs>
      <w:spacing w:after="0" w:line="240" w:lineRule="auto"/>
      <w:jc w:val="right"/>
      <w:rPr>
        <w:color w:val="0D0D0D"/>
      </w:rPr>
    </w:pPr>
    <w:r w:rsidRPr="005B5A36">
      <w:rPr>
        <w:b/>
        <w:bCs/>
        <w:color w:val="0D0D0D"/>
      </w:rPr>
      <w:t xml:space="preserve">ТКП </w:t>
    </w:r>
    <w:r>
      <w:rPr>
        <w:b/>
        <w:bCs/>
        <w:color w:val="0D0D0D"/>
        <w:lang w:val="ru-RU"/>
      </w:rPr>
      <w:t>302</w:t>
    </w:r>
    <w:r w:rsidRPr="005B5A36">
      <w:rPr>
        <w:b/>
        <w:bCs/>
        <w:color w:val="0D0D0D"/>
      </w:rPr>
      <w:t>-20</w:t>
    </w:r>
    <w:r>
      <w:rPr>
        <w:b/>
        <w:bCs/>
        <w:color w:val="0D0D0D"/>
        <w:lang w:val="ru-RU"/>
      </w:rPr>
      <w:t>25</w:t>
    </w:r>
    <w:r w:rsidRPr="005B5A36">
      <w:rPr>
        <w:b/>
        <w:bCs/>
        <w:color w:val="0D0D0D"/>
      </w:rPr>
      <w:t xml:space="preserve"> (33520)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2D2F88" w:rsidRDefault="002537F2" w:rsidP="002D2F88">
    <w:pPr>
      <w:rPr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4ED67B2C" wp14:editId="154022A0">
              <wp:simplePos x="0" y="0"/>
              <wp:positionH relativeFrom="leftMargin">
                <wp:posOffset>666115</wp:posOffset>
              </wp:positionH>
              <wp:positionV relativeFrom="paragraph">
                <wp:posOffset>308610</wp:posOffset>
              </wp:positionV>
              <wp:extent cx="201881" cy="6032664"/>
              <wp:effectExtent l="0" t="0" r="8255" b="6350"/>
              <wp:wrapNone/>
              <wp:docPr id="21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60326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0640AB">
                          <w:r>
                            <w:t>46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D67B2C"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margin-left:52.45pt;margin-top:24.3pt;width:15.9pt;height:475pt;z-index:2517340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" stroked="f">
              <v:textbox style="layout-flow:vertical" inset="0,0,0,0">
                <w:txbxContent>
                  <w:p w:rsidR="002537F2" w:rsidRDefault="002537F2" w:rsidP="000640AB">
                    <w:r>
                      <w:t>46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3BA4834B" wp14:editId="314D9C07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21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3E715B">
                          <w:pPr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A4834B" id="_x0000_s1068" type="#_x0000_t202" style="position:absolute;margin-left:777pt;margin-top:25.25pt;width:18.75pt;height:471.9pt;z-index:2517319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" stroked="f">
              <v:textbox style="layout-flow:vertical" inset="0,0,0,0">
                <w:txbxContent>
                  <w:p w:rsidR="002537F2" w:rsidRPr="00393ED6" w:rsidRDefault="002537F2" w:rsidP="003E715B">
                    <w:pPr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C4E97" w:rsidRDefault="002537F2" w:rsidP="000A4BFD">
    <w:pPr>
      <w:pStyle w:val="a7"/>
      <w:ind w:firstLine="360"/>
      <w:jc w:val="right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1D5ADD38" wp14:editId="41E56730">
              <wp:simplePos x="0" y="0"/>
              <wp:positionH relativeFrom="leftMargin">
                <wp:posOffset>9914890</wp:posOffset>
              </wp:positionH>
              <wp:positionV relativeFrom="paragraph">
                <wp:posOffset>319405</wp:posOffset>
              </wp:positionV>
              <wp:extent cx="238125" cy="5993130"/>
              <wp:effectExtent l="0" t="0" r="9525" b="7620"/>
              <wp:wrapNone/>
              <wp:docPr id="21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640AB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5ADD38" id="_x0000_t202" coordsize="21600,21600" o:spt="202" path="m,l,21600r21600,l21600,xe">
              <v:stroke joinstyle="miter"/>
              <v:path gradientshapeok="t" o:connecttype="rect"/>
            </v:shapetype>
            <v:shape id="_x0000_s1069" type="#_x0000_t202" style="position:absolute;left:0;text-align:left;margin-left:780.7pt;margin-top:25.15pt;width:18.75pt;height:471.9pt;z-index:2517381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" stroked="f">
              <v:textbox style="layout-flow:vertical" inset="0,0,0,0">
                <w:txbxContent>
                  <w:p w:rsidR="002537F2" w:rsidRPr="00393ED6" w:rsidRDefault="002537F2" w:rsidP="000640AB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51B2571D" wp14:editId="41C4E161">
              <wp:simplePos x="0" y="0"/>
              <wp:positionH relativeFrom="leftMargin">
                <wp:posOffset>466090</wp:posOffset>
              </wp:positionH>
              <wp:positionV relativeFrom="paragraph">
                <wp:posOffset>303530</wp:posOffset>
              </wp:positionV>
              <wp:extent cx="201881" cy="6032664"/>
              <wp:effectExtent l="0" t="0" r="8255" b="6350"/>
              <wp:wrapNone/>
              <wp:docPr id="21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60326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0640AB">
                          <w:pPr>
                            <w:jc w:val="right"/>
                          </w:pPr>
                          <w:r>
                            <w:t>47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B2571D" id="_x0000_s1070" type="#_x0000_t202" style="position:absolute;left:0;text-align:left;margin-left:36.7pt;margin-top:23.9pt;width:15.9pt;height:475pt;z-index:2517360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" stroked="f">
              <v:textbox style="layout-flow:vertical" inset="0,0,0,0">
                <w:txbxContent>
                  <w:p w:rsidR="002537F2" w:rsidRDefault="002537F2" w:rsidP="000640AB">
                    <w:pPr>
                      <w:jc w:val="right"/>
                    </w:pPr>
                    <w:r>
                      <w:t>47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2D2F88" w:rsidRDefault="002537F2" w:rsidP="002D2F88">
    <w:pPr>
      <w:rPr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5DCC7166" wp14:editId="072739B7">
              <wp:simplePos x="0" y="0"/>
              <wp:positionH relativeFrom="leftMargin">
                <wp:posOffset>666115</wp:posOffset>
              </wp:positionH>
              <wp:positionV relativeFrom="paragraph">
                <wp:posOffset>308610</wp:posOffset>
              </wp:positionV>
              <wp:extent cx="201881" cy="6032664"/>
              <wp:effectExtent l="0" t="0" r="8255" b="6350"/>
              <wp:wrapNone/>
              <wp:docPr id="22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60326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0640AB">
                          <w:r>
                            <w:t>48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CC7166" id="_x0000_t202" coordsize="21600,21600" o:spt="202" path="m,l,21600r21600,l21600,xe">
              <v:stroke joinstyle="miter"/>
              <v:path gradientshapeok="t" o:connecttype="rect"/>
            </v:shapetype>
            <v:shape id="_x0000_s1071" type="#_x0000_t202" style="position:absolute;margin-left:52.45pt;margin-top:24.3pt;width:15.9pt;height:475pt;z-index:2517411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" stroked="f">
              <v:textbox style="layout-flow:vertical" inset="0,0,0,0">
                <w:txbxContent>
                  <w:p w:rsidR="002537F2" w:rsidRDefault="002537F2" w:rsidP="000640AB">
                    <w:r>
                      <w:t>48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06DDC4ED" wp14:editId="04D8685B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22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3E715B">
                          <w:pPr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DDC4ED" id="_x0000_s1072" type="#_x0000_t202" style="position:absolute;margin-left:777pt;margin-top:25.25pt;width:18.75pt;height:471.9pt;z-index:2517401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" stroked="f">
              <v:textbox style="layout-flow:vertical" inset="0,0,0,0">
                <w:txbxContent>
                  <w:p w:rsidR="002537F2" w:rsidRPr="00393ED6" w:rsidRDefault="002537F2" w:rsidP="003E715B">
                    <w:pPr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C4E97" w:rsidRDefault="002537F2" w:rsidP="000A4BFD">
    <w:pPr>
      <w:pStyle w:val="a7"/>
      <w:ind w:firstLine="360"/>
      <w:jc w:val="right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1D78C987" wp14:editId="3DD80A4C">
              <wp:simplePos x="0" y="0"/>
              <wp:positionH relativeFrom="leftMargin">
                <wp:posOffset>656590</wp:posOffset>
              </wp:positionH>
              <wp:positionV relativeFrom="paragraph">
                <wp:posOffset>303530</wp:posOffset>
              </wp:positionV>
              <wp:extent cx="201881" cy="6032664"/>
              <wp:effectExtent l="0" t="0" r="8255" b="6350"/>
              <wp:wrapNone/>
              <wp:docPr id="22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60326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0640AB">
                          <w:pPr>
                            <w:jc w:val="right"/>
                          </w:pPr>
                          <w:r>
                            <w:t>49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78C987" id="_x0000_t202" coordsize="21600,21600" o:spt="202" path="m,l,21600r21600,l21600,xe">
              <v:stroke joinstyle="miter"/>
              <v:path gradientshapeok="t" o:connecttype="rect"/>
            </v:shapetype>
            <v:shape id="_x0000_s1073" type="#_x0000_t202" style="position:absolute;left:0;text-align:left;margin-left:51.7pt;margin-top:23.9pt;width:15.9pt;height:475pt;z-index:2517432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" stroked="f">
              <v:textbox style="layout-flow:vertical" inset="0,0,0,0">
                <w:txbxContent>
                  <w:p w:rsidR="002537F2" w:rsidRDefault="002537F2" w:rsidP="000640AB">
                    <w:pPr>
                      <w:jc w:val="right"/>
                    </w:pPr>
                    <w:r>
                      <w:t>49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1980C7FF" wp14:editId="7C853615">
              <wp:simplePos x="0" y="0"/>
              <wp:positionH relativeFrom="leftMargin">
                <wp:posOffset>9914890</wp:posOffset>
              </wp:positionH>
              <wp:positionV relativeFrom="paragraph">
                <wp:posOffset>319405</wp:posOffset>
              </wp:positionV>
              <wp:extent cx="238125" cy="5993130"/>
              <wp:effectExtent l="0" t="0" r="9525" b="7620"/>
              <wp:wrapNone/>
              <wp:docPr id="22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640AB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80C7FF" id="_x0000_s1074" type="#_x0000_t202" style="position:absolute;left:0;text-align:left;margin-left:780.7pt;margin-top:25.15pt;width:18.75pt;height:471.9pt;z-index:2517442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" stroked="f">
              <v:textbox style="layout-flow:vertical" inset="0,0,0,0">
                <w:txbxContent>
                  <w:p w:rsidR="002537F2" w:rsidRPr="00393ED6" w:rsidRDefault="002537F2" w:rsidP="000640AB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2D2F88" w:rsidRDefault="002537F2" w:rsidP="002D2F88">
    <w:pPr>
      <w:rPr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5401CFC0" wp14:editId="648BCFD1">
              <wp:simplePos x="0" y="0"/>
              <wp:positionH relativeFrom="leftMargin">
                <wp:posOffset>666115</wp:posOffset>
              </wp:positionH>
              <wp:positionV relativeFrom="paragraph">
                <wp:posOffset>308610</wp:posOffset>
              </wp:positionV>
              <wp:extent cx="201881" cy="6032664"/>
              <wp:effectExtent l="0" t="0" r="8255" b="6350"/>
              <wp:wrapNone/>
              <wp:docPr id="22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60326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0640AB">
                          <w:r>
                            <w:t>50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01CFC0" id="_x0000_t202" coordsize="21600,21600" o:spt="202" path="m,l,21600r21600,l21600,xe">
              <v:stroke joinstyle="miter"/>
              <v:path gradientshapeok="t" o:connecttype="rect"/>
            </v:shapetype>
            <v:shape id="_x0000_s1075" type="#_x0000_t202" style="position:absolute;margin-left:52.45pt;margin-top:24.3pt;width:15.9pt;height:475pt;z-index:2517473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" stroked="f">
              <v:textbox style="layout-flow:vertical" inset="0,0,0,0">
                <w:txbxContent>
                  <w:p w:rsidR="002537F2" w:rsidRDefault="002537F2" w:rsidP="000640AB">
                    <w:r>
                      <w:t>50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62B06150" wp14:editId="2392127B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22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3E715B">
                          <w:pPr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B06150" id="_x0000_s1076" type="#_x0000_t202" style="position:absolute;margin-left:777pt;margin-top:25.25pt;width:18.75pt;height:471.9pt;z-index:2517463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" stroked="f">
              <v:textbox style="layout-flow:vertical" inset="0,0,0,0">
                <w:txbxContent>
                  <w:p w:rsidR="002537F2" w:rsidRPr="00393ED6" w:rsidRDefault="002537F2" w:rsidP="003E715B">
                    <w:pPr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C4E97" w:rsidRDefault="002537F2" w:rsidP="000A4BFD">
    <w:pPr>
      <w:pStyle w:val="a7"/>
      <w:ind w:firstLine="360"/>
      <w:jc w:val="right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62FAC291" wp14:editId="49071C74">
              <wp:simplePos x="0" y="0"/>
              <wp:positionH relativeFrom="leftMargin">
                <wp:posOffset>9848215</wp:posOffset>
              </wp:positionH>
              <wp:positionV relativeFrom="paragraph">
                <wp:posOffset>320675</wp:posOffset>
              </wp:positionV>
              <wp:extent cx="238125" cy="5993130"/>
              <wp:effectExtent l="0" t="0" r="9525" b="7620"/>
              <wp:wrapNone/>
              <wp:docPr id="2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640AB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FAC291" id="_x0000_t202" coordsize="21600,21600" o:spt="202" path="m,l,21600r21600,l21600,xe">
              <v:stroke joinstyle="miter"/>
              <v:path gradientshapeok="t" o:connecttype="rect"/>
            </v:shapetype>
            <v:shape id="_x0000_s1077" type="#_x0000_t202" style="position:absolute;left:0;text-align:left;margin-left:775.45pt;margin-top:25.25pt;width:18.75pt;height:471.9pt;z-index:2517504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" stroked="f">
              <v:textbox style="layout-flow:vertical" inset="0,0,0,0">
                <w:txbxContent>
                  <w:p w:rsidR="002537F2" w:rsidRPr="00393ED6" w:rsidRDefault="002537F2" w:rsidP="000640AB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5FC06DB1" wp14:editId="743CFE75">
              <wp:simplePos x="0" y="0"/>
              <wp:positionH relativeFrom="leftMargin">
                <wp:posOffset>656590</wp:posOffset>
              </wp:positionH>
              <wp:positionV relativeFrom="paragraph">
                <wp:posOffset>303530</wp:posOffset>
              </wp:positionV>
              <wp:extent cx="201881" cy="6032664"/>
              <wp:effectExtent l="0" t="0" r="8255" b="635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60326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0640AB">
                          <w:pPr>
                            <w:jc w:val="right"/>
                          </w:pPr>
                          <w:r>
                            <w:t>51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C06DB1" id="_x0000_s1078" type="#_x0000_t202" style="position:absolute;left:0;text-align:left;margin-left:51.7pt;margin-top:23.9pt;width:15.9pt;height:475pt;z-index:2517493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" stroked="f">
              <v:textbox style="layout-flow:vertical" inset="0,0,0,0">
                <w:txbxContent>
                  <w:p w:rsidR="002537F2" w:rsidRDefault="002537F2" w:rsidP="000640AB">
                    <w:pPr>
                      <w:jc w:val="right"/>
                    </w:pPr>
                    <w:r>
                      <w:t>51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2D2F88" w:rsidRDefault="002537F2" w:rsidP="002D2F88">
    <w:pPr>
      <w:rPr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3A58309E" wp14:editId="644DFAAF">
              <wp:simplePos x="0" y="0"/>
              <wp:positionH relativeFrom="leftMargin">
                <wp:posOffset>666115</wp:posOffset>
              </wp:positionH>
              <wp:positionV relativeFrom="paragraph">
                <wp:posOffset>308610</wp:posOffset>
              </wp:positionV>
              <wp:extent cx="201881" cy="6032664"/>
              <wp:effectExtent l="0" t="0" r="8255" b="6350"/>
              <wp:wrapNone/>
              <wp:docPr id="20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60326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0640AB">
                          <w:r>
                            <w:t>52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58309E" id="_x0000_t202" coordsize="21600,21600" o:spt="202" path="m,l,21600r21600,l21600,xe">
              <v:stroke joinstyle="miter"/>
              <v:path gradientshapeok="t" o:connecttype="rect"/>
            </v:shapetype>
            <v:shape id="_x0000_s1079" type="#_x0000_t202" style="position:absolute;margin-left:52.45pt;margin-top:24.3pt;width:15.9pt;height:475pt;z-index:2517534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" stroked="f">
              <v:textbox style="layout-flow:vertical" inset="0,0,0,0">
                <w:txbxContent>
                  <w:p w:rsidR="002537F2" w:rsidRDefault="002537F2" w:rsidP="000640AB">
                    <w:r>
                      <w:t>52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1E96EAE3" wp14:editId="1EBDBBBE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20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3E715B">
                          <w:pPr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96EAE3" id="_x0000_s1080" type="#_x0000_t202" style="position:absolute;margin-left:777pt;margin-top:25.25pt;width:18.75pt;height:471.9pt;z-index:2517524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" stroked="f">
              <v:textbox style="layout-flow:vertical" inset="0,0,0,0">
                <w:txbxContent>
                  <w:p w:rsidR="002537F2" w:rsidRPr="00393ED6" w:rsidRDefault="002537F2" w:rsidP="003E715B">
                    <w:pPr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C4E97" w:rsidRDefault="002537F2" w:rsidP="000A4BFD">
    <w:pPr>
      <w:pStyle w:val="a7"/>
      <w:ind w:firstLine="360"/>
      <w:jc w:val="right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58969520" wp14:editId="23E3E3B0">
              <wp:simplePos x="0" y="0"/>
              <wp:positionH relativeFrom="leftMargin">
                <wp:posOffset>9848215</wp:posOffset>
              </wp:positionH>
              <wp:positionV relativeFrom="paragraph">
                <wp:posOffset>320675</wp:posOffset>
              </wp:positionV>
              <wp:extent cx="238125" cy="5993130"/>
              <wp:effectExtent l="0" t="0" r="9525" b="7620"/>
              <wp:wrapNone/>
              <wp:docPr id="21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640AB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969520" id="_x0000_t202" coordsize="21600,21600" o:spt="202" path="m,l,21600r21600,l21600,xe">
              <v:stroke joinstyle="miter"/>
              <v:path gradientshapeok="t" o:connecttype="rect"/>
            </v:shapetype>
            <v:shape id="_x0000_s1081" type="#_x0000_t202" style="position:absolute;left:0;text-align:left;margin-left:775.45pt;margin-top:25.25pt;width:18.75pt;height:471.9pt;z-index:2517565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" stroked="f">
              <v:textbox style="layout-flow:vertical" inset="0,0,0,0">
                <w:txbxContent>
                  <w:p w:rsidR="002537F2" w:rsidRPr="00393ED6" w:rsidRDefault="002537F2" w:rsidP="000640AB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78A2A276" wp14:editId="123F8CAB">
              <wp:simplePos x="0" y="0"/>
              <wp:positionH relativeFrom="leftMargin">
                <wp:posOffset>656590</wp:posOffset>
              </wp:positionH>
              <wp:positionV relativeFrom="paragraph">
                <wp:posOffset>303530</wp:posOffset>
              </wp:positionV>
              <wp:extent cx="201881" cy="6032664"/>
              <wp:effectExtent l="0" t="0" r="8255" b="6350"/>
              <wp:wrapNone/>
              <wp:docPr id="22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60326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0640AB">
                          <w:pPr>
                            <w:jc w:val="right"/>
                          </w:pPr>
                          <w:r>
                            <w:t>53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A2A276" id="_x0000_s1082" type="#_x0000_t202" style="position:absolute;left:0;text-align:left;margin-left:51.7pt;margin-top:23.9pt;width:15.9pt;height:475pt;z-index:2517555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" stroked="f">
              <v:textbox style="layout-flow:vertical" inset="0,0,0,0">
                <w:txbxContent>
                  <w:p w:rsidR="002537F2" w:rsidRDefault="002537F2" w:rsidP="000640AB">
                    <w:pPr>
                      <w:jc w:val="right"/>
                    </w:pPr>
                    <w:r>
                      <w:t>53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2D2F88" w:rsidRDefault="002537F2" w:rsidP="002D2F88">
    <w:pPr>
      <w:rPr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70A656DB" wp14:editId="385F05A5">
              <wp:simplePos x="0" y="0"/>
              <wp:positionH relativeFrom="leftMargin">
                <wp:posOffset>666115</wp:posOffset>
              </wp:positionH>
              <wp:positionV relativeFrom="paragraph">
                <wp:posOffset>308610</wp:posOffset>
              </wp:positionV>
              <wp:extent cx="201881" cy="6032664"/>
              <wp:effectExtent l="0" t="0" r="8255" b="6350"/>
              <wp:wrapNone/>
              <wp:docPr id="22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60326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0640AB">
                          <w:r>
                            <w:t>54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A656DB" id="_x0000_t202" coordsize="21600,21600" o:spt="202" path="m,l,21600r21600,l21600,xe">
              <v:stroke joinstyle="miter"/>
              <v:path gradientshapeok="t" o:connecttype="rect"/>
            </v:shapetype>
            <v:shape id="_x0000_s1083" type="#_x0000_t202" style="position:absolute;margin-left:52.45pt;margin-top:24.3pt;width:15.9pt;height:475pt;z-index:2517596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" stroked="f">
              <v:textbox style="layout-flow:vertical" inset="0,0,0,0">
                <w:txbxContent>
                  <w:p w:rsidR="002537F2" w:rsidRDefault="002537F2" w:rsidP="000640AB">
                    <w:r>
                      <w:t>54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30686EF9" wp14:editId="31760CBE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22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3E715B">
                          <w:pPr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686EF9" id="_x0000_s1084" type="#_x0000_t202" style="position:absolute;margin-left:777pt;margin-top:25.25pt;width:18.75pt;height:471.9pt;z-index:2517585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" stroked="f">
              <v:textbox style="layout-flow:vertical" inset="0,0,0,0">
                <w:txbxContent>
                  <w:p w:rsidR="002537F2" w:rsidRPr="00393ED6" w:rsidRDefault="002537F2" w:rsidP="003E715B">
                    <w:pPr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C4E97" w:rsidRDefault="002537F2" w:rsidP="003F537D">
    <w:pPr>
      <w:jc w:val="right"/>
    </w:pPr>
    <w:r w:rsidRPr="00393ED6">
      <w:rPr>
        <w:b/>
        <w:bCs/>
        <w:sz w:val="22"/>
      </w:rPr>
      <w:t>ТКП 302-2025 (33520)</w:t>
    </w:r>
    <w:r>
      <w:rPr>
        <w:noProof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74C6D8CE" wp14:editId="0B784DD3">
              <wp:simplePos x="0" y="0"/>
              <wp:positionH relativeFrom="leftMargin">
                <wp:posOffset>9848215</wp:posOffset>
              </wp:positionH>
              <wp:positionV relativeFrom="paragraph">
                <wp:posOffset>320675</wp:posOffset>
              </wp:positionV>
              <wp:extent cx="238125" cy="5993130"/>
              <wp:effectExtent l="0" t="0" r="9525" b="7620"/>
              <wp:wrapNone/>
              <wp:docPr id="23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640AB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C6D8CE" id="_x0000_t202" coordsize="21600,21600" o:spt="202" path="m,l,21600r21600,l21600,xe">
              <v:stroke joinstyle="miter"/>
              <v:path gradientshapeok="t" o:connecttype="rect"/>
            </v:shapetype>
            <v:shape id="_x0000_s1085" type="#_x0000_t202" style="position:absolute;left:0;text-align:left;margin-left:775.45pt;margin-top:25.25pt;width:18.75pt;height:471.9pt;z-index:2517626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" stroked="f">
              <v:textbox style="layout-flow:vertical" inset="0,0,0,0">
                <w:txbxContent>
                  <w:p w:rsidR="002537F2" w:rsidRPr="00393ED6" w:rsidRDefault="002537F2" w:rsidP="000640AB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D0516" w:rsidRDefault="002537F2" w:rsidP="00AD0516">
    <w:pPr>
      <w:pStyle w:val="a7"/>
    </w:pPr>
    <w:r>
      <w:rPr>
        <w:b/>
        <w:bCs/>
      </w:rPr>
      <w:t xml:space="preserve">ТКП </w:t>
    </w:r>
    <w:r>
      <w:rPr>
        <w:b/>
        <w:bCs/>
        <w:lang w:val="ru-RU"/>
      </w:rPr>
      <w:t>302</w:t>
    </w:r>
    <w:r>
      <w:rPr>
        <w:b/>
        <w:bCs/>
      </w:rPr>
      <w:t>-20</w:t>
    </w:r>
    <w:r>
      <w:rPr>
        <w:b/>
        <w:bCs/>
        <w:lang w:val="ru-RU"/>
      </w:rPr>
      <w:t>25</w:t>
    </w:r>
    <w:r>
      <w:rPr>
        <w:b/>
        <w:bCs/>
      </w:rPr>
      <w:t xml:space="preserve"> (33520)</w: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2D2F88" w:rsidRDefault="002537F2" w:rsidP="002D2F88">
    <w:pPr>
      <w:rPr>
        <w:sz w:val="22"/>
      </w:rPr>
    </w:pPr>
    <w:r w:rsidRPr="00393ED6">
      <w:rPr>
        <w:b/>
        <w:bCs/>
        <w:sz w:val="22"/>
      </w:rPr>
      <w:t>ТКП 302-2025 (33520)</w:t>
    </w:r>
    <w:r>
      <w:rPr>
        <w:noProof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7FB5C6B3" wp14:editId="7B94CBF1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23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3E715B">
                          <w:pPr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B5C6B3" id="_x0000_t202" coordsize="21600,21600" o:spt="202" path="m,l,21600r21600,l21600,xe">
              <v:stroke joinstyle="miter"/>
              <v:path gradientshapeok="t" o:connecttype="rect"/>
            </v:shapetype>
            <v:shape id="_x0000_s1086" type="#_x0000_t202" style="position:absolute;margin-left:777pt;margin-top:25.25pt;width:18.75pt;height:471.9pt;z-index:2517647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" stroked="f">
              <v:textbox style="layout-flow:vertical" inset="0,0,0,0">
                <w:txbxContent>
                  <w:p w:rsidR="002537F2" w:rsidRPr="00393ED6" w:rsidRDefault="002537F2" w:rsidP="003E715B">
                    <w:pPr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C4E97" w:rsidRDefault="002537F2" w:rsidP="003F537D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5C5D9A48" wp14:editId="0DF49CE4">
              <wp:simplePos x="0" y="0"/>
              <wp:positionH relativeFrom="leftMargin">
                <wp:posOffset>9848215</wp:posOffset>
              </wp:positionH>
              <wp:positionV relativeFrom="paragraph">
                <wp:posOffset>65494</wp:posOffset>
              </wp:positionV>
              <wp:extent cx="238125" cy="5993130"/>
              <wp:effectExtent l="0" t="0" r="9525" b="7620"/>
              <wp:wrapNone/>
              <wp:docPr id="2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640AB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5D9A48" id="_x0000_t202" coordsize="21600,21600" o:spt="202" path="m,l,21600r21600,l21600,xe">
              <v:stroke joinstyle="miter"/>
              <v:path gradientshapeok="t" o:connecttype="rect"/>
            </v:shapetype>
            <v:shape id="_x0000_s1087" type="#_x0000_t202" style="position:absolute;left:0;text-align:left;margin-left:775.45pt;margin-top:5.15pt;width:18.75pt;height:471.9pt;z-index:2517667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" stroked="f">
              <v:textbox style="layout-flow:vertical" inset="0,0,0,0">
                <w:txbxContent>
                  <w:p w:rsidR="002537F2" w:rsidRPr="00393ED6" w:rsidRDefault="002537F2" w:rsidP="000640AB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3CB79F8D" wp14:editId="6B70AAF4">
              <wp:simplePos x="0" y="0"/>
              <wp:positionH relativeFrom="leftMargin">
                <wp:posOffset>617766</wp:posOffset>
              </wp:positionH>
              <wp:positionV relativeFrom="paragraph">
                <wp:posOffset>-10160</wp:posOffset>
              </wp:positionV>
              <wp:extent cx="201881" cy="6032664"/>
              <wp:effectExtent l="0" t="0" r="8255" b="6350"/>
              <wp:wrapNone/>
              <wp:docPr id="23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60326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A92439">
                          <w:pPr>
                            <w:jc w:val="right"/>
                          </w:pPr>
                          <w:r>
                            <w:t>57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B79F8D" id="_x0000_s1088" type="#_x0000_t202" style="position:absolute;left:0;text-align:left;margin-left:48.65pt;margin-top:-.8pt;width:15.9pt;height:475pt;z-index:2517688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" stroked="f">
              <v:textbox style="layout-flow:vertical" inset="0,0,0,0">
                <w:txbxContent>
                  <w:p w:rsidR="002537F2" w:rsidRDefault="002537F2" w:rsidP="00A92439">
                    <w:pPr>
                      <w:jc w:val="right"/>
                    </w:pPr>
                    <w:r>
                      <w:t>57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C4E97" w:rsidRDefault="002537F2" w:rsidP="008255F8">
    <w:pPr>
      <w:jc w:val="right"/>
    </w:pPr>
    <w:r w:rsidRPr="00393ED6">
      <w:rPr>
        <w:b/>
        <w:bCs/>
        <w:sz w:val="22"/>
      </w:rPr>
      <w:t>ТКП 302-2025 (33520)</w:t>
    </w:r>
    <w:r>
      <w:rPr>
        <w:noProof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120BBB02" wp14:editId="6711EB87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23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8255F8">
                          <w:pPr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0BBB02" id="_x0000_t202" coordsize="21600,21600" o:spt="202" path="m,l,21600r21600,l21600,xe">
              <v:stroke joinstyle="miter"/>
              <v:path gradientshapeok="t" o:connecttype="rect"/>
            </v:shapetype>
            <v:shape id="_x0000_s1089" type="#_x0000_t202" style="position:absolute;left:0;text-align:left;margin-left:777pt;margin-top:25.25pt;width:18.75pt;height:471.9pt;z-index:2517739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" stroked="f">
              <v:textbox style="layout-flow:vertical" inset="0,0,0,0">
                <w:txbxContent>
                  <w:p w:rsidR="002537F2" w:rsidRPr="00393ED6" w:rsidRDefault="002537F2" w:rsidP="008255F8">
                    <w:pPr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0880" behindDoc="0" locked="0" layoutInCell="1" allowOverlap="1" wp14:anchorId="76E42939" wp14:editId="2A0E6040">
              <wp:simplePos x="0" y="0"/>
              <wp:positionH relativeFrom="leftMargin">
                <wp:posOffset>9848215</wp:posOffset>
              </wp:positionH>
              <wp:positionV relativeFrom="paragraph">
                <wp:posOffset>320675</wp:posOffset>
              </wp:positionV>
              <wp:extent cx="238125" cy="5993130"/>
              <wp:effectExtent l="0" t="0" r="9525" b="7620"/>
              <wp:wrapNone/>
              <wp:docPr id="23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640AB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42939" id="_x0000_s1090" type="#_x0000_t202" style="position:absolute;left:0;text-align:left;margin-left:775.45pt;margin-top:25.25pt;width:18.75pt;height:471.9pt;z-index:2517708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" stroked="f">
              <v:textbox style="layout-flow:vertical" inset="0,0,0,0">
                <w:txbxContent>
                  <w:p w:rsidR="002537F2" w:rsidRPr="00393ED6" w:rsidRDefault="002537F2" w:rsidP="000640AB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2D2F88" w:rsidRDefault="002537F2" w:rsidP="002D2F88">
    <w:pPr>
      <w:rPr>
        <w:sz w:val="22"/>
      </w:rPr>
    </w:pPr>
    <w:r w:rsidRPr="00393ED6">
      <w:rPr>
        <w:b/>
        <w:bCs/>
        <w:sz w:val="22"/>
      </w:rPr>
      <w:t>ТКП 302-2025 (33520)</w:t>
    </w:r>
    <w:r>
      <w:rPr>
        <w:noProof/>
      </w:rPr>
      <mc:AlternateContent>
        <mc:Choice Requires="wps">
          <w:drawing>
            <wp:anchor distT="0" distB="0" distL="114300" distR="114300" simplePos="0" relativeHeight="251776000" behindDoc="0" locked="0" layoutInCell="1" allowOverlap="1" wp14:anchorId="171BB8B8" wp14:editId="1D8A201F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24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3E715B">
                          <w:pPr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1BB8B8" id="_x0000_t202" coordsize="21600,21600" o:spt="202" path="m,l,21600r21600,l21600,xe">
              <v:stroke joinstyle="miter"/>
              <v:path gradientshapeok="t" o:connecttype="rect"/>
            </v:shapetype>
            <v:shape id="_x0000_s1091" type="#_x0000_t202" style="position:absolute;margin-left:777pt;margin-top:25.25pt;width:18.75pt;height:471.9pt;z-index:2517760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" stroked="f">
              <v:textbox style="layout-flow:vertical" inset="0,0,0,0">
                <w:txbxContent>
                  <w:p w:rsidR="002537F2" w:rsidRPr="00393ED6" w:rsidRDefault="002537F2" w:rsidP="003E715B">
                    <w:pPr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C4E97" w:rsidRDefault="002537F2" w:rsidP="008255F8">
    <w:pPr>
      <w:jc w:val="right"/>
    </w:pPr>
    <w:r w:rsidRPr="00393ED6">
      <w:rPr>
        <w:b/>
        <w:bCs/>
        <w:sz w:val="22"/>
      </w:rPr>
      <w:t>ТКП 302-2025 (33520)</w:t>
    </w:r>
    <w:r>
      <w:rPr>
        <w:noProof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0070986C" wp14:editId="7A94220D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24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8255F8">
                          <w:pPr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70986C" id="_x0000_t202" coordsize="21600,21600" o:spt="202" path="m,l,21600r21600,l21600,xe">
              <v:stroke joinstyle="miter"/>
              <v:path gradientshapeok="t" o:connecttype="rect"/>
            </v:shapetype>
            <v:shape id="_x0000_s1092" type="#_x0000_t202" style="position:absolute;left:0;text-align:left;margin-left:777pt;margin-top:25.25pt;width:18.75pt;height:471.9pt;z-index:2517790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" stroked="f">
              <v:textbox style="layout-flow:vertical" inset="0,0,0,0">
                <w:txbxContent>
                  <w:p w:rsidR="002537F2" w:rsidRPr="00393ED6" w:rsidRDefault="002537F2" w:rsidP="008255F8">
                    <w:pPr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8048" behindDoc="0" locked="0" layoutInCell="1" allowOverlap="1" wp14:anchorId="1FEB3D1E" wp14:editId="1E947899">
              <wp:simplePos x="0" y="0"/>
              <wp:positionH relativeFrom="leftMargin">
                <wp:posOffset>9848215</wp:posOffset>
              </wp:positionH>
              <wp:positionV relativeFrom="paragraph">
                <wp:posOffset>320675</wp:posOffset>
              </wp:positionV>
              <wp:extent cx="238125" cy="5993130"/>
              <wp:effectExtent l="0" t="0" r="9525" b="7620"/>
              <wp:wrapNone/>
              <wp:docPr id="24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640AB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EB3D1E" id="_x0000_s1093" type="#_x0000_t202" style="position:absolute;left:0;text-align:left;margin-left:775.45pt;margin-top:25.25pt;width:18.75pt;height:471.9pt;z-index:2517780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" stroked="f">
              <v:textbox style="layout-flow:vertical" inset="0,0,0,0">
                <w:txbxContent>
                  <w:p w:rsidR="002537F2" w:rsidRPr="00393ED6" w:rsidRDefault="002537F2" w:rsidP="000640AB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2D2F88" w:rsidRDefault="002537F2" w:rsidP="002D2F88">
    <w:pPr>
      <w:rPr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0A9AA130" wp14:editId="692666B5">
              <wp:simplePos x="0" y="0"/>
              <wp:positionH relativeFrom="leftMargin">
                <wp:posOffset>660681</wp:posOffset>
              </wp:positionH>
              <wp:positionV relativeFrom="paragraph">
                <wp:posOffset>325120</wp:posOffset>
              </wp:positionV>
              <wp:extent cx="201881" cy="6032664"/>
              <wp:effectExtent l="0" t="0" r="8255" b="6350"/>
              <wp:wrapNone/>
              <wp:docPr id="24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60326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FF716B">
                          <w:r>
                            <w:t>66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9AA130" id="_x0000_t202" coordsize="21600,21600" o:spt="202" path="m,l,21600r21600,l21600,xe">
              <v:stroke joinstyle="miter"/>
              <v:path gradientshapeok="t" o:connecttype="rect"/>
            </v:shapetype>
            <v:shape id="_x0000_s1094" type="#_x0000_t202" style="position:absolute;margin-left:52pt;margin-top:25.6pt;width:15.9pt;height:475pt;z-index:2517831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" stroked="f">
              <v:textbox style="layout-flow:vertical" inset="0,0,0,0">
                <w:txbxContent>
                  <w:p w:rsidR="002537F2" w:rsidRDefault="002537F2" w:rsidP="00FF716B">
                    <w:r>
                      <w:t>66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20C68A33" wp14:editId="7BB08491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24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3E715B">
                          <w:pPr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C68A33" id="_x0000_s1095" type="#_x0000_t202" style="position:absolute;margin-left:777pt;margin-top:25.25pt;width:18.75pt;height:471.9pt;z-index:2517811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" stroked="f">
              <v:textbox style="layout-flow:vertical" inset="0,0,0,0">
                <w:txbxContent>
                  <w:p w:rsidR="002537F2" w:rsidRPr="00393ED6" w:rsidRDefault="002537F2" w:rsidP="003E715B">
                    <w:pPr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C4E97" w:rsidRDefault="002537F2" w:rsidP="008255F8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0A9AA130" wp14:editId="692666B5">
              <wp:simplePos x="0" y="0"/>
              <wp:positionH relativeFrom="leftMargin">
                <wp:posOffset>608965</wp:posOffset>
              </wp:positionH>
              <wp:positionV relativeFrom="paragraph">
                <wp:posOffset>197485</wp:posOffset>
              </wp:positionV>
              <wp:extent cx="201881" cy="6032664"/>
              <wp:effectExtent l="0" t="0" r="8255" b="6350"/>
              <wp:wrapNone/>
              <wp:docPr id="24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60326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751FE1">
                          <w:pPr>
                            <w:jc w:val="right"/>
                          </w:pPr>
                          <w:r>
                            <w:t>67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9AA130" id="_x0000_t202" coordsize="21600,21600" o:spt="202" path="m,l,21600r21600,l21600,xe">
              <v:stroke joinstyle="miter"/>
              <v:path gradientshapeok="t" o:connecttype="rect"/>
            </v:shapetype>
            <v:shape id="_x0000_s1096" type="#_x0000_t202" style="position:absolute;left:0;text-align:left;margin-left:47.95pt;margin-top:15.55pt;width:15.9pt;height:475pt;z-index:251788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" stroked="f">
              <v:textbox style="layout-flow:vertical" inset="0,0,0,0">
                <w:txbxContent>
                  <w:p w:rsidR="002537F2" w:rsidRDefault="002537F2" w:rsidP="00751FE1">
                    <w:pPr>
                      <w:jc w:val="right"/>
                    </w:pPr>
                    <w:r>
                      <w:t>67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2F1FFF5E" wp14:editId="79948160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24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751FE1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1FFF5E" id="_x0000_s1097" type="#_x0000_t202" style="position:absolute;left:0;text-align:left;margin-left:777pt;margin-top:25.25pt;width:18.75pt;height:471.9pt;z-index:2517862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" stroked="f">
              <v:textbox style="layout-flow:vertical" inset="0,0,0,0">
                <w:txbxContent>
                  <w:p w:rsidR="002537F2" w:rsidRPr="00393ED6" w:rsidRDefault="002537F2" w:rsidP="00751FE1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513443F9" wp14:editId="5D208A49">
              <wp:simplePos x="0" y="0"/>
              <wp:positionH relativeFrom="leftMargin">
                <wp:posOffset>9848215</wp:posOffset>
              </wp:positionH>
              <wp:positionV relativeFrom="paragraph">
                <wp:posOffset>320675</wp:posOffset>
              </wp:positionV>
              <wp:extent cx="238125" cy="5993130"/>
              <wp:effectExtent l="0" t="0" r="9525" b="7620"/>
              <wp:wrapNone/>
              <wp:docPr id="24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640AB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3443F9" id="_x0000_s1098" type="#_x0000_t202" style="position:absolute;left:0;text-align:left;margin-left:775.45pt;margin-top:25.25pt;width:18.75pt;height:471.9pt;z-index:2517852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" stroked="f">
              <v:textbox style="layout-flow:vertical" inset="0,0,0,0">
                <w:txbxContent>
                  <w:p w:rsidR="002537F2" w:rsidRPr="00393ED6" w:rsidRDefault="002537F2" w:rsidP="000640AB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2D2F88" w:rsidRDefault="002537F2" w:rsidP="002D2F88">
    <w:pPr>
      <w:rPr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1314AB1A" wp14:editId="1AF4CF00">
              <wp:simplePos x="0" y="0"/>
              <wp:positionH relativeFrom="leftMargin">
                <wp:posOffset>660681</wp:posOffset>
              </wp:positionH>
              <wp:positionV relativeFrom="paragraph">
                <wp:posOffset>325120</wp:posOffset>
              </wp:positionV>
              <wp:extent cx="201881" cy="6032664"/>
              <wp:effectExtent l="0" t="0" r="8255" b="6350"/>
              <wp:wrapNone/>
              <wp:docPr id="24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60326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FF716B">
                          <w:r>
                            <w:t>68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14AB1A" id="_x0000_t202" coordsize="21600,21600" o:spt="202" path="m,l,21600r21600,l21600,xe">
              <v:stroke joinstyle="miter"/>
              <v:path gradientshapeok="t" o:connecttype="rect"/>
            </v:shapetype>
            <v:shape id="_x0000_s1099" type="#_x0000_t202" style="position:absolute;margin-left:52pt;margin-top:25.6pt;width:15.9pt;height:475pt;z-index:251791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" stroked="f">
              <v:textbox style="layout-flow:vertical" inset="0,0,0,0">
                <w:txbxContent>
                  <w:p w:rsidR="002537F2" w:rsidRDefault="002537F2" w:rsidP="00FF716B">
                    <w:r>
                      <w:t>68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0336" behindDoc="0" locked="0" layoutInCell="1" allowOverlap="1" wp14:anchorId="3CB60293" wp14:editId="2D8D977F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25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3E715B">
                          <w:pPr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B60293" id="_x0000_s1100" type="#_x0000_t202" style="position:absolute;margin-left:777pt;margin-top:25.25pt;width:18.75pt;height:471.9pt;z-index:2517903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" stroked="f">
              <v:textbox style="layout-flow:vertical" inset="0,0,0,0">
                <w:txbxContent>
                  <w:p w:rsidR="002537F2" w:rsidRPr="00393ED6" w:rsidRDefault="002537F2" w:rsidP="003E715B">
                    <w:pPr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C4E97" w:rsidRDefault="002537F2" w:rsidP="008255F8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795456" behindDoc="0" locked="0" layoutInCell="1" allowOverlap="1" wp14:anchorId="7BEA3DFE" wp14:editId="645934AE">
              <wp:simplePos x="0" y="0"/>
              <wp:positionH relativeFrom="leftMargin">
                <wp:posOffset>608965</wp:posOffset>
              </wp:positionH>
              <wp:positionV relativeFrom="paragraph">
                <wp:posOffset>197485</wp:posOffset>
              </wp:positionV>
              <wp:extent cx="201881" cy="6032664"/>
              <wp:effectExtent l="0" t="0" r="8255" b="6350"/>
              <wp:wrapNone/>
              <wp:docPr id="25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60326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751FE1">
                          <w:pPr>
                            <w:jc w:val="right"/>
                          </w:pPr>
                          <w:r>
                            <w:t>69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EA3DFE" id="_x0000_t202" coordsize="21600,21600" o:spt="202" path="m,l,21600r21600,l21600,xe">
              <v:stroke joinstyle="miter"/>
              <v:path gradientshapeok="t" o:connecttype="rect"/>
            </v:shapetype>
            <v:shape id="_x0000_s1101" type="#_x0000_t202" style="position:absolute;left:0;text-align:left;margin-left:47.95pt;margin-top:15.55pt;width:15.9pt;height:475pt;z-index:251795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" stroked="f">
              <v:textbox style="layout-flow:vertical" inset="0,0,0,0">
                <w:txbxContent>
                  <w:p w:rsidR="002537F2" w:rsidRDefault="002537F2" w:rsidP="00751FE1">
                    <w:pPr>
                      <w:jc w:val="right"/>
                    </w:pPr>
                    <w:r>
                      <w:t>69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4D46E2E2" wp14:editId="337AD29E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25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751FE1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46E2E2" id="_x0000_s1102" type="#_x0000_t202" style="position:absolute;left:0;text-align:left;margin-left:777pt;margin-top:25.25pt;width:18.75pt;height:471.9pt;z-index:251794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" stroked="f">
              <v:textbox style="layout-flow:vertical" inset="0,0,0,0">
                <w:txbxContent>
                  <w:p w:rsidR="002537F2" w:rsidRPr="00393ED6" w:rsidRDefault="002537F2" w:rsidP="00751FE1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09EEBB10" wp14:editId="268B091D">
              <wp:simplePos x="0" y="0"/>
              <wp:positionH relativeFrom="leftMargin">
                <wp:posOffset>9848215</wp:posOffset>
              </wp:positionH>
              <wp:positionV relativeFrom="paragraph">
                <wp:posOffset>320675</wp:posOffset>
              </wp:positionV>
              <wp:extent cx="238125" cy="5993130"/>
              <wp:effectExtent l="0" t="0" r="9525" b="7620"/>
              <wp:wrapNone/>
              <wp:docPr id="25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640AB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EEBB10" id="_x0000_s1103" type="#_x0000_t202" style="position:absolute;left:0;text-align:left;margin-left:775.45pt;margin-top:25.25pt;width:18.75pt;height:471.9pt;z-index:2517934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" stroked="f">
              <v:textbox style="layout-flow:vertical" inset="0,0,0,0">
                <w:txbxContent>
                  <w:p w:rsidR="002537F2" w:rsidRPr="00393ED6" w:rsidRDefault="002537F2" w:rsidP="000640AB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2D2F88" w:rsidRDefault="002537F2" w:rsidP="002D2F88">
    <w:pPr>
      <w:rPr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5F7C4A5F" wp14:editId="3E3DFAC0">
              <wp:simplePos x="0" y="0"/>
              <wp:positionH relativeFrom="leftMargin">
                <wp:posOffset>660681</wp:posOffset>
              </wp:positionH>
              <wp:positionV relativeFrom="paragraph">
                <wp:posOffset>325120</wp:posOffset>
              </wp:positionV>
              <wp:extent cx="201881" cy="6032664"/>
              <wp:effectExtent l="0" t="0" r="8255" b="6350"/>
              <wp:wrapNone/>
              <wp:docPr id="25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60326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FF716B">
                          <w:r>
                            <w:t>70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7C4A5F" id="_x0000_t202" coordsize="21600,21600" o:spt="202" path="m,l,21600r21600,l21600,xe">
              <v:stroke joinstyle="miter"/>
              <v:path gradientshapeok="t" o:connecttype="rect"/>
            </v:shapetype>
            <v:shape id="_x0000_s1104" type="#_x0000_t202" style="position:absolute;margin-left:52pt;margin-top:25.6pt;width:15.9pt;height:475pt;z-index:2517985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" stroked="f">
              <v:textbox style="layout-flow:vertical" inset="0,0,0,0">
                <w:txbxContent>
                  <w:p w:rsidR="002537F2" w:rsidRDefault="002537F2" w:rsidP="00FF716B">
                    <w:r>
                      <w:t>70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6AC9623A" wp14:editId="4ACA3A0A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25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3E715B">
                          <w:pPr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C9623A" id="_x0000_s1105" type="#_x0000_t202" style="position:absolute;margin-left:777pt;margin-top:25.25pt;width:18.75pt;height:471.9pt;z-index:2517975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" stroked="f">
              <v:textbox style="layout-flow:vertical" inset="0,0,0,0">
                <w:txbxContent>
                  <w:p w:rsidR="002537F2" w:rsidRPr="00393ED6" w:rsidRDefault="002537F2" w:rsidP="003E715B">
                    <w:pPr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Default="002537F2" w:rsidP="008364C3">
    <w:pPr>
      <w:pStyle w:val="a7"/>
      <w:jc w:val="right"/>
    </w:pPr>
    <w:r>
      <w:rPr>
        <w:b/>
        <w:bCs/>
      </w:rPr>
      <w:t xml:space="preserve">ТКП </w:t>
    </w:r>
    <w:r>
      <w:rPr>
        <w:b/>
        <w:bCs/>
        <w:lang w:val="ru-RU"/>
      </w:rPr>
      <w:t>302</w:t>
    </w:r>
    <w:r>
      <w:rPr>
        <w:b/>
        <w:bCs/>
      </w:rPr>
      <w:t>-20</w:t>
    </w:r>
    <w:r>
      <w:rPr>
        <w:b/>
        <w:bCs/>
        <w:lang w:val="ru-RU"/>
      </w:rPr>
      <w:t>25</w:t>
    </w:r>
    <w:r>
      <w:rPr>
        <w:b/>
        <w:bCs/>
      </w:rPr>
      <w:t xml:space="preserve"> (33520)</w: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C4E97" w:rsidRDefault="002537F2" w:rsidP="008255F8">
    <w:pPr>
      <w:jc w:val="right"/>
    </w:pPr>
    <w:r w:rsidRPr="00393ED6">
      <w:rPr>
        <w:b/>
        <w:bCs/>
        <w:sz w:val="22"/>
      </w:rPr>
      <w:t>ТКП 302-2025 (33520)</w:t>
    </w:r>
    <w:r>
      <w:rPr>
        <w:noProof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716E8307" wp14:editId="37A58733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25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751FE1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6E8307" id="_x0000_t202" coordsize="21600,21600" o:spt="202" path="m,l,21600r21600,l21600,xe">
              <v:stroke joinstyle="miter"/>
              <v:path gradientshapeok="t" o:connecttype="rect"/>
            </v:shapetype>
            <v:shape id="_x0000_s1106" type="#_x0000_t202" style="position:absolute;left:0;text-align:left;margin-left:777pt;margin-top:25.25pt;width:18.75pt;height:471.9pt;z-index:2518016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" stroked="f">
              <v:textbox style="layout-flow:vertical" inset="0,0,0,0">
                <w:txbxContent>
                  <w:p w:rsidR="002537F2" w:rsidRPr="00393ED6" w:rsidRDefault="002537F2" w:rsidP="00751FE1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6440797B" wp14:editId="1881483D">
              <wp:simplePos x="0" y="0"/>
              <wp:positionH relativeFrom="leftMargin">
                <wp:posOffset>9848215</wp:posOffset>
              </wp:positionH>
              <wp:positionV relativeFrom="paragraph">
                <wp:posOffset>320675</wp:posOffset>
              </wp:positionV>
              <wp:extent cx="238125" cy="5993130"/>
              <wp:effectExtent l="0" t="0" r="9525" b="7620"/>
              <wp:wrapNone/>
              <wp:docPr id="25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640AB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40797B" id="_x0000_s1107" type="#_x0000_t202" style="position:absolute;left:0;text-align:left;margin-left:775.45pt;margin-top:25.25pt;width:18.75pt;height:471.9pt;z-index:2518005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" stroked="f">
              <v:textbox style="layout-flow:vertical" inset="0,0,0,0">
                <w:txbxContent>
                  <w:p w:rsidR="002537F2" w:rsidRPr="00393ED6" w:rsidRDefault="002537F2" w:rsidP="000640AB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2D2F88" w:rsidRDefault="002537F2" w:rsidP="002D2F88">
    <w:pPr>
      <w:rPr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3FB0671B" wp14:editId="6D705DD5">
              <wp:simplePos x="0" y="0"/>
              <wp:positionH relativeFrom="leftMargin">
                <wp:posOffset>660681</wp:posOffset>
              </wp:positionH>
              <wp:positionV relativeFrom="paragraph">
                <wp:posOffset>325120</wp:posOffset>
              </wp:positionV>
              <wp:extent cx="201881" cy="6032664"/>
              <wp:effectExtent l="0" t="0" r="8255" b="6350"/>
              <wp:wrapNone/>
              <wp:docPr id="25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60326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FF716B">
                          <w:r>
                            <w:t>72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B0671B" id="_x0000_t202" coordsize="21600,21600" o:spt="202" path="m,l,21600r21600,l21600,xe">
              <v:stroke joinstyle="miter"/>
              <v:path gradientshapeok="t" o:connecttype="rect"/>
            </v:shapetype>
            <v:shape id="_x0000_s1108" type="#_x0000_t202" style="position:absolute;margin-left:52pt;margin-top:25.6pt;width:15.9pt;height:475pt;z-index:2518046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" stroked="f">
              <v:textbox style="layout-flow:vertical" inset="0,0,0,0">
                <w:txbxContent>
                  <w:p w:rsidR="002537F2" w:rsidRDefault="002537F2" w:rsidP="00FF716B">
                    <w:r>
                      <w:t>72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0ACCAB38" wp14:editId="68D13A1D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26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3E715B">
                          <w:pPr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CCAB38" id="_x0000_s1109" type="#_x0000_t202" style="position:absolute;margin-left:777pt;margin-top:25.25pt;width:18.75pt;height:471.9pt;z-index:2518036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" stroked="f">
              <v:textbox style="layout-flow:vertical" inset="0,0,0,0">
                <w:txbxContent>
                  <w:p w:rsidR="002537F2" w:rsidRPr="00393ED6" w:rsidRDefault="002537F2" w:rsidP="003E715B">
                    <w:pPr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C4E97" w:rsidRDefault="002537F2" w:rsidP="008255F8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69663B60" wp14:editId="1200B0D0">
              <wp:simplePos x="0" y="0"/>
              <wp:positionH relativeFrom="leftMargin">
                <wp:posOffset>656590</wp:posOffset>
              </wp:positionH>
              <wp:positionV relativeFrom="paragraph">
                <wp:posOffset>132715</wp:posOffset>
              </wp:positionV>
              <wp:extent cx="201881" cy="6032664"/>
              <wp:effectExtent l="0" t="0" r="8255" b="6350"/>
              <wp:wrapNone/>
              <wp:docPr id="1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60326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927BBF">
                          <w:pPr>
                            <w:jc w:val="right"/>
                          </w:pPr>
                          <w:r>
                            <w:t>73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663B60" id="_x0000_t202" coordsize="21600,21600" o:spt="202" path="m,l,21600r21600,l21600,xe">
              <v:stroke joinstyle="miter"/>
              <v:path gradientshapeok="t" o:connecttype="rect"/>
            </v:shapetype>
            <v:shape id="_x0000_s1110" type="#_x0000_t202" style="position:absolute;left:0;text-align:left;margin-left:51.7pt;margin-top:10.45pt;width:15.9pt;height:475pt;z-index:2518149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" stroked="f">
              <v:textbox style="layout-flow:vertical" inset="0,0,0,0">
                <w:txbxContent>
                  <w:p w:rsidR="002537F2" w:rsidRDefault="002537F2" w:rsidP="00927BBF">
                    <w:pPr>
                      <w:jc w:val="right"/>
                    </w:pPr>
                    <w:r>
                      <w:t>73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71C64FE6" wp14:editId="5FF42E80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1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751FE1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C64FE6" id="_x0000_s1111" type="#_x0000_t202" style="position:absolute;left:0;text-align:left;margin-left:777pt;margin-top:25.25pt;width:18.75pt;height:471.9pt;z-index:2518128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" stroked="f">
              <v:textbox style="layout-flow:vertical" inset="0,0,0,0">
                <w:txbxContent>
                  <w:p w:rsidR="002537F2" w:rsidRPr="00393ED6" w:rsidRDefault="002537F2" w:rsidP="00751FE1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1840" behindDoc="0" locked="0" layoutInCell="1" allowOverlap="1" wp14:anchorId="35A8DFC2" wp14:editId="2A9CE799">
              <wp:simplePos x="0" y="0"/>
              <wp:positionH relativeFrom="leftMargin">
                <wp:posOffset>9848215</wp:posOffset>
              </wp:positionH>
              <wp:positionV relativeFrom="paragraph">
                <wp:posOffset>320675</wp:posOffset>
              </wp:positionV>
              <wp:extent cx="238125" cy="5993130"/>
              <wp:effectExtent l="0" t="0" r="9525" b="7620"/>
              <wp:wrapNone/>
              <wp:docPr id="1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640AB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A8DFC2" id="_x0000_s1112" type="#_x0000_t202" style="position:absolute;left:0;text-align:left;margin-left:775.45pt;margin-top:25.25pt;width:18.75pt;height:471.9pt;z-index:2518118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" stroked="f">
              <v:textbox style="layout-flow:vertical" inset="0,0,0,0">
                <w:txbxContent>
                  <w:p w:rsidR="002537F2" w:rsidRPr="00393ED6" w:rsidRDefault="002537F2" w:rsidP="000640AB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C4E97" w:rsidRDefault="002537F2" w:rsidP="008255F8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2B9D2956" wp14:editId="47478D40">
              <wp:simplePos x="0" y="0"/>
              <wp:positionH relativeFrom="leftMargin">
                <wp:posOffset>666115</wp:posOffset>
              </wp:positionH>
              <wp:positionV relativeFrom="paragraph">
                <wp:posOffset>380365</wp:posOffset>
              </wp:positionV>
              <wp:extent cx="201881" cy="6032664"/>
              <wp:effectExtent l="0" t="0" r="8255" b="6350"/>
              <wp:wrapNone/>
              <wp:docPr id="26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60326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A01354">
                          <w:r>
                            <w:t>74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9D2956" id="_x0000_t202" coordsize="21600,21600" o:spt="202" path="m,l,21600r21600,l21600,xe">
              <v:stroke joinstyle="miter"/>
              <v:path gradientshapeok="t" o:connecttype="rect"/>
            </v:shapetype>
            <v:shape id="_x0000_s1113" type="#_x0000_t202" style="position:absolute;left:0;text-align:left;margin-left:52.45pt;margin-top:29.95pt;width:15.9pt;height:475pt;z-index:2518097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" stroked="f">
              <v:textbox style="layout-flow:vertical" inset="0,0,0,0">
                <w:txbxContent>
                  <w:p w:rsidR="002537F2" w:rsidRDefault="002537F2" w:rsidP="00A01354">
                    <w:r>
                      <w:t>74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72694B2F" wp14:editId="4C76506C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26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927BBF">
                          <w:pPr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694B2F" id="_x0000_s1114" type="#_x0000_t202" style="position:absolute;left:0;text-align:left;margin-left:777pt;margin-top:25.25pt;width:18.75pt;height:471.9pt;z-index:2518077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" stroked="f">
              <v:textbox style="layout-flow:vertical" inset="0,0,0,0">
                <w:txbxContent>
                  <w:p w:rsidR="002537F2" w:rsidRPr="00393ED6" w:rsidRDefault="002537F2" w:rsidP="00927BBF">
                    <w:pPr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71F80CEF" wp14:editId="54151486">
              <wp:simplePos x="0" y="0"/>
              <wp:positionH relativeFrom="leftMargin">
                <wp:posOffset>9848215</wp:posOffset>
              </wp:positionH>
              <wp:positionV relativeFrom="paragraph">
                <wp:posOffset>320675</wp:posOffset>
              </wp:positionV>
              <wp:extent cx="238125" cy="5993130"/>
              <wp:effectExtent l="0" t="0" r="9525" b="7620"/>
              <wp:wrapNone/>
              <wp:docPr id="26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640AB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F80CEF" id="_x0000_s1115" type="#_x0000_t202" style="position:absolute;left:0;text-align:left;margin-left:775.45pt;margin-top:25.25pt;width:18.75pt;height:471.9pt;z-index:2518067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" stroked="f">
              <v:textbox style="layout-flow:vertical" inset="0,0,0,0">
                <w:txbxContent>
                  <w:p w:rsidR="002537F2" w:rsidRPr="00393ED6" w:rsidRDefault="002537F2" w:rsidP="000640AB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2D2F88" w:rsidRDefault="002537F2" w:rsidP="002D2F88">
    <w:pPr>
      <w:rPr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130A98E5" wp14:editId="189835B4">
              <wp:simplePos x="0" y="0"/>
              <wp:positionH relativeFrom="leftMargin">
                <wp:posOffset>660400</wp:posOffset>
              </wp:positionH>
              <wp:positionV relativeFrom="paragraph">
                <wp:posOffset>37465</wp:posOffset>
              </wp:positionV>
              <wp:extent cx="201881" cy="6032664"/>
              <wp:effectExtent l="0" t="0" r="8255" b="6350"/>
              <wp:wrapNone/>
              <wp:docPr id="1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60326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927BBF">
                          <w:pPr>
                            <w:jc w:val="right"/>
                          </w:pPr>
                          <w:r>
                            <w:t>75</w:t>
                          </w:r>
                        </w:p>
                        <w:p w:rsidR="002537F2" w:rsidRDefault="002537F2"/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0A98E5" id="_x0000_t202" coordsize="21600,21600" o:spt="202" path="m,l,21600r21600,l21600,xe">
              <v:stroke joinstyle="miter"/>
              <v:path gradientshapeok="t" o:connecttype="rect"/>
            </v:shapetype>
            <v:shape id="_x0000_s1116" type="#_x0000_t202" style="position:absolute;margin-left:52pt;margin-top:2.95pt;width:15.9pt;height:475pt;z-index:2518179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" stroked="f">
              <v:textbox style="layout-flow:vertical" inset="0,0,0,0">
                <w:txbxContent>
                  <w:p w:rsidR="002537F2" w:rsidRDefault="002537F2" w:rsidP="00927BBF">
                    <w:pPr>
                      <w:jc w:val="right"/>
                    </w:pPr>
                    <w:r>
                      <w:t>75</w:t>
                    </w:r>
                  </w:p>
                  <w:p w:rsidR="002537F2" w:rsidRDefault="002537F2"/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6960" behindDoc="0" locked="0" layoutInCell="1" allowOverlap="1" wp14:anchorId="2250E9D3" wp14:editId="1526F64F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1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927BBF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50E9D3" id="_x0000_s1117" type="#_x0000_t202" style="position:absolute;margin-left:777pt;margin-top:25.25pt;width:18.75pt;height:471.9pt;z-index:2518169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" stroked="f">
              <v:textbox style="layout-flow:vertical" inset="0,0,0,0">
                <w:txbxContent>
                  <w:p w:rsidR="002537F2" w:rsidRPr="00393ED6" w:rsidRDefault="002537F2" w:rsidP="00927BBF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C4E97" w:rsidRDefault="002537F2" w:rsidP="008255F8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24AAE776" wp14:editId="4B7E6AF0">
              <wp:simplePos x="0" y="0"/>
              <wp:positionH relativeFrom="leftMargin">
                <wp:posOffset>666115</wp:posOffset>
              </wp:positionH>
              <wp:positionV relativeFrom="paragraph">
                <wp:posOffset>380365</wp:posOffset>
              </wp:positionV>
              <wp:extent cx="201881" cy="6032664"/>
              <wp:effectExtent l="0" t="0" r="8255" b="6350"/>
              <wp:wrapNone/>
              <wp:docPr id="1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60326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A01354">
                          <w:r>
                            <w:t>76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AAE776" id="_x0000_t202" coordsize="21600,21600" o:spt="202" path="m,l,21600r21600,l21600,xe">
              <v:stroke joinstyle="miter"/>
              <v:path gradientshapeok="t" o:connecttype="rect"/>
            </v:shapetype>
            <v:shape id="_x0000_s1118" type="#_x0000_t202" style="position:absolute;left:0;text-align:left;margin-left:52.45pt;margin-top:29.95pt;width:15.9pt;height:475pt;z-index:2518220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" stroked="f">
              <v:textbox style="layout-flow:vertical" inset="0,0,0,0">
                <w:txbxContent>
                  <w:p w:rsidR="002537F2" w:rsidRDefault="002537F2" w:rsidP="00A01354">
                    <w:r>
                      <w:t>76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1056" behindDoc="0" locked="0" layoutInCell="1" allowOverlap="1" wp14:anchorId="4BD9678E" wp14:editId="6E66A1C7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2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927BBF">
                          <w:pPr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D9678E" id="_x0000_s1119" type="#_x0000_t202" style="position:absolute;left:0;text-align:left;margin-left:777pt;margin-top:25.25pt;width:18.75pt;height:471.9pt;z-index:2518210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" stroked="f">
              <v:textbox style="layout-flow:vertical" inset="0,0,0,0">
                <w:txbxContent>
                  <w:p w:rsidR="002537F2" w:rsidRPr="00393ED6" w:rsidRDefault="002537F2" w:rsidP="00927BBF">
                    <w:pPr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72593E69" wp14:editId="64BC2A5E">
              <wp:simplePos x="0" y="0"/>
              <wp:positionH relativeFrom="leftMargin">
                <wp:posOffset>9848215</wp:posOffset>
              </wp:positionH>
              <wp:positionV relativeFrom="paragraph">
                <wp:posOffset>320675</wp:posOffset>
              </wp:positionV>
              <wp:extent cx="238125" cy="5993130"/>
              <wp:effectExtent l="0" t="0" r="9525" b="7620"/>
              <wp:wrapNone/>
              <wp:docPr id="2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640AB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593E69" id="_x0000_s1120" type="#_x0000_t202" style="position:absolute;left:0;text-align:left;margin-left:775.45pt;margin-top:25.25pt;width:18.75pt;height:471.9pt;z-index:2518200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" stroked="f">
              <v:textbox style="layout-flow:vertical" inset="0,0,0,0">
                <w:txbxContent>
                  <w:p w:rsidR="002537F2" w:rsidRPr="00393ED6" w:rsidRDefault="002537F2" w:rsidP="000640AB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C4E97" w:rsidRDefault="002537F2" w:rsidP="008255F8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826176" behindDoc="0" locked="0" layoutInCell="1" allowOverlap="1" wp14:anchorId="5F85E601" wp14:editId="2ED5A5CE">
              <wp:simplePos x="0" y="0"/>
              <wp:positionH relativeFrom="leftMargin">
                <wp:posOffset>675640</wp:posOffset>
              </wp:positionH>
              <wp:positionV relativeFrom="paragraph">
                <wp:posOffset>205740</wp:posOffset>
              </wp:positionV>
              <wp:extent cx="201881" cy="6032664"/>
              <wp:effectExtent l="0" t="0" r="8255" b="6350"/>
              <wp:wrapNone/>
              <wp:docPr id="5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60326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050BED">
                          <w:pPr>
                            <w:jc w:val="right"/>
                          </w:pPr>
                          <w:r>
                            <w:t>77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85E601" id="_x0000_t202" coordsize="21600,21600" o:spt="202" path="m,l,21600r21600,l21600,xe">
              <v:stroke joinstyle="miter"/>
              <v:path gradientshapeok="t" o:connecttype="rect"/>
            </v:shapetype>
            <v:shape id="_x0000_s1121" type="#_x0000_t202" style="position:absolute;left:0;text-align:left;margin-left:53.2pt;margin-top:16.2pt;width:15.9pt;height:475pt;z-index:2518261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" stroked="f">
              <v:textbox style="layout-flow:vertical" inset="0,0,0,0">
                <w:txbxContent>
                  <w:p w:rsidR="002537F2" w:rsidRDefault="002537F2" w:rsidP="00050BED">
                    <w:pPr>
                      <w:jc w:val="right"/>
                    </w:pPr>
                    <w:r>
                      <w:t>77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5152" behindDoc="0" locked="0" layoutInCell="1" allowOverlap="1" wp14:anchorId="5546A9D3" wp14:editId="12EDE344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5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50BED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46A9D3" id="_x0000_s1122" type="#_x0000_t202" style="position:absolute;left:0;text-align:left;margin-left:777pt;margin-top:25.25pt;width:18.75pt;height:471.9pt;z-index:2518251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" stroked="f">
              <v:textbox style="layout-flow:vertical" inset="0,0,0,0">
                <w:txbxContent>
                  <w:p w:rsidR="002537F2" w:rsidRPr="00393ED6" w:rsidRDefault="002537F2" w:rsidP="00050BED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4128" behindDoc="0" locked="0" layoutInCell="1" allowOverlap="1" wp14:anchorId="4B34527D" wp14:editId="314D5463">
              <wp:simplePos x="0" y="0"/>
              <wp:positionH relativeFrom="leftMargin">
                <wp:posOffset>9848215</wp:posOffset>
              </wp:positionH>
              <wp:positionV relativeFrom="paragraph">
                <wp:posOffset>320675</wp:posOffset>
              </wp:positionV>
              <wp:extent cx="238125" cy="5993130"/>
              <wp:effectExtent l="0" t="0" r="9525" b="7620"/>
              <wp:wrapNone/>
              <wp:docPr id="5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640AB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34527D" id="_x0000_s1123" type="#_x0000_t202" style="position:absolute;left:0;text-align:left;margin-left:775.45pt;margin-top:25.25pt;width:18.75pt;height:471.9pt;z-index:2518241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" stroked="f">
              <v:textbox style="layout-flow:vertical" inset="0,0,0,0">
                <w:txbxContent>
                  <w:p w:rsidR="002537F2" w:rsidRPr="00393ED6" w:rsidRDefault="002537F2" w:rsidP="000640AB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C4E97" w:rsidRDefault="002537F2" w:rsidP="008255F8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830272" behindDoc="0" locked="0" layoutInCell="1" allowOverlap="1" wp14:anchorId="3E1B74E0" wp14:editId="3E5F9030">
              <wp:simplePos x="0" y="0"/>
              <wp:positionH relativeFrom="leftMargin">
                <wp:posOffset>675640</wp:posOffset>
              </wp:positionH>
              <wp:positionV relativeFrom="paragraph">
                <wp:posOffset>377190</wp:posOffset>
              </wp:positionV>
              <wp:extent cx="201881" cy="6032664"/>
              <wp:effectExtent l="0" t="0" r="8255" b="6350"/>
              <wp:wrapNone/>
              <wp:docPr id="5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60326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074C78">
                          <w:r>
                            <w:t>78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1B74E0" id="_x0000_t202" coordsize="21600,21600" o:spt="202" path="m,l,21600r21600,l21600,xe">
              <v:stroke joinstyle="miter"/>
              <v:path gradientshapeok="t" o:connecttype="rect"/>
            </v:shapetype>
            <v:shape id="_x0000_s1124" type="#_x0000_t202" style="position:absolute;left:0;text-align:left;margin-left:53.2pt;margin-top:29.7pt;width:15.9pt;height:475pt;z-index:2518302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" stroked="f">
              <v:textbox style="layout-flow:vertical" inset="0,0,0,0">
                <w:txbxContent>
                  <w:p w:rsidR="002537F2" w:rsidRDefault="002537F2" w:rsidP="00074C78">
                    <w:r>
                      <w:t>78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9248" behindDoc="0" locked="0" layoutInCell="1" allowOverlap="1" wp14:anchorId="732B60F8" wp14:editId="6233FAA2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5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74C78">
                          <w:pPr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2B60F8" id="_x0000_s1125" type="#_x0000_t202" style="position:absolute;left:0;text-align:left;margin-left:777pt;margin-top:25.25pt;width:18.75pt;height:471.9pt;z-index:2518292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" stroked="f">
              <v:textbox style="layout-flow:vertical" inset="0,0,0,0">
                <w:txbxContent>
                  <w:p w:rsidR="002537F2" w:rsidRPr="00393ED6" w:rsidRDefault="002537F2" w:rsidP="00074C78">
                    <w:pPr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8224" behindDoc="0" locked="0" layoutInCell="1" allowOverlap="1" wp14:anchorId="7F231275" wp14:editId="7F880B23">
              <wp:simplePos x="0" y="0"/>
              <wp:positionH relativeFrom="leftMargin">
                <wp:posOffset>9848215</wp:posOffset>
              </wp:positionH>
              <wp:positionV relativeFrom="paragraph">
                <wp:posOffset>320675</wp:posOffset>
              </wp:positionV>
              <wp:extent cx="238125" cy="5993130"/>
              <wp:effectExtent l="0" t="0" r="9525" b="7620"/>
              <wp:wrapNone/>
              <wp:docPr id="21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640AB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231275" id="_x0000_s1126" type="#_x0000_t202" style="position:absolute;left:0;text-align:left;margin-left:775.45pt;margin-top:25.25pt;width:18.75pt;height:471.9pt;z-index:2518282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" stroked="f">
              <v:textbox style="layout-flow:vertical" inset="0,0,0,0">
                <w:txbxContent>
                  <w:p w:rsidR="002537F2" w:rsidRPr="00393ED6" w:rsidRDefault="002537F2" w:rsidP="000640AB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C4E97" w:rsidRDefault="002537F2" w:rsidP="008255F8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834368" behindDoc="0" locked="0" layoutInCell="1" allowOverlap="1" wp14:anchorId="13C09918" wp14:editId="5EBDE769">
              <wp:simplePos x="0" y="0"/>
              <wp:positionH relativeFrom="leftMargin">
                <wp:posOffset>676275</wp:posOffset>
              </wp:positionH>
              <wp:positionV relativeFrom="paragraph">
                <wp:posOffset>375285</wp:posOffset>
              </wp:positionV>
              <wp:extent cx="201881" cy="5867400"/>
              <wp:effectExtent l="0" t="0" r="8255" b="0"/>
              <wp:wrapNone/>
              <wp:docPr id="21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5867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074C78">
                          <w:pPr>
                            <w:jc w:val="right"/>
                          </w:pPr>
                          <w:r>
                            <w:t>79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C09918" id="_x0000_t202" coordsize="21600,21600" o:spt="202" path="m,l,21600r21600,l21600,xe">
              <v:stroke joinstyle="miter"/>
              <v:path gradientshapeok="t" o:connecttype="rect"/>
            </v:shapetype>
            <v:shape id="_x0000_s1127" type="#_x0000_t202" style="position:absolute;left:0;text-align:left;margin-left:53.25pt;margin-top:29.55pt;width:15.9pt;height:462pt;z-index:2518343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" stroked="f">
              <v:textbox style="layout-flow:vertical" inset="0,0,0,0">
                <w:txbxContent>
                  <w:p w:rsidR="002537F2" w:rsidRDefault="002537F2" w:rsidP="00074C78">
                    <w:pPr>
                      <w:jc w:val="right"/>
                    </w:pPr>
                    <w:r>
                      <w:t>79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3344" behindDoc="0" locked="0" layoutInCell="1" allowOverlap="1" wp14:anchorId="3663A21A" wp14:editId="274E9C0F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21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74C78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63A21A" id="_x0000_s1128" type="#_x0000_t202" style="position:absolute;left:0;text-align:left;margin-left:777pt;margin-top:25.25pt;width:18.75pt;height:471.9pt;z-index:2518333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" stroked="f">
              <v:textbox style="layout-flow:vertical" inset="0,0,0,0">
                <w:txbxContent>
                  <w:p w:rsidR="002537F2" w:rsidRPr="00393ED6" w:rsidRDefault="002537F2" w:rsidP="00074C78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2320" behindDoc="0" locked="0" layoutInCell="1" allowOverlap="1" wp14:anchorId="0DC5B269" wp14:editId="745A1A24">
              <wp:simplePos x="0" y="0"/>
              <wp:positionH relativeFrom="leftMargin">
                <wp:posOffset>9848215</wp:posOffset>
              </wp:positionH>
              <wp:positionV relativeFrom="paragraph">
                <wp:posOffset>320675</wp:posOffset>
              </wp:positionV>
              <wp:extent cx="238125" cy="5993130"/>
              <wp:effectExtent l="0" t="0" r="9525" b="7620"/>
              <wp:wrapNone/>
              <wp:docPr id="22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640AB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C5B269" id="_x0000_s1129" type="#_x0000_t202" style="position:absolute;left:0;text-align:left;margin-left:775.45pt;margin-top:25.25pt;width:18.75pt;height:471.9pt;z-index:2518323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" stroked="f">
              <v:textbox style="layout-flow:vertical" inset="0,0,0,0">
                <w:txbxContent>
                  <w:p w:rsidR="002537F2" w:rsidRPr="00393ED6" w:rsidRDefault="002537F2" w:rsidP="000640AB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2D2F88" w:rsidRDefault="002537F2" w:rsidP="002D2F88">
    <w:pPr>
      <w:rPr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37440" behindDoc="0" locked="0" layoutInCell="1" allowOverlap="1" wp14:anchorId="58C89F17" wp14:editId="238C17AA">
              <wp:simplePos x="0" y="0"/>
              <wp:positionH relativeFrom="leftMargin">
                <wp:posOffset>657225</wp:posOffset>
              </wp:positionH>
              <wp:positionV relativeFrom="paragraph">
                <wp:posOffset>346710</wp:posOffset>
              </wp:positionV>
              <wp:extent cx="219075" cy="5727700"/>
              <wp:effectExtent l="0" t="0" r="9525" b="6350"/>
              <wp:wrapNone/>
              <wp:docPr id="23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" cy="572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074C78">
                          <w:r>
                            <w:t>80</w:t>
                          </w:r>
                        </w:p>
                        <w:p w:rsidR="002537F2" w:rsidRDefault="002537F2"/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C89F17" id="_x0000_t202" coordsize="21600,21600" o:spt="202" path="m,l,21600r21600,l21600,xe">
              <v:stroke joinstyle="miter"/>
              <v:path gradientshapeok="t" o:connecttype="rect"/>
            </v:shapetype>
            <v:shape id="_x0000_s1130" type="#_x0000_t202" style="position:absolute;margin-left:51.75pt;margin-top:27.3pt;width:17.25pt;height:451pt;z-index:2518374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" stroked="f">
              <v:textbox style="layout-flow:vertical" inset="0,0,0,0">
                <w:txbxContent>
                  <w:p w:rsidR="002537F2" w:rsidRDefault="002537F2" w:rsidP="00074C78">
                    <w:r>
                      <w:t>80</w:t>
                    </w:r>
                  </w:p>
                  <w:p w:rsidR="002537F2" w:rsidRDefault="002537F2"/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6416" behindDoc="0" locked="0" layoutInCell="1" allowOverlap="1" wp14:anchorId="50749439" wp14:editId="236722C7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0" b="0"/>
              <wp:wrapNone/>
              <wp:docPr id="23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74C78">
                          <w:pPr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749439" id="_x0000_s1131" type="#_x0000_t202" style="position:absolute;margin-left:777pt;margin-top:25.25pt;width:18.75pt;height:471.9pt;z-index:2518364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" stroked="f">
              <v:textbox style="layout-flow:vertical" inset="0,0,0,0">
                <w:txbxContent>
                  <w:p w:rsidR="002537F2" w:rsidRPr="00393ED6" w:rsidRDefault="002537F2" w:rsidP="00074C78">
                    <w:pPr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D0516" w:rsidRDefault="002537F2" w:rsidP="00AD0516">
    <w:pPr>
      <w:pStyle w:val="a7"/>
    </w:pPr>
    <w:r>
      <w:rPr>
        <w:noProof/>
        <w:lang w:val="ru-RU" w:eastAsia="ru-RU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>
              <wp:simplePos x="0" y="0"/>
              <wp:positionH relativeFrom="page">
                <wp:posOffset>-2244148</wp:posOffset>
              </wp:positionH>
              <wp:positionV relativeFrom="paragraph">
                <wp:posOffset>3189119</wp:posOffset>
              </wp:positionV>
              <wp:extent cx="5867400" cy="359410"/>
              <wp:effectExtent l="0" t="8255" r="0" b="0"/>
              <wp:wrapNone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5867400" cy="3594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37F2" w:rsidRDefault="002537F2" w:rsidP="003E715B">
                          <w:pPr>
                            <w:jc w:val="right"/>
                          </w:pPr>
                          <w:r>
                            <w:t>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7" type="#_x0000_t202" style="position:absolute;margin-left:-176.7pt;margin-top:251.1pt;width:462pt;height:28.3pt;rotation:90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" stroked="f">
              <v:textbox>
                <w:txbxContent>
                  <w:p w:rsidR="002537F2" w:rsidRDefault="002537F2" w:rsidP="003E715B">
                    <w:pPr>
                      <w:jc w:val="right"/>
                    </w:pPr>
                    <w:r>
                      <w:t>19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81D2FFF" wp14:editId="12C738C2">
              <wp:simplePos x="0" y="0"/>
              <wp:positionH relativeFrom="leftMargin">
                <wp:posOffset>9867900</wp:posOffset>
              </wp:positionH>
              <wp:positionV relativeFrom="paragraph">
                <wp:posOffset>311786</wp:posOffset>
              </wp:positionV>
              <wp:extent cx="238125" cy="5993130"/>
              <wp:effectExtent l="0" t="0" r="9525" b="7620"/>
              <wp:wrapNone/>
              <wp:docPr id="4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393ED6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1D2FFF" id="Text Box 17" o:spid="_x0000_s1028" type="#_x0000_t202" style="position:absolute;margin-left:777pt;margin-top:24.55pt;width:18.75pt;height:471.9pt;z-index:2516643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" stroked="f">
              <v:textbox style="layout-flow:vertical" inset="0,0,0,0">
                <w:txbxContent>
                  <w:p w:rsidR="002537F2" w:rsidRPr="00393ED6" w:rsidRDefault="002537F2" w:rsidP="00393ED6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C4E97" w:rsidRDefault="002537F2" w:rsidP="008255F8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841536" behindDoc="0" locked="0" layoutInCell="1" allowOverlap="1" wp14:anchorId="1D418002" wp14:editId="74D88106">
              <wp:simplePos x="0" y="0"/>
              <wp:positionH relativeFrom="leftMargin">
                <wp:posOffset>676275</wp:posOffset>
              </wp:positionH>
              <wp:positionV relativeFrom="paragraph">
                <wp:posOffset>375285</wp:posOffset>
              </wp:positionV>
              <wp:extent cx="201881" cy="5867400"/>
              <wp:effectExtent l="0" t="0" r="8255" b="0"/>
              <wp:wrapNone/>
              <wp:docPr id="23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5867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074C78">
                          <w:pPr>
                            <w:jc w:val="right"/>
                          </w:pPr>
                          <w:r>
                            <w:t>81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418002" id="_x0000_t202" coordsize="21600,21600" o:spt="202" path="m,l,21600r21600,l21600,xe">
              <v:stroke joinstyle="miter"/>
              <v:path gradientshapeok="t" o:connecttype="rect"/>
            </v:shapetype>
            <v:shape id="_x0000_s1132" type="#_x0000_t202" style="position:absolute;left:0;text-align:left;margin-left:53.25pt;margin-top:29.55pt;width:15.9pt;height:462pt;z-index:2518415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" stroked="f">
              <v:textbox style="layout-flow:vertical" inset="0,0,0,0">
                <w:txbxContent>
                  <w:p w:rsidR="002537F2" w:rsidRDefault="002537F2" w:rsidP="00074C78">
                    <w:pPr>
                      <w:jc w:val="right"/>
                    </w:pPr>
                    <w:r>
                      <w:t>81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0512" behindDoc="0" locked="0" layoutInCell="1" allowOverlap="1" wp14:anchorId="30DABB24" wp14:editId="524A2693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23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74C78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DABB24" id="_x0000_s1133" type="#_x0000_t202" style="position:absolute;left:0;text-align:left;margin-left:777pt;margin-top:25.25pt;width:18.75pt;height:471.9pt;z-index:2518405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" stroked="f">
              <v:textbox style="layout-flow:vertical" inset="0,0,0,0">
                <w:txbxContent>
                  <w:p w:rsidR="002537F2" w:rsidRPr="00393ED6" w:rsidRDefault="002537F2" w:rsidP="00074C78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9488" behindDoc="0" locked="0" layoutInCell="1" allowOverlap="1" wp14:anchorId="01B6AEB9" wp14:editId="58599019">
              <wp:simplePos x="0" y="0"/>
              <wp:positionH relativeFrom="leftMargin">
                <wp:posOffset>9848215</wp:posOffset>
              </wp:positionH>
              <wp:positionV relativeFrom="paragraph">
                <wp:posOffset>320675</wp:posOffset>
              </wp:positionV>
              <wp:extent cx="238125" cy="5993130"/>
              <wp:effectExtent l="0" t="0" r="9525" b="7620"/>
              <wp:wrapNone/>
              <wp:docPr id="24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640AB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B6AEB9" id="_x0000_s1134" type="#_x0000_t202" style="position:absolute;left:0;text-align:left;margin-left:775.45pt;margin-top:25.25pt;width:18.75pt;height:471.9pt;z-index:2518394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" stroked="f">
              <v:textbox style="layout-flow:vertical" inset="0,0,0,0">
                <w:txbxContent>
                  <w:p w:rsidR="002537F2" w:rsidRPr="00393ED6" w:rsidRDefault="002537F2" w:rsidP="000640AB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2D2F88" w:rsidRDefault="002537F2" w:rsidP="002D2F88">
    <w:pPr>
      <w:rPr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44608" behindDoc="0" locked="0" layoutInCell="1" allowOverlap="1" wp14:anchorId="5A33BB7F" wp14:editId="0DACEF8D">
              <wp:simplePos x="0" y="0"/>
              <wp:positionH relativeFrom="leftMargin">
                <wp:posOffset>657225</wp:posOffset>
              </wp:positionH>
              <wp:positionV relativeFrom="paragraph">
                <wp:posOffset>346710</wp:posOffset>
              </wp:positionV>
              <wp:extent cx="219075" cy="5727700"/>
              <wp:effectExtent l="0" t="0" r="9525" b="6350"/>
              <wp:wrapNone/>
              <wp:docPr id="25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" cy="572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074C78">
                          <w:r>
                            <w:t>82</w:t>
                          </w:r>
                        </w:p>
                        <w:p w:rsidR="002537F2" w:rsidRDefault="002537F2"/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33BB7F" id="_x0000_t202" coordsize="21600,21600" o:spt="202" path="m,l,21600r21600,l21600,xe">
              <v:stroke joinstyle="miter"/>
              <v:path gradientshapeok="t" o:connecttype="rect"/>
            </v:shapetype>
            <v:shape id="_x0000_s1135" type="#_x0000_t202" style="position:absolute;margin-left:51.75pt;margin-top:27.3pt;width:17.25pt;height:451pt;z-index:2518446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" stroked="f">
              <v:textbox style="layout-flow:vertical" inset="0,0,0,0">
                <w:txbxContent>
                  <w:p w:rsidR="002537F2" w:rsidRDefault="002537F2" w:rsidP="00074C78">
                    <w:r>
                      <w:t>82</w:t>
                    </w:r>
                  </w:p>
                  <w:p w:rsidR="002537F2" w:rsidRDefault="002537F2"/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3584" behindDoc="0" locked="0" layoutInCell="1" allowOverlap="1" wp14:anchorId="3E6EA3BA" wp14:editId="358BF68E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0" b="0"/>
              <wp:wrapNone/>
              <wp:docPr id="26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74C78">
                          <w:pPr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6EA3BA" id="_x0000_s1136" type="#_x0000_t202" style="position:absolute;margin-left:777pt;margin-top:25.25pt;width:18.75pt;height:471.9pt;z-index:2518435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" stroked="f">
              <v:textbox style="layout-flow:vertical" inset="0,0,0,0">
                <w:txbxContent>
                  <w:p w:rsidR="002537F2" w:rsidRPr="00393ED6" w:rsidRDefault="002537F2" w:rsidP="00074C78">
                    <w:pPr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C4E97" w:rsidRDefault="002537F2" w:rsidP="008255F8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848704" behindDoc="0" locked="0" layoutInCell="1" allowOverlap="1" wp14:anchorId="485D52FD" wp14:editId="3F4583B6">
              <wp:simplePos x="0" y="0"/>
              <wp:positionH relativeFrom="leftMargin">
                <wp:posOffset>676275</wp:posOffset>
              </wp:positionH>
              <wp:positionV relativeFrom="paragraph">
                <wp:posOffset>375285</wp:posOffset>
              </wp:positionV>
              <wp:extent cx="201881" cy="5867400"/>
              <wp:effectExtent l="0" t="0" r="8255" b="0"/>
              <wp:wrapNone/>
              <wp:docPr id="26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5867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074C78">
                          <w:pPr>
                            <w:jc w:val="right"/>
                          </w:pPr>
                          <w:r>
                            <w:t>83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D52FD" id="_x0000_t202" coordsize="21600,21600" o:spt="202" path="m,l,21600r21600,l21600,xe">
              <v:stroke joinstyle="miter"/>
              <v:path gradientshapeok="t" o:connecttype="rect"/>
            </v:shapetype>
            <v:shape id="_x0000_s1137" type="#_x0000_t202" style="position:absolute;left:0;text-align:left;margin-left:53.25pt;margin-top:29.55pt;width:15.9pt;height:462pt;z-index:2518487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" stroked="f">
              <v:textbox style="layout-flow:vertical" inset="0,0,0,0">
                <w:txbxContent>
                  <w:p w:rsidR="002537F2" w:rsidRDefault="002537F2" w:rsidP="00074C78">
                    <w:pPr>
                      <w:jc w:val="right"/>
                    </w:pPr>
                    <w:r>
                      <w:t>83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7680" behindDoc="0" locked="0" layoutInCell="1" allowOverlap="1" wp14:anchorId="68DAA1C0" wp14:editId="267C2B47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26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74C78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DAA1C0" id="_x0000_s1138" type="#_x0000_t202" style="position:absolute;left:0;text-align:left;margin-left:777pt;margin-top:25.25pt;width:18.75pt;height:471.9pt;z-index:2518476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" stroked="f">
              <v:textbox style="layout-flow:vertical" inset="0,0,0,0">
                <w:txbxContent>
                  <w:p w:rsidR="002537F2" w:rsidRPr="00393ED6" w:rsidRDefault="002537F2" w:rsidP="00074C78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6656" behindDoc="0" locked="0" layoutInCell="1" allowOverlap="1" wp14:anchorId="0495052F" wp14:editId="63F48D00">
              <wp:simplePos x="0" y="0"/>
              <wp:positionH relativeFrom="leftMargin">
                <wp:posOffset>9848215</wp:posOffset>
              </wp:positionH>
              <wp:positionV relativeFrom="paragraph">
                <wp:posOffset>320675</wp:posOffset>
              </wp:positionV>
              <wp:extent cx="238125" cy="5993130"/>
              <wp:effectExtent l="0" t="0" r="9525" b="7620"/>
              <wp:wrapNone/>
              <wp:docPr id="26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640AB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95052F" id="_x0000_s1139" type="#_x0000_t202" style="position:absolute;left:0;text-align:left;margin-left:775.45pt;margin-top:25.25pt;width:18.75pt;height:471.9pt;z-index:2518466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" stroked="f">
              <v:textbox style="layout-flow:vertical" inset="0,0,0,0">
                <w:txbxContent>
                  <w:p w:rsidR="002537F2" w:rsidRPr="00393ED6" w:rsidRDefault="002537F2" w:rsidP="000640AB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2D2F88" w:rsidRDefault="002537F2" w:rsidP="002D2F88">
    <w:pPr>
      <w:rPr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51776" behindDoc="0" locked="0" layoutInCell="1" allowOverlap="1" wp14:anchorId="2E436157" wp14:editId="69FA0132">
              <wp:simplePos x="0" y="0"/>
              <wp:positionH relativeFrom="leftMargin">
                <wp:posOffset>657225</wp:posOffset>
              </wp:positionH>
              <wp:positionV relativeFrom="paragraph">
                <wp:posOffset>346710</wp:posOffset>
              </wp:positionV>
              <wp:extent cx="219075" cy="5727700"/>
              <wp:effectExtent l="0" t="0" r="9525" b="6350"/>
              <wp:wrapNone/>
              <wp:docPr id="26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" cy="572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074C78">
                          <w:r>
                            <w:t>84</w:t>
                          </w:r>
                        </w:p>
                        <w:p w:rsidR="002537F2" w:rsidRDefault="002537F2"/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436157" id="_x0000_t202" coordsize="21600,21600" o:spt="202" path="m,l,21600r21600,l21600,xe">
              <v:stroke joinstyle="miter"/>
              <v:path gradientshapeok="t" o:connecttype="rect"/>
            </v:shapetype>
            <v:shape id="_x0000_s1140" type="#_x0000_t202" style="position:absolute;margin-left:51.75pt;margin-top:27.3pt;width:17.25pt;height:451pt;z-index:2518517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" stroked="f">
              <v:textbox style="layout-flow:vertical" inset="0,0,0,0">
                <w:txbxContent>
                  <w:p w:rsidR="002537F2" w:rsidRDefault="002537F2" w:rsidP="00074C78">
                    <w:r>
                      <w:t>84</w:t>
                    </w:r>
                  </w:p>
                  <w:p w:rsidR="002537F2" w:rsidRDefault="002537F2"/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50752" behindDoc="0" locked="0" layoutInCell="1" allowOverlap="1" wp14:anchorId="370CDD04" wp14:editId="0387B3FB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0" b="0"/>
              <wp:wrapNone/>
              <wp:docPr id="26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74C78">
                          <w:pPr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0CDD04" id="_x0000_s1141" type="#_x0000_t202" style="position:absolute;margin-left:777pt;margin-top:25.25pt;width:18.75pt;height:471.9pt;z-index:2518507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" stroked="f">
              <v:textbox style="layout-flow:vertical" inset="0,0,0,0">
                <w:txbxContent>
                  <w:p w:rsidR="002537F2" w:rsidRPr="00393ED6" w:rsidRDefault="002537F2" w:rsidP="00074C78">
                    <w:pPr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C4E97" w:rsidRDefault="002537F2" w:rsidP="008255F8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855872" behindDoc="0" locked="0" layoutInCell="1" allowOverlap="1" wp14:anchorId="395560FF" wp14:editId="1B76D7E7">
              <wp:simplePos x="0" y="0"/>
              <wp:positionH relativeFrom="leftMargin">
                <wp:posOffset>676275</wp:posOffset>
              </wp:positionH>
              <wp:positionV relativeFrom="paragraph">
                <wp:posOffset>375285</wp:posOffset>
              </wp:positionV>
              <wp:extent cx="201881" cy="5867400"/>
              <wp:effectExtent l="0" t="0" r="8255" b="0"/>
              <wp:wrapNone/>
              <wp:docPr id="27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5867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074C78">
                          <w:pPr>
                            <w:jc w:val="right"/>
                          </w:pPr>
                          <w:r>
                            <w:t>85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5560FF" id="_x0000_t202" coordsize="21600,21600" o:spt="202" path="m,l,21600r21600,l21600,xe">
              <v:stroke joinstyle="miter"/>
              <v:path gradientshapeok="t" o:connecttype="rect"/>
            </v:shapetype>
            <v:shape id="_x0000_s1142" type="#_x0000_t202" style="position:absolute;left:0;text-align:left;margin-left:53.25pt;margin-top:29.55pt;width:15.9pt;height:462pt;z-index:2518558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" stroked="f">
              <v:textbox style="layout-flow:vertical" inset="0,0,0,0">
                <w:txbxContent>
                  <w:p w:rsidR="002537F2" w:rsidRDefault="002537F2" w:rsidP="00074C78">
                    <w:pPr>
                      <w:jc w:val="right"/>
                    </w:pPr>
                    <w:r>
                      <w:t>85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54848" behindDoc="0" locked="0" layoutInCell="1" allowOverlap="1" wp14:anchorId="39457469" wp14:editId="388FC287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27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74C78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457469" id="_x0000_s1143" type="#_x0000_t202" style="position:absolute;left:0;text-align:left;margin-left:777pt;margin-top:25.25pt;width:18.75pt;height:471.9pt;z-index:2518548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" stroked="f">
              <v:textbox style="layout-flow:vertical" inset="0,0,0,0">
                <w:txbxContent>
                  <w:p w:rsidR="002537F2" w:rsidRPr="00393ED6" w:rsidRDefault="002537F2" w:rsidP="00074C78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53824" behindDoc="0" locked="0" layoutInCell="1" allowOverlap="1" wp14:anchorId="7E267B79" wp14:editId="255BC745">
              <wp:simplePos x="0" y="0"/>
              <wp:positionH relativeFrom="leftMargin">
                <wp:posOffset>9848215</wp:posOffset>
              </wp:positionH>
              <wp:positionV relativeFrom="paragraph">
                <wp:posOffset>320675</wp:posOffset>
              </wp:positionV>
              <wp:extent cx="238125" cy="5993130"/>
              <wp:effectExtent l="0" t="0" r="9525" b="7620"/>
              <wp:wrapNone/>
              <wp:docPr id="27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640AB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267B79" id="_x0000_s1144" type="#_x0000_t202" style="position:absolute;left:0;text-align:left;margin-left:775.45pt;margin-top:25.25pt;width:18.75pt;height:471.9pt;z-index:2518538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" stroked="f">
              <v:textbox style="layout-flow:vertical" inset="0,0,0,0">
                <w:txbxContent>
                  <w:p w:rsidR="002537F2" w:rsidRPr="00393ED6" w:rsidRDefault="002537F2" w:rsidP="000640AB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2D2F88" w:rsidRDefault="002537F2" w:rsidP="00E97BF9">
    <w:pPr>
      <w:rPr>
        <w:sz w:val="22"/>
      </w:rPr>
    </w:pPr>
    <w:r w:rsidRPr="00393ED6">
      <w:rPr>
        <w:b/>
        <w:bCs/>
        <w:sz w:val="22"/>
      </w:rPr>
      <w:t>ТКП 302-2025 (33520)</w:t>
    </w:r>
    <w:r>
      <w:rPr>
        <w:noProof/>
      </w:rPr>
      <mc:AlternateContent>
        <mc:Choice Requires="wps">
          <w:drawing>
            <wp:anchor distT="0" distB="0" distL="114300" distR="114300" simplePos="0" relativeHeight="251857920" behindDoc="0" locked="0" layoutInCell="1" allowOverlap="1" wp14:anchorId="34821660" wp14:editId="7DA1267B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0" b="0"/>
              <wp:wrapNone/>
              <wp:docPr id="27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74C78">
                          <w:pPr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821660" id="_x0000_t202" coordsize="21600,21600" o:spt="202" path="m,l,21600r21600,l21600,xe">
              <v:stroke joinstyle="miter"/>
              <v:path gradientshapeok="t" o:connecttype="rect"/>
            </v:shapetype>
            <v:shape id="_x0000_s1145" type="#_x0000_t202" style="position:absolute;margin-left:777pt;margin-top:25.25pt;width:18.75pt;height:471.9pt;z-index:2518579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" stroked="f">
              <v:textbox style="layout-flow:vertical" inset="0,0,0,0">
                <w:txbxContent>
                  <w:p w:rsidR="002537F2" w:rsidRPr="00393ED6" w:rsidRDefault="002537F2" w:rsidP="00074C78">
                    <w:pPr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C4E97" w:rsidRDefault="002537F2" w:rsidP="008255F8">
    <w:pPr>
      <w:jc w:val="right"/>
    </w:pPr>
    <w:r w:rsidRPr="00393ED6">
      <w:rPr>
        <w:b/>
        <w:bCs/>
        <w:sz w:val="22"/>
      </w:rPr>
      <w:t>ТКП 302-2025 (33520)</w:t>
    </w:r>
    <w:r>
      <w:rPr>
        <w:noProof/>
      </w:rPr>
      <mc:AlternateContent>
        <mc:Choice Requires="wps">
          <w:drawing>
            <wp:anchor distT="0" distB="0" distL="114300" distR="114300" simplePos="0" relativeHeight="251860992" behindDoc="0" locked="0" layoutInCell="1" allowOverlap="1" wp14:anchorId="321195EE" wp14:editId="67B18BBF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27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74C78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1195EE" id="_x0000_t202" coordsize="21600,21600" o:spt="202" path="m,l,21600r21600,l21600,xe">
              <v:stroke joinstyle="miter"/>
              <v:path gradientshapeok="t" o:connecttype="rect"/>
            </v:shapetype>
            <v:shape id="_x0000_s1146" type="#_x0000_t202" style="position:absolute;left:0;text-align:left;margin-left:777pt;margin-top:25.25pt;width:18.75pt;height:471.9pt;z-index:2518609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" stroked="f">
              <v:textbox style="layout-flow:vertical" inset="0,0,0,0">
                <w:txbxContent>
                  <w:p w:rsidR="002537F2" w:rsidRPr="00393ED6" w:rsidRDefault="002537F2" w:rsidP="00074C78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59968" behindDoc="0" locked="0" layoutInCell="1" allowOverlap="1" wp14:anchorId="214B18BF" wp14:editId="5901229D">
              <wp:simplePos x="0" y="0"/>
              <wp:positionH relativeFrom="leftMargin">
                <wp:posOffset>9848215</wp:posOffset>
              </wp:positionH>
              <wp:positionV relativeFrom="paragraph">
                <wp:posOffset>320675</wp:posOffset>
              </wp:positionV>
              <wp:extent cx="238125" cy="5993130"/>
              <wp:effectExtent l="0" t="0" r="9525" b="7620"/>
              <wp:wrapNone/>
              <wp:docPr id="27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640AB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4B18BF" id="_x0000_s1147" type="#_x0000_t202" style="position:absolute;left:0;text-align:left;margin-left:775.45pt;margin-top:25.25pt;width:18.75pt;height:471.9pt;z-index:2518599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" stroked="f">
              <v:textbox style="layout-flow:vertical" inset="0,0,0,0">
                <w:txbxContent>
                  <w:p w:rsidR="002537F2" w:rsidRPr="00393ED6" w:rsidRDefault="002537F2" w:rsidP="000640AB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2D2F88" w:rsidRDefault="002537F2" w:rsidP="00E97BF9">
    <w:pPr>
      <w:rPr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65088" behindDoc="0" locked="0" layoutInCell="1" allowOverlap="1" wp14:anchorId="4CB10478" wp14:editId="3E05471C">
              <wp:simplePos x="0" y="0"/>
              <wp:positionH relativeFrom="leftMargin">
                <wp:posOffset>570865</wp:posOffset>
              </wp:positionH>
              <wp:positionV relativeFrom="paragraph">
                <wp:posOffset>437515</wp:posOffset>
              </wp:positionV>
              <wp:extent cx="201881" cy="5867400"/>
              <wp:effectExtent l="0" t="0" r="8255" b="0"/>
              <wp:wrapNone/>
              <wp:docPr id="28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5867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8F70E6">
                          <w:r>
                            <w:t>88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B10478" id="_x0000_t202" coordsize="21600,21600" o:spt="202" path="m,l,21600r21600,l21600,xe">
              <v:stroke joinstyle="miter"/>
              <v:path gradientshapeok="t" o:connecttype="rect"/>
            </v:shapetype>
            <v:shape id="_x0000_s1148" type="#_x0000_t202" style="position:absolute;margin-left:44.95pt;margin-top:34.45pt;width:15.9pt;height:462pt;z-index:2518650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" stroked="f">
              <v:textbox style="layout-flow:vertical" inset="0,0,0,0">
                <w:txbxContent>
                  <w:p w:rsidR="002537F2" w:rsidRDefault="002537F2" w:rsidP="008F70E6">
                    <w:r>
                      <w:t>88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63040" behindDoc="0" locked="0" layoutInCell="1" allowOverlap="1" wp14:anchorId="17FF0522" wp14:editId="2D74B747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0" b="0"/>
              <wp:wrapNone/>
              <wp:docPr id="28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74C78">
                          <w:pPr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FF0522" id="_x0000_s1149" type="#_x0000_t202" style="position:absolute;margin-left:777pt;margin-top:25.25pt;width:18.75pt;height:471.9pt;z-index:2518630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" stroked="f">
              <v:textbox style="layout-flow:vertical" inset="0,0,0,0">
                <w:txbxContent>
                  <w:p w:rsidR="002537F2" w:rsidRPr="00393ED6" w:rsidRDefault="002537F2" w:rsidP="00074C78">
                    <w:pPr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2D2F88" w:rsidRDefault="002537F2" w:rsidP="00E97BF9">
    <w:pPr>
      <w:rPr>
        <w:sz w:val="22"/>
      </w:rPr>
    </w:pPr>
    <w:r w:rsidRPr="00393ED6">
      <w:rPr>
        <w:b/>
        <w:bCs/>
        <w:sz w:val="22"/>
      </w:rPr>
      <w:t>ТКП 302-2025 (33520)</w:t>
    </w:r>
    <w:r>
      <w:rPr>
        <w:noProof/>
      </w:rPr>
      <mc:AlternateContent>
        <mc:Choice Requires="wps">
          <w:drawing>
            <wp:anchor distT="0" distB="0" distL="114300" distR="114300" simplePos="0" relativeHeight="251867136" behindDoc="0" locked="0" layoutInCell="1" allowOverlap="1" wp14:anchorId="182CD0F1" wp14:editId="0A586A52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0" b="0"/>
              <wp:wrapNone/>
              <wp:docPr id="28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74C78">
                          <w:pPr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2CD0F1" id="_x0000_t202" coordsize="21600,21600" o:spt="202" path="m,l,21600r21600,l21600,xe">
              <v:stroke joinstyle="miter"/>
              <v:path gradientshapeok="t" o:connecttype="rect"/>
            </v:shapetype>
            <v:shape id="_x0000_s1150" type="#_x0000_t202" style="position:absolute;margin-left:777pt;margin-top:25.25pt;width:18.75pt;height:471.9pt;z-index:2518671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" stroked="f">
              <v:textbox style="layout-flow:vertical" inset="0,0,0,0">
                <w:txbxContent>
                  <w:p w:rsidR="002537F2" w:rsidRPr="00393ED6" w:rsidRDefault="002537F2" w:rsidP="00074C78">
                    <w:pPr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C4E97" w:rsidRDefault="002537F2" w:rsidP="008255F8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872256" behindDoc="0" locked="0" layoutInCell="1" allowOverlap="1" wp14:anchorId="4216A8B3" wp14:editId="7A52B65D">
              <wp:simplePos x="0" y="0"/>
              <wp:positionH relativeFrom="leftMargin">
                <wp:posOffset>589915</wp:posOffset>
              </wp:positionH>
              <wp:positionV relativeFrom="paragraph">
                <wp:posOffset>316865</wp:posOffset>
              </wp:positionV>
              <wp:extent cx="201881" cy="5867400"/>
              <wp:effectExtent l="0" t="0" r="8255" b="0"/>
              <wp:wrapNone/>
              <wp:docPr id="28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5867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DD07EE">
                          <w:pPr>
                            <w:jc w:val="right"/>
                          </w:pPr>
                          <w:r>
                            <w:t>91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16A8B3" id="_x0000_t202" coordsize="21600,21600" o:spt="202" path="m,l,21600r21600,l21600,xe">
              <v:stroke joinstyle="miter"/>
              <v:path gradientshapeok="t" o:connecttype="rect"/>
            </v:shapetype>
            <v:shape id="_x0000_s1151" type="#_x0000_t202" style="position:absolute;left:0;text-align:left;margin-left:46.45pt;margin-top:24.95pt;width:15.9pt;height:462pt;z-index:2518722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" stroked="f">
              <v:textbox style="layout-flow:vertical" inset="0,0,0,0">
                <w:txbxContent>
                  <w:p w:rsidR="002537F2" w:rsidRDefault="002537F2" w:rsidP="00DD07EE">
                    <w:pPr>
                      <w:jc w:val="right"/>
                    </w:pPr>
                    <w:r>
                      <w:t>91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70208" behindDoc="0" locked="0" layoutInCell="1" allowOverlap="1" wp14:anchorId="6C3FB76C" wp14:editId="636C917C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28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74C78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3FB76C" id="_x0000_s1152" type="#_x0000_t202" style="position:absolute;left:0;text-align:left;margin-left:777pt;margin-top:25.25pt;width:18.75pt;height:471.9pt;z-index:2518702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" stroked="f">
              <v:textbox style="layout-flow:vertical" inset="0,0,0,0">
                <w:txbxContent>
                  <w:p w:rsidR="002537F2" w:rsidRPr="00393ED6" w:rsidRDefault="002537F2" w:rsidP="00074C78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69184" behindDoc="0" locked="0" layoutInCell="1" allowOverlap="1" wp14:anchorId="57162793" wp14:editId="07F910F7">
              <wp:simplePos x="0" y="0"/>
              <wp:positionH relativeFrom="leftMargin">
                <wp:posOffset>9848215</wp:posOffset>
              </wp:positionH>
              <wp:positionV relativeFrom="paragraph">
                <wp:posOffset>320675</wp:posOffset>
              </wp:positionV>
              <wp:extent cx="238125" cy="5993130"/>
              <wp:effectExtent l="0" t="0" r="9525" b="7620"/>
              <wp:wrapNone/>
              <wp:docPr id="28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640AB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162793" id="_x0000_s1153" type="#_x0000_t202" style="position:absolute;left:0;text-align:left;margin-left:775.45pt;margin-top:25.25pt;width:18.75pt;height:471.9pt;z-index:2518691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" stroked="f">
              <v:textbox style="layout-flow:vertical" inset="0,0,0,0">
                <w:txbxContent>
                  <w:p w:rsidR="002537F2" w:rsidRPr="00393ED6" w:rsidRDefault="002537F2" w:rsidP="000640AB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C4E97" w:rsidRDefault="002537F2" w:rsidP="00844536">
    <w:pPr>
      <w:pStyle w:val="a7"/>
      <w:ind w:firstLine="360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146CDF9" wp14:editId="14587BBD">
              <wp:simplePos x="0" y="0"/>
              <wp:positionH relativeFrom="rightMargin">
                <wp:posOffset>240177</wp:posOffset>
              </wp:positionH>
              <wp:positionV relativeFrom="paragraph">
                <wp:posOffset>318091</wp:posOffset>
              </wp:positionV>
              <wp:extent cx="225631" cy="6111883"/>
              <wp:effectExtent l="0" t="0" r="3175" b="3175"/>
              <wp:wrapNone/>
              <wp:docPr id="4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631" cy="611188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6B3497">
                          <w:pPr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46CDF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18.9pt;margin-top:25.05pt;width:17.75pt;height:481.25pt;z-index:2516684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" stroked="f">
              <v:textbox style="layout-flow:vertical" inset="0,0,0,0">
                <w:txbxContent>
                  <w:p w:rsidR="002537F2" w:rsidRPr="00393ED6" w:rsidRDefault="002537F2" w:rsidP="006B3497">
                    <w:pPr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D811FCB" wp14:editId="4DAD6837">
              <wp:simplePos x="0" y="0"/>
              <wp:positionH relativeFrom="leftMargin">
                <wp:posOffset>640877</wp:posOffset>
              </wp:positionH>
              <wp:positionV relativeFrom="paragraph">
                <wp:posOffset>339356</wp:posOffset>
              </wp:positionV>
              <wp:extent cx="201881" cy="6032664"/>
              <wp:effectExtent l="0" t="0" r="8255" b="6350"/>
              <wp:wrapNone/>
              <wp:docPr id="4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60326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6B3497">
                          <w:r>
                            <w:t>20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811FCB" id="_x0000_s1030" type="#_x0000_t202" style="position:absolute;left:0;text-align:left;margin-left:50.45pt;margin-top:26.7pt;width:15.9pt;height:475pt;z-index:251666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" stroked="f">
              <v:textbox style="layout-flow:vertical" inset="0,0,0,0">
                <w:txbxContent>
                  <w:p w:rsidR="002537F2" w:rsidRDefault="002537F2" w:rsidP="006B3497">
                    <w:r>
                      <w:t>20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2D2F88" w:rsidRDefault="002537F2" w:rsidP="00E97BF9">
    <w:pPr>
      <w:rPr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76352" behindDoc="0" locked="0" layoutInCell="1" allowOverlap="1" wp14:anchorId="5BE543C7" wp14:editId="0566029D">
              <wp:simplePos x="0" y="0"/>
              <wp:positionH relativeFrom="leftMargin">
                <wp:posOffset>599440</wp:posOffset>
              </wp:positionH>
              <wp:positionV relativeFrom="paragraph">
                <wp:posOffset>399415</wp:posOffset>
              </wp:positionV>
              <wp:extent cx="201881" cy="5867400"/>
              <wp:effectExtent l="0" t="0" r="8255" b="0"/>
              <wp:wrapNone/>
              <wp:docPr id="28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5867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DD07EE">
                          <w:r>
                            <w:t>92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E543C7" id="_x0000_t202" coordsize="21600,21600" o:spt="202" path="m,l,21600r21600,l21600,xe">
              <v:stroke joinstyle="miter"/>
              <v:path gradientshapeok="t" o:connecttype="rect"/>
            </v:shapetype>
            <v:shape id="_x0000_s1154" type="#_x0000_t202" style="position:absolute;margin-left:47.2pt;margin-top:31.45pt;width:15.9pt;height:462pt;z-index:2518763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" stroked="f">
              <v:textbox style="layout-flow:vertical" inset="0,0,0,0">
                <w:txbxContent>
                  <w:p w:rsidR="002537F2" w:rsidRDefault="002537F2" w:rsidP="00DD07EE">
                    <w:r>
                      <w:t>92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74304" behindDoc="0" locked="0" layoutInCell="1" allowOverlap="1" wp14:anchorId="2E5C6AE8" wp14:editId="2A7E030D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0" b="0"/>
              <wp:wrapNone/>
              <wp:docPr id="28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74C78">
                          <w:pPr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5C6AE8" id="_x0000_s1155" type="#_x0000_t202" style="position:absolute;margin-left:777pt;margin-top:25.25pt;width:18.75pt;height:471.9pt;z-index:2518743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" stroked="f">
              <v:textbox style="layout-flow:vertical" inset="0,0,0,0">
                <w:txbxContent>
                  <w:p w:rsidR="002537F2" w:rsidRPr="00393ED6" w:rsidRDefault="002537F2" w:rsidP="00074C78">
                    <w:pPr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C4E97" w:rsidRDefault="002537F2" w:rsidP="008255F8">
    <w:pPr>
      <w:jc w:val="right"/>
    </w:pPr>
    <w:r w:rsidRPr="00393ED6">
      <w:rPr>
        <w:b/>
        <w:bCs/>
        <w:sz w:val="22"/>
      </w:rPr>
      <w:t>ТКП 302-2025 (33520)</w:t>
    </w:r>
    <w:r>
      <w:rPr>
        <w:noProof/>
      </w:rPr>
      <mc:AlternateContent>
        <mc:Choice Requires="wps">
          <w:drawing>
            <wp:anchor distT="0" distB="0" distL="114300" distR="114300" simplePos="0" relativeHeight="251879424" behindDoc="0" locked="0" layoutInCell="1" allowOverlap="1" wp14:anchorId="38C2054B" wp14:editId="0651E41E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29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74C78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C2054B" id="_x0000_t202" coordsize="21600,21600" o:spt="202" path="m,l,21600r21600,l21600,xe">
              <v:stroke joinstyle="miter"/>
              <v:path gradientshapeok="t" o:connecttype="rect"/>
            </v:shapetype>
            <v:shape id="_x0000_s1156" type="#_x0000_t202" style="position:absolute;left:0;text-align:left;margin-left:777pt;margin-top:25.25pt;width:18.75pt;height:471.9pt;z-index:2518794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" stroked="f">
              <v:textbox style="layout-flow:vertical" inset="0,0,0,0">
                <w:txbxContent>
                  <w:p w:rsidR="002537F2" w:rsidRPr="00393ED6" w:rsidRDefault="002537F2" w:rsidP="00074C78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78400" behindDoc="0" locked="0" layoutInCell="1" allowOverlap="1" wp14:anchorId="0EA90C86" wp14:editId="065217F2">
              <wp:simplePos x="0" y="0"/>
              <wp:positionH relativeFrom="leftMargin">
                <wp:posOffset>9848215</wp:posOffset>
              </wp:positionH>
              <wp:positionV relativeFrom="paragraph">
                <wp:posOffset>320675</wp:posOffset>
              </wp:positionV>
              <wp:extent cx="238125" cy="5993130"/>
              <wp:effectExtent l="0" t="0" r="9525" b="7620"/>
              <wp:wrapNone/>
              <wp:docPr id="29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640AB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A90C86" id="_x0000_s1157" type="#_x0000_t202" style="position:absolute;left:0;text-align:left;margin-left:775.45pt;margin-top:25.25pt;width:18.75pt;height:471.9pt;z-index:2518784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" stroked="f">
              <v:textbox style="layout-flow:vertical" inset="0,0,0,0">
                <w:txbxContent>
                  <w:p w:rsidR="002537F2" w:rsidRPr="00393ED6" w:rsidRDefault="002537F2" w:rsidP="000640AB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2D2F88" w:rsidRDefault="002537F2" w:rsidP="00E97BF9">
    <w:pPr>
      <w:rPr>
        <w:sz w:val="22"/>
      </w:rPr>
    </w:pPr>
    <w:r w:rsidRPr="00393ED6">
      <w:rPr>
        <w:b/>
        <w:bCs/>
        <w:sz w:val="22"/>
      </w:rPr>
      <w:t>ТКП 302-2025 (33520)</w:t>
    </w:r>
    <w:r>
      <w:rPr>
        <w:noProof/>
      </w:rPr>
      <mc:AlternateContent>
        <mc:Choice Requires="wps">
          <w:drawing>
            <wp:anchor distT="0" distB="0" distL="114300" distR="114300" simplePos="0" relativeHeight="251881472" behindDoc="0" locked="0" layoutInCell="1" allowOverlap="1" wp14:anchorId="312DFB0D" wp14:editId="4C04EA41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0" b="0"/>
              <wp:wrapNone/>
              <wp:docPr id="29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74C78">
                          <w:pPr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2DFB0D" id="_x0000_t202" coordsize="21600,21600" o:spt="202" path="m,l,21600r21600,l21600,xe">
              <v:stroke joinstyle="miter"/>
              <v:path gradientshapeok="t" o:connecttype="rect"/>
            </v:shapetype>
            <v:shape id="_x0000_s1158" type="#_x0000_t202" style="position:absolute;margin-left:777pt;margin-top:25.25pt;width:18.75pt;height:471.9pt;z-index:2518814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" stroked="f">
              <v:textbox style="layout-flow:vertical" inset="0,0,0,0">
                <w:txbxContent>
                  <w:p w:rsidR="002537F2" w:rsidRPr="00393ED6" w:rsidRDefault="002537F2" w:rsidP="00074C78">
                    <w:pPr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C4E97" w:rsidRDefault="002537F2" w:rsidP="008255F8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886592" behindDoc="0" locked="0" layoutInCell="1" allowOverlap="1" wp14:anchorId="0C886764" wp14:editId="67F32B83">
              <wp:simplePos x="0" y="0"/>
              <wp:positionH relativeFrom="leftMargin">
                <wp:posOffset>628015</wp:posOffset>
              </wp:positionH>
              <wp:positionV relativeFrom="paragraph">
                <wp:posOffset>440055</wp:posOffset>
              </wp:positionV>
              <wp:extent cx="201881" cy="5867400"/>
              <wp:effectExtent l="0" t="0" r="8255" b="0"/>
              <wp:wrapNone/>
              <wp:docPr id="29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5867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1163DC">
                          <w:pPr>
                            <w:jc w:val="right"/>
                          </w:pPr>
                          <w:r>
                            <w:t>95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886764" id="_x0000_t202" coordsize="21600,21600" o:spt="202" path="m,l,21600r21600,l21600,xe">
              <v:stroke joinstyle="miter"/>
              <v:path gradientshapeok="t" o:connecttype="rect"/>
            </v:shapetype>
            <v:shape id="_x0000_s1159" type="#_x0000_t202" style="position:absolute;left:0;text-align:left;margin-left:49.45pt;margin-top:34.65pt;width:15.9pt;height:462pt;z-index:2518865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" stroked="f">
              <v:textbox style="layout-flow:vertical" inset="0,0,0,0">
                <w:txbxContent>
                  <w:p w:rsidR="002537F2" w:rsidRDefault="002537F2" w:rsidP="001163DC">
                    <w:pPr>
                      <w:jc w:val="right"/>
                    </w:pPr>
                    <w:r>
                      <w:t>95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84544" behindDoc="0" locked="0" layoutInCell="1" allowOverlap="1" wp14:anchorId="04C3A1E2" wp14:editId="60260B21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29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74C78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C3A1E2" id="_x0000_s1160" type="#_x0000_t202" style="position:absolute;left:0;text-align:left;margin-left:777pt;margin-top:25.25pt;width:18.75pt;height:471.9pt;z-index:2518845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" stroked="f">
              <v:textbox style="layout-flow:vertical" inset="0,0,0,0">
                <w:txbxContent>
                  <w:p w:rsidR="002537F2" w:rsidRPr="00393ED6" w:rsidRDefault="002537F2" w:rsidP="00074C78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83520" behindDoc="0" locked="0" layoutInCell="1" allowOverlap="1" wp14:anchorId="2E85DB63" wp14:editId="603E3C1B">
              <wp:simplePos x="0" y="0"/>
              <wp:positionH relativeFrom="leftMargin">
                <wp:posOffset>9848215</wp:posOffset>
              </wp:positionH>
              <wp:positionV relativeFrom="paragraph">
                <wp:posOffset>320675</wp:posOffset>
              </wp:positionV>
              <wp:extent cx="238125" cy="5993130"/>
              <wp:effectExtent l="0" t="0" r="9525" b="7620"/>
              <wp:wrapNone/>
              <wp:docPr id="29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640AB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85DB63" id="_x0000_s1161" type="#_x0000_t202" style="position:absolute;left:0;text-align:left;margin-left:775.45pt;margin-top:25.25pt;width:18.75pt;height:471.9pt;z-index:2518835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" stroked="f">
              <v:textbox style="layout-flow:vertical" inset="0,0,0,0">
                <w:txbxContent>
                  <w:p w:rsidR="002537F2" w:rsidRPr="00393ED6" w:rsidRDefault="002537F2" w:rsidP="000640AB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2D2F88" w:rsidRDefault="002537F2" w:rsidP="00E97BF9">
    <w:pPr>
      <w:rPr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92736" behindDoc="0" locked="0" layoutInCell="1" allowOverlap="1" wp14:anchorId="2432CF7B" wp14:editId="4C4E7A40">
              <wp:simplePos x="0" y="0"/>
              <wp:positionH relativeFrom="leftMargin">
                <wp:posOffset>685165</wp:posOffset>
              </wp:positionH>
              <wp:positionV relativeFrom="paragraph">
                <wp:posOffset>475615</wp:posOffset>
              </wp:positionV>
              <wp:extent cx="201881" cy="5867400"/>
              <wp:effectExtent l="0" t="0" r="8255" b="0"/>
              <wp:wrapNone/>
              <wp:docPr id="30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5867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1163DC">
                          <w:r>
                            <w:t>96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32CF7B" id="_x0000_t202" coordsize="21600,21600" o:spt="202" path="m,l,21600r21600,l21600,xe">
              <v:stroke joinstyle="miter"/>
              <v:path gradientshapeok="t" o:connecttype="rect"/>
            </v:shapetype>
            <v:shape id="_x0000_s1162" type="#_x0000_t202" style="position:absolute;margin-left:53.95pt;margin-top:37.45pt;width:15.9pt;height:462pt;z-index:2518927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" stroked="f">
              <v:textbox style="layout-flow:vertical" inset="0,0,0,0">
                <w:txbxContent>
                  <w:p w:rsidR="002537F2" w:rsidRDefault="002537F2" w:rsidP="001163DC">
                    <w:r>
                      <w:t>96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88640" behindDoc="0" locked="0" layoutInCell="1" allowOverlap="1" wp14:anchorId="1D077E59" wp14:editId="4386E071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0" b="0"/>
              <wp:wrapNone/>
              <wp:docPr id="30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74C78">
                          <w:pPr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077E59" id="_x0000_s1163" type="#_x0000_t202" style="position:absolute;margin-left:777pt;margin-top:25.25pt;width:18.75pt;height:471.9pt;z-index:2518886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" stroked="f">
              <v:textbox style="layout-flow:vertical" inset="0,0,0,0">
                <w:txbxContent>
                  <w:p w:rsidR="002537F2" w:rsidRPr="00393ED6" w:rsidRDefault="002537F2" w:rsidP="00074C78">
                    <w:pPr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C4E97" w:rsidRDefault="002537F2" w:rsidP="008255F8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896832" behindDoc="0" locked="0" layoutInCell="1" allowOverlap="1" wp14:anchorId="74F63750" wp14:editId="24B4F4BF">
              <wp:simplePos x="0" y="0"/>
              <wp:positionH relativeFrom="leftMargin">
                <wp:posOffset>628015</wp:posOffset>
              </wp:positionH>
              <wp:positionV relativeFrom="paragraph">
                <wp:posOffset>440055</wp:posOffset>
              </wp:positionV>
              <wp:extent cx="201881" cy="5867400"/>
              <wp:effectExtent l="0" t="0" r="8255" b="0"/>
              <wp:wrapNone/>
              <wp:docPr id="30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5867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1163DC">
                          <w:pPr>
                            <w:jc w:val="right"/>
                          </w:pPr>
                          <w:r>
                            <w:t>97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F63750" id="_x0000_t202" coordsize="21600,21600" o:spt="202" path="m,l,21600r21600,l21600,xe">
              <v:stroke joinstyle="miter"/>
              <v:path gradientshapeok="t" o:connecttype="rect"/>
            </v:shapetype>
            <v:shape id="_x0000_s1165" type="#_x0000_t202" style="position:absolute;left:0;text-align:left;margin-left:49.45pt;margin-top:34.65pt;width:15.9pt;height:462pt;z-index:2518968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" stroked="f">
              <v:textbox style="layout-flow:vertical" inset="0,0,0,0">
                <w:txbxContent>
                  <w:p w:rsidR="002537F2" w:rsidRDefault="002537F2" w:rsidP="001163DC">
                    <w:pPr>
                      <w:jc w:val="right"/>
                    </w:pPr>
                    <w:r>
                      <w:t>97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95808" behindDoc="0" locked="0" layoutInCell="1" allowOverlap="1" wp14:anchorId="4D1E0074" wp14:editId="13043D68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30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74C78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1E0074" id="_x0000_s1166" type="#_x0000_t202" style="position:absolute;left:0;text-align:left;margin-left:777pt;margin-top:25.25pt;width:18.75pt;height:471.9pt;z-index:2518958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" stroked="f">
              <v:textbox style="layout-flow:vertical" inset="0,0,0,0">
                <w:txbxContent>
                  <w:p w:rsidR="002537F2" w:rsidRPr="00393ED6" w:rsidRDefault="002537F2" w:rsidP="00074C78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94784" behindDoc="0" locked="0" layoutInCell="1" allowOverlap="1" wp14:anchorId="24B47B66" wp14:editId="3AEECFDF">
              <wp:simplePos x="0" y="0"/>
              <wp:positionH relativeFrom="leftMargin">
                <wp:posOffset>9848215</wp:posOffset>
              </wp:positionH>
              <wp:positionV relativeFrom="paragraph">
                <wp:posOffset>320675</wp:posOffset>
              </wp:positionV>
              <wp:extent cx="238125" cy="5993130"/>
              <wp:effectExtent l="0" t="0" r="9525" b="7620"/>
              <wp:wrapNone/>
              <wp:docPr id="30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640AB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B47B66" id="_x0000_s1167" type="#_x0000_t202" style="position:absolute;left:0;text-align:left;margin-left:775.45pt;margin-top:25.25pt;width:18.75pt;height:471.9pt;z-index:2518947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" stroked="f">
              <v:textbox style="layout-flow:vertical" inset="0,0,0,0">
                <w:txbxContent>
                  <w:p w:rsidR="002537F2" w:rsidRPr="00393ED6" w:rsidRDefault="002537F2" w:rsidP="000640AB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2D2F88" w:rsidRDefault="002537F2" w:rsidP="00E97BF9">
    <w:pPr>
      <w:rPr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99904" behindDoc="0" locked="0" layoutInCell="1" allowOverlap="1" wp14:anchorId="7117A4E3" wp14:editId="331D7AC6">
              <wp:simplePos x="0" y="0"/>
              <wp:positionH relativeFrom="leftMargin">
                <wp:posOffset>685165</wp:posOffset>
              </wp:positionH>
              <wp:positionV relativeFrom="paragraph">
                <wp:posOffset>441856</wp:posOffset>
              </wp:positionV>
              <wp:extent cx="201881" cy="5867400"/>
              <wp:effectExtent l="0" t="0" r="8255" b="0"/>
              <wp:wrapNone/>
              <wp:docPr id="30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5867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1163DC">
                          <w:r>
                            <w:t>98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17A4E3" id="_x0000_t202" coordsize="21600,21600" o:spt="202" path="m,l,21600r21600,l21600,xe">
              <v:stroke joinstyle="miter"/>
              <v:path gradientshapeok="t" o:connecttype="rect"/>
            </v:shapetype>
            <v:shape id="_x0000_s1168" type="#_x0000_t202" style="position:absolute;margin-left:53.95pt;margin-top:34.8pt;width:15.9pt;height:462pt;z-index:2518999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" stroked="f">
              <v:textbox style="layout-flow:vertical" inset="0,0,0,0">
                <w:txbxContent>
                  <w:p w:rsidR="002537F2" w:rsidRDefault="002537F2" w:rsidP="001163DC">
                    <w:r>
                      <w:t>98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98880" behindDoc="0" locked="0" layoutInCell="1" allowOverlap="1" wp14:anchorId="0CFBC8F0" wp14:editId="32584BD9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0" b="0"/>
              <wp:wrapNone/>
              <wp:docPr id="30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74C78">
                          <w:pPr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FBC8F0" id="_x0000_s1169" type="#_x0000_t202" style="position:absolute;margin-left:777pt;margin-top:25.25pt;width:18.75pt;height:471.9pt;z-index:2518988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" stroked="f">
              <v:textbox style="layout-flow:vertical" inset="0,0,0,0">
                <w:txbxContent>
                  <w:p w:rsidR="002537F2" w:rsidRPr="00393ED6" w:rsidRDefault="002537F2" w:rsidP="00074C78">
                    <w:pPr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C4E97" w:rsidRDefault="002537F2" w:rsidP="008255F8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906048" behindDoc="0" locked="0" layoutInCell="1" allowOverlap="1" wp14:anchorId="5D8DFEFB" wp14:editId="2B7BD334">
              <wp:simplePos x="0" y="0"/>
              <wp:positionH relativeFrom="leftMargin">
                <wp:posOffset>628015</wp:posOffset>
              </wp:positionH>
              <wp:positionV relativeFrom="paragraph">
                <wp:posOffset>440055</wp:posOffset>
              </wp:positionV>
              <wp:extent cx="201881" cy="5867400"/>
              <wp:effectExtent l="0" t="0" r="8255" b="0"/>
              <wp:wrapNone/>
              <wp:docPr id="30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5867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1163DC">
                          <w:pPr>
                            <w:jc w:val="right"/>
                          </w:pPr>
                          <w:r>
                            <w:t>99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8DFEFB" id="_x0000_t202" coordsize="21600,21600" o:spt="202" path="m,l,21600r21600,l21600,xe">
              <v:stroke joinstyle="miter"/>
              <v:path gradientshapeok="t" o:connecttype="rect"/>
            </v:shapetype>
            <v:shape id="_x0000_s1171" type="#_x0000_t202" style="position:absolute;left:0;text-align:left;margin-left:49.45pt;margin-top:34.65pt;width:15.9pt;height:462pt;z-index:2519060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" stroked="f">
              <v:textbox style="layout-flow:vertical" inset="0,0,0,0">
                <w:txbxContent>
                  <w:p w:rsidR="002537F2" w:rsidRDefault="002537F2" w:rsidP="001163DC">
                    <w:pPr>
                      <w:jc w:val="right"/>
                    </w:pPr>
                    <w:r>
                      <w:t>99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05024" behindDoc="0" locked="0" layoutInCell="1" allowOverlap="1" wp14:anchorId="48623A92" wp14:editId="7B6DD438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31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74C78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623A92" id="_x0000_s1172" type="#_x0000_t202" style="position:absolute;left:0;text-align:left;margin-left:777pt;margin-top:25.25pt;width:18.75pt;height:471.9pt;z-index:2519050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" stroked="f">
              <v:textbox style="layout-flow:vertical" inset="0,0,0,0">
                <w:txbxContent>
                  <w:p w:rsidR="002537F2" w:rsidRPr="00393ED6" w:rsidRDefault="002537F2" w:rsidP="00074C78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04000" behindDoc="0" locked="0" layoutInCell="1" allowOverlap="1" wp14:anchorId="3F7358BD" wp14:editId="47200FD2">
              <wp:simplePos x="0" y="0"/>
              <wp:positionH relativeFrom="leftMargin">
                <wp:posOffset>9848215</wp:posOffset>
              </wp:positionH>
              <wp:positionV relativeFrom="paragraph">
                <wp:posOffset>320675</wp:posOffset>
              </wp:positionV>
              <wp:extent cx="238125" cy="5993130"/>
              <wp:effectExtent l="0" t="0" r="9525" b="7620"/>
              <wp:wrapNone/>
              <wp:docPr id="31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640AB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7358BD" id="_x0000_s1173" type="#_x0000_t202" style="position:absolute;left:0;text-align:left;margin-left:775.45pt;margin-top:25.25pt;width:18.75pt;height:471.9pt;z-index:2519040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" stroked="f">
              <v:textbox style="layout-flow:vertical" inset="0,0,0,0">
                <w:txbxContent>
                  <w:p w:rsidR="002537F2" w:rsidRPr="00393ED6" w:rsidRDefault="002537F2" w:rsidP="000640AB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2D2F88" w:rsidRDefault="002537F2" w:rsidP="00E97BF9">
    <w:pPr>
      <w:rPr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09120" behindDoc="0" locked="0" layoutInCell="1" allowOverlap="1" wp14:anchorId="19B10A40" wp14:editId="37E3096D">
              <wp:simplePos x="0" y="0"/>
              <wp:positionH relativeFrom="leftMargin">
                <wp:posOffset>685165</wp:posOffset>
              </wp:positionH>
              <wp:positionV relativeFrom="paragraph">
                <wp:posOffset>441856</wp:posOffset>
              </wp:positionV>
              <wp:extent cx="201881" cy="5867400"/>
              <wp:effectExtent l="0" t="0" r="8255" b="0"/>
              <wp:wrapNone/>
              <wp:docPr id="31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5867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1163DC">
                          <w:r>
                            <w:t>100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B10A40" id="_x0000_t202" coordsize="21600,21600" o:spt="202" path="m,l,21600r21600,l21600,xe">
              <v:stroke joinstyle="miter"/>
              <v:path gradientshapeok="t" o:connecttype="rect"/>
            </v:shapetype>
            <v:shape id="_x0000_s1174" type="#_x0000_t202" style="position:absolute;margin-left:53.95pt;margin-top:34.8pt;width:15.9pt;height:462pt;z-index:2519091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" stroked="f">
              <v:textbox style="layout-flow:vertical" inset="0,0,0,0">
                <w:txbxContent>
                  <w:p w:rsidR="002537F2" w:rsidRDefault="002537F2" w:rsidP="001163DC">
                    <w:r>
                      <w:t>100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08096" behindDoc="0" locked="0" layoutInCell="1" allowOverlap="1" wp14:anchorId="1BED5BB6" wp14:editId="7BE42909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0" b="0"/>
              <wp:wrapNone/>
              <wp:docPr id="31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74C78">
                          <w:pPr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ED5BB6" id="_x0000_s1175" type="#_x0000_t202" style="position:absolute;margin-left:777pt;margin-top:25.25pt;width:18.75pt;height:471.9pt;z-index:2519080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" stroked="f">
              <v:textbox style="layout-flow:vertical" inset="0,0,0,0">
                <w:txbxContent>
                  <w:p w:rsidR="002537F2" w:rsidRPr="00393ED6" w:rsidRDefault="002537F2" w:rsidP="00074C78">
                    <w:pPr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C4E97" w:rsidRDefault="002537F2" w:rsidP="008255F8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915264" behindDoc="0" locked="0" layoutInCell="1" allowOverlap="1" wp14:anchorId="66C26E0B" wp14:editId="4C048AE4">
              <wp:simplePos x="0" y="0"/>
              <wp:positionH relativeFrom="leftMargin">
                <wp:posOffset>628015</wp:posOffset>
              </wp:positionH>
              <wp:positionV relativeFrom="paragraph">
                <wp:posOffset>440055</wp:posOffset>
              </wp:positionV>
              <wp:extent cx="201881" cy="5867400"/>
              <wp:effectExtent l="0" t="0" r="8255" b="0"/>
              <wp:wrapNone/>
              <wp:docPr id="31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5867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1163DC">
                          <w:pPr>
                            <w:jc w:val="right"/>
                          </w:pPr>
                          <w:r>
                            <w:t>101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C26E0B" id="_x0000_t202" coordsize="21600,21600" o:spt="202" path="m,l,21600r21600,l21600,xe">
              <v:stroke joinstyle="miter"/>
              <v:path gradientshapeok="t" o:connecttype="rect"/>
            </v:shapetype>
            <v:shape id="_x0000_s1177" type="#_x0000_t202" style="position:absolute;left:0;text-align:left;margin-left:49.45pt;margin-top:34.65pt;width:15.9pt;height:462pt;z-index:251915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" stroked="f">
              <v:textbox style="layout-flow:vertical" inset="0,0,0,0">
                <w:txbxContent>
                  <w:p w:rsidR="002537F2" w:rsidRDefault="002537F2" w:rsidP="001163DC">
                    <w:pPr>
                      <w:jc w:val="right"/>
                    </w:pPr>
                    <w:r>
                      <w:t>101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14240" behindDoc="0" locked="0" layoutInCell="1" allowOverlap="1" wp14:anchorId="65512012" wp14:editId="74484B2C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31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74C78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512012" id="_x0000_s1178" type="#_x0000_t202" style="position:absolute;left:0;text-align:left;margin-left:777pt;margin-top:25.25pt;width:18.75pt;height:471.9pt;z-index:2519142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" stroked="f">
              <v:textbox style="layout-flow:vertical" inset="0,0,0,0">
                <w:txbxContent>
                  <w:p w:rsidR="002537F2" w:rsidRPr="00393ED6" w:rsidRDefault="002537F2" w:rsidP="00074C78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13216" behindDoc="0" locked="0" layoutInCell="1" allowOverlap="1" wp14:anchorId="1478C1C3" wp14:editId="77AE032B">
              <wp:simplePos x="0" y="0"/>
              <wp:positionH relativeFrom="leftMargin">
                <wp:posOffset>9848215</wp:posOffset>
              </wp:positionH>
              <wp:positionV relativeFrom="paragraph">
                <wp:posOffset>320675</wp:posOffset>
              </wp:positionV>
              <wp:extent cx="238125" cy="5993130"/>
              <wp:effectExtent l="0" t="0" r="9525" b="7620"/>
              <wp:wrapNone/>
              <wp:docPr id="3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640AB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78C1C3" id="_x0000_s1179" type="#_x0000_t202" style="position:absolute;left:0;text-align:left;margin-left:775.45pt;margin-top:25.25pt;width:18.75pt;height:471.9pt;z-index:2519132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" stroked="f">
              <v:textbox style="layout-flow:vertical" inset="0,0,0,0">
                <w:txbxContent>
                  <w:p w:rsidR="002537F2" w:rsidRPr="00393ED6" w:rsidRDefault="002537F2" w:rsidP="000640AB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D0516" w:rsidRDefault="002537F2" w:rsidP="00AD0516">
    <w:pPr>
      <w:pStyle w:val="a7"/>
    </w:pPr>
    <w:r>
      <w:rPr>
        <w:noProof/>
        <w:lang w:val="ru-RU" w:eastAsia="ru-RU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0F06DDA1" wp14:editId="1571310C">
              <wp:simplePos x="0" y="0"/>
              <wp:positionH relativeFrom="page">
                <wp:posOffset>-2245104</wp:posOffset>
              </wp:positionH>
              <wp:positionV relativeFrom="paragraph">
                <wp:posOffset>2948940</wp:posOffset>
              </wp:positionV>
              <wp:extent cx="5867400" cy="359410"/>
              <wp:effectExtent l="0" t="8255" r="0" b="0"/>
              <wp:wrapNone/>
              <wp:docPr id="4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5867400" cy="3594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37F2" w:rsidRDefault="002537F2" w:rsidP="003E715B">
                          <w:r>
                            <w:t>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06DDA1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-176.8pt;margin-top:232.2pt;width:462pt;height:28.3pt;rotation:90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" stroked="f">
              <v:textbox>
                <w:txbxContent>
                  <w:p w:rsidR="002537F2" w:rsidRDefault="002537F2" w:rsidP="003E715B">
                    <w:r>
                      <w:t>20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2735EBE" wp14:editId="0F068082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4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3E715B">
                          <w:pPr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735EBE" id="_x0000_s1032" type="#_x0000_t202" style="position:absolute;margin-left:777pt;margin-top:25.25pt;width:18.75pt;height:471.9pt;z-index:2516725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" stroked="f">
              <v:textbox style="layout-flow:vertical" inset="0,0,0,0">
                <w:txbxContent>
                  <w:p w:rsidR="002537F2" w:rsidRPr="00393ED6" w:rsidRDefault="002537F2" w:rsidP="003E715B">
                    <w:pPr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2D2F88" w:rsidRDefault="002537F2" w:rsidP="00E97BF9">
    <w:pPr>
      <w:rPr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18336" behindDoc="0" locked="0" layoutInCell="1" allowOverlap="1" wp14:anchorId="39E561F4" wp14:editId="2FEBB352">
              <wp:simplePos x="0" y="0"/>
              <wp:positionH relativeFrom="leftMargin">
                <wp:posOffset>685165</wp:posOffset>
              </wp:positionH>
              <wp:positionV relativeFrom="paragraph">
                <wp:posOffset>432848</wp:posOffset>
              </wp:positionV>
              <wp:extent cx="201881" cy="5867400"/>
              <wp:effectExtent l="0" t="0" r="8255" b="0"/>
              <wp:wrapNone/>
              <wp:docPr id="31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5867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1163DC">
                          <w:r>
                            <w:t>102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E561F4" id="_x0000_t202" coordsize="21600,21600" o:spt="202" path="m,l,21600r21600,l21600,xe">
              <v:stroke joinstyle="miter"/>
              <v:path gradientshapeok="t" o:connecttype="rect"/>
            </v:shapetype>
            <v:shape id="_x0000_s1180" type="#_x0000_t202" style="position:absolute;margin-left:53.95pt;margin-top:34.1pt;width:15.9pt;height:462pt;z-index:2519183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" stroked="f">
              <v:textbox style="layout-flow:vertical" inset="0,0,0,0">
                <w:txbxContent>
                  <w:p w:rsidR="002537F2" w:rsidRDefault="002537F2" w:rsidP="001163DC">
                    <w:r>
                      <w:t>102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17312" behindDoc="0" locked="0" layoutInCell="1" allowOverlap="1" wp14:anchorId="004B16ED" wp14:editId="5BBB362C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0" b="0"/>
              <wp:wrapNone/>
              <wp:docPr id="31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74C78">
                          <w:pPr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4B16ED" id="_x0000_s1181" type="#_x0000_t202" style="position:absolute;margin-left:777pt;margin-top:25.25pt;width:18.75pt;height:471.9pt;z-index:251917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" stroked="f">
              <v:textbox style="layout-flow:vertical" inset="0,0,0,0">
                <w:txbxContent>
                  <w:p w:rsidR="002537F2" w:rsidRPr="00393ED6" w:rsidRDefault="002537F2" w:rsidP="00074C78">
                    <w:pPr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2D2F88" w:rsidRDefault="002537F2" w:rsidP="00E97BF9">
    <w:pPr>
      <w:rPr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27552" behindDoc="0" locked="0" layoutInCell="1" allowOverlap="1" wp14:anchorId="7901C65F" wp14:editId="54241B81">
              <wp:simplePos x="0" y="0"/>
              <wp:positionH relativeFrom="leftMargin">
                <wp:posOffset>685165</wp:posOffset>
              </wp:positionH>
              <wp:positionV relativeFrom="paragraph">
                <wp:posOffset>432848</wp:posOffset>
              </wp:positionV>
              <wp:extent cx="201881" cy="5867400"/>
              <wp:effectExtent l="0" t="0" r="8255" b="0"/>
              <wp:wrapNone/>
              <wp:docPr id="32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5867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1163DC">
                          <w:r>
                            <w:t>104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01C65F" id="_x0000_t202" coordsize="21600,21600" o:spt="202" path="m,l,21600r21600,l21600,xe">
              <v:stroke joinstyle="miter"/>
              <v:path gradientshapeok="t" o:connecttype="rect"/>
            </v:shapetype>
            <v:shape id="_x0000_s1183" type="#_x0000_t202" style="position:absolute;margin-left:53.95pt;margin-top:34.1pt;width:15.9pt;height:462pt;z-index:2519275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" stroked="f">
              <v:textbox style="layout-flow:vertical" inset="0,0,0,0">
                <w:txbxContent>
                  <w:p w:rsidR="002537F2" w:rsidRDefault="002537F2" w:rsidP="001163DC">
                    <w:r>
                      <w:t>104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26528" behindDoc="0" locked="0" layoutInCell="1" allowOverlap="1" wp14:anchorId="083FFA69" wp14:editId="197639C1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0" b="0"/>
              <wp:wrapNone/>
              <wp:docPr id="32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74C78">
                          <w:pPr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3FFA69" id="_x0000_s1184" type="#_x0000_t202" style="position:absolute;margin-left:777pt;margin-top:25.25pt;width:18.75pt;height:471.9pt;z-index:2519265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" stroked="f">
              <v:textbox style="layout-flow:vertical" inset="0,0,0,0">
                <w:txbxContent>
                  <w:p w:rsidR="002537F2" w:rsidRPr="00393ED6" w:rsidRDefault="002537F2" w:rsidP="00074C78">
                    <w:pPr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C4E97" w:rsidRDefault="002537F2" w:rsidP="008255F8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924480" behindDoc="0" locked="0" layoutInCell="1" allowOverlap="1" wp14:anchorId="3F36C875" wp14:editId="33B5180E">
              <wp:simplePos x="0" y="0"/>
              <wp:positionH relativeFrom="leftMargin">
                <wp:posOffset>628015</wp:posOffset>
              </wp:positionH>
              <wp:positionV relativeFrom="paragraph">
                <wp:posOffset>440055</wp:posOffset>
              </wp:positionV>
              <wp:extent cx="201881" cy="5867400"/>
              <wp:effectExtent l="0" t="0" r="8255" b="0"/>
              <wp:wrapNone/>
              <wp:docPr id="32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5867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1163DC">
                          <w:pPr>
                            <w:jc w:val="right"/>
                          </w:pPr>
                          <w:r>
                            <w:t>103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36C875" id="_x0000_t202" coordsize="21600,21600" o:spt="202" path="m,l,21600r21600,l21600,xe">
              <v:stroke joinstyle="miter"/>
              <v:path gradientshapeok="t" o:connecttype="rect"/>
            </v:shapetype>
            <v:shape id="_x0000_s1185" type="#_x0000_t202" style="position:absolute;left:0;text-align:left;margin-left:49.45pt;margin-top:34.65pt;width:15.9pt;height:462pt;z-index:2519244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" stroked="f">
              <v:textbox style="layout-flow:vertical" inset="0,0,0,0">
                <w:txbxContent>
                  <w:p w:rsidR="002537F2" w:rsidRDefault="002537F2" w:rsidP="001163DC">
                    <w:pPr>
                      <w:jc w:val="right"/>
                    </w:pPr>
                    <w:r>
                      <w:t>103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23456" behindDoc="0" locked="0" layoutInCell="1" allowOverlap="1" wp14:anchorId="4568ABF9" wp14:editId="5B9A55F5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32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74C78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68ABF9" id="_x0000_s1186" type="#_x0000_t202" style="position:absolute;left:0;text-align:left;margin-left:777pt;margin-top:25.25pt;width:18.75pt;height:471.9pt;z-index:251923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" stroked="f">
              <v:textbox style="layout-flow:vertical" inset="0,0,0,0">
                <w:txbxContent>
                  <w:p w:rsidR="002537F2" w:rsidRPr="00393ED6" w:rsidRDefault="002537F2" w:rsidP="00074C78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22432" behindDoc="0" locked="0" layoutInCell="1" allowOverlap="1" wp14:anchorId="4AE0846D" wp14:editId="22451D12">
              <wp:simplePos x="0" y="0"/>
              <wp:positionH relativeFrom="leftMargin">
                <wp:posOffset>9848215</wp:posOffset>
              </wp:positionH>
              <wp:positionV relativeFrom="paragraph">
                <wp:posOffset>320675</wp:posOffset>
              </wp:positionV>
              <wp:extent cx="238125" cy="5993130"/>
              <wp:effectExtent l="0" t="0" r="9525" b="7620"/>
              <wp:wrapNone/>
              <wp:docPr id="32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640AB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E0846D" id="_x0000_s1187" type="#_x0000_t202" style="position:absolute;left:0;text-align:left;margin-left:775.45pt;margin-top:25.25pt;width:18.75pt;height:471.9pt;z-index:251922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" stroked="f">
              <v:textbox style="layout-flow:vertical" inset="0,0,0,0">
                <w:txbxContent>
                  <w:p w:rsidR="002537F2" w:rsidRPr="00393ED6" w:rsidRDefault="002537F2" w:rsidP="000640AB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C4E97" w:rsidRDefault="002537F2" w:rsidP="008255F8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933696" behindDoc="0" locked="0" layoutInCell="1" allowOverlap="1" wp14:anchorId="0C4B2F95" wp14:editId="3B6D2612">
              <wp:simplePos x="0" y="0"/>
              <wp:positionH relativeFrom="leftMargin">
                <wp:posOffset>628015</wp:posOffset>
              </wp:positionH>
              <wp:positionV relativeFrom="paragraph">
                <wp:posOffset>440055</wp:posOffset>
              </wp:positionV>
              <wp:extent cx="201881" cy="5867400"/>
              <wp:effectExtent l="0" t="0" r="8255" b="0"/>
              <wp:wrapNone/>
              <wp:docPr id="32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5867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1163DC">
                          <w:pPr>
                            <w:jc w:val="right"/>
                          </w:pPr>
                          <w:r>
                            <w:t>105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4B2F95" id="_x0000_t202" coordsize="21600,21600" o:spt="202" path="m,l,21600r21600,l21600,xe">
              <v:stroke joinstyle="miter"/>
              <v:path gradientshapeok="t" o:connecttype="rect"/>
            </v:shapetype>
            <v:shape id="_x0000_s1189" type="#_x0000_t202" style="position:absolute;left:0;text-align:left;margin-left:49.45pt;margin-top:34.65pt;width:15.9pt;height:462pt;z-index:2519336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" stroked="f">
              <v:textbox style="layout-flow:vertical" inset="0,0,0,0">
                <w:txbxContent>
                  <w:p w:rsidR="002537F2" w:rsidRDefault="002537F2" w:rsidP="001163DC">
                    <w:pPr>
                      <w:jc w:val="right"/>
                    </w:pPr>
                    <w:r>
                      <w:t>105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32672" behindDoc="0" locked="0" layoutInCell="1" allowOverlap="1" wp14:anchorId="655A4A31" wp14:editId="53DD28D8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32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74C78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5A4A31" id="_x0000_s1190" type="#_x0000_t202" style="position:absolute;left:0;text-align:left;margin-left:777pt;margin-top:25.25pt;width:18.75pt;height:471.9pt;z-index:2519326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" stroked="f">
              <v:textbox style="layout-flow:vertical" inset="0,0,0,0">
                <w:txbxContent>
                  <w:p w:rsidR="002537F2" w:rsidRPr="00393ED6" w:rsidRDefault="002537F2" w:rsidP="00074C78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31648" behindDoc="0" locked="0" layoutInCell="1" allowOverlap="1" wp14:anchorId="6674C7A6" wp14:editId="291C1BB3">
              <wp:simplePos x="0" y="0"/>
              <wp:positionH relativeFrom="leftMargin">
                <wp:posOffset>9848215</wp:posOffset>
              </wp:positionH>
              <wp:positionV relativeFrom="paragraph">
                <wp:posOffset>320675</wp:posOffset>
              </wp:positionV>
              <wp:extent cx="238125" cy="5993130"/>
              <wp:effectExtent l="0" t="0" r="9525" b="7620"/>
              <wp:wrapNone/>
              <wp:docPr id="32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640AB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74C7A6" id="_x0000_s1191" type="#_x0000_t202" style="position:absolute;left:0;text-align:left;margin-left:775.45pt;margin-top:25.25pt;width:18.75pt;height:471.9pt;z-index:2519316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" stroked="f">
              <v:textbox style="layout-flow:vertical" inset="0,0,0,0">
                <w:txbxContent>
                  <w:p w:rsidR="002537F2" w:rsidRPr="00393ED6" w:rsidRDefault="002537F2" w:rsidP="000640AB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2D2F88" w:rsidRDefault="002537F2" w:rsidP="00E97BF9">
    <w:pPr>
      <w:rPr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36768" behindDoc="0" locked="0" layoutInCell="1" allowOverlap="1" wp14:anchorId="547A4918" wp14:editId="7252F921">
              <wp:simplePos x="0" y="0"/>
              <wp:positionH relativeFrom="leftMargin">
                <wp:posOffset>685165</wp:posOffset>
              </wp:positionH>
              <wp:positionV relativeFrom="paragraph">
                <wp:posOffset>432848</wp:posOffset>
              </wp:positionV>
              <wp:extent cx="201881" cy="5867400"/>
              <wp:effectExtent l="0" t="0" r="8255" b="0"/>
              <wp:wrapNone/>
              <wp:docPr id="33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5867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1163DC">
                          <w:r>
                            <w:t>106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7A4918" id="_x0000_t202" coordsize="21600,21600" o:spt="202" path="m,l,21600r21600,l21600,xe">
              <v:stroke joinstyle="miter"/>
              <v:path gradientshapeok="t" o:connecttype="rect"/>
            </v:shapetype>
            <v:shape id="_x0000_s1192" type="#_x0000_t202" style="position:absolute;margin-left:53.95pt;margin-top:34.1pt;width:15.9pt;height:462pt;z-index:2519367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" stroked="f">
              <v:textbox style="layout-flow:vertical" inset="0,0,0,0">
                <w:txbxContent>
                  <w:p w:rsidR="002537F2" w:rsidRDefault="002537F2" w:rsidP="001163DC">
                    <w:r>
                      <w:t>106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35744" behindDoc="0" locked="0" layoutInCell="1" allowOverlap="1" wp14:anchorId="742C57E7" wp14:editId="64352EEE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0" b="0"/>
              <wp:wrapNone/>
              <wp:docPr id="33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74C78">
                          <w:pPr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2C57E7" id="_x0000_s1193" type="#_x0000_t202" style="position:absolute;margin-left:777pt;margin-top:25.25pt;width:18.75pt;height:471.9pt;z-index:2519357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" stroked="f">
              <v:textbox style="layout-flow:vertical" inset="0,0,0,0">
                <w:txbxContent>
                  <w:p w:rsidR="002537F2" w:rsidRPr="00393ED6" w:rsidRDefault="002537F2" w:rsidP="00074C78">
                    <w:pPr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C4E97" w:rsidRDefault="002537F2" w:rsidP="008255F8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942912" behindDoc="0" locked="0" layoutInCell="1" allowOverlap="1" wp14:anchorId="77F6674C" wp14:editId="42E5D9AD">
              <wp:simplePos x="0" y="0"/>
              <wp:positionH relativeFrom="leftMargin">
                <wp:posOffset>628015</wp:posOffset>
              </wp:positionH>
              <wp:positionV relativeFrom="paragraph">
                <wp:posOffset>440055</wp:posOffset>
              </wp:positionV>
              <wp:extent cx="201881" cy="5867400"/>
              <wp:effectExtent l="0" t="0" r="8255" b="0"/>
              <wp:wrapNone/>
              <wp:docPr id="33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5867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1163DC">
                          <w:pPr>
                            <w:jc w:val="right"/>
                          </w:pPr>
                          <w:r>
                            <w:t>107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F6674C" id="_x0000_t202" coordsize="21600,21600" o:spt="202" path="m,l,21600r21600,l21600,xe">
              <v:stroke joinstyle="miter"/>
              <v:path gradientshapeok="t" o:connecttype="rect"/>
            </v:shapetype>
            <v:shape id="_x0000_s1195" type="#_x0000_t202" style="position:absolute;left:0;text-align:left;margin-left:49.45pt;margin-top:34.65pt;width:15.9pt;height:462pt;z-index:2519429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" stroked="f">
              <v:textbox style="layout-flow:vertical" inset="0,0,0,0">
                <w:txbxContent>
                  <w:p w:rsidR="002537F2" w:rsidRDefault="002537F2" w:rsidP="001163DC">
                    <w:pPr>
                      <w:jc w:val="right"/>
                    </w:pPr>
                    <w:r>
                      <w:t>107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41888" behindDoc="0" locked="0" layoutInCell="1" allowOverlap="1" wp14:anchorId="06DCA07C" wp14:editId="59057855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3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74C78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DCA07C" id="_x0000_s1196" type="#_x0000_t202" style="position:absolute;left:0;text-align:left;margin-left:777pt;margin-top:25.25pt;width:18.75pt;height:471.9pt;z-index:2519418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" stroked="f">
              <v:textbox style="layout-flow:vertical" inset="0,0,0,0">
                <w:txbxContent>
                  <w:p w:rsidR="002537F2" w:rsidRPr="00393ED6" w:rsidRDefault="002537F2" w:rsidP="00074C78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40864" behindDoc="0" locked="0" layoutInCell="1" allowOverlap="1" wp14:anchorId="41E63310" wp14:editId="3741D304">
              <wp:simplePos x="0" y="0"/>
              <wp:positionH relativeFrom="leftMargin">
                <wp:posOffset>9848215</wp:posOffset>
              </wp:positionH>
              <wp:positionV relativeFrom="paragraph">
                <wp:posOffset>320675</wp:posOffset>
              </wp:positionV>
              <wp:extent cx="238125" cy="5993130"/>
              <wp:effectExtent l="0" t="0" r="9525" b="7620"/>
              <wp:wrapNone/>
              <wp:docPr id="33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640AB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E63310" id="_x0000_s1197" type="#_x0000_t202" style="position:absolute;left:0;text-align:left;margin-left:775.45pt;margin-top:25.25pt;width:18.75pt;height:471.9pt;z-index:2519408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" stroked="f">
              <v:textbox style="layout-flow:vertical" inset="0,0,0,0">
                <w:txbxContent>
                  <w:p w:rsidR="002537F2" w:rsidRPr="00393ED6" w:rsidRDefault="002537F2" w:rsidP="000640AB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2D2F88" w:rsidRDefault="002537F2" w:rsidP="00A23059">
    <w:pPr>
      <w:rPr>
        <w:sz w:val="22"/>
      </w:rPr>
    </w:pPr>
    <w:r w:rsidRPr="00393ED6">
      <w:rPr>
        <w:b/>
        <w:bCs/>
        <w:sz w:val="22"/>
      </w:rPr>
      <w:t>ТКП 302-2025 (33520)</w:t>
    </w:r>
    <w:r>
      <w:rPr>
        <w:noProof/>
      </w:rPr>
      <mc:AlternateContent>
        <mc:Choice Requires="wps">
          <w:drawing>
            <wp:anchor distT="0" distB="0" distL="114300" distR="114300" simplePos="0" relativeHeight="251944960" behindDoc="0" locked="0" layoutInCell="1" allowOverlap="1" wp14:anchorId="61E39EAA" wp14:editId="744AC761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0" b="0"/>
              <wp:wrapNone/>
              <wp:docPr id="33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74C78">
                          <w:pPr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E39EAA" id="_x0000_t202" coordsize="21600,21600" o:spt="202" path="m,l,21600r21600,l21600,xe">
              <v:stroke joinstyle="miter"/>
              <v:path gradientshapeok="t" o:connecttype="rect"/>
            </v:shapetype>
            <v:shape id="_x0000_s1198" type="#_x0000_t202" style="position:absolute;margin-left:777pt;margin-top:25.25pt;width:18.75pt;height:471.9pt;z-index:2519449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" stroked="f">
              <v:textbox style="layout-flow:vertical" inset="0,0,0,0">
                <w:txbxContent>
                  <w:p w:rsidR="002537F2" w:rsidRPr="00393ED6" w:rsidRDefault="002537F2" w:rsidP="00074C78">
                    <w:pPr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C4E97" w:rsidRDefault="002537F2" w:rsidP="00A23059">
    <w:pPr>
      <w:jc w:val="right"/>
    </w:pPr>
    <w:r w:rsidRPr="00393ED6">
      <w:rPr>
        <w:b/>
        <w:bCs/>
        <w:sz w:val="22"/>
      </w:rPr>
      <w:t>ТКП 302-2025 (33520)</w:t>
    </w:r>
    <w:r>
      <w:rPr>
        <w:noProof/>
      </w:rPr>
      <mc:AlternateContent>
        <mc:Choice Requires="wps">
          <w:drawing>
            <wp:anchor distT="0" distB="0" distL="114300" distR="114300" simplePos="0" relativeHeight="251951104" behindDoc="0" locked="0" layoutInCell="1" allowOverlap="1" wp14:anchorId="0268FDC6" wp14:editId="10DC366D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9525" b="7620"/>
              <wp:wrapNone/>
              <wp:docPr id="34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74C78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68FDC6" id="_x0000_t202" coordsize="21600,21600" o:spt="202" path="m,l,21600r21600,l21600,xe">
              <v:stroke joinstyle="miter"/>
              <v:path gradientshapeok="t" o:connecttype="rect"/>
            </v:shapetype>
            <v:shape id="_x0000_s1200" type="#_x0000_t202" style="position:absolute;left:0;text-align:left;margin-left:777pt;margin-top:25.25pt;width:18.75pt;height:471.9pt;z-index:2519511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" stroked="f">
              <v:textbox style="layout-flow:vertical" inset="0,0,0,0">
                <w:txbxContent>
                  <w:p w:rsidR="002537F2" w:rsidRPr="00393ED6" w:rsidRDefault="002537F2" w:rsidP="00074C78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50080" behindDoc="0" locked="0" layoutInCell="1" allowOverlap="1" wp14:anchorId="6B20AE7E" wp14:editId="5FD2FFC6">
              <wp:simplePos x="0" y="0"/>
              <wp:positionH relativeFrom="leftMargin">
                <wp:posOffset>9848215</wp:posOffset>
              </wp:positionH>
              <wp:positionV relativeFrom="paragraph">
                <wp:posOffset>320675</wp:posOffset>
              </wp:positionV>
              <wp:extent cx="238125" cy="5993130"/>
              <wp:effectExtent l="0" t="0" r="9525" b="7620"/>
              <wp:wrapNone/>
              <wp:docPr id="34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640AB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20AE7E" id="_x0000_s1201" type="#_x0000_t202" style="position:absolute;left:0;text-align:left;margin-left:775.45pt;margin-top:25.25pt;width:18.75pt;height:471.9pt;z-index:2519500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" stroked="f">
              <v:textbox style="layout-flow:vertical" inset="0,0,0,0">
                <w:txbxContent>
                  <w:p w:rsidR="002537F2" w:rsidRPr="00393ED6" w:rsidRDefault="002537F2" w:rsidP="000640AB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2D2F88" w:rsidRDefault="00D75F4C" w:rsidP="00A23059">
    <w:pPr>
      <w:rPr>
        <w:sz w:val="22"/>
      </w:rPr>
    </w:pPr>
    <w:r w:rsidRPr="00393ED6">
      <w:rPr>
        <w:b/>
        <w:bCs/>
        <w:sz w:val="22"/>
      </w:rPr>
      <w:t>ТКП 302-2025 (33520)</w:t>
    </w:r>
    <w:r w:rsidR="002537F2">
      <w:rPr>
        <w:noProof/>
      </w:rPr>
      <mc:AlternateContent>
        <mc:Choice Requires="wps">
          <w:drawing>
            <wp:anchor distT="0" distB="0" distL="114300" distR="114300" simplePos="0" relativeHeight="251954176" behindDoc="0" locked="0" layoutInCell="1" allowOverlap="1" wp14:anchorId="25C33CA1" wp14:editId="4DF9B132">
              <wp:simplePos x="0" y="0"/>
              <wp:positionH relativeFrom="leftMargin">
                <wp:posOffset>9867900</wp:posOffset>
              </wp:positionH>
              <wp:positionV relativeFrom="paragraph">
                <wp:posOffset>320403</wp:posOffset>
              </wp:positionV>
              <wp:extent cx="238125" cy="5993130"/>
              <wp:effectExtent l="0" t="0" r="0" b="0"/>
              <wp:wrapNone/>
              <wp:docPr id="34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5993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074C78">
                          <w:pPr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C33CA1" id="_x0000_t202" coordsize="21600,21600" o:spt="202" path="m,l,21600r21600,l21600,xe">
              <v:stroke joinstyle="miter"/>
              <v:path gradientshapeok="t" o:connecttype="rect"/>
            </v:shapetype>
            <v:shape id="_x0000_s1202" type="#_x0000_t202" style="position:absolute;margin-left:777pt;margin-top:25.25pt;width:18.75pt;height:471.9pt;z-index:2519541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" stroked="f">
              <v:textbox style="layout-flow:vertical" inset="0,0,0,0">
                <w:txbxContent>
                  <w:p w:rsidR="002537F2" w:rsidRPr="00393ED6" w:rsidRDefault="002537F2" w:rsidP="00074C78">
                    <w:pPr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7F2" w:rsidRPr="00AC4E97" w:rsidRDefault="002537F2" w:rsidP="00844536">
    <w:pPr>
      <w:pStyle w:val="a7"/>
      <w:ind w:firstLine="360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54F798B" wp14:editId="74F69B8A">
              <wp:simplePos x="0" y="0"/>
              <wp:positionH relativeFrom="rightMargin">
                <wp:posOffset>240177</wp:posOffset>
              </wp:positionH>
              <wp:positionV relativeFrom="paragraph">
                <wp:posOffset>318091</wp:posOffset>
              </wp:positionV>
              <wp:extent cx="225631" cy="6111883"/>
              <wp:effectExtent l="0" t="0" r="3175" b="3175"/>
              <wp:wrapNone/>
              <wp:docPr id="4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631" cy="611188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Pr="00393ED6" w:rsidRDefault="002537F2" w:rsidP="003E715B">
                          <w:pPr>
                            <w:jc w:val="right"/>
                            <w:rPr>
                              <w:sz w:val="22"/>
                            </w:rPr>
                          </w:pPr>
                          <w:r w:rsidRPr="00393ED6">
                            <w:rPr>
                              <w:b/>
                              <w:bCs/>
                              <w:sz w:val="22"/>
                            </w:rPr>
                            <w:t>ТКП 302-2025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4F798B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18.9pt;margin-top:25.05pt;width:17.75pt;height:481.25pt;z-index:2516766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" stroked="f">
              <v:textbox style="layout-flow:vertical" inset="0,0,0,0">
                <w:txbxContent>
                  <w:p w:rsidR="002537F2" w:rsidRPr="00393ED6" w:rsidRDefault="002537F2" w:rsidP="003E715B">
                    <w:pPr>
                      <w:jc w:val="right"/>
                      <w:rPr>
                        <w:sz w:val="22"/>
                      </w:rPr>
                    </w:pPr>
                    <w:r w:rsidRPr="00393ED6">
                      <w:rPr>
                        <w:b/>
                        <w:bCs/>
                        <w:sz w:val="22"/>
                      </w:rPr>
                      <w:t>ТКП 302-2025 (33520)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3B9F95D" wp14:editId="00A044EC">
              <wp:simplePos x="0" y="0"/>
              <wp:positionH relativeFrom="leftMargin">
                <wp:posOffset>640877</wp:posOffset>
              </wp:positionH>
              <wp:positionV relativeFrom="paragraph">
                <wp:posOffset>339356</wp:posOffset>
              </wp:positionV>
              <wp:extent cx="201881" cy="6032664"/>
              <wp:effectExtent l="0" t="0" r="8255" b="6350"/>
              <wp:wrapNone/>
              <wp:docPr id="5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81" cy="60326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7F2" w:rsidRDefault="002537F2" w:rsidP="003E715B">
                          <w:pPr>
                            <w:jc w:val="right"/>
                          </w:pPr>
                          <w:r>
                            <w:t>21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B9F95D" id="_x0000_s1034" type="#_x0000_t202" style="position:absolute;left:0;text-align:left;margin-left:50.45pt;margin-top:26.7pt;width:15.9pt;height:475pt;z-index:2516756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" stroked="f">
              <v:textbox style="layout-flow:vertical" inset="0,0,0,0">
                <w:txbxContent>
                  <w:p w:rsidR="002537F2" w:rsidRDefault="002537F2" w:rsidP="003E715B">
                    <w:pPr>
                      <w:jc w:val="right"/>
                    </w:pPr>
                    <w:r>
                      <w:t>21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E468174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1" w15:restartNumberingAfterBreak="0">
    <w:nsid w:val="FFFFFF89"/>
    <w:multiLevelType w:val="singleLevel"/>
    <w:tmpl w:val="A052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 w15:restartNumberingAfterBreak="0">
    <w:nsid w:val="06470620"/>
    <w:multiLevelType w:val="hybridMultilevel"/>
    <w:tmpl w:val="6E287B0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89C76B9"/>
    <w:multiLevelType w:val="hybridMultilevel"/>
    <w:tmpl w:val="AE78CDF2"/>
    <w:lvl w:ilvl="0" w:tplc="7C6E06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C4A6C09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89849E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9D00E2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DA64BE3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760F76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4378E33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0040EB6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29207C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" w15:restartNumberingAfterBreak="0">
    <w:nsid w:val="0EBC7CAE"/>
    <w:multiLevelType w:val="multilevel"/>
    <w:tmpl w:val="AB508B8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174" w:hanging="360"/>
      </w:pPr>
      <w:rPr>
        <w:rFonts w:hint="default"/>
        <w:b/>
        <w:bCs/>
      </w:rPr>
    </w:lvl>
    <w:lvl w:ilvl="2">
      <w:numFmt w:val="decimal"/>
      <w:lvlText w:val="%1.%2.%3"/>
      <w:lvlJc w:val="left"/>
      <w:pPr>
        <w:ind w:left="23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3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312" w:hanging="1800"/>
      </w:pPr>
      <w:rPr>
        <w:rFonts w:hint="default"/>
      </w:rPr>
    </w:lvl>
  </w:abstractNum>
  <w:abstractNum w:abstractNumId="5" w15:restartNumberingAfterBreak="0">
    <w:nsid w:val="148C65E4"/>
    <w:multiLevelType w:val="hybridMultilevel"/>
    <w:tmpl w:val="FEE2C59E"/>
    <w:lvl w:ilvl="0" w:tplc="BF98E3D2">
      <w:start w:val="1"/>
      <w:numFmt w:val="decimal"/>
      <w:pStyle w:val="2"/>
      <w:lvlText w:val="%1."/>
      <w:lvlJc w:val="left"/>
      <w:pPr>
        <w:tabs>
          <w:tab w:val="num" w:pos="708"/>
        </w:tabs>
        <w:ind w:left="70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28"/>
        </w:tabs>
        <w:ind w:left="142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48"/>
        </w:tabs>
        <w:ind w:left="214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68"/>
        </w:tabs>
        <w:ind w:left="286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88"/>
        </w:tabs>
        <w:ind w:left="358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08"/>
        </w:tabs>
        <w:ind w:left="430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28"/>
        </w:tabs>
        <w:ind w:left="502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48"/>
        </w:tabs>
        <w:ind w:left="574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68"/>
        </w:tabs>
        <w:ind w:left="6468" w:hanging="180"/>
      </w:pPr>
    </w:lvl>
  </w:abstractNum>
  <w:abstractNum w:abstractNumId="6" w15:restartNumberingAfterBreak="0">
    <w:nsid w:val="14E96621"/>
    <w:multiLevelType w:val="multilevel"/>
    <w:tmpl w:val="E9B2E89E"/>
    <w:lvl w:ilvl="0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7" w15:restartNumberingAfterBreak="0">
    <w:nsid w:val="161A23F3"/>
    <w:multiLevelType w:val="multilevel"/>
    <w:tmpl w:val="86F6289E"/>
    <w:lvl w:ilvl="0">
      <w:start w:val="7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4" w:hanging="444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40" w:hanging="1800"/>
      </w:pPr>
      <w:rPr>
        <w:rFonts w:hint="default"/>
      </w:rPr>
    </w:lvl>
  </w:abstractNum>
  <w:abstractNum w:abstractNumId="8" w15:restartNumberingAfterBreak="0">
    <w:nsid w:val="179E2D09"/>
    <w:multiLevelType w:val="hybridMultilevel"/>
    <w:tmpl w:val="42204E0C"/>
    <w:lvl w:ilvl="0" w:tplc="C5F01120">
      <w:start w:val="39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17D75871"/>
    <w:multiLevelType w:val="multilevel"/>
    <w:tmpl w:val="07243FF6"/>
    <w:lvl w:ilvl="0">
      <w:start w:val="7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0" w:hanging="444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712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0" w15:restartNumberingAfterBreak="0">
    <w:nsid w:val="19440312"/>
    <w:multiLevelType w:val="multilevel"/>
    <w:tmpl w:val="420EA01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/>
        <w:bCs/>
        <w:color w:val="auto"/>
      </w:rPr>
    </w:lvl>
    <w:lvl w:ilvl="2">
      <w:start w:val="1"/>
      <w:numFmt w:val="decimal"/>
      <w:lvlText w:val="%1.%2.%3"/>
      <w:lvlJc w:val="left"/>
      <w:pPr>
        <w:ind w:left="1628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2082" w:hanging="72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ind w:left="2896" w:hanging="1080"/>
      </w:pPr>
      <w:rPr>
        <w:rFonts w:hint="default"/>
        <w:b/>
        <w:bCs/>
      </w:rPr>
    </w:lvl>
    <w:lvl w:ilvl="5">
      <w:start w:val="1"/>
      <w:numFmt w:val="decimal"/>
      <w:lvlText w:val="%1.%2.%3.%4.%5.%6"/>
      <w:lvlJc w:val="left"/>
      <w:pPr>
        <w:ind w:left="3350" w:hanging="1080"/>
      </w:pPr>
      <w:rPr>
        <w:rFonts w:hint="default"/>
        <w:b/>
        <w:bCs/>
      </w:rPr>
    </w:lvl>
    <w:lvl w:ilvl="6">
      <w:start w:val="1"/>
      <w:numFmt w:val="decimal"/>
      <w:lvlText w:val="%1.%2.%3.%4.%5.%6.%7"/>
      <w:lvlJc w:val="left"/>
      <w:pPr>
        <w:ind w:left="4164" w:hanging="1440"/>
      </w:pPr>
      <w:rPr>
        <w:rFonts w:hint="default"/>
        <w:b/>
        <w:bCs/>
      </w:rPr>
    </w:lvl>
    <w:lvl w:ilvl="7">
      <w:start w:val="1"/>
      <w:numFmt w:val="decimal"/>
      <w:lvlText w:val="%1.%2.%3.%4.%5.%6.%7.%8"/>
      <w:lvlJc w:val="left"/>
      <w:pPr>
        <w:ind w:left="4618" w:hanging="1440"/>
      </w:pPr>
      <w:rPr>
        <w:rFonts w:hint="default"/>
        <w:b/>
        <w:bCs/>
      </w:rPr>
    </w:lvl>
    <w:lvl w:ilvl="8">
      <w:start w:val="1"/>
      <w:numFmt w:val="decimal"/>
      <w:lvlText w:val="%1.%2.%3.%4.%5.%6.%7.%8.%9"/>
      <w:lvlJc w:val="left"/>
      <w:pPr>
        <w:ind w:left="5432" w:hanging="1800"/>
      </w:pPr>
      <w:rPr>
        <w:rFonts w:hint="default"/>
        <w:b/>
        <w:bCs/>
      </w:rPr>
    </w:lvl>
  </w:abstractNum>
  <w:abstractNum w:abstractNumId="11" w15:restartNumberingAfterBreak="0">
    <w:nsid w:val="224D2F0A"/>
    <w:multiLevelType w:val="multilevel"/>
    <w:tmpl w:val="632E5184"/>
    <w:lvl w:ilvl="0">
      <w:start w:val="6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838" w:hanging="384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6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32" w:hanging="1800"/>
      </w:pPr>
      <w:rPr>
        <w:rFonts w:hint="default"/>
      </w:rPr>
    </w:lvl>
  </w:abstractNum>
  <w:abstractNum w:abstractNumId="12" w15:restartNumberingAfterBreak="0">
    <w:nsid w:val="24883941"/>
    <w:multiLevelType w:val="multilevel"/>
    <w:tmpl w:val="26B2068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14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6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32" w:hanging="1800"/>
      </w:pPr>
      <w:rPr>
        <w:rFonts w:hint="default"/>
      </w:rPr>
    </w:lvl>
  </w:abstractNum>
  <w:abstractNum w:abstractNumId="13" w15:restartNumberingAfterBreak="0">
    <w:nsid w:val="25EF7B92"/>
    <w:multiLevelType w:val="multilevel"/>
    <w:tmpl w:val="A96643A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4" w15:restartNumberingAfterBreak="0">
    <w:nsid w:val="28771F65"/>
    <w:multiLevelType w:val="hybridMultilevel"/>
    <w:tmpl w:val="D5B64950"/>
    <w:lvl w:ilvl="0" w:tplc="15689E50">
      <w:start w:val="1"/>
      <w:numFmt w:val="bullet"/>
      <w:pStyle w:val="a"/>
      <w:lvlText w:val=""/>
      <w:lvlJc w:val="left"/>
      <w:pPr>
        <w:tabs>
          <w:tab w:val="num" w:pos="927"/>
        </w:tabs>
        <w:ind w:left="360" w:firstLine="20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E942C01"/>
    <w:multiLevelType w:val="multilevel"/>
    <w:tmpl w:val="57E679FE"/>
    <w:lvl w:ilvl="0">
      <w:start w:val="7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4" w:hanging="444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713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6" w15:restartNumberingAfterBreak="0">
    <w:nsid w:val="32871FF5"/>
    <w:multiLevelType w:val="hybridMultilevel"/>
    <w:tmpl w:val="ECD41C5A"/>
    <w:lvl w:ilvl="0" w:tplc="0A5E193E">
      <w:start w:val="1"/>
      <w:numFmt w:val="decimal"/>
      <w:pStyle w:val="93"/>
      <w:lvlText w:val="%1."/>
      <w:lvlJc w:val="left"/>
      <w:pPr>
        <w:ind w:left="177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>
      <w:start w:val="1"/>
      <w:numFmt w:val="lowerRoman"/>
      <w:lvlText w:val="%3."/>
      <w:lvlJc w:val="right"/>
      <w:pPr>
        <w:ind w:left="3218" w:hanging="180"/>
      </w:pPr>
    </w:lvl>
    <w:lvl w:ilvl="3" w:tplc="0419000F">
      <w:start w:val="1"/>
      <w:numFmt w:val="decimal"/>
      <w:lvlText w:val="%4."/>
      <w:lvlJc w:val="left"/>
      <w:pPr>
        <w:ind w:left="3938" w:hanging="360"/>
      </w:pPr>
    </w:lvl>
    <w:lvl w:ilvl="4" w:tplc="04190019">
      <w:start w:val="1"/>
      <w:numFmt w:val="lowerLetter"/>
      <w:lvlText w:val="%5."/>
      <w:lvlJc w:val="left"/>
      <w:pPr>
        <w:ind w:left="4658" w:hanging="360"/>
      </w:pPr>
    </w:lvl>
    <w:lvl w:ilvl="5" w:tplc="0419001B">
      <w:start w:val="1"/>
      <w:numFmt w:val="lowerRoman"/>
      <w:lvlText w:val="%6."/>
      <w:lvlJc w:val="right"/>
      <w:pPr>
        <w:ind w:left="5378" w:hanging="180"/>
      </w:pPr>
    </w:lvl>
    <w:lvl w:ilvl="6" w:tplc="0419000F">
      <w:start w:val="1"/>
      <w:numFmt w:val="decimal"/>
      <w:lvlText w:val="%7."/>
      <w:lvlJc w:val="left"/>
      <w:pPr>
        <w:ind w:left="6098" w:hanging="360"/>
      </w:pPr>
    </w:lvl>
    <w:lvl w:ilvl="7" w:tplc="04190019">
      <w:start w:val="1"/>
      <w:numFmt w:val="lowerLetter"/>
      <w:lvlText w:val="%8."/>
      <w:lvlJc w:val="left"/>
      <w:pPr>
        <w:ind w:left="6818" w:hanging="360"/>
      </w:pPr>
    </w:lvl>
    <w:lvl w:ilvl="8" w:tplc="0419001B">
      <w:start w:val="1"/>
      <w:numFmt w:val="lowerRoman"/>
      <w:lvlText w:val="%9."/>
      <w:lvlJc w:val="right"/>
      <w:pPr>
        <w:ind w:left="7538" w:hanging="180"/>
      </w:pPr>
    </w:lvl>
  </w:abstractNum>
  <w:abstractNum w:abstractNumId="17" w15:restartNumberingAfterBreak="0">
    <w:nsid w:val="3322546A"/>
    <w:multiLevelType w:val="hybridMultilevel"/>
    <w:tmpl w:val="4EC43CA4"/>
    <w:lvl w:ilvl="0" w:tplc="FFFFFFFF">
      <w:start w:val="1"/>
      <w:numFmt w:val="bullet"/>
      <w:pStyle w:val="a0"/>
      <w:lvlText w:val=""/>
      <w:lvlJc w:val="left"/>
      <w:pPr>
        <w:tabs>
          <w:tab w:val="num" w:pos="1097"/>
        </w:tabs>
        <w:ind w:left="1077" w:hanging="340"/>
      </w:pPr>
      <w:rPr>
        <w:rFonts w:ascii="Symbol" w:hAnsi="Symbol" w:cs="Symbol" w:hint="default"/>
        <w:sz w:val="16"/>
        <w:szCs w:val="16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3AC0CA3"/>
    <w:multiLevelType w:val="multilevel"/>
    <w:tmpl w:val="97AC2A80"/>
    <w:lvl w:ilvl="0">
      <w:start w:val="7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0" w:hanging="435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40" w:hanging="1800"/>
      </w:pPr>
      <w:rPr>
        <w:rFonts w:hint="default"/>
      </w:rPr>
    </w:lvl>
  </w:abstractNum>
  <w:abstractNum w:abstractNumId="19" w15:restartNumberingAfterBreak="0">
    <w:nsid w:val="374212A7"/>
    <w:multiLevelType w:val="multilevel"/>
    <w:tmpl w:val="E5E62532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5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67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20" w15:restartNumberingAfterBreak="0">
    <w:nsid w:val="3C3D30F6"/>
    <w:multiLevelType w:val="hybridMultilevel"/>
    <w:tmpl w:val="DE1C9B12"/>
    <w:lvl w:ilvl="0" w:tplc="E2184C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4A5CEE"/>
    <w:multiLevelType w:val="multilevel"/>
    <w:tmpl w:val="16C02690"/>
    <w:lvl w:ilvl="0">
      <w:start w:val="9"/>
      <w:numFmt w:val="decimal"/>
      <w:lvlText w:val="%1."/>
      <w:lvlJc w:val="left"/>
      <w:pPr>
        <w:tabs>
          <w:tab w:val="num" w:pos="570"/>
        </w:tabs>
        <w:ind w:left="570" w:hanging="360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1">
      <w:start w:val="6"/>
      <w:numFmt w:val="decimal"/>
      <w:pStyle w:val="961"/>
      <w:lvlText w:val="%1.%2."/>
      <w:lvlJc w:val="left"/>
      <w:pPr>
        <w:tabs>
          <w:tab w:val="num" w:pos="960"/>
        </w:tabs>
        <w:ind w:left="960" w:hanging="432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1302"/>
        </w:tabs>
        <w:ind w:left="1302" w:hanging="504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2010"/>
        </w:tabs>
        <w:ind w:left="1938" w:hanging="648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tabs>
          <w:tab w:val="num" w:pos="2730"/>
        </w:tabs>
        <w:ind w:left="244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90"/>
        </w:tabs>
        <w:ind w:left="294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10"/>
        </w:tabs>
        <w:ind w:left="345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70"/>
        </w:tabs>
        <w:ind w:left="395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90"/>
        </w:tabs>
        <w:ind w:left="4530" w:hanging="1440"/>
      </w:pPr>
      <w:rPr>
        <w:rFonts w:hint="default"/>
      </w:rPr>
    </w:lvl>
  </w:abstractNum>
  <w:abstractNum w:abstractNumId="22" w15:restartNumberingAfterBreak="0">
    <w:nsid w:val="3F085B8E"/>
    <w:multiLevelType w:val="hybridMultilevel"/>
    <w:tmpl w:val="0C42A8E2"/>
    <w:lvl w:ilvl="0" w:tplc="F5E01840">
      <w:start w:val="1"/>
      <w:numFmt w:val="bullet"/>
      <w:pStyle w:val="5"/>
      <w:lvlText w:val="-"/>
      <w:lvlJc w:val="left"/>
      <w:pPr>
        <w:tabs>
          <w:tab w:val="num" w:pos="812"/>
        </w:tabs>
        <w:ind w:left="812" w:hanging="360"/>
      </w:pPr>
      <w:rPr>
        <w:rFonts w:ascii="Verdana" w:hAnsi="Verdana" w:cs="Verdana" w:hint="default"/>
        <w:sz w:val="20"/>
        <w:szCs w:val="20"/>
      </w:rPr>
    </w:lvl>
    <w:lvl w:ilvl="1" w:tplc="04190019">
      <w:numFmt w:val="bullet"/>
      <w:lvlText w:val="-"/>
      <w:lvlJc w:val="left"/>
      <w:pPr>
        <w:tabs>
          <w:tab w:val="num" w:pos="1326"/>
        </w:tabs>
        <w:ind w:left="1326" w:hanging="360"/>
      </w:pPr>
      <w:rPr>
        <w:rFonts w:ascii="Times New Roman" w:eastAsia="Times New Roman" w:hAnsi="Times New Roman" w:hint="default"/>
      </w:rPr>
    </w:lvl>
    <w:lvl w:ilvl="2" w:tplc="0419001B">
      <w:start w:val="1"/>
      <w:numFmt w:val="bullet"/>
      <w:lvlText w:val=""/>
      <w:lvlJc w:val="left"/>
      <w:pPr>
        <w:tabs>
          <w:tab w:val="num" w:pos="2046"/>
        </w:tabs>
        <w:ind w:left="2046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pStyle w:val="4"/>
      <w:lvlText w:val=""/>
      <w:lvlJc w:val="left"/>
      <w:pPr>
        <w:tabs>
          <w:tab w:val="num" w:pos="2766"/>
        </w:tabs>
        <w:ind w:left="2766" w:hanging="360"/>
      </w:pPr>
      <w:rPr>
        <w:rFonts w:ascii="Symbol" w:hAnsi="Symbol" w:cs="Symbol" w:hint="default"/>
        <w:sz w:val="20"/>
        <w:szCs w:val="20"/>
      </w:rPr>
    </w:lvl>
    <w:lvl w:ilvl="4" w:tplc="04190019">
      <w:start w:val="1"/>
      <w:numFmt w:val="bullet"/>
      <w:lvlText w:val="o"/>
      <w:lvlJc w:val="left"/>
      <w:pPr>
        <w:tabs>
          <w:tab w:val="num" w:pos="3486"/>
        </w:tabs>
        <w:ind w:left="3486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206"/>
        </w:tabs>
        <w:ind w:left="4206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4926"/>
        </w:tabs>
        <w:ind w:left="4926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646"/>
        </w:tabs>
        <w:ind w:left="5646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366"/>
        </w:tabs>
        <w:ind w:left="6366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424E68B6"/>
    <w:multiLevelType w:val="multilevel"/>
    <w:tmpl w:val="85709B6C"/>
    <w:lvl w:ilvl="0">
      <w:start w:val="7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1" w:hanging="444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14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16" w:hanging="1800"/>
      </w:pPr>
      <w:rPr>
        <w:rFonts w:hint="default"/>
      </w:rPr>
    </w:lvl>
  </w:abstractNum>
  <w:abstractNum w:abstractNumId="24" w15:restartNumberingAfterBreak="0">
    <w:nsid w:val="427366CE"/>
    <w:multiLevelType w:val="hybridMultilevel"/>
    <w:tmpl w:val="A56C9A34"/>
    <w:lvl w:ilvl="0" w:tplc="5C688FBA">
      <w:start w:val="1"/>
      <w:numFmt w:val="decimal"/>
      <w:pStyle w:val="6"/>
      <w:lvlText w:val="5.1.%1"/>
      <w:lvlJc w:val="left"/>
      <w:pPr>
        <w:tabs>
          <w:tab w:val="num" w:pos="1294"/>
        </w:tabs>
        <w:ind w:left="1294" w:hanging="360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BAE1A9C"/>
    <w:multiLevelType w:val="multilevel"/>
    <w:tmpl w:val="AB58D688"/>
    <w:lvl w:ilvl="0">
      <w:start w:val="7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7" w:hanging="44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26" w15:restartNumberingAfterBreak="0">
    <w:nsid w:val="4C0B771D"/>
    <w:multiLevelType w:val="multilevel"/>
    <w:tmpl w:val="27FEB68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7" w15:restartNumberingAfterBreak="0">
    <w:nsid w:val="51B30672"/>
    <w:multiLevelType w:val="multilevel"/>
    <w:tmpl w:val="E0826106"/>
    <w:lvl w:ilvl="0">
      <w:start w:val="1"/>
      <w:numFmt w:val="decimal"/>
      <w:pStyle w:val="1"/>
      <w:lvlText w:val="%1"/>
      <w:lvlJc w:val="left"/>
      <w:pPr>
        <w:tabs>
          <w:tab w:val="num" w:pos="570"/>
        </w:tabs>
        <w:ind w:left="57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pStyle w:val="20"/>
      <w:lvlText w:val="3.%2"/>
      <w:lvlJc w:val="left"/>
      <w:pPr>
        <w:tabs>
          <w:tab w:val="num" w:pos="2496"/>
        </w:tabs>
        <w:ind w:left="2496" w:hanging="432"/>
      </w:pPr>
      <w:rPr>
        <w:rFonts w:ascii="Arial" w:hAnsi="Arial" w:cs="Arial" w:hint="default"/>
        <w:b/>
        <w:bCs/>
        <w:i w:val="0"/>
        <w:iCs w:val="0"/>
        <w:color w:val="auto"/>
        <w:sz w:val="20"/>
        <w:szCs w:val="20"/>
      </w:rPr>
    </w:lvl>
    <w:lvl w:ilvl="2">
      <w:start w:val="1"/>
      <w:numFmt w:val="decimal"/>
      <w:pStyle w:val="3"/>
      <w:lvlText w:val="3.%2.%3"/>
      <w:lvlJc w:val="left"/>
      <w:pPr>
        <w:tabs>
          <w:tab w:val="num" w:pos="3198"/>
        </w:tabs>
        <w:ind w:left="3198" w:hanging="504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3">
      <w:start w:val="1"/>
      <w:numFmt w:val="decimal"/>
      <w:pStyle w:val="40"/>
      <w:lvlText w:val="%1.%2.%4"/>
      <w:lvlJc w:val="left"/>
      <w:pPr>
        <w:tabs>
          <w:tab w:val="num" w:pos="1938"/>
        </w:tabs>
        <w:ind w:left="1938" w:hanging="648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730"/>
        </w:tabs>
        <w:ind w:left="2442" w:hanging="792"/>
      </w:pPr>
      <w:rPr>
        <w:rFonts w:hint="default"/>
        <w:b w:val="0"/>
        <w:bCs w:val="0"/>
        <w:i w:val="0"/>
        <w:iCs w:val="0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3090"/>
        </w:tabs>
        <w:ind w:left="294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10"/>
        </w:tabs>
        <w:ind w:left="345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70"/>
        </w:tabs>
        <w:ind w:left="395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90"/>
        </w:tabs>
        <w:ind w:left="4530" w:hanging="1440"/>
      </w:pPr>
      <w:rPr>
        <w:rFonts w:hint="default"/>
      </w:rPr>
    </w:lvl>
  </w:abstractNum>
  <w:abstractNum w:abstractNumId="28" w15:restartNumberingAfterBreak="0">
    <w:nsid w:val="5640116A"/>
    <w:multiLevelType w:val="hybridMultilevel"/>
    <w:tmpl w:val="12A83638"/>
    <w:lvl w:ilvl="0" w:tplc="AC48CF08">
      <w:start w:val="1"/>
      <w:numFmt w:val="bullet"/>
      <w:pStyle w:val="30"/>
      <w:lvlText w:val="-"/>
      <w:lvlJc w:val="left"/>
      <w:pPr>
        <w:tabs>
          <w:tab w:val="num" w:pos="926"/>
        </w:tabs>
        <w:ind w:left="926" w:hanging="360"/>
      </w:pPr>
      <w:rPr>
        <w:rFonts w:ascii="Verdana" w:hAnsi="Verdana" w:cs="Verdana" w:hint="default"/>
        <w:sz w:val="20"/>
        <w:szCs w:val="20"/>
      </w:rPr>
    </w:lvl>
    <w:lvl w:ilvl="1" w:tplc="258EFFD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595C8A4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8CC83C1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  <w:szCs w:val="20"/>
      </w:rPr>
    </w:lvl>
    <w:lvl w:ilvl="4" w:tplc="C2A0225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9EA396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98E0502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72CC5FE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7CAFE9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65C4998"/>
    <w:multiLevelType w:val="multilevel"/>
    <w:tmpl w:val="B5BEC97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0" w15:restartNumberingAfterBreak="0">
    <w:nsid w:val="5DB7070F"/>
    <w:multiLevelType w:val="hybridMultilevel"/>
    <w:tmpl w:val="FB34BBF8"/>
    <w:lvl w:ilvl="0" w:tplc="8970F8F4">
      <w:start w:val="1"/>
      <w:numFmt w:val="upperRoman"/>
      <w:lvlText w:val="%1."/>
      <w:lvlJc w:val="right"/>
      <w:pPr>
        <w:tabs>
          <w:tab w:val="num" w:pos="828"/>
        </w:tabs>
        <w:ind w:left="828" w:hanging="180"/>
      </w:pPr>
    </w:lvl>
    <w:lvl w:ilvl="1" w:tplc="04190019">
      <w:numFmt w:val="none"/>
      <w:pStyle w:val="31"/>
      <w:lvlText w:val=""/>
      <w:lvlJc w:val="left"/>
      <w:pPr>
        <w:tabs>
          <w:tab w:val="num" w:pos="360"/>
        </w:tabs>
      </w:pPr>
    </w:lvl>
    <w:lvl w:ilvl="2" w:tplc="0419001B">
      <w:numFmt w:val="none"/>
      <w:lvlText w:val=""/>
      <w:lvlJc w:val="left"/>
      <w:pPr>
        <w:tabs>
          <w:tab w:val="num" w:pos="360"/>
        </w:tabs>
      </w:pPr>
    </w:lvl>
    <w:lvl w:ilvl="3" w:tplc="0419000F">
      <w:numFmt w:val="none"/>
      <w:lvlText w:val=""/>
      <w:lvlJc w:val="left"/>
      <w:pPr>
        <w:tabs>
          <w:tab w:val="num" w:pos="360"/>
        </w:tabs>
      </w:pPr>
    </w:lvl>
    <w:lvl w:ilvl="4" w:tplc="04190019">
      <w:numFmt w:val="none"/>
      <w:lvlText w:val=""/>
      <w:lvlJc w:val="left"/>
      <w:pPr>
        <w:tabs>
          <w:tab w:val="num" w:pos="360"/>
        </w:tabs>
      </w:pPr>
    </w:lvl>
    <w:lvl w:ilvl="5" w:tplc="0419001B">
      <w:numFmt w:val="none"/>
      <w:lvlText w:val=""/>
      <w:lvlJc w:val="left"/>
      <w:pPr>
        <w:tabs>
          <w:tab w:val="num" w:pos="360"/>
        </w:tabs>
      </w:pPr>
    </w:lvl>
    <w:lvl w:ilvl="6" w:tplc="0419000F">
      <w:numFmt w:val="none"/>
      <w:lvlText w:val=""/>
      <w:lvlJc w:val="left"/>
      <w:pPr>
        <w:tabs>
          <w:tab w:val="num" w:pos="360"/>
        </w:tabs>
      </w:pPr>
    </w:lvl>
    <w:lvl w:ilvl="7" w:tplc="04190019">
      <w:numFmt w:val="none"/>
      <w:lvlText w:val=""/>
      <w:lvlJc w:val="left"/>
      <w:pPr>
        <w:tabs>
          <w:tab w:val="num" w:pos="360"/>
        </w:tabs>
      </w:pPr>
    </w:lvl>
    <w:lvl w:ilvl="8" w:tplc="0419001B">
      <w:numFmt w:val="none"/>
      <w:lvlText w:val=""/>
      <w:lvlJc w:val="left"/>
      <w:pPr>
        <w:tabs>
          <w:tab w:val="num" w:pos="360"/>
        </w:tabs>
      </w:pPr>
    </w:lvl>
  </w:abstractNum>
  <w:abstractNum w:abstractNumId="31" w15:restartNumberingAfterBreak="0">
    <w:nsid w:val="6EED4C83"/>
    <w:multiLevelType w:val="hybridMultilevel"/>
    <w:tmpl w:val="FFB0B14C"/>
    <w:lvl w:ilvl="0" w:tplc="7C56689C">
      <w:start w:val="1"/>
      <w:numFmt w:val="decimal"/>
      <w:pStyle w:val="a1"/>
      <w:lvlText w:val="%1."/>
      <w:lvlJc w:val="left"/>
      <w:pPr>
        <w:tabs>
          <w:tab w:val="num" w:pos="964"/>
        </w:tabs>
        <w:ind w:left="964" w:hanging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11876A1"/>
    <w:multiLevelType w:val="multilevel"/>
    <w:tmpl w:val="A0847124"/>
    <w:lvl w:ilvl="0">
      <w:start w:val="1"/>
      <w:numFmt w:val="decimal"/>
      <w:lvlText w:val="%1"/>
      <w:lvlJc w:val="left"/>
      <w:pPr>
        <w:tabs>
          <w:tab w:val="num" w:pos="570"/>
        </w:tabs>
        <w:ind w:left="570" w:hanging="360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1">
      <w:start w:val="1"/>
      <w:numFmt w:val="decimal"/>
      <w:lvlText w:val="%1.%2"/>
      <w:lvlJc w:val="left"/>
      <w:pPr>
        <w:tabs>
          <w:tab w:val="num" w:pos="984"/>
        </w:tabs>
        <w:ind w:left="984" w:hanging="432"/>
      </w:pPr>
      <w:rPr>
        <w:rFonts w:ascii="Arial" w:hAnsi="Arial" w:cs="Arial" w:hint="default"/>
        <w:b/>
        <w:bCs/>
        <w:i w:val="0"/>
        <w:iCs w:val="0"/>
        <w:color w:val="auto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1302"/>
        </w:tabs>
        <w:ind w:left="1302" w:hanging="504"/>
      </w:pPr>
      <w:rPr>
        <w:rFonts w:ascii="Arial" w:hAnsi="Arial" w:cs="Arial" w:hint="default"/>
        <w:b/>
        <w:bCs/>
        <w:i w:val="0"/>
        <w:iCs w:val="0"/>
        <w:color w:val="auto"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1938"/>
        </w:tabs>
        <w:ind w:left="1938" w:hanging="648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730"/>
        </w:tabs>
        <w:ind w:left="2442" w:hanging="792"/>
      </w:pPr>
      <w:rPr>
        <w:rFonts w:hint="default"/>
        <w:b w:val="0"/>
        <w:bCs w:val="0"/>
        <w:i w:val="0"/>
        <w:iCs w:val="0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3090"/>
        </w:tabs>
        <w:ind w:left="294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10"/>
        </w:tabs>
        <w:ind w:left="345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70"/>
        </w:tabs>
        <w:ind w:left="395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90"/>
        </w:tabs>
        <w:ind w:left="4530" w:hanging="1440"/>
      </w:pPr>
      <w:rPr>
        <w:rFonts w:hint="default"/>
      </w:rPr>
    </w:lvl>
  </w:abstractNum>
  <w:abstractNum w:abstractNumId="33" w15:restartNumberingAfterBreak="0">
    <w:nsid w:val="7374684A"/>
    <w:multiLevelType w:val="hybridMultilevel"/>
    <w:tmpl w:val="05386F72"/>
    <w:lvl w:ilvl="0" w:tplc="9274144E">
      <w:start w:val="1"/>
      <w:numFmt w:val="bullet"/>
      <w:pStyle w:val="a2"/>
      <w:lvlText w:val="–"/>
      <w:lvlJc w:val="left"/>
      <w:pPr>
        <w:tabs>
          <w:tab w:val="num" w:pos="927"/>
        </w:tabs>
        <w:ind w:firstLine="567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000000"/>
        <w:position w:val="-2"/>
        <w:sz w:val="40"/>
        <w:szCs w:val="40"/>
        <w:vertAlign w:val="baseline"/>
      </w:rPr>
    </w:lvl>
    <w:lvl w:ilvl="1" w:tplc="4B8CA688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3B34A834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61A69CD4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FEE9E70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9C6E9B34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ABF434BE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B1688F2C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D583082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4AA64CB"/>
    <w:multiLevelType w:val="multilevel"/>
    <w:tmpl w:val="F60819F0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  <w:b/>
        <w:bCs/>
      </w:rPr>
    </w:lvl>
    <w:lvl w:ilvl="1">
      <w:start w:val="22"/>
      <w:numFmt w:val="decimal"/>
      <w:lvlText w:val="%1.%2"/>
      <w:lvlJc w:val="left"/>
      <w:pPr>
        <w:ind w:left="1235" w:hanging="384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/>
        <w:bCs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b/>
        <w:bCs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/>
        <w:bCs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b/>
        <w:bCs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b/>
        <w:bCs/>
      </w:rPr>
    </w:lvl>
  </w:abstractNum>
  <w:abstractNum w:abstractNumId="35" w15:restartNumberingAfterBreak="0">
    <w:nsid w:val="755B6901"/>
    <w:multiLevelType w:val="multilevel"/>
    <w:tmpl w:val="F528B7BA"/>
    <w:lvl w:ilvl="0">
      <w:start w:val="7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1" w:hanging="44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14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16" w:hanging="1800"/>
      </w:pPr>
      <w:rPr>
        <w:rFonts w:hint="default"/>
      </w:rPr>
    </w:lvl>
  </w:abstractNum>
  <w:abstractNum w:abstractNumId="36" w15:restartNumberingAfterBreak="0">
    <w:nsid w:val="7F553061"/>
    <w:multiLevelType w:val="multilevel"/>
    <w:tmpl w:val="5E0205A0"/>
    <w:lvl w:ilvl="0">
      <w:start w:val="7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7"/>
      <w:numFmt w:val="decimal"/>
      <w:lvlText w:val="%2"/>
      <w:lvlJc w:val="left"/>
      <w:pPr>
        <w:ind w:left="790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4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0"/>
  </w:num>
  <w:num w:numId="5">
    <w:abstractNumId w:val="27"/>
  </w:num>
  <w:num w:numId="6">
    <w:abstractNumId w:val="32"/>
  </w:num>
  <w:num w:numId="7">
    <w:abstractNumId w:val="33"/>
  </w:num>
  <w:num w:numId="8">
    <w:abstractNumId w:val="21"/>
  </w:num>
  <w:num w:numId="9">
    <w:abstractNumId w:val="14"/>
  </w:num>
  <w:num w:numId="10">
    <w:abstractNumId w:val="22"/>
  </w:num>
  <w:num w:numId="11">
    <w:abstractNumId w:val="30"/>
  </w:num>
  <w:num w:numId="12">
    <w:abstractNumId w:val="5"/>
  </w:num>
  <w:num w:numId="13">
    <w:abstractNumId w:val="28"/>
  </w:num>
  <w:num w:numId="14">
    <w:abstractNumId w:val="17"/>
  </w:num>
  <w:num w:numId="15">
    <w:abstractNumId w:val="31"/>
  </w:num>
  <w:num w:numId="16">
    <w:abstractNumId w:val="24"/>
  </w:num>
  <w:num w:numId="17">
    <w:abstractNumId w:val="16"/>
  </w:num>
  <w:num w:numId="1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2"/>
  </w:num>
  <w:num w:numId="21">
    <w:abstractNumId w:val="19"/>
  </w:num>
  <w:num w:numId="22">
    <w:abstractNumId w:val="6"/>
  </w:num>
  <w:num w:numId="23">
    <w:abstractNumId w:val="12"/>
  </w:num>
  <w:num w:numId="24">
    <w:abstractNumId w:val="13"/>
  </w:num>
  <w:num w:numId="25">
    <w:abstractNumId w:val="35"/>
  </w:num>
  <w:num w:numId="26">
    <w:abstractNumId w:val="23"/>
  </w:num>
  <w:num w:numId="27">
    <w:abstractNumId w:val="32"/>
    <w:lvlOverride w:ilvl="0">
      <w:startOverride w:val="4"/>
    </w:lvlOverride>
  </w:num>
  <w:num w:numId="28">
    <w:abstractNumId w:val="32"/>
    <w:lvlOverride w:ilvl="0">
      <w:startOverride w:val="4"/>
    </w:lvlOverride>
    <w:lvlOverride w:ilvl="1">
      <w:startOverride w:val="8"/>
    </w:lvlOverride>
  </w:num>
  <w:num w:numId="29">
    <w:abstractNumId w:val="3"/>
  </w:num>
  <w:num w:numId="30">
    <w:abstractNumId w:val="10"/>
  </w:num>
  <w:num w:numId="31">
    <w:abstractNumId w:val="34"/>
  </w:num>
  <w:num w:numId="32">
    <w:abstractNumId w:val="32"/>
    <w:lvlOverride w:ilvl="0">
      <w:startOverride w:val="4"/>
    </w:lvlOverride>
    <w:lvlOverride w:ilvl="1">
      <w:startOverride w:val="11"/>
    </w:lvlOverride>
  </w:num>
  <w:num w:numId="33">
    <w:abstractNumId w:val="18"/>
  </w:num>
  <w:num w:numId="34">
    <w:abstractNumId w:val="7"/>
  </w:num>
  <w:num w:numId="35">
    <w:abstractNumId w:val="36"/>
  </w:num>
  <w:num w:numId="36">
    <w:abstractNumId w:val="26"/>
  </w:num>
  <w:num w:numId="37">
    <w:abstractNumId w:val="11"/>
  </w:num>
  <w:num w:numId="38">
    <w:abstractNumId w:val="15"/>
  </w:num>
  <w:num w:numId="39">
    <w:abstractNumId w:val="25"/>
  </w:num>
  <w:num w:numId="40">
    <w:abstractNumId w:val="29"/>
  </w:num>
  <w:num w:numId="41">
    <w:abstractNumId w:val="9"/>
  </w:num>
  <w:num w:numId="42">
    <w:abstractNumId w:val="8"/>
  </w:num>
  <w:num w:numId="43">
    <w:abstractNumId w:val="4"/>
  </w:num>
  <w:num w:numId="44">
    <w:abstractNumId w:val="27"/>
  </w:num>
  <w:num w:numId="45">
    <w:abstractNumId w:val="27"/>
  </w:num>
  <w:num w:numId="4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mirrorMargins/>
  <w:hideSpellingErrors/>
  <w:defaultTabStop w:val="709"/>
  <w:autoHyphenation/>
  <w:consecutiveHyphenLimit w:val="3"/>
  <w:hyphenationZone w:val="357"/>
  <w:doNotHyphenateCaps/>
  <w:evenAndOddHeaders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D5B"/>
    <w:rsid w:val="00001A7F"/>
    <w:rsid w:val="00001C37"/>
    <w:rsid w:val="00001CC1"/>
    <w:rsid w:val="00002045"/>
    <w:rsid w:val="00002955"/>
    <w:rsid w:val="00002A10"/>
    <w:rsid w:val="00002BF8"/>
    <w:rsid w:val="00002F2F"/>
    <w:rsid w:val="0000328F"/>
    <w:rsid w:val="000034C1"/>
    <w:rsid w:val="000038E3"/>
    <w:rsid w:val="00004121"/>
    <w:rsid w:val="00004133"/>
    <w:rsid w:val="00004912"/>
    <w:rsid w:val="00004EC9"/>
    <w:rsid w:val="00005526"/>
    <w:rsid w:val="000056CE"/>
    <w:rsid w:val="000056DE"/>
    <w:rsid w:val="0000578A"/>
    <w:rsid w:val="00005B83"/>
    <w:rsid w:val="00005BC2"/>
    <w:rsid w:val="00005D12"/>
    <w:rsid w:val="0000638D"/>
    <w:rsid w:val="000063E7"/>
    <w:rsid w:val="000065AF"/>
    <w:rsid w:val="00006A5C"/>
    <w:rsid w:val="00006FC0"/>
    <w:rsid w:val="0001018D"/>
    <w:rsid w:val="0001040D"/>
    <w:rsid w:val="00011366"/>
    <w:rsid w:val="00012248"/>
    <w:rsid w:val="00012399"/>
    <w:rsid w:val="000124BD"/>
    <w:rsid w:val="00012B03"/>
    <w:rsid w:val="00012CC8"/>
    <w:rsid w:val="00012EC8"/>
    <w:rsid w:val="0001325D"/>
    <w:rsid w:val="0001397F"/>
    <w:rsid w:val="0001402D"/>
    <w:rsid w:val="000141EA"/>
    <w:rsid w:val="0001437C"/>
    <w:rsid w:val="00014A0C"/>
    <w:rsid w:val="00014BD6"/>
    <w:rsid w:val="00014DCB"/>
    <w:rsid w:val="00014E9F"/>
    <w:rsid w:val="0001513D"/>
    <w:rsid w:val="00015373"/>
    <w:rsid w:val="00015D13"/>
    <w:rsid w:val="00015D8B"/>
    <w:rsid w:val="00015FC7"/>
    <w:rsid w:val="00016FCF"/>
    <w:rsid w:val="00017499"/>
    <w:rsid w:val="000177D6"/>
    <w:rsid w:val="00017BAC"/>
    <w:rsid w:val="00017D93"/>
    <w:rsid w:val="00020D31"/>
    <w:rsid w:val="00021620"/>
    <w:rsid w:val="000224AE"/>
    <w:rsid w:val="00022A8E"/>
    <w:rsid w:val="00022BD9"/>
    <w:rsid w:val="00022D62"/>
    <w:rsid w:val="000233EB"/>
    <w:rsid w:val="00023BBB"/>
    <w:rsid w:val="00023FD5"/>
    <w:rsid w:val="000241A5"/>
    <w:rsid w:val="00024B69"/>
    <w:rsid w:val="00024C59"/>
    <w:rsid w:val="00024C81"/>
    <w:rsid w:val="000254E7"/>
    <w:rsid w:val="000257C4"/>
    <w:rsid w:val="00025BED"/>
    <w:rsid w:val="00025D9A"/>
    <w:rsid w:val="00025F4E"/>
    <w:rsid w:val="00026388"/>
    <w:rsid w:val="00026A24"/>
    <w:rsid w:val="000270C4"/>
    <w:rsid w:val="000271A0"/>
    <w:rsid w:val="00027283"/>
    <w:rsid w:val="0002759A"/>
    <w:rsid w:val="00027DE0"/>
    <w:rsid w:val="00027EEC"/>
    <w:rsid w:val="00027FE0"/>
    <w:rsid w:val="000300CA"/>
    <w:rsid w:val="00030407"/>
    <w:rsid w:val="0003057B"/>
    <w:rsid w:val="000306ED"/>
    <w:rsid w:val="00030FD7"/>
    <w:rsid w:val="00031BC9"/>
    <w:rsid w:val="00032191"/>
    <w:rsid w:val="000321D7"/>
    <w:rsid w:val="000324B3"/>
    <w:rsid w:val="00032564"/>
    <w:rsid w:val="0003256B"/>
    <w:rsid w:val="0003280B"/>
    <w:rsid w:val="00032931"/>
    <w:rsid w:val="00032BA9"/>
    <w:rsid w:val="00032DBB"/>
    <w:rsid w:val="00032F33"/>
    <w:rsid w:val="00032FE9"/>
    <w:rsid w:val="0003379E"/>
    <w:rsid w:val="00033949"/>
    <w:rsid w:val="00034020"/>
    <w:rsid w:val="0003431C"/>
    <w:rsid w:val="00034627"/>
    <w:rsid w:val="00034BF5"/>
    <w:rsid w:val="00034DE0"/>
    <w:rsid w:val="00035376"/>
    <w:rsid w:val="00035CBA"/>
    <w:rsid w:val="00036C20"/>
    <w:rsid w:val="00036DE0"/>
    <w:rsid w:val="00036F15"/>
    <w:rsid w:val="00036F62"/>
    <w:rsid w:val="000370AD"/>
    <w:rsid w:val="000374C2"/>
    <w:rsid w:val="000377DE"/>
    <w:rsid w:val="00037C3D"/>
    <w:rsid w:val="00037FCD"/>
    <w:rsid w:val="0004099B"/>
    <w:rsid w:val="00040C93"/>
    <w:rsid w:val="00040D04"/>
    <w:rsid w:val="00040D8F"/>
    <w:rsid w:val="00040DF6"/>
    <w:rsid w:val="00040E87"/>
    <w:rsid w:val="00041509"/>
    <w:rsid w:val="000415A6"/>
    <w:rsid w:val="000415E3"/>
    <w:rsid w:val="00041866"/>
    <w:rsid w:val="00041F9C"/>
    <w:rsid w:val="00041FD7"/>
    <w:rsid w:val="00042533"/>
    <w:rsid w:val="0004293D"/>
    <w:rsid w:val="00042B25"/>
    <w:rsid w:val="00042BCE"/>
    <w:rsid w:val="00042BEE"/>
    <w:rsid w:val="00042FC8"/>
    <w:rsid w:val="0004354E"/>
    <w:rsid w:val="00043A00"/>
    <w:rsid w:val="00043BD2"/>
    <w:rsid w:val="00043C4D"/>
    <w:rsid w:val="0004408C"/>
    <w:rsid w:val="00044110"/>
    <w:rsid w:val="00044175"/>
    <w:rsid w:val="00044B1E"/>
    <w:rsid w:val="000453F4"/>
    <w:rsid w:val="00045ABE"/>
    <w:rsid w:val="000461E3"/>
    <w:rsid w:val="000461F9"/>
    <w:rsid w:val="00046247"/>
    <w:rsid w:val="00046B4F"/>
    <w:rsid w:val="00046CF6"/>
    <w:rsid w:val="00046D4C"/>
    <w:rsid w:val="00046EEE"/>
    <w:rsid w:val="00046FF5"/>
    <w:rsid w:val="000472B6"/>
    <w:rsid w:val="00047775"/>
    <w:rsid w:val="00047B53"/>
    <w:rsid w:val="000501D1"/>
    <w:rsid w:val="00050442"/>
    <w:rsid w:val="0005046F"/>
    <w:rsid w:val="000507EA"/>
    <w:rsid w:val="00050BED"/>
    <w:rsid w:val="00050C4C"/>
    <w:rsid w:val="00050EE9"/>
    <w:rsid w:val="00050FDE"/>
    <w:rsid w:val="0005137F"/>
    <w:rsid w:val="0005163C"/>
    <w:rsid w:val="00051859"/>
    <w:rsid w:val="000518CF"/>
    <w:rsid w:val="00051921"/>
    <w:rsid w:val="000519C7"/>
    <w:rsid w:val="00051DE7"/>
    <w:rsid w:val="000524DC"/>
    <w:rsid w:val="000528D0"/>
    <w:rsid w:val="000528DE"/>
    <w:rsid w:val="00052935"/>
    <w:rsid w:val="00052C3D"/>
    <w:rsid w:val="00052DD7"/>
    <w:rsid w:val="00052E22"/>
    <w:rsid w:val="00053048"/>
    <w:rsid w:val="00053E32"/>
    <w:rsid w:val="0005412C"/>
    <w:rsid w:val="00054368"/>
    <w:rsid w:val="000549A1"/>
    <w:rsid w:val="00054B63"/>
    <w:rsid w:val="00054BD1"/>
    <w:rsid w:val="00054C6C"/>
    <w:rsid w:val="00054F35"/>
    <w:rsid w:val="000553E8"/>
    <w:rsid w:val="0005577B"/>
    <w:rsid w:val="0005593D"/>
    <w:rsid w:val="00055C1D"/>
    <w:rsid w:val="00055C56"/>
    <w:rsid w:val="00055D75"/>
    <w:rsid w:val="00055F97"/>
    <w:rsid w:val="00056615"/>
    <w:rsid w:val="0005683B"/>
    <w:rsid w:val="0005686E"/>
    <w:rsid w:val="00057246"/>
    <w:rsid w:val="000574FB"/>
    <w:rsid w:val="000575E0"/>
    <w:rsid w:val="00057947"/>
    <w:rsid w:val="000579DF"/>
    <w:rsid w:val="00057B13"/>
    <w:rsid w:val="0006057D"/>
    <w:rsid w:val="00060C19"/>
    <w:rsid w:val="00060D1F"/>
    <w:rsid w:val="00060EDD"/>
    <w:rsid w:val="0006122C"/>
    <w:rsid w:val="0006175B"/>
    <w:rsid w:val="00061B51"/>
    <w:rsid w:val="00061D3C"/>
    <w:rsid w:val="00061F10"/>
    <w:rsid w:val="000620E5"/>
    <w:rsid w:val="0006266F"/>
    <w:rsid w:val="00062FAE"/>
    <w:rsid w:val="00062FE2"/>
    <w:rsid w:val="000636B6"/>
    <w:rsid w:val="000637C8"/>
    <w:rsid w:val="000640AB"/>
    <w:rsid w:val="00064308"/>
    <w:rsid w:val="00064391"/>
    <w:rsid w:val="00064443"/>
    <w:rsid w:val="00064476"/>
    <w:rsid w:val="0006478F"/>
    <w:rsid w:val="00064E35"/>
    <w:rsid w:val="00065065"/>
    <w:rsid w:val="000650ED"/>
    <w:rsid w:val="000655E3"/>
    <w:rsid w:val="00065AD9"/>
    <w:rsid w:val="00065BC4"/>
    <w:rsid w:val="00065E53"/>
    <w:rsid w:val="0006635F"/>
    <w:rsid w:val="00066424"/>
    <w:rsid w:val="00066A05"/>
    <w:rsid w:val="00066A8B"/>
    <w:rsid w:val="0006766A"/>
    <w:rsid w:val="00067FF0"/>
    <w:rsid w:val="00070107"/>
    <w:rsid w:val="000701CA"/>
    <w:rsid w:val="000702DE"/>
    <w:rsid w:val="0007085E"/>
    <w:rsid w:val="00070985"/>
    <w:rsid w:val="00070B9D"/>
    <w:rsid w:val="00070C5D"/>
    <w:rsid w:val="00071791"/>
    <w:rsid w:val="0007191D"/>
    <w:rsid w:val="00071957"/>
    <w:rsid w:val="00071B3F"/>
    <w:rsid w:val="00071CB1"/>
    <w:rsid w:val="00071E59"/>
    <w:rsid w:val="00071F90"/>
    <w:rsid w:val="00072406"/>
    <w:rsid w:val="000726A2"/>
    <w:rsid w:val="0007291D"/>
    <w:rsid w:val="00072D96"/>
    <w:rsid w:val="0007370E"/>
    <w:rsid w:val="0007380F"/>
    <w:rsid w:val="00073B6D"/>
    <w:rsid w:val="00073C41"/>
    <w:rsid w:val="00073CDE"/>
    <w:rsid w:val="00073CF8"/>
    <w:rsid w:val="00074067"/>
    <w:rsid w:val="000744A9"/>
    <w:rsid w:val="00074501"/>
    <w:rsid w:val="000747D9"/>
    <w:rsid w:val="0007484E"/>
    <w:rsid w:val="000748BC"/>
    <w:rsid w:val="00074C78"/>
    <w:rsid w:val="00074D78"/>
    <w:rsid w:val="00075137"/>
    <w:rsid w:val="0007526A"/>
    <w:rsid w:val="00075D1C"/>
    <w:rsid w:val="00075E94"/>
    <w:rsid w:val="00076376"/>
    <w:rsid w:val="000763D1"/>
    <w:rsid w:val="000769B0"/>
    <w:rsid w:val="00076AA2"/>
    <w:rsid w:val="00077299"/>
    <w:rsid w:val="000801CA"/>
    <w:rsid w:val="0008022B"/>
    <w:rsid w:val="000804E9"/>
    <w:rsid w:val="000806D0"/>
    <w:rsid w:val="000807BB"/>
    <w:rsid w:val="00081607"/>
    <w:rsid w:val="00081CD5"/>
    <w:rsid w:val="00081D00"/>
    <w:rsid w:val="0008203E"/>
    <w:rsid w:val="0008297C"/>
    <w:rsid w:val="00082C7A"/>
    <w:rsid w:val="00082EEE"/>
    <w:rsid w:val="00083092"/>
    <w:rsid w:val="000831B9"/>
    <w:rsid w:val="00083642"/>
    <w:rsid w:val="000836A2"/>
    <w:rsid w:val="0008419E"/>
    <w:rsid w:val="000841E3"/>
    <w:rsid w:val="00084253"/>
    <w:rsid w:val="00084405"/>
    <w:rsid w:val="000845DF"/>
    <w:rsid w:val="000847CB"/>
    <w:rsid w:val="000848C6"/>
    <w:rsid w:val="00084EDB"/>
    <w:rsid w:val="000852F0"/>
    <w:rsid w:val="000853F9"/>
    <w:rsid w:val="00085D0E"/>
    <w:rsid w:val="00085D57"/>
    <w:rsid w:val="00085E0A"/>
    <w:rsid w:val="00086272"/>
    <w:rsid w:val="000865CD"/>
    <w:rsid w:val="0008666C"/>
    <w:rsid w:val="00086694"/>
    <w:rsid w:val="00087717"/>
    <w:rsid w:val="00087921"/>
    <w:rsid w:val="00087A1E"/>
    <w:rsid w:val="00087E86"/>
    <w:rsid w:val="00087FA9"/>
    <w:rsid w:val="00090193"/>
    <w:rsid w:val="0009031F"/>
    <w:rsid w:val="0009054F"/>
    <w:rsid w:val="0009057D"/>
    <w:rsid w:val="00090662"/>
    <w:rsid w:val="000906A3"/>
    <w:rsid w:val="000906B4"/>
    <w:rsid w:val="00090AD5"/>
    <w:rsid w:val="000914BC"/>
    <w:rsid w:val="0009186F"/>
    <w:rsid w:val="000918F0"/>
    <w:rsid w:val="0009198B"/>
    <w:rsid w:val="00092050"/>
    <w:rsid w:val="00092356"/>
    <w:rsid w:val="0009247B"/>
    <w:rsid w:val="00092690"/>
    <w:rsid w:val="00092772"/>
    <w:rsid w:val="00092832"/>
    <w:rsid w:val="00092901"/>
    <w:rsid w:val="000929B5"/>
    <w:rsid w:val="00092D76"/>
    <w:rsid w:val="00092FB7"/>
    <w:rsid w:val="00093273"/>
    <w:rsid w:val="0009365A"/>
    <w:rsid w:val="00093698"/>
    <w:rsid w:val="00093FA3"/>
    <w:rsid w:val="00093FAC"/>
    <w:rsid w:val="000941E8"/>
    <w:rsid w:val="000942D4"/>
    <w:rsid w:val="00094F96"/>
    <w:rsid w:val="00095564"/>
    <w:rsid w:val="00095583"/>
    <w:rsid w:val="00095799"/>
    <w:rsid w:val="00095CB6"/>
    <w:rsid w:val="0009606D"/>
    <w:rsid w:val="00096510"/>
    <w:rsid w:val="000965B0"/>
    <w:rsid w:val="0009666D"/>
    <w:rsid w:val="00096692"/>
    <w:rsid w:val="00096C25"/>
    <w:rsid w:val="00096C86"/>
    <w:rsid w:val="00096FB2"/>
    <w:rsid w:val="0009732F"/>
    <w:rsid w:val="00097492"/>
    <w:rsid w:val="00097570"/>
    <w:rsid w:val="000975D4"/>
    <w:rsid w:val="0009778D"/>
    <w:rsid w:val="000977F5"/>
    <w:rsid w:val="000979FD"/>
    <w:rsid w:val="00097C8A"/>
    <w:rsid w:val="00097F58"/>
    <w:rsid w:val="00097F84"/>
    <w:rsid w:val="000A0AAE"/>
    <w:rsid w:val="000A0B5F"/>
    <w:rsid w:val="000A0BA0"/>
    <w:rsid w:val="000A0CA3"/>
    <w:rsid w:val="000A0E06"/>
    <w:rsid w:val="000A1009"/>
    <w:rsid w:val="000A1F89"/>
    <w:rsid w:val="000A233E"/>
    <w:rsid w:val="000A28B7"/>
    <w:rsid w:val="000A2A06"/>
    <w:rsid w:val="000A2FF3"/>
    <w:rsid w:val="000A3141"/>
    <w:rsid w:val="000A3588"/>
    <w:rsid w:val="000A35E3"/>
    <w:rsid w:val="000A376E"/>
    <w:rsid w:val="000A38E7"/>
    <w:rsid w:val="000A3AFE"/>
    <w:rsid w:val="000A3C7F"/>
    <w:rsid w:val="000A3DE1"/>
    <w:rsid w:val="000A3E94"/>
    <w:rsid w:val="000A4040"/>
    <w:rsid w:val="000A43CB"/>
    <w:rsid w:val="000A4B2C"/>
    <w:rsid w:val="000A4B59"/>
    <w:rsid w:val="000A4BFD"/>
    <w:rsid w:val="000A4ED4"/>
    <w:rsid w:val="000A546B"/>
    <w:rsid w:val="000A6000"/>
    <w:rsid w:val="000A6124"/>
    <w:rsid w:val="000A61EA"/>
    <w:rsid w:val="000A6837"/>
    <w:rsid w:val="000A6D35"/>
    <w:rsid w:val="000A6F9F"/>
    <w:rsid w:val="000A777B"/>
    <w:rsid w:val="000A79A7"/>
    <w:rsid w:val="000A7AB6"/>
    <w:rsid w:val="000A7F59"/>
    <w:rsid w:val="000B0CF8"/>
    <w:rsid w:val="000B0D96"/>
    <w:rsid w:val="000B10E6"/>
    <w:rsid w:val="000B1B52"/>
    <w:rsid w:val="000B1DE4"/>
    <w:rsid w:val="000B2148"/>
    <w:rsid w:val="000B2849"/>
    <w:rsid w:val="000B2D2F"/>
    <w:rsid w:val="000B3194"/>
    <w:rsid w:val="000B35BA"/>
    <w:rsid w:val="000B3A50"/>
    <w:rsid w:val="000B3DD1"/>
    <w:rsid w:val="000B3E98"/>
    <w:rsid w:val="000B4190"/>
    <w:rsid w:val="000B42A7"/>
    <w:rsid w:val="000B499D"/>
    <w:rsid w:val="000B4DA7"/>
    <w:rsid w:val="000B517F"/>
    <w:rsid w:val="000B5787"/>
    <w:rsid w:val="000B5B0E"/>
    <w:rsid w:val="000B61EB"/>
    <w:rsid w:val="000B6291"/>
    <w:rsid w:val="000B62B6"/>
    <w:rsid w:val="000B64C0"/>
    <w:rsid w:val="000B69C5"/>
    <w:rsid w:val="000B6CD9"/>
    <w:rsid w:val="000B6E55"/>
    <w:rsid w:val="000B71AA"/>
    <w:rsid w:val="000B72D8"/>
    <w:rsid w:val="000B77F4"/>
    <w:rsid w:val="000B78EA"/>
    <w:rsid w:val="000B7CA4"/>
    <w:rsid w:val="000B7D38"/>
    <w:rsid w:val="000C06FC"/>
    <w:rsid w:val="000C0859"/>
    <w:rsid w:val="000C0B26"/>
    <w:rsid w:val="000C10F6"/>
    <w:rsid w:val="000C1141"/>
    <w:rsid w:val="000C1628"/>
    <w:rsid w:val="000C1637"/>
    <w:rsid w:val="000C165C"/>
    <w:rsid w:val="000C17B5"/>
    <w:rsid w:val="000C1E75"/>
    <w:rsid w:val="000C2604"/>
    <w:rsid w:val="000C2A29"/>
    <w:rsid w:val="000C2ABF"/>
    <w:rsid w:val="000C2CCB"/>
    <w:rsid w:val="000C30B6"/>
    <w:rsid w:val="000C3264"/>
    <w:rsid w:val="000C3533"/>
    <w:rsid w:val="000C388C"/>
    <w:rsid w:val="000C3998"/>
    <w:rsid w:val="000C3A67"/>
    <w:rsid w:val="000C3B01"/>
    <w:rsid w:val="000C3E95"/>
    <w:rsid w:val="000C41F0"/>
    <w:rsid w:val="000C445B"/>
    <w:rsid w:val="000C45F8"/>
    <w:rsid w:val="000C4BF8"/>
    <w:rsid w:val="000C4EF4"/>
    <w:rsid w:val="000C50E7"/>
    <w:rsid w:val="000C537A"/>
    <w:rsid w:val="000C5488"/>
    <w:rsid w:val="000C54FE"/>
    <w:rsid w:val="000C5C63"/>
    <w:rsid w:val="000C5F97"/>
    <w:rsid w:val="000C665B"/>
    <w:rsid w:val="000C7015"/>
    <w:rsid w:val="000C7186"/>
    <w:rsid w:val="000C71A0"/>
    <w:rsid w:val="000C722D"/>
    <w:rsid w:val="000C738C"/>
    <w:rsid w:val="000C748F"/>
    <w:rsid w:val="000C7634"/>
    <w:rsid w:val="000C773B"/>
    <w:rsid w:val="000C79E0"/>
    <w:rsid w:val="000C7CFB"/>
    <w:rsid w:val="000C7F41"/>
    <w:rsid w:val="000D006D"/>
    <w:rsid w:val="000D0302"/>
    <w:rsid w:val="000D03B7"/>
    <w:rsid w:val="000D0488"/>
    <w:rsid w:val="000D04B7"/>
    <w:rsid w:val="000D05EB"/>
    <w:rsid w:val="000D0799"/>
    <w:rsid w:val="000D088A"/>
    <w:rsid w:val="000D0F0A"/>
    <w:rsid w:val="000D1108"/>
    <w:rsid w:val="000D119A"/>
    <w:rsid w:val="000D143E"/>
    <w:rsid w:val="000D1A8B"/>
    <w:rsid w:val="000D1C38"/>
    <w:rsid w:val="000D1E58"/>
    <w:rsid w:val="000D1EC6"/>
    <w:rsid w:val="000D26DC"/>
    <w:rsid w:val="000D2B1D"/>
    <w:rsid w:val="000D2F1E"/>
    <w:rsid w:val="000D3011"/>
    <w:rsid w:val="000D3075"/>
    <w:rsid w:val="000D3587"/>
    <w:rsid w:val="000D3961"/>
    <w:rsid w:val="000D3A89"/>
    <w:rsid w:val="000D3B64"/>
    <w:rsid w:val="000D4533"/>
    <w:rsid w:val="000D4B9B"/>
    <w:rsid w:val="000D567F"/>
    <w:rsid w:val="000D5847"/>
    <w:rsid w:val="000D5901"/>
    <w:rsid w:val="000D5AD5"/>
    <w:rsid w:val="000D5B1D"/>
    <w:rsid w:val="000D5B93"/>
    <w:rsid w:val="000D693A"/>
    <w:rsid w:val="000D6BDA"/>
    <w:rsid w:val="000D6F7E"/>
    <w:rsid w:val="000D6F80"/>
    <w:rsid w:val="000D6FB5"/>
    <w:rsid w:val="000D71E7"/>
    <w:rsid w:val="000D795B"/>
    <w:rsid w:val="000D7AA3"/>
    <w:rsid w:val="000D7B14"/>
    <w:rsid w:val="000D7CEB"/>
    <w:rsid w:val="000D7EE5"/>
    <w:rsid w:val="000D7FE4"/>
    <w:rsid w:val="000E0D9A"/>
    <w:rsid w:val="000E1327"/>
    <w:rsid w:val="000E15FD"/>
    <w:rsid w:val="000E1AE7"/>
    <w:rsid w:val="000E1C62"/>
    <w:rsid w:val="000E249E"/>
    <w:rsid w:val="000E2700"/>
    <w:rsid w:val="000E2C5D"/>
    <w:rsid w:val="000E2F12"/>
    <w:rsid w:val="000E38C5"/>
    <w:rsid w:val="000E3A5D"/>
    <w:rsid w:val="000E42CB"/>
    <w:rsid w:val="000E4358"/>
    <w:rsid w:val="000E4CD0"/>
    <w:rsid w:val="000E538A"/>
    <w:rsid w:val="000E6357"/>
    <w:rsid w:val="000E64DF"/>
    <w:rsid w:val="000E6A02"/>
    <w:rsid w:val="000E7033"/>
    <w:rsid w:val="000E70C2"/>
    <w:rsid w:val="000E7B8E"/>
    <w:rsid w:val="000E7F20"/>
    <w:rsid w:val="000E7F31"/>
    <w:rsid w:val="000F00EF"/>
    <w:rsid w:val="000F011F"/>
    <w:rsid w:val="000F0231"/>
    <w:rsid w:val="000F0310"/>
    <w:rsid w:val="000F0389"/>
    <w:rsid w:val="000F0C45"/>
    <w:rsid w:val="000F0D53"/>
    <w:rsid w:val="000F0F4E"/>
    <w:rsid w:val="000F1078"/>
    <w:rsid w:val="000F1267"/>
    <w:rsid w:val="000F139E"/>
    <w:rsid w:val="000F1794"/>
    <w:rsid w:val="000F1AD1"/>
    <w:rsid w:val="000F1B17"/>
    <w:rsid w:val="000F1B8F"/>
    <w:rsid w:val="000F2081"/>
    <w:rsid w:val="000F25A4"/>
    <w:rsid w:val="000F27FC"/>
    <w:rsid w:val="000F38DB"/>
    <w:rsid w:val="000F4784"/>
    <w:rsid w:val="000F4ADE"/>
    <w:rsid w:val="000F4E6F"/>
    <w:rsid w:val="000F50E8"/>
    <w:rsid w:val="000F5796"/>
    <w:rsid w:val="000F58E0"/>
    <w:rsid w:val="000F5B45"/>
    <w:rsid w:val="000F5CBC"/>
    <w:rsid w:val="000F5D1D"/>
    <w:rsid w:val="000F62E7"/>
    <w:rsid w:val="000F6B84"/>
    <w:rsid w:val="001002A7"/>
    <w:rsid w:val="00100816"/>
    <w:rsid w:val="00101423"/>
    <w:rsid w:val="00101424"/>
    <w:rsid w:val="00101476"/>
    <w:rsid w:val="001015A3"/>
    <w:rsid w:val="001019A0"/>
    <w:rsid w:val="0010244F"/>
    <w:rsid w:val="0010264B"/>
    <w:rsid w:val="00102D11"/>
    <w:rsid w:val="00102FF7"/>
    <w:rsid w:val="00103340"/>
    <w:rsid w:val="001033BB"/>
    <w:rsid w:val="00103CAA"/>
    <w:rsid w:val="00103E00"/>
    <w:rsid w:val="001042BF"/>
    <w:rsid w:val="001042C7"/>
    <w:rsid w:val="001043E9"/>
    <w:rsid w:val="00104E6B"/>
    <w:rsid w:val="00104FA1"/>
    <w:rsid w:val="0010591A"/>
    <w:rsid w:val="00106661"/>
    <w:rsid w:val="001068AA"/>
    <w:rsid w:val="00106D24"/>
    <w:rsid w:val="00106FC3"/>
    <w:rsid w:val="0010746E"/>
    <w:rsid w:val="0010756F"/>
    <w:rsid w:val="0010759F"/>
    <w:rsid w:val="00107C98"/>
    <w:rsid w:val="00107F1A"/>
    <w:rsid w:val="00107F6A"/>
    <w:rsid w:val="00107F7A"/>
    <w:rsid w:val="00110818"/>
    <w:rsid w:val="00110867"/>
    <w:rsid w:val="00110A0E"/>
    <w:rsid w:val="00110BD2"/>
    <w:rsid w:val="00110C0F"/>
    <w:rsid w:val="00110EBC"/>
    <w:rsid w:val="00111262"/>
    <w:rsid w:val="0011148F"/>
    <w:rsid w:val="00111490"/>
    <w:rsid w:val="001114D3"/>
    <w:rsid w:val="001115E0"/>
    <w:rsid w:val="00111D8E"/>
    <w:rsid w:val="00111E91"/>
    <w:rsid w:val="00112634"/>
    <w:rsid w:val="00112B74"/>
    <w:rsid w:val="00112BC5"/>
    <w:rsid w:val="001142D8"/>
    <w:rsid w:val="001146AA"/>
    <w:rsid w:val="001148F6"/>
    <w:rsid w:val="00114CEC"/>
    <w:rsid w:val="00115384"/>
    <w:rsid w:val="00116332"/>
    <w:rsid w:val="001163DC"/>
    <w:rsid w:val="00116551"/>
    <w:rsid w:val="00116B06"/>
    <w:rsid w:val="00116C9B"/>
    <w:rsid w:val="00116EF2"/>
    <w:rsid w:val="00116F4D"/>
    <w:rsid w:val="0011765A"/>
    <w:rsid w:val="00117CEA"/>
    <w:rsid w:val="0012042C"/>
    <w:rsid w:val="001204B7"/>
    <w:rsid w:val="001209CB"/>
    <w:rsid w:val="00120A8A"/>
    <w:rsid w:val="001213F9"/>
    <w:rsid w:val="00121AA2"/>
    <w:rsid w:val="00121D7D"/>
    <w:rsid w:val="00121E73"/>
    <w:rsid w:val="00121E8A"/>
    <w:rsid w:val="00121F6B"/>
    <w:rsid w:val="0012233C"/>
    <w:rsid w:val="00122B66"/>
    <w:rsid w:val="00122B7E"/>
    <w:rsid w:val="00122CD7"/>
    <w:rsid w:val="001236C8"/>
    <w:rsid w:val="00123A9A"/>
    <w:rsid w:val="00123F64"/>
    <w:rsid w:val="00124ABF"/>
    <w:rsid w:val="00124B3E"/>
    <w:rsid w:val="001254EC"/>
    <w:rsid w:val="00125DAD"/>
    <w:rsid w:val="001260B2"/>
    <w:rsid w:val="001260F9"/>
    <w:rsid w:val="00126DC6"/>
    <w:rsid w:val="00126DEC"/>
    <w:rsid w:val="0012711D"/>
    <w:rsid w:val="00127210"/>
    <w:rsid w:val="00127452"/>
    <w:rsid w:val="0012765E"/>
    <w:rsid w:val="0013018A"/>
    <w:rsid w:val="001303C8"/>
    <w:rsid w:val="0013067A"/>
    <w:rsid w:val="00130893"/>
    <w:rsid w:val="00130B5C"/>
    <w:rsid w:val="00130C35"/>
    <w:rsid w:val="00130C65"/>
    <w:rsid w:val="00130F0A"/>
    <w:rsid w:val="00131174"/>
    <w:rsid w:val="00131204"/>
    <w:rsid w:val="001313AC"/>
    <w:rsid w:val="001316DD"/>
    <w:rsid w:val="00131BA7"/>
    <w:rsid w:val="00131C5E"/>
    <w:rsid w:val="00132012"/>
    <w:rsid w:val="00132112"/>
    <w:rsid w:val="00132479"/>
    <w:rsid w:val="001326A4"/>
    <w:rsid w:val="001326C5"/>
    <w:rsid w:val="00133073"/>
    <w:rsid w:val="00133C5B"/>
    <w:rsid w:val="00133FD8"/>
    <w:rsid w:val="00134070"/>
    <w:rsid w:val="001342C3"/>
    <w:rsid w:val="0013478A"/>
    <w:rsid w:val="00134F46"/>
    <w:rsid w:val="00134FD4"/>
    <w:rsid w:val="0013512F"/>
    <w:rsid w:val="00135187"/>
    <w:rsid w:val="00135CD5"/>
    <w:rsid w:val="00135CF8"/>
    <w:rsid w:val="00135DB0"/>
    <w:rsid w:val="001361C7"/>
    <w:rsid w:val="00136340"/>
    <w:rsid w:val="001363B8"/>
    <w:rsid w:val="001363F6"/>
    <w:rsid w:val="00136D10"/>
    <w:rsid w:val="00136D71"/>
    <w:rsid w:val="00136E2A"/>
    <w:rsid w:val="00136FB2"/>
    <w:rsid w:val="001379E0"/>
    <w:rsid w:val="00137BB5"/>
    <w:rsid w:val="00137CEB"/>
    <w:rsid w:val="00137E54"/>
    <w:rsid w:val="00140203"/>
    <w:rsid w:val="00140471"/>
    <w:rsid w:val="001406A4"/>
    <w:rsid w:val="00140D61"/>
    <w:rsid w:val="00140FAF"/>
    <w:rsid w:val="00141544"/>
    <w:rsid w:val="00141A03"/>
    <w:rsid w:val="00142295"/>
    <w:rsid w:val="00142B02"/>
    <w:rsid w:val="00142B8D"/>
    <w:rsid w:val="00142FA8"/>
    <w:rsid w:val="00143115"/>
    <w:rsid w:val="00143A10"/>
    <w:rsid w:val="00143A9F"/>
    <w:rsid w:val="001441D1"/>
    <w:rsid w:val="001445CF"/>
    <w:rsid w:val="0014507D"/>
    <w:rsid w:val="0014572C"/>
    <w:rsid w:val="00145A0F"/>
    <w:rsid w:val="001468C7"/>
    <w:rsid w:val="00146A95"/>
    <w:rsid w:val="00146C76"/>
    <w:rsid w:val="001474DE"/>
    <w:rsid w:val="00147C59"/>
    <w:rsid w:val="00147DD1"/>
    <w:rsid w:val="0015084E"/>
    <w:rsid w:val="00150850"/>
    <w:rsid w:val="00150B37"/>
    <w:rsid w:val="00150C3A"/>
    <w:rsid w:val="00150C5C"/>
    <w:rsid w:val="00150F8C"/>
    <w:rsid w:val="0015189C"/>
    <w:rsid w:val="00151AD7"/>
    <w:rsid w:val="00152158"/>
    <w:rsid w:val="00152267"/>
    <w:rsid w:val="00152427"/>
    <w:rsid w:val="00152684"/>
    <w:rsid w:val="00152786"/>
    <w:rsid w:val="00152D69"/>
    <w:rsid w:val="00152EF5"/>
    <w:rsid w:val="00152EFB"/>
    <w:rsid w:val="001539BB"/>
    <w:rsid w:val="00153C45"/>
    <w:rsid w:val="00153FB9"/>
    <w:rsid w:val="001542B2"/>
    <w:rsid w:val="001542F7"/>
    <w:rsid w:val="00154369"/>
    <w:rsid w:val="00154B10"/>
    <w:rsid w:val="0015549F"/>
    <w:rsid w:val="00155D04"/>
    <w:rsid w:val="00156267"/>
    <w:rsid w:val="001569BC"/>
    <w:rsid w:val="00156A22"/>
    <w:rsid w:val="00156D98"/>
    <w:rsid w:val="00157DFF"/>
    <w:rsid w:val="00157FF6"/>
    <w:rsid w:val="0016001E"/>
    <w:rsid w:val="001609E3"/>
    <w:rsid w:val="00160CDD"/>
    <w:rsid w:val="00160F66"/>
    <w:rsid w:val="00161625"/>
    <w:rsid w:val="00161678"/>
    <w:rsid w:val="001616D0"/>
    <w:rsid w:val="00161AB1"/>
    <w:rsid w:val="001620CB"/>
    <w:rsid w:val="001623A2"/>
    <w:rsid w:val="00162495"/>
    <w:rsid w:val="001625C3"/>
    <w:rsid w:val="001628D8"/>
    <w:rsid w:val="0016348C"/>
    <w:rsid w:val="00163490"/>
    <w:rsid w:val="00163E26"/>
    <w:rsid w:val="00163EB9"/>
    <w:rsid w:val="0016421A"/>
    <w:rsid w:val="00164319"/>
    <w:rsid w:val="00164414"/>
    <w:rsid w:val="00164B2E"/>
    <w:rsid w:val="00164D87"/>
    <w:rsid w:val="001657DA"/>
    <w:rsid w:val="00165975"/>
    <w:rsid w:val="00165B5A"/>
    <w:rsid w:val="00165E43"/>
    <w:rsid w:val="00166041"/>
    <w:rsid w:val="0016643B"/>
    <w:rsid w:val="00166B40"/>
    <w:rsid w:val="00166C25"/>
    <w:rsid w:val="00166ED9"/>
    <w:rsid w:val="00166FAD"/>
    <w:rsid w:val="0016712B"/>
    <w:rsid w:val="001671DF"/>
    <w:rsid w:val="00167257"/>
    <w:rsid w:val="001674AD"/>
    <w:rsid w:val="001676C6"/>
    <w:rsid w:val="00167D8B"/>
    <w:rsid w:val="00167E80"/>
    <w:rsid w:val="001700F2"/>
    <w:rsid w:val="0017063F"/>
    <w:rsid w:val="00170D52"/>
    <w:rsid w:val="00170E38"/>
    <w:rsid w:val="00170F13"/>
    <w:rsid w:val="0017147D"/>
    <w:rsid w:val="00171693"/>
    <w:rsid w:val="00171858"/>
    <w:rsid w:val="00171955"/>
    <w:rsid w:val="001722AD"/>
    <w:rsid w:val="0017283B"/>
    <w:rsid w:val="0017287B"/>
    <w:rsid w:val="001730FA"/>
    <w:rsid w:val="00173502"/>
    <w:rsid w:val="00173804"/>
    <w:rsid w:val="00173CC0"/>
    <w:rsid w:val="00174261"/>
    <w:rsid w:val="001743E9"/>
    <w:rsid w:val="00174568"/>
    <w:rsid w:val="00174D56"/>
    <w:rsid w:val="00174D95"/>
    <w:rsid w:val="00174E6B"/>
    <w:rsid w:val="001754E1"/>
    <w:rsid w:val="00175987"/>
    <w:rsid w:val="00175C78"/>
    <w:rsid w:val="00175D0E"/>
    <w:rsid w:val="001761F4"/>
    <w:rsid w:val="00176AC9"/>
    <w:rsid w:val="00176CD5"/>
    <w:rsid w:val="001773DD"/>
    <w:rsid w:val="0017776B"/>
    <w:rsid w:val="00177948"/>
    <w:rsid w:val="00177996"/>
    <w:rsid w:val="00177B42"/>
    <w:rsid w:val="00177D93"/>
    <w:rsid w:val="00177DCA"/>
    <w:rsid w:val="00177F56"/>
    <w:rsid w:val="00177FF7"/>
    <w:rsid w:val="00180000"/>
    <w:rsid w:val="00180745"/>
    <w:rsid w:val="00180B11"/>
    <w:rsid w:val="00180EDC"/>
    <w:rsid w:val="00181056"/>
    <w:rsid w:val="0018134C"/>
    <w:rsid w:val="00181788"/>
    <w:rsid w:val="001818CB"/>
    <w:rsid w:val="00181B8B"/>
    <w:rsid w:val="00181E23"/>
    <w:rsid w:val="00181E6F"/>
    <w:rsid w:val="00182049"/>
    <w:rsid w:val="00182453"/>
    <w:rsid w:val="00182EB0"/>
    <w:rsid w:val="00183F77"/>
    <w:rsid w:val="001841FC"/>
    <w:rsid w:val="0018454F"/>
    <w:rsid w:val="00184752"/>
    <w:rsid w:val="001847B0"/>
    <w:rsid w:val="001847E0"/>
    <w:rsid w:val="00184957"/>
    <w:rsid w:val="00184E36"/>
    <w:rsid w:val="00184EC7"/>
    <w:rsid w:val="001850A1"/>
    <w:rsid w:val="001852F4"/>
    <w:rsid w:val="00185322"/>
    <w:rsid w:val="001858EC"/>
    <w:rsid w:val="00185B69"/>
    <w:rsid w:val="00185D53"/>
    <w:rsid w:val="001860F0"/>
    <w:rsid w:val="0018613C"/>
    <w:rsid w:val="0018622E"/>
    <w:rsid w:val="001862BE"/>
    <w:rsid w:val="001868B7"/>
    <w:rsid w:val="00187360"/>
    <w:rsid w:val="001879A2"/>
    <w:rsid w:val="00187DB3"/>
    <w:rsid w:val="00187E28"/>
    <w:rsid w:val="00190108"/>
    <w:rsid w:val="001901C0"/>
    <w:rsid w:val="001907B8"/>
    <w:rsid w:val="001907F8"/>
    <w:rsid w:val="00190CBE"/>
    <w:rsid w:val="0019117A"/>
    <w:rsid w:val="001914AC"/>
    <w:rsid w:val="0019188D"/>
    <w:rsid w:val="00191958"/>
    <w:rsid w:val="00191D88"/>
    <w:rsid w:val="001920E7"/>
    <w:rsid w:val="0019242E"/>
    <w:rsid w:val="001925B7"/>
    <w:rsid w:val="00192A92"/>
    <w:rsid w:val="00192C01"/>
    <w:rsid w:val="0019301E"/>
    <w:rsid w:val="001931BF"/>
    <w:rsid w:val="00193400"/>
    <w:rsid w:val="00193B2D"/>
    <w:rsid w:val="00193B8A"/>
    <w:rsid w:val="00193CF3"/>
    <w:rsid w:val="00193E6C"/>
    <w:rsid w:val="00193EA0"/>
    <w:rsid w:val="00194039"/>
    <w:rsid w:val="001941F3"/>
    <w:rsid w:val="00194289"/>
    <w:rsid w:val="0019453D"/>
    <w:rsid w:val="001949BB"/>
    <w:rsid w:val="00194A4B"/>
    <w:rsid w:val="00195161"/>
    <w:rsid w:val="00195560"/>
    <w:rsid w:val="001957F2"/>
    <w:rsid w:val="00195837"/>
    <w:rsid w:val="00195A7C"/>
    <w:rsid w:val="0019602B"/>
    <w:rsid w:val="00196F7F"/>
    <w:rsid w:val="001972D9"/>
    <w:rsid w:val="00197448"/>
    <w:rsid w:val="00197A8E"/>
    <w:rsid w:val="00197EA9"/>
    <w:rsid w:val="001A001F"/>
    <w:rsid w:val="001A011C"/>
    <w:rsid w:val="001A01F3"/>
    <w:rsid w:val="001A077D"/>
    <w:rsid w:val="001A07F2"/>
    <w:rsid w:val="001A0DAD"/>
    <w:rsid w:val="001A10E5"/>
    <w:rsid w:val="001A1318"/>
    <w:rsid w:val="001A1DC6"/>
    <w:rsid w:val="001A22CF"/>
    <w:rsid w:val="001A2330"/>
    <w:rsid w:val="001A29F0"/>
    <w:rsid w:val="001A2AC4"/>
    <w:rsid w:val="001A2D29"/>
    <w:rsid w:val="001A3263"/>
    <w:rsid w:val="001A3452"/>
    <w:rsid w:val="001A3508"/>
    <w:rsid w:val="001A3F4D"/>
    <w:rsid w:val="001A3FD6"/>
    <w:rsid w:val="001A3FE5"/>
    <w:rsid w:val="001A430B"/>
    <w:rsid w:val="001A442A"/>
    <w:rsid w:val="001A463B"/>
    <w:rsid w:val="001A48F9"/>
    <w:rsid w:val="001A4C54"/>
    <w:rsid w:val="001A4D58"/>
    <w:rsid w:val="001A528E"/>
    <w:rsid w:val="001A5479"/>
    <w:rsid w:val="001A5749"/>
    <w:rsid w:val="001A5802"/>
    <w:rsid w:val="001A5B37"/>
    <w:rsid w:val="001A5B63"/>
    <w:rsid w:val="001A5C79"/>
    <w:rsid w:val="001A601A"/>
    <w:rsid w:val="001A60FA"/>
    <w:rsid w:val="001A62ED"/>
    <w:rsid w:val="001A6706"/>
    <w:rsid w:val="001A670D"/>
    <w:rsid w:val="001A674D"/>
    <w:rsid w:val="001A6B0F"/>
    <w:rsid w:val="001A6E56"/>
    <w:rsid w:val="001A725C"/>
    <w:rsid w:val="001A76D3"/>
    <w:rsid w:val="001A76E0"/>
    <w:rsid w:val="001A7E53"/>
    <w:rsid w:val="001B0170"/>
    <w:rsid w:val="001B0409"/>
    <w:rsid w:val="001B0612"/>
    <w:rsid w:val="001B07F8"/>
    <w:rsid w:val="001B1367"/>
    <w:rsid w:val="001B1486"/>
    <w:rsid w:val="001B20F3"/>
    <w:rsid w:val="001B28AB"/>
    <w:rsid w:val="001B291A"/>
    <w:rsid w:val="001B2B21"/>
    <w:rsid w:val="001B2C87"/>
    <w:rsid w:val="001B2DB8"/>
    <w:rsid w:val="001B3887"/>
    <w:rsid w:val="001B3B11"/>
    <w:rsid w:val="001B4051"/>
    <w:rsid w:val="001B40BC"/>
    <w:rsid w:val="001B42A7"/>
    <w:rsid w:val="001B4344"/>
    <w:rsid w:val="001B4506"/>
    <w:rsid w:val="001B451E"/>
    <w:rsid w:val="001B4617"/>
    <w:rsid w:val="001B4754"/>
    <w:rsid w:val="001B52A1"/>
    <w:rsid w:val="001B5440"/>
    <w:rsid w:val="001B54EC"/>
    <w:rsid w:val="001B589D"/>
    <w:rsid w:val="001B5D34"/>
    <w:rsid w:val="001B640F"/>
    <w:rsid w:val="001B673C"/>
    <w:rsid w:val="001B694E"/>
    <w:rsid w:val="001B6EBD"/>
    <w:rsid w:val="001B6F65"/>
    <w:rsid w:val="001B735A"/>
    <w:rsid w:val="001B73A1"/>
    <w:rsid w:val="001B7439"/>
    <w:rsid w:val="001C08F3"/>
    <w:rsid w:val="001C0996"/>
    <w:rsid w:val="001C09BB"/>
    <w:rsid w:val="001C0DFA"/>
    <w:rsid w:val="001C1395"/>
    <w:rsid w:val="001C140B"/>
    <w:rsid w:val="001C185A"/>
    <w:rsid w:val="001C1868"/>
    <w:rsid w:val="001C1CC9"/>
    <w:rsid w:val="001C1F8A"/>
    <w:rsid w:val="001C23F5"/>
    <w:rsid w:val="001C2419"/>
    <w:rsid w:val="001C2919"/>
    <w:rsid w:val="001C2A60"/>
    <w:rsid w:val="001C2A64"/>
    <w:rsid w:val="001C3283"/>
    <w:rsid w:val="001C336C"/>
    <w:rsid w:val="001C33FC"/>
    <w:rsid w:val="001C35C4"/>
    <w:rsid w:val="001C3778"/>
    <w:rsid w:val="001C3978"/>
    <w:rsid w:val="001C3A05"/>
    <w:rsid w:val="001C3A11"/>
    <w:rsid w:val="001C3BDD"/>
    <w:rsid w:val="001C3C12"/>
    <w:rsid w:val="001C3F4B"/>
    <w:rsid w:val="001C40C6"/>
    <w:rsid w:val="001C4309"/>
    <w:rsid w:val="001C4460"/>
    <w:rsid w:val="001C4690"/>
    <w:rsid w:val="001C488B"/>
    <w:rsid w:val="001C4A77"/>
    <w:rsid w:val="001C4F12"/>
    <w:rsid w:val="001C4FAD"/>
    <w:rsid w:val="001C52FF"/>
    <w:rsid w:val="001C55FD"/>
    <w:rsid w:val="001C5762"/>
    <w:rsid w:val="001C5EA2"/>
    <w:rsid w:val="001C60C6"/>
    <w:rsid w:val="001C623E"/>
    <w:rsid w:val="001C624E"/>
    <w:rsid w:val="001C64C4"/>
    <w:rsid w:val="001C674F"/>
    <w:rsid w:val="001C6A24"/>
    <w:rsid w:val="001C6C33"/>
    <w:rsid w:val="001C6E4D"/>
    <w:rsid w:val="001C6F00"/>
    <w:rsid w:val="001C7EF2"/>
    <w:rsid w:val="001D0240"/>
    <w:rsid w:val="001D02C1"/>
    <w:rsid w:val="001D09FE"/>
    <w:rsid w:val="001D0C1B"/>
    <w:rsid w:val="001D0DE7"/>
    <w:rsid w:val="001D1253"/>
    <w:rsid w:val="001D1659"/>
    <w:rsid w:val="001D20A7"/>
    <w:rsid w:val="001D2126"/>
    <w:rsid w:val="001D23A4"/>
    <w:rsid w:val="001D23F7"/>
    <w:rsid w:val="001D2A5D"/>
    <w:rsid w:val="001D2A85"/>
    <w:rsid w:val="001D2EB9"/>
    <w:rsid w:val="001D3455"/>
    <w:rsid w:val="001D3CB6"/>
    <w:rsid w:val="001D459B"/>
    <w:rsid w:val="001D49A2"/>
    <w:rsid w:val="001D597D"/>
    <w:rsid w:val="001D6810"/>
    <w:rsid w:val="001D699B"/>
    <w:rsid w:val="001D6DD2"/>
    <w:rsid w:val="001D6E5F"/>
    <w:rsid w:val="001D711E"/>
    <w:rsid w:val="001D7194"/>
    <w:rsid w:val="001D7386"/>
    <w:rsid w:val="001D77EF"/>
    <w:rsid w:val="001D7B9C"/>
    <w:rsid w:val="001D7C62"/>
    <w:rsid w:val="001D7D7C"/>
    <w:rsid w:val="001E051C"/>
    <w:rsid w:val="001E0534"/>
    <w:rsid w:val="001E0745"/>
    <w:rsid w:val="001E0B22"/>
    <w:rsid w:val="001E0D71"/>
    <w:rsid w:val="001E107C"/>
    <w:rsid w:val="001E1290"/>
    <w:rsid w:val="001E13EC"/>
    <w:rsid w:val="001E1576"/>
    <w:rsid w:val="001E1646"/>
    <w:rsid w:val="001E1667"/>
    <w:rsid w:val="001E1B51"/>
    <w:rsid w:val="001E1C37"/>
    <w:rsid w:val="001E1E33"/>
    <w:rsid w:val="001E2125"/>
    <w:rsid w:val="001E2266"/>
    <w:rsid w:val="001E24EE"/>
    <w:rsid w:val="001E2623"/>
    <w:rsid w:val="001E2730"/>
    <w:rsid w:val="001E2742"/>
    <w:rsid w:val="001E2941"/>
    <w:rsid w:val="001E36ED"/>
    <w:rsid w:val="001E36FD"/>
    <w:rsid w:val="001E388B"/>
    <w:rsid w:val="001E38D6"/>
    <w:rsid w:val="001E3D35"/>
    <w:rsid w:val="001E3DBD"/>
    <w:rsid w:val="001E3FE2"/>
    <w:rsid w:val="001E40A6"/>
    <w:rsid w:val="001E4847"/>
    <w:rsid w:val="001E5335"/>
    <w:rsid w:val="001E5766"/>
    <w:rsid w:val="001E5CD2"/>
    <w:rsid w:val="001E60E3"/>
    <w:rsid w:val="001E679A"/>
    <w:rsid w:val="001E6818"/>
    <w:rsid w:val="001E691D"/>
    <w:rsid w:val="001E6C53"/>
    <w:rsid w:val="001E6D9E"/>
    <w:rsid w:val="001E7161"/>
    <w:rsid w:val="001E71FB"/>
    <w:rsid w:val="001E7A2E"/>
    <w:rsid w:val="001F0025"/>
    <w:rsid w:val="001F0268"/>
    <w:rsid w:val="001F05F7"/>
    <w:rsid w:val="001F07D7"/>
    <w:rsid w:val="001F0992"/>
    <w:rsid w:val="001F09A1"/>
    <w:rsid w:val="001F0C32"/>
    <w:rsid w:val="001F1376"/>
    <w:rsid w:val="001F15F0"/>
    <w:rsid w:val="001F1710"/>
    <w:rsid w:val="001F19F1"/>
    <w:rsid w:val="001F1CC6"/>
    <w:rsid w:val="001F1DBD"/>
    <w:rsid w:val="001F1DDC"/>
    <w:rsid w:val="001F2524"/>
    <w:rsid w:val="001F28A7"/>
    <w:rsid w:val="001F294B"/>
    <w:rsid w:val="001F374D"/>
    <w:rsid w:val="001F3993"/>
    <w:rsid w:val="001F3B4A"/>
    <w:rsid w:val="001F4030"/>
    <w:rsid w:val="001F43E9"/>
    <w:rsid w:val="001F46D9"/>
    <w:rsid w:val="001F4941"/>
    <w:rsid w:val="001F4E4D"/>
    <w:rsid w:val="001F4FD3"/>
    <w:rsid w:val="001F5553"/>
    <w:rsid w:val="001F5823"/>
    <w:rsid w:val="001F5961"/>
    <w:rsid w:val="001F5A91"/>
    <w:rsid w:val="001F5D81"/>
    <w:rsid w:val="001F63CD"/>
    <w:rsid w:val="001F6A76"/>
    <w:rsid w:val="001F6F5B"/>
    <w:rsid w:val="001F74BA"/>
    <w:rsid w:val="001F7670"/>
    <w:rsid w:val="00200026"/>
    <w:rsid w:val="00200065"/>
    <w:rsid w:val="00200460"/>
    <w:rsid w:val="002006FF"/>
    <w:rsid w:val="00200925"/>
    <w:rsid w:val="00200BFA"/>
    <w:rsid w:val="0020165E"/>
    <w:rsid w:val="00201C90"/>
    <w:rsid w:val="00201CBC"/>
    <w:rsid w:val="00201F30"/>
    <w:rsid w:val="00202228"/>
    <w:rsid w:val="00202C13"/>
    <w:rsid w:val="002030D1"/>
    <w:rsid w:val="002038C9"/>
    <w:rsid w:val="00203BC4"/>
    <w:rsid w:val="00203F54"/>
    <w:rsid w:val="002041F4"/>
    <w:rsid w:val="002043E1"/>
    <w:rsid w:val="002045E5"/>
    <w:rsid w:val="0020467C"/>
    <w:rsid w:val="002049C0"/>
    <w:rsid w:val="00204BCC"/>
    <w:rsid w:val="00204CEE"/>
    <w:rsid w:val="00204F04"/>
    <w:rsid w:val="002051B5"/>
    <w:rsid w:val="00205386"/>
    <w:rsid w:val="00205462"/>
    <w:rsid w:val="002058DF"/>
    <w:rsid w:val="00205EF5"/>
    <w:rsid w:val="0020609F"/>
    <w:rsid w:val="002061DD"/>
    <w:rsid w:val="002064CB"/>
    <w:rsid w:val="002065BC"/>
    <w:rsid w:val="00206D61"/>
    <w:rsid w:val="00207434"/>
    <w:rsid w:val="002074CD"/>
    <w:rsid w:val="002075BC"/>
    <w:rsid w:val="0020771C"/>
    <w:rsid w:val="00207864"/>
    <w:rsid w:val="00207D1D"/>
    <w:rsid w:val="002102EE"/>
    <w:rsid w:val="002105B4"/>
    <w:rsid w:val="00210DAF"/>
    <w:rsid w:val="002113C3"/>
    <w:rsid w:val="002113FD"/>
    <w:rsid w:val="00211505"/>
    <w:rsid w:val="00211B1C"/>
    <w:rsid w:val="00211E45"/>
    <w:rsid w:val="00212000"/>
    <w:rsid w:val="00212613"/>
    <w:rsid w:val="00212650"/>
    <w:rsid w:val="00212828"/>
    <w:rsid w:val="002128F4"/>
    <w:rsid w:val="00212B37"/>
    <w:rsid w:val="00212DE2"/>
    <w:rsid w:val="00212EE7"/>
    <w:rsid w:val="002130C6"/>
    <w:rsid w:val="00213283"/>
    <w:rsid w:val="0021349B"/>
    <w:rsid w:val="00213779"/>
    <w:rsid w:val="00213DBC"/>
    <w:rsid w:val="0021416C"/>
    <w:rsid w:val="00215499"/>
    <w:rsid w:val="00215992"/>
    <w:rsid w:val="00215C66"/>
    <w:rsid w:val="00215CB4"/>
    <w:rsid w:val="002173A0"/>
    <w:rsid w:val="00217682"/>
    <w:rsid w:val="00217690"/>
    <w:rsid w:val="00217A3A"/>
    <w:rsid w:val="00220004"/>
    <w:rsid w:val="00220314"/>
    <w:rsid w:val="002204B8"/>
    <w:rsid w:val="00220A58"/>
    <w:rsid w:val="00220C64"/>
    <w:rsid w:val="00220E52"/>
    <w:rsid w:val="00221090"/>
    <w:rsid w:val="00221498"/>
    <w:rsid w:val="00221614"/>
    <w:rsid w:val="00221AB6"/>
    <w:rsid w:val="002220C5"/>
    <w:rsid w:val="0022227E"/>
    <w:rsid w:val="002227B1"/>
    <w:rsid w:val="002228B2"/>
    <w:rsid w:val="0022293B"/>
    <w:rsid w:val="00222DC9"/>
    <w:rsid w:val="00223234"/>
    <w:rsid w:val="00223B97"/>
    <w:rsid w:val="00223BF1"/>
    <w:rsid w:val="00224003"/>
    <w:rsid w:val="00224084"/>
    <w:rsid w:val="002240BD"/>
    <w:rsid w:val="002240D9"/>
    <w:rsid w:val="00224390"/>
    <w:rsid w:val="002243D2"/>
    <w:rsid w:val="00224A04"/>
    <w:rsid w:val="00224A7A"/>
    <w:rsid w:val="00224CAC"/>
    <w:rsid w:val="00224D51"/>
    <w:rsid w:val="00225005"/>
    <w:rsid w:val="00225457"/>
    <w:rsid w:val="00225C00"/>
    <w:rsid w:val="002266D6"/>
    <w:rsid w:val="002268C8"/>
    <w:rsid w:val="00226A33"/>
    <w:rsid w:val="002274B4"/>
    <w:rsid w:val="002278A3"/>
    <w:rsid w:val="002278B2"/>
    <w:rsid w:val="002300F6"/>
    <w:rsid w:val="0023010E"/>
    <w:rsid w:val="00230226"/>
    <w:rsid w:val="002307C2"/>
    <w:rsid w:val="00230ABC"/>
    <w:rsid w:val="00230CD7"/>
    <w:rsid w:val="00230E9F"/>
    <w:rsid w:val="0023101D"/>
    <w:rsid w:val="00231152"/>
    <w:rsid w:val="002313C7"/>
    <w:rsid w:val="002318E7"/>
    <w:rsid w:val="00231EF3"/>
    <w:rsid w:val="00231F99"/>
    <w:rsid w:val="00232580"/>
    <w:rsid w:val="00232864"/>
    <w:rsid w:val="00232982"/>
    <w:rsid w:val="002329E3"/>
    <w:rsid w:val="00232C9C"/>
    <w:rsid w:val="00232D42"/>
    <w:rsid w:val="002331F5"/>
    <w:rsid w:val="00233225"/>
    <w:rsid w:val="00233235"/>
    <w:rsid w:val="00233515"/>
    <w:rsid w:val="00233760"/>
    <w:rsid w:val="00233875"/>
    <w:rsid w:val="00233E43"/>
    <w:rsid w:val="002341AB"/>
    <w:rsid w:val="002342C4"/>
    <w:rsid w:val="00234776"/>
    <w:rsid w:val="00234A8F"/>
    <w:rsid w:val="00234FDC"/>
    <w:rsid w:val="0023509F"/>
    <w:rsid w:val="002353C8"/>
    <w:rsid w:val="00235FEB"/>
    <w:rsid w:val="002362F0"/>
    <w:rsid w:val="0023667E"/>
    <w:rsid w:val="002369D0"/>
    <w:rsid w:val="00236A27"/>
    <w:rsid w:val="00237974"/>
    <w:rsid w:val="00237D65"/>
    <w:rsid w:val="0024015C"/>
    <w:rsid w:val="00240200"/>
    <w:rsid w:val="00240B24"/>
    <w:rsid w:val="00240CCA"/>
    <w:rsid w:val="00240F20"/>
    <w:rsid w:val="00241251"/>
    <w:rsid w:val="002415F4"/>
    <w:rsid w:val="002416D1"/>
    <w:rsid w:val="00241EDF"/>
    <w:rsid w:val="00241FCB"/>
    <w:rsid w:val="00242898"/>
    <w:rsid w:val="00242C4E"/>
    <w:rsid w:val="0024346A"/>
    <w:rsid w:val="002437CE"/>
    <w:rsid w:val="00244085"/>
    <w:rsid w:val="00244634"/>
    <w:rsid w:val="0024491A"/>
    <w:rsid w:val="00244BE5"/>
    <w:rsid w:val="002451E5"/>
    <w:rsid w:val="00245556"/>
    <w:rsid w:val="0024582B"/>
    <w:rsid w:val="00245D39"/>
    <w:rsid w:val="00245F34"/>
    <w:rsid w:val="00246936"/>
    <w:rsid w:val="002469CB"/>
    <w:rsid w:val="00246BEE"/>
    <w:rsid w:val="0024738F"/>
    <w:rsid w:val="00247856"/>
    <w:rsid w:val="002479E1"/>
    <w:rsid w:val="00247AB7"/>
    <w:rsid w:val="00247E39"/>
    <w:rsid w:val="002506E0"/>
    <w:rsid w:val="00250BF7"/>
    <w:rsid w:val="00251506"/>
    <w:rsid w:val="00251722"/>
    <w:rsid w:val="00251A78"/>
    <w:rsid w:val="00251FF1"/>
    <w:rsid w:val="0025225E"/>
    <w:rsid w:val="0025277E"/>
    <w:rsid w:val="002528D0"/>
    <w:rsid w:val="00252EB3"/>
    <w:rsid w:val="0025339C"/>
    <w:rsid w:val="002533B5"/>
    <w:rsid w:val="0025348C"/>
    <w:rsid w:val="002537F2"/>
    <w:rsid w:val="002538DA"/>
    <w:rsid w:val="002546CB"/>
    <w:rsid w:val="00254A19"/>
    <w:rsid w:val="00254C52"/>
    <w:rsid w:val="00254E71"/>
    <w:rsid w:val="002552C3"/>
    <w:rsid w:val="00255E0E"/>
    <w:rsid w:val="00255E82"/>
    <w:rsid w:val="00256037"/>
    <w:rsid w:val="00256520"/>
    <w:rsid w:val="0025660F"/>
    <w:rsid w:val="00257088"/>
    <w:rsid w:val="0025710B"/>
    <w:rsid w:val="002572DF"/>
    <w:rsid w:val="00257606"/>
    <w:rsid w:val="00257788"/>
    <w:rsid w:val="0025783F"/>
    <w:rsid w:val="00257A3D"/>
    <w:rsid w:val="00257DCC"/>
    <w:rsid w:val="00260EF6"/>
    <w:rsid w:val="00261508"/>
    <w:rsid w:val="00261735"/>
    <w:rsid w:val="00261800"/>
    <w:rsid w:val="00261808"/>
    <w:rsid w:val="00261A46"/>
    <w:rsid w:val="00261AAC"/>
    <w:rsid w:val="00261CCD"/>
    <w:rsid w:val="00261E0F"/>
    <w:rsid w:val="002620C5"/>
    <w:rsid w:val="00262772"/>
    <w:rsid w:val="00262887"/>
    <w:rsid w:val="00262A11"/>
    <w:rsid w:val="00262A55"/>
    <w:rsid w:val="002631DB"/>
    <w:rsid w:val="00263361"/>
    <w:rsid w:val="002633C2"/>
    <w:rsid w:val="00263440"/>
    <w:rsid w:val="002637E5"/>
    <w:rsid w:val="00263BC4"/>
    <w:rsid w:val="00263C7B"/>
    <w:rsid w:val="002640E9"/>
    <w:rsid w:val="00264BD8"/>
    <w:rsid w:val="00264F7E"/>
    <w:rsid w:val="00265330"/>
    <w:rsid w:val="00265375"/>
    <w:rsid w:val="00265BF3"/>
    <w:rsid w:val="00265CF5"/>
    <w:rsid w:val="00266436"/>
    <w:rsid w:val="002667EB"/>
    <w:rsid w:val="00266867"/>
    <w:rsid w:val="00266A3E"/>
    <w:rsid w:val="002670A9"/>
    <w:rsid w:val="00267175"/>
    <w:rsid w:val="002671BC"/>
    <w:rsid w:val="00267275"/>
    <w:rsid w:val="002678A7"/>
    <w:rsid w:val="00267AB3"/>
    <w:rsid w:val="00267BBD"/>
    <w:rsid w:val="00267EFA"/>
    <w:rsid w:val="00270801"/>
    <w:rsid w:val="002708DA"/>
    <w:rsid w:val="00270ABA"/>
    <w:rsid w:val="00270ABC"/>
    <w:rsid w:val="00270ADA"/>
    <w:rsid w:val="00270C92"/>
    <w:rsid w:val="0027111F"/>
    <w:rsid w:val="00271609"/>
    <w:rsid w:val="00271B6C"/>
    <w:rsid w:val="00271F21"/>
    <w:rsid w:val="00272197"/>
    <w:rsid w:val="0027220B"/>
    <w:rsid w:val="00272286"/>
    <w:rsid w:val="002726B7"/>
    <w:rsid w:val="00272779"/>
    <w:rsid w:val="00272881"/>
    <w:rsid w:val="00272D82"/>
    <w:rsid w:val="00272E6F"/>
    <w:rsid w:val="002731CD"/>
    <w:rsid w:val="0027334B"/>
    <w:rsid w:val="002738B1"/>
    <w:rsid w:val="0027413B"/>
    <w:rsid w:val="00275547"/>
    <w:rsid w:val="00275CCB"/>
    <w:rsid w:val="00275DA6"/>
    <w:rsid w:val="0027600A"/>
    <w:rsid w:val="00276163"/>
    <w:rsid w:val="00276507"/>
    <w:rsid w:val="002767E3"/>
    <w:rsid w:val="0027681A"/>
    <w:rsid w:val="00277277"/>
    <w:rsid w:val="002772F4"/>
    <w:rsid w:val="00277C4A"/>
    <w:rsid w:val="00277DD6"/>
    <w:rsid w:val="00277E32"/>
    <w:rsid w:val="0028029E"/>
    <w:rsid w:val="00280976"/>
    <w:rsid w:val="00280D51"/>
    <w:rsid w:val="002815F6"/>
    <w:rsid w:val="00281A58"/>
    <w:rsid w:val="0028229F"/>
    <w:rsid w:val="002823E6"/>
    <w:rsid w:val="0028249E"/>
    <w:rsid w:val="00282A60"/>
    <w:rsid w:val="00282C2C"/>
    <w:rsid w:val="0028307A"/>
    <w:rsid w:val="002837EB"/>
    <w:rsid w:val="002838B4"/>
    <w:rsid w:val="002838CA"/>
    <w:rsid w:val="00283E1F"/>
    <w:rsid w:val="002843B4"/>
    <w:rsid w:val="0028515C"/>
    <w:rsid w:val="0028515F"/>
    <w:rsid w:val="0028525A"/>
    <w:rsid w:val="00285461"/>
    <w:rsid w:val="00285741"/>
    <w:rsid w:val="00285A01"/>
    <w:rsid w:val="00285B45"/>
    <w:rsid w:val="00285E9D"/>
    <w:rsid w:val="002860A1"/>
    <w:rsid w:val="00286514"/>
    <w:rsid w:val="0028661C"/>
    <w:rsid w:val="00286BBA"/>
    <w:rsid w:val="00286E1D"/>
    <w:rsid w:val="0028708E"/>
    <w:rsid w:val="00290921"/>
    <w:rsid w:val="00290C00"/>
    <w:rsid w:val="00290F5D"/>
    <w:rsid w:val="0029163E"/>
    <w:rsid w:val="00291C77"/>
    <w:rsid w:val="00291F0A"/>
    <w:rsid w:val="002921B0"/>
    <w:rsid w:val="0029267C"/>
    <w:rsid w:val="002927A6"/>
    <w:rsid w:val="002929B3"/>
    <w:rsid w:val="00292BC1"/>
    <w:rsid w:val="00293811"/>
    <w:rsid w:val="00293F2F"/>
    <w:rsid w:val="00294342"/>
    <w:rsid w:val="00294555"/>
    <w:rsid w:val="002945D4"/>
    <w:rsid w:val="00294B40"/>
    <w:rsid w:val="00294EEE"/>
    <w:rsid w:val="0029510A"/>
    <w:rsid w:val="0029549F"/>
    <w:rsid w:val="00295F9F"/>
    <w:rsid w:val="002960DC"/>
    <w:rsid w:val="00296380"/>
    <w:rsid w:val="002964DD"/>
    <w:rsid w:val="00296CCB"/>
    <w:rsid w:val="0029757B"/>
    <w:rsid w:val="00297BA0"/>
    <w:rsid w:val="00297FC6"/>
    <w:rsid w:val="002A031C"/>
    <w:rsid w:val="002A04D5"/>
    <w:rsid w:val="002A0681"/>
    <w:rsid w:val="002A0900"/>
    <w:rsid w:val="002A0946"/>
    <w:rsid w:val="002A0A5A"/>
    <w:rsid w:val="002A0BB6"/>
    <w:rsid w:val="002A10FA"/>
    <w:rsid w:val="002A12ED"/>
    <w:rsid w:val="002A1AFB"/>
    <w:rsid w:val="002A23FF"/>
    <w:rsid w:val="002A25C5"/>
    <w:rsid w:val="002A25E4"/>
    <w:rsid w:val="002A283B"/>
    <w:rsid w:val="002A32D8"/>
    <w:rsid w:val="002A3349"/>
    <w:rsid w:val="002A335D"/>
    <w:rsid w:val="002A34DB"/>
    <w:rsid w:val="002A3A77"/>
    <w:rsid w:val="002A3ED2"/>
    <w:rsid w:val="002A4189"/>
    <w:rsid w:val="002A44AA"/>
    <w:rsid w:val="002A47F3"/>
    <w:rsid w:val="002A4A27"/>
    <w:rsid w:val="002A4D67"/>
    <w:rsid w:val="002A4E0C"/>
    <w:rsid w:val="002A4E64"/>
    <w:rsid w:val="002A510E"/>
    <w:rsid w:val="002A51A4"/>
    <w:rsid w:val="002A5463"/>
    <w:rsid w:val="002A54E2"/>
    <w:rsid w:val="002A59CF"/>
    <w:rsid w:val="002A5F98"/>
    <w:rsid w:val="002A63B6"/>
    <w:rsid w:val="002A63D3"/>
    <w:rsid w:val="002A6EBA"/>
    <w:rsid w:val="002A6F69"/>
    <w:rsid w:val="002A720D"/>
    <w:rsid w:val="002A7603"/>
    <w:rsid w:val="002A785F"/>
    <w:rsid w:val="002A7901"/>
    <w:rsid w:val="002A7A25"/>
    <w:rsid w:val="002A7C94"/>
    <w:rsid w:val="002A7DA8"/>
    <w:rsid w:val="002B098A"/>
    <w:rsid w:val="002B0E43"/>
    <w:rsid w:val="002B119A"/>
    <w:rsid w:val="002B119D"/>
    <w:rsid w:val="002B18DC"/>
    <w:rsid w:val="002B1A84"/>
    <w:rsid w:val="002B1AC1"/>
    <w:rsid w:val="002B1EFA"/>
    <w:rsid w:val="002B2363"/>
    <w:rsid w:val="002B25EC"/>
    <w:rsid w:val="002B26F5"/>
    <w:rsid w:val="002B293C"/>
    <w:rsid w:val="002B2999"/>
    <w:rsid w:val="002B29A6"/>
    <w:rsid w:val="002B2AAA"/>
    <w:rsid w:val="002B2BFA"/>
    <w:rsid w:val="002B36DC"/>
    <w:rsid w:val="002B3727"/>
    <w:rsid w:val="002B37E0"/>
    <w:rsid w:val="002B3C5D"/>
    <w:rsid w:val="002B3CD8"/>
    <w:rsid w:val="002B3F66"/>
    <w:rsid w:val="002B4034"/>
    <w:rsid w:val="002B42CB"/>
    <w:rsid w:val="002B43C3"/>
    <w:rsid w:val="002B47D6"/>
    <w:rsid w:val="002B4824"/>
    <w:rsid w:val="002B501D"/>
    <w:rsid w:val="002B5300"/>
    <w:rsid w:val="002B606A"/>
    <w:rsid w:val="002B6351"/>
    <w:rsid w:val="002B692C"/>
    <w:rsid w:val="002B6951"/>
    <w:rsid w:val="002B7075"/>
    <w:rsid w:val="002B7666"/>
    <w:rsid w:val="002B77AA"/>
    <w:rsid w:val="002B77AC"/>
    <w:rsid w:val="002B79EF"/>
    <w:rsid w:val="002B7CDD"/>
    <w:rsid w:val="002C00BD"/>
    <w:rsid w:val="002C010B"/>
    <w:rsid w:val="002C0211"/>
    <w:rsid w:val="002C0881"/>
    <w:rsid w:val="002C0AF7"/>
    <w:rsid w:val="002C0BD1"/>
    <w:rsid w:val="002C141B"/>
    <w:rsid w:val="002C15B0"/>
    <w:rsid w:val="002C1875"/>
    <w:rsid w:val="002C18CB"/>
    <w:rsid w:val="002C1BE9"/>
    <w:rsid w:val="002C1DAF"/>
    <w:rsid w:val="002C1EFD"/>
    <w:rsid w:val="002C240D"/>
    <w:rsid w:val="002C2465"/>
    <w:rsid w:val="002C27FA"/>
    <w:rsid w:val="002C2C89"/>
    <w:rsid w:val="002C2F67"/>
    <w:rsid w:val="002C33B3"/>
    <w:rsid w:val="002C3444"/>
    <w:rsid w:val="002C3ADB"/>
    <w:rsid w:val="002C3AF3"/>
    <w:rsid w:val="002C3C00"/>
    <w:rsid w:val="002C3DC9"/>
    <w:rsid w:val="002C4294"/>
    <w:rsid w:val="002C4CB6"/>
    <w:rsid w:val="002C4DED"/>
    <w:rsid w:val="002C59CC"/>
    <w:rsid w:val="002C603E"/>
    <w:rsid w:val="002C6370"/>
    <w:rsid w:val="002C668D"/>
    <w:rsid w:val="002C6B39"/>
    <w:rsid w:val="002C6B8E"/>
    <w:rsid w:val="002C6F52"/>
    <w:rsid w:val="002C6F95"/>
    <w:rsid w:val="002C6FA1"/>
    <w:rsid w:val="002C7DB8"/>
    <w:rsid w:val="002C7E82"/>
    <w:rsid w:val="002D0295"/>
    <w:rsid w:val="002D0EA1"/>
    <w:rsid w:val="002D0F2A"/>
    <w:rsid w:val="002D1140"/>
    <w:rsid w:val="002D144E"/>
    <w:rsid w:val="002D1982"/>
    <w:rsid w:val="002D1F18"/>
    <w:rsid w:val="002D25E3"/>
    <w:rsid w:val="002D26C9"/>
    <w:rsid w:val="002D2E60"/>
    <w:rsid w:val="002D2F88"/>
    <w:rsid w:val="002D30C5"/>
    <w:rsid w:val="002D33E8"/>
    <w:rsid w:val="002D341B"/>
    <w:rsid w:val="002D357D"/>
    <w:rsid w:val="002D397F"/>
    <w:rsid w:val="002D3FF3"/>
    <w:rsid w:val="002D43B6"/>
    <w:rsid w:val="002D4725"/>
    <w:rsid w:val="002D4A6B"/>
    <w:rsid w:val="002D51D9"/>
    <w:rsid w:val="002D520F"/>
    <w:rsid w:val="002D5269"/>
    <w:rsid w:val="002D5743"/>
    <w:rsid w:val="002D5848"/>
    <w:rsid w:val="002D5952"/>
    <w:rsid w:val="002D5B32"/>
    <w:rsid w:val="002D5C92"/>
    <w:rsid w:val="002D5E79"/>
    <w:rsid w:val="002D5E89"/>
    <w:rsid w:val="002D60C4"/>
    <w:rsid w:val="002D6245"/>
    <w:rsid w:val="002D67D1"/>
    <w:rsid w:val="002D6F16"/>
    <w:rsid w:val="002D6F32"/>
    <w:rsid w:val="002D72DA"/>
    <w:rsid w:val="002D7505"/>
    <w:rsid w:val="002D7B3B"/>
    <w:rsid w:val="002E03E2"/>
    <w:rsid w:val="002E0593"/>
    <w:rsid w:val="002E0789"/>
    <w:rsid w:val="002E08E0"/>
    <w:rsid w:val="002E106E"/>
    <w:rsid w:val="002E1356"/>
    <w:rsid w:val="002E1636"/>
    <w:rsid w:val="002E1738"/>
    <w:rsid w:val="002E1C42"/>
    <w:rsid w:val="002E24C5"/>
    <w:rsid w:val="002E2640"/>
    <w:rsid w:val="002E2B9C"/>
    <w:rsid w:val="002E2C4B"/>
    <w:rsid w:val="002E311B"/>
    <w:rsid w:val="002E3281"/>
    <w:rsid w:val="002E3561"/>
    <w:rsid w:val="002E37C7"/>
    <w:rsid w:val="002E3A99"/>
    <w:rsid w:val="002E3EFF"/>
    <w:rsid w:val="002E4249"/>
    <w:rsid w:val="002E44B8"/>
    <w:rsid w:val="002E45B0"/>
    <w:rsid w:val="002E4688"/>
    <w:rsid w:val="002E46C4"/>
    <w:rsid w:val="002E4B5D"/>
    <w:rsid w:val="002E4D73"/>
    <w:rsid w:val="002E520B"/>
    <w:rsid w:val="002E5372"/>
    <w:rsid w:val="002E5BF0"/>
    <w:rsid w:val="002E601C"/>
    <w:rsid w:val="002E677A"/>
    <w:rsid w:val="002E6907"/>
    <w:rsid w:val="002E6989"/>
    <w:rsid w:val="002E6A1B"/>
    <w:rsid w:val="002E6A61"/>
    <w:rsid w:val="002E6E00"/>
    <w:rsid w:val="002E74BD"/>
    <w:rsid w:val="002E777F"/>
    <w:rsid w:val="002E792B"/>
    <w:rsid w:val="002F036B"/>
    <w:rsid w:val="002F0721"/>
    <w:rsid w:val="002F0A48"/>
    <w:rsid w:val="002F144A"/>
    <w:rsid w:val="002F1513"/>
    <w:rsid w:val="002F16C1"/>
    <w:rsid w:val="002F1B4B"/>
    <w:rsid w:val="002F1CF4"/>
    <w:rsid w:val="002F1DB3"/>
    <w:rsid w:val="002F2008"/>
    <w:rsid w:val="002F210C"/>
    <w:rsid w:val="002F22EA"/>
    <w:rsid w:val="002F241C"/>
    <w:rsid w:val="002F24A9"/>
    <w:rsid w:val="002F2767"/>
    <w:rsid w:val="002F2CF7"/>
    <w:rsid w:val="002F2EDF"/>
    <w:rsid w:val="002F30E6"/>
    <w:rsid w:val="002F31BD"/>
    <w:rsid w:val="002F414C"/>
    <w:rsid w:val="002F4223"/>
    <w:rsid w:val="002F4263"/>
    <w:rsid w:val="002F42B9"/>
    <w:rsid w:val="002F4C66"/>
    <w:rsid w:val="002F588F"/>
    <w:rsid w:val="002F5D88"/>
    <w:rsid w:val="002F6280"/>
    <w:rsid w:val="002F6420"/>
    <w:rsid w:val="002F649D"/>
    <w:rsid w:val="002F65AF"/>
    <w:rsid w:val="002F6D23"/>
    <w:rsid w:val="002F6F83"/>
    <w:rsid w:val="002F72EC"/>
    <w:rsid w:val="00300278"/>
    <w:rsid w:val="0030096F"/>
    <w:rsid w:val="00301191"/>
    <w:rsid w:val="00301734"/>
    <w:rsid w:val="00301BDF"/>
    <w:rsid w:val="00301D5E"/>
    <w:rsid w:val="00301F52"/>
    <w:rsid w:val="003026E2"/>
    <w:rsid w:val="0030276F"/>
    <w:rsid w:val="00302796"/>
    <w:rsid w:val="00302959"/>
    <w:rsid w:val="00302ABC"/>
    <w:rsid w:val="00302B02"/>
    <w:rsid w:val="00304117"/>
    <w:rsid w:val="00304880"/>
    <w:rsid w:val="00305222"/>
    <w:rsid w:val="00305413"/>
    <w:rsid w:val="00305762"/>
    <w:rsid w:val="003060CC"/>
    <w:rsid w:val="003062D0"/>
    <w:rsid w:val="00306398"/>
    <w:rsid w:val="0030691A"/>
    <w:rsid w:val="0030716D"/>
    <w:rsid w:val="0030722C"/>
    <w:rsid w:val="0030743F"/>
    <w:rsid w:val="003075AA"/>
    <w:rsid w:val="00307647"/>
    <w:rsid w:val="003079D1"/>
    <w:rsid w:val="00307C62"/>
    <w:rsid w:val="00307D3E"/>
    <w:rsid w:val="00307D6E"/>
    <w:rsid w:val="00310951"/>
    <w:rsid w:val="00310A8B"/>
    <w:rsid w:val="00310EA4"/>
    <w:rsid w:val="003111A7"/>
    <w:rsid w:val="003119BA"/>
    <w:rsid w:val="0031222C"/>
    <w:rsid w:val="003125DD"/>
    <w:rsid w:val="0031271C"/>
    <w:rsid w:val="00312D0E"/>
    <w:rsid w:val="00312F4E"/>
    <w:rsid w:val="00313834"/>
    <w:rsid w:val="00313BF8"/>
    <w:rsid w:val="00313CFC"/>
    <w:rsid w:val="00313F5E"/>
    <w:rsid w:val="003142D4"/>
    <w:rsid w:val="003146BF"/>
    <w:rsid w:val="00314C16"/>
    <w:rsid w:val="00314D13"/>
    <w:rsid w:val="00314E28"/>
    <w:rsid w:val="0031500E"/>
    <w:rsid w:val="00315688"/>
    <w:rsid w:val="0031574A"/>
    <w:rsid w:val="003157E0"/>
    <w:rsid w:val="00315C50"/>
    <w:rsid w:val="00315FB6"/>
    <w:rsid w:val="0031627E"/>
    <w:rsid w:val="00316DF1"/>
    <w:rsid w:val="003171A1"/>
    <w:rsid w:val="0031776D"/>
    <w:rsid w:val="003178F6"/>
    <w:rsid w:val="00320478"/>
    <w:rsid w:val="0032066F"/>
    <w:rsid w:val="00320676"/>
    <w:rsid w:val="003206D1"/>
    <w:rsid w:val="00320877"/>
    <w:rsid w:val="00320925"/>
    <w:rsid w:val="00320ADD"/>
    <w:rsid w:val="00321519"/>
    <w:rsid w:val="0032160F"/>
    <w:rsid w:val="00321E8B"/>
    <w:rsid w:val="00321F0B"/>
    <w:rsid w:val="003226C9"/>
    <w:rsid w:val="00322816"/>
    <w:rsid w:val="00322A87"/>
    <w:rsid w:val="00322DF2"/>
    <w:rsid w:val="003237CB"/>
    <w:rsid w:val="00325328"/>
    <w:rsid w:val="00325639"/>
    <w:rsid w:val="0032583B"/>
    <w:rsid w:val="00325B7D"/>
    <w:rsid w:val="00325E42"/>
    <w:rsid w:val="003260BE"/>
    <w:rsid w:val="003261D4"/>
    <w:rsid w:val="0032657F"/>
    <w:rsid w:val="00326D4A"/>
    <w:rsid w:val="0032749A"/>
    <w:rsid w:val="0032753F"/>
    <w:rsid w:val="003275A2"/>
    <w:rsid w:val="003277C2"/>
    <w:rsid w:val="00327FDC"/>
    <w:rsid w:val="00330164"/>
    <w:rsid w:val="003303EF"/>
    <w:rsid w:val="0033073A"/>
    <w:rsid w:val="0033076E"/>
    <w:rsid w:val="00330C4E"/>
    <w:rsid w:val="0033120F"/>
    <w:rsid w:val="0033132B"/>
    <w:rsid w:val="003315F7"/>
    <w:rsid w:val="003316B7"/>
    <w:rsid w:val="00331CB3"/>
    <w:rsid w:val="00331D36"/>
    <w:rsid w:val="00331ECD"/>
    <w:rsid w:val="00332076"/>
    <w:rsid w:val="003320D2"/>
    <w:rsid w:val="0033242E"/>
    <w:rsid w:val="003325E0"/>
    <w:rsid w:val="003325F7"/>
    <w:rsid w:val="003325FC"/>
    <w:rsid w:val="0033365C"/>
    <w:rsid w:val="003337E5"/>
    <w:rsid w:val="00333BB4"/>
    <w:rsid w:val="00334556"/>
    <w:rsid w:val="00334651"/>
    <w:rsid w:val="003346C3"/>
    <w:rsid w:val="0033488E"/>
    <w:rsid w:val="003349E6"/>
    <w:rsid w:val="00334CC5"/>
    <w:rsid w:val="00335229"/>
    <w:rsid w:val="0033523F"/>
    <w:rsid w:val="00335417"/>
    <w:rsid w:val="00335644"/>
    <w:rsid w:val="00335862"/>
    <w:rsid w:val="00335DF8"/>
    <w:rsid w:val="00336AB7"/>
    <w:rsid w:val="00337430"/>
    <w:rsid w:val="003376DC"/>
    <w:rsid w:val="00337AED"/>
    <w:rsid w:val="00337BE4"/>
    <w:rsid w:val="00337DD8"/>
    <w:rsid w:val="003409CE"/>
    <w:rsid w:val="00340A61"/>
    <w:rsid w:val="00340FBC"/>
    <w:rsid w:val="003410C3"/>
    <w:rsid w:val="0034134E"/>
    <w:rsid w:val="003416AF"/>
    <w:rsid w:val="00341BC5"/>
    <w:rsid w:val="00341FBF"/>
    <w:rsid w:val="0034274A"/>
    <w:rsid w:val="00342B88"/>
    <w:rsid w:val="003432A4"/>
    <w:rsid w:val="00343530"/>
    <w:rsid w:val="003436A3"/>
    <w:rsid w:val="00343723"/>
    <w:rsid w:val="0034380C"/>
    <w:rsid w:val="00343AB6"/>
    <w:rsid w:val="0034409E"/>
    <w:rsid w:val="00344FD8"/>
    <w:rsid w:val="00345346"/>
    <w:rsid w:val="0034547D"/>
    <w:rsid w:val="00345577"/>
    <w:rsid w:val="00345B86"/>
    <w:rsid w:val="00345CC6"/>
    <w:rsid w:val="003460B3"/>
    <w:rsid w:val="00346306"/>
    <w:rsid w:val="003464C5"/>
    <w:rsid w:val="0034654B"/>
    <w:rsid w:val="003465FE"/>
    <w:rsid w:val="00346680"/>
    <w:rsid w:val="003466F6"/>
    <w:rsid w:val="00346816"/>
    <w:rsid w:val="003469AB"/>
    <w:rsid w:val="003469B5"/>
    <w:rsid w:val="00346B41"/>
    <w:rsid w:val="00346BB1"/>
    <w:rsid w:val="0034700D"/>
    <w:rsid w:val="0034716A"/>
    <w:rsid w:val="00347171"/>
    <w:rsid w:val="003472B7"/>
    <w:rsid w:val="0034732F"/>
    <w:rsid w:val="003479C2"/>
    <w:rsid w:val="00347B51"/>
    <w:rsid w:val="00347FBD"/>
    <w:rsid w:val="0035008F"/>
    <w:rsid w:val="003502E3"/>
    <w:rsid w:val="0035064D"/>
    <w:rsid w:val="00350739"/>
    <w:rsid w:val="00350B00"/>
    <w:rsid w:val="003512AD"/>
    <w:rsid w:val="003515D1"/>
    <w:rsid w:val="00351640"/>
    <w:rsid w:val="003516A3"/>
    <w:rsid w:val="00351789"/>
    <w:rsid w:val="0035192C"/>
    <w:rsid w:val="00351B77"/>
    <w:rsid w:val="00351BF5"/>
    <w:rsid w:val="00351DB0"/>
    <w:rsid w:val="00352454"/>
    <w:rsid w:val="003527BC"/>
    <w:rsid w:val="0035281F"/>
    <w:rsid w:val="00352CBB"/>
    <w:rsid w:val="00353004"/>
    <w:rsid w:val="0035328F"/>
    <w:rsid w:val="0035337C"/>
    <w:rsid w:val="003534F9"/>
    <w:rsid w:val="003535F1"/>
    <w:rsid w:val="00353885"/>
    <w:rsid w:val="00353AFE"/>
    <w:rsid w:val="00353BD9"/>
    <w:rsid w:val="00353F0B"/>
    <w:rsid w:val="00354146"/>
    <w:rsid w:val="00354575"/>
    <w:rsid w:val="00354A6B"/>
    <w:rsid w:val="00354A77"/>
    <w:rsid w:val="00354AFB"/>
    <w:rsid w:val="00354B53"/>
    <w:rsid w:val="003552F3"/>
    <w:rsid w:val="00355373"/>
    <w:rsid w:val="003553FB"/>
    <w:rsid w:val="003558AB"/>
    <w:rsid w:val="00355983"/>
    <w:rsid w:val="00355AC3"/>
    <w:rsid w:val="003560D2"/>
    <w:rsid w:val="0035623C"/>
    <w:rsid w:val="003562AE"/>
    <w:rsid w:val="00356399"/>
    <w:rsid w:val="00356606"/>
    <w:rsid w:val="00356FC6"/>
    <w:rsid w:val="00356FD2"/>
    <w:rsid w:val="00357306"/>
    <w:rsid w:val="003576A8"/>
    <w:rsid w:val="0035776D"/>
    <w:rsid w:val="00357839"/>
    <w:rsid w:val="00357BBD"/>
    <w:rsid w:val="00357D0E"/>
    <w:rsid w:val="00357E42"/>
    <w:rsid w:val="00357F43"/>
    <w:rsid w:val="003608A4"/>
    <w:rsid w:val="0036166C"/>
    <w:rsid w:val="00361A91"/>
    <w:rsid w:val="00361F5B"/>
    <w:rsid w:val="00362586"/>
    <w:rsid w:val="003625DD"/>
    <w:rsid w:val="0036272D"/>
    <w:rsid w:val="0036280F"/>
    <w:rsid w:val="00362AAA"/>
    <w:rsid w:val="00362CE5"/>
    <w:rsid w:val="00362E25"/>
    <w:rsid w:val="00363647"/>
    <w:rsid w:val="003636CE"/>
    <w:rsid w:val="003638C7"/>
    <w:rsid w:val="003639C6"/>
    <w:rsid w:val="00363B35"/>
    <w:rsid w:val="00363F18"/>
    <w:rsid w:val="00363F6F"/>
    <w:rsid w:val="00363FAE"/>
    <w:rsid w:val="0036413F"/>
    <w:rsid w:val="003642D5"/>
    <w:rsid w:val="00364866"/>
    <w:rsid w:val="0036498C"/>
    <w:rsid w:val="00364B25"/>
    <w:rsid w:val="00364DB6"/>
    <w:rsid w:val="003653AF"/>
    <w:rsid w:val="0036625E"/>
    <w:rsid w:val="003663FC"/>
    <w:rsid w:val="0036645D"/>
    <w:rsid w:val="0036645F"/>
    <w:rsid w:val="0036658B"/>
    <w:rsid w:val="0036666F"/>
    <w:rsid w:val="003669C3"/>
    <w:rsid w:val="0036759A"/>
    <w:rsid w:val="00367682"/>
    <w:rsid w:val="00367889"/>
    <w:rsid w:val="003678C7"/>
    <w:rsid w:val="00367916"/>
    <w:rsid w:val="00367D61"/>
    <w:rsid w:val="00367D98"/>
    <w:rsid w:val="00367F70"/>
    <w:rsid w:val="003703D2"/>
    <w:rsid w:val="00370829"/>
    <w:rsid w:val="00370B00"/>
    <w:rsid w:val="00370DBD"/>
    <w:rsid w:val="003711CD"/>
    <w:rsid w:val="003713E1"/>
    <w:rsid w:val="00371A73"/>
    <w:rsid w:val="00372805"/>
    <w:rsid w:val="00372A2A"/>
    <w:rsid w:val="00372A97"/>
    <w:rsid w:val="00373072"/>
    <w:rsid w:val="00373432"/>
    <w:rsid w:val="0037345D"/>
    <w:rsid w:val="00373551"/>
    <w:rsid w:val="0037370A"/>
    <w:rsid w:val="0037372B"/>
    <w:rsid w:val="00373CB3"/>
    <w:rsid w:val="00373D4C"/>
    <w:rsid w:val="00373DB7"/>
    <w:rsid w:val="00374502"/>
    <w:rsid w:val="003746A7"/>
    <w:rsid w:val="00374738"/>
    <w:rsid w:val="00374892"/>
    <w:rsid w:val="00374C39"/>
    <w:rsid w:val="00375209"/>
    <w:rsid w:val="00375982"/>
    <w:rsid w:val="003760E6"/>
    <w:rsid w:val="0037617E"/>
    <w:rsid w:val="003762A0"/>
    <w:rsid w:val="0037647D"/>
    <w:rsid w:val="00376614"/>
    <w:rsid w:val="003766E8"/>
    <w:rsid w:val="00376856"/>
    <w:rsid w:val="00376929"/>
    <w:rsid w:val="00376A8D"/>
    <w:rsid w:val="00376D87"/>
    <w:rsid w:val="00376F47"/>
    <w:rsid w:val="00377138"/>
    <w:rsid w:val="00377814"/>
    <w:rsid w:val="00377A3B"/>
    <w:rsid w:val="00377BD2"/>
    <w:rsid w:val="00377C03"/>
    <w:rsid w:val="00377FA9"/>
    <w:rsid w:val="003804C5"/>
    <w:rsid w:val="003806E1"/>
    <w:rsid w:val="00380BA8"/>
    <w:rsid w:val="00380E3B"/>
    <w:rsid w:val="00380F74"/>
    <w:rsid w:val="003817A0"/>
    <w:rsid w:val="003817F9"/>
    <w:rsid w:val="00381B2F"/>
    <w:rsid w:val="003821CA"/>
    <w:rsid w:val="00382228"/>
    <w:rsid w:val="003826B0"/>
    <w:rsid w:val="00382718"/>
    <w:rsid w:val="00382E7B"/>
    <w:rsid w:val="0038395B"/>
    <w:rsid w:val="00384307"/>
    <w:rsid w:val="00384341"/>
    <w:rsid w:val="00384723"/>
    <w:rsid w:val="0038495E"/>
    <w:rsid w:val="00384D76"/>
    <w:rsid w:val="0038512D"/>
    <w:rsid w:val="0038514D"/>
    <w:rsid w:val="00385599"/>
    <w:rsid w:val="0038592B"/>
    <w:rsid w:val="00385AC4"/>
    <w:rsid w:val="00385C88"/>
    <w:rsid w:val="003862B3"/>
    <w:rsid w:val="003864C3"/>
    <w:rsid w:val="00386B9E"/>
    <w:rsid w:val="00386E0D"/>
    <w:rsid w:val="003871FF"/>
    <w:rsid w:val="00387385"/>
    <w:rsid w:val="003879C4"/>
    <w:rsid w:val="00390322"/>
    <w:rsid w:val="003909E3"/>
    <w:rsid w:val="00390D86"/>
    <w:rsid w:val="00390F9D"/>
    <w:rsid w:val="0039116A"/>
    <w:rsid w:val="003915E9"/>
    <w:rsid w:val="00391952"/>
    <w:rsid w:val="00391B6E"/>
    <w:rsid w:val="00391B78"/>
    <w:rsid w:val="00391BA4"/>
    <w:rsid w:val="003922D0"/>
    <w:rsid w:val="00392943"/>
    <w:rsid w:val="00392A9E"/>
    <w:rsid w:val="00392C34"/>
    <w:rsid w:val="003930BE"/>
    <w:rsid w:val="0039313F"/>
    <w:rsid w:val="0039337B"/>
    <w:rsid w:val="0039351D"/>
    <w:rsid w:val="00393523"/>
    <w:rsid w:val="00393744"/>
    <w:rsid w:val="00393AF2"/>
    <w:rsid w:val="00393E10"/>
    <w:rsid w:val="00393ED6"/>
    <w:rsid w:val="00393F9F"/>
    <w:rsid w:val="003940D8"/>
    <w:rsid w:val="0039462F"/>
    <w:rsid w:val="0039498C"/>
    <w:rsid w:val="00394BEC"/>
    <w:rsid w:val="00394FA9"/>
    <w:rsid w:val="00395362"/>
    <w:rsid w:val="00395508"/>
    <w:rsid w:val="00395B08"/>
    <w:rsid w:val="00395BD7"/>
    <w:rsid w:val="00395CB9"/>
    <w:rsid w:val="003962DC"/>
    <w:rsid w:val="00396846"/>
    <w:rsid w:val="003968E4"/>
    <w:rsid w:val="003969B8"/>
    <w:rsid w:val="00396E25"/>
    <w:rsid w:val="003972C9"/>
    <w:rsid w:val="00397418"/>
    <w:rsid w:val="00397591"/>
    <w:rsid w:val="0039783E"/>
    <w:rsid w:val="00397995"/>
    <w:rsid w:val="00397DA1"/>
    <w:rsid w:val="003A02A9"/>
    <w:rsid w:val="003A0C4C"/>
    <w:rsid w:val="003A0FF4"/>
    <w:rsid w:val="003A10BA"/>
    <w:rsid w:val="003A123B"/>
    <w:rsid w:val="003A126B"/>
    <w:rsid w:val="003A12C4"/>
    <w:rsid w:val="003A1772"/>
    <w:rsid w:val="003A1EC3"/>
    <w:rsid w:val="003A29AE"/>
    <w:rsid w:val="003A2A8F"/>
    <w:rsid w:val="003A2D07"/>
    <w:rsid w:val="003A30D8"/>
    <w:rsid w:val="003A34AA"/>
    <w:rsid w:val="003A34EC"/>
    <w:rsid w:val="003A3852"/>
    <w:rsid w:val="003A3908"/>
    <w:rsid w:val="003A396E"/>
    <w:rsid w:val="003A3A76"/>
    <w:rsid w:val="003A3CAF"/>
    <w:rsid w:val="003A3EBB"/>
    <w:rsid w:val="003A4057"/>
    <w:rsid w:val="003A408D"/>
    <w:rsid w:val="003A414C"/>
    <w:rsid w:val="003A4257"/>
    <w:rsid w:val="003A475C"/>
    <w:rsid w:val="003A4BED"/>
    <w:rsid w:val="003A4E51"/>
    <w:rsid w:val="003A5507"/>
    <w:rsid w:val="003A564D"/>
    <w:rsid w:val="003A5C58"/>
    <w:rsid w:val="003A5F86"/>
    <w:rsid w:val="003A602B"/>
    <w:rsid w:val="003A606A"/>
    <w:rsid w:val="003A6231"/>
    <w:rsid w:val="003A64AE"/>
    <w:rsid w:val="003A651B"/>
    <w:rsid w:val="003A66BE"/>
    <w:rsid w:val="003A66DD"/>
    <w:rsid w:val="003A71D9"/>
    <w:rsid w:val="003A7923"/>
    <w:rsid w:val="003A7A37"/>
    <w:rsid w:val="003A7A7D"/>
    <w:rsid w:val="003B098A"/>
    <w:rsid w:val="003B0E04"/>
    <w:rsid w:val="003B1013"/>
    <w:rsid w:val="003B15CF"/>
    <w:rsid w:val="003B223D"/>
    <w:rsid w:val="003B26B8"/>
    <w:rsid w:val="003B271A"/>
    <w:rsid w:val="003B2886"/>
    <w:rsid w:val="003B2FA2"/>
    <w:rsid w:val="003B36F7"/>
    <w:rsid w:val="003B3C7F"/>
    <w:rsid w:val="003B3E03"/>
    <w:rsid w:val="003B465B"/>
    <w:rsid w:val="003B4ED2"/>
    <w:rsid w:val="003B4F25"/>
    <w:rsid w:val="003B51A8"/>
    <w:rsid w:val="003B528C"/>
    <w:rsid w:val="003B55DF"/>
    <w:rsid w:val="003B5640"/>
    <w:rsid w:val="003B58D4"/>
    <w:rsid w:val="003B5D0A"/>
    <w:rsid w:val="003B6758"/>
    <w:rsid w:val="003B6E1F"/>
    <w:rsid w:val="003B6FCA"/>
    <w:rsid w:val="003B706D"/>
    <w:rsid w:val="003B71BB"/>
    <w:rsid w:val="003B75A3"/>
    <w:rsid w:val="003B778B"/>
    <w:rsid w:val="003B77C6"/>
    <w:rsid w:val="003B795A"/>
    <w:rsid w:val="003B79DB"/>
    <w:rsid w:val="003B7E94"/>
    <w:rsid w:val="003C0959"/>
    <w:rsid w:val="003C097D"/>
    <w:rsid w:val="003C0C0D"/>
    <w:rsid w:val="003C0D07"/>
    <w:rsid w:val="003C107D"/>
    <w:rsid w:val="003C1DA8"/>
    <w:rsid w:val="003C25A2"/>
    <w:rsid w:val="003C282A"/>
    <w:rsid w:val="003C282B"/>
    <w:rsid w:val="003C2B64"/>
    <w:rsid w:val="003C2F8A"/>
    <w:rsid w:val="003C3027"/>
    <w:rsid w:val="003C30D2"/>
    <w:rsid w:val="003C3379"/>
    <w:rsid w:val="003C338B"/>
    <w:rsid w:val="003C3775"/>
    <w:rsid w:val="003C3B33"/>
    <w:rsid w:val="003C40DC"/>
    <w:rsid w:val="003C4140"/>
    <w:rsid w:val="003C4213"/>
    <w:rsid w:val="003C4234"/>
    <w:rsid w:val="003C43B2"/>
    <w:rsid w:val="003C49E2"/>
    <w:rsid w:val="003C5076"/>
    <w:rsid w:val="003C549E"/>
    <w:rsid w:val="003C56B7"/>
    <w:rsid w:val="003C5C13"/>
    <w:rsid w:val="003C5F97"/>
    <w:rsid w:val="003C620C"/>
    <w:rsid w:val="003C63A0"/>
    <w:rsid w:val="003C6B6A"/>
    <w:rsid w:val="003C7187"/>
    <w:rsid w:val="003C7300"/>
    <w:rsid w:val="003C77CD"/>
    <w:rsid w:val="003C7A21"/>
    <w:rsid w:val="003C7AF6"/>
    <w:rsid w:val="003C7BD5"/>
    <w:rsid w:val="003C7DEC"/>
    <w:rsid w:val="003D005C"/>
    <w:rsid w:val="003D011B"/>
    <w:rsid w:val="003D0E58"/>
    <w:rsid w:val="003D0F10"/>
    <w:rsid w:val="003D161E"/>
    <w:rsid w:val="003D1754"/>
    <w:rsid w:val="003D176B"/>
    <w:rsid w:val="003D194F"/>
    <w:rsid w:val="003D1D7E"/>
    <w:rsid w:val="003D1F62"/>
    <w:rsid w:val="003D22BE"/>
    <w:rsid w:val="003D2A00"/>
    <w:rsid w:val="003D2C7B"/>
    <w:rsid w:val="003D2CBC"/>
    <w:rsid w:val="003D3226"/>
    <w:rsid w:val="003D3ED4"/>
    <w:rsid w:val="003D4788"/>
    <w:rsid w:val="003D488A"/>
    <w:rsid w:val="003D48C0"/>
    <w:rsid w:val="003D4C6B"/>
    <w:rsid w:val="003D4F2D"/>
    <w:rsid w:val="003D53CF"/>
    <w:rsid w:val="003D53FB"/>
    <w:rsid w:val="003D55F8"/>
    <w:rsid w:val="003D5D06"/>
    <w:rsid w:val="003D5DE9"/>
    <w:rsid w:val="003D6B4B"/>
    <w:rsid w:val="003D6D89"/>
    <w:rsid w:val="003D7E2F"/>
    <w:rsid w:val="003D7F21"/>
    <w:rsid w:val="003D7F86"/>
    <w:rsid w:val="003D7FEC"/>
    <w:rsid w:val="003E004E"/>
    <w:rsid w:val="003E05A9"/>
    <w:rsid w:val="003E0F92"/>
    <w:rsid w:val="003E1162"/>
    <w:rsid w:val="003E1193"/>
    <w:rsid w:val="003E1262"/>
    <w:rsid w:val="003E1C35"/>
    <w:rsid w:val="003E1E18"/>
    <w:rsid w:val="003E1EE0"/>
    <w:rsid w:val="003E20CE"/>
    <w:rsid w:val="003E2158"/>
    <w:rsid w:val="003E2804"/>
    <w:rsid w:val="003E2949"/>
    <w:rsid w:val="003E3362"/>
    <w:rsid w:val="003E3410"/>
    <w:rsid w:val="003E3768"/>
    <w:rsid w:val="003E3C8F"/>
    <w:rsid w:val="003E3FBB"/>
    <w:rsid w:val="003E408F"/>
    <w:rsid w:val="003E42A8"/>
    <w:rsid w:val="003E4569"/>
    <w:rsid w:val="003E481F"/>
    <w:rsid w:val="003E4F21"/>
    <w:rsid w:val="003E5D81"/>
    <w:rsid w:val="003E61F2"/>
    <w:rsid w:val="003E655A"/>
    <w:rsid w:val="003E6638"/>
    <w:rsid w:val="003E676F"/>
    <w:rsid w:val="003E6D5E"/>
    <w:rsid w:val="003E6FC1"/>
    <w:rsid w:val="003E715B"/>
    <w:rsid w:val="003E73DE"/>
    <w:rsid w:val="003E7497"/>
    <w:rsid w:val="003E78F2"/>
    <w:rsid w:val="003E7CB5"/>
    <w:rsid w:val="003F04BF"/>
    <w:rsid w:val="003F053F"/>
    <w:rsid w:val="003F05F3"/>
    <w:rsid w:val="003F0623"/>
    <w:rsid w:val="003F0781"/>
    <w:rsid w:val="003F0FC4"/>
    <w:rsid w:val="003F1611"/>
    <w:rsid w:val="003F2740"/>
    <w:rsid w:val="003F276F"/>
    <w:rsid w:val="003F2C2B"/>
    <w:rsid w:val="003F2E20"/>
    <w:rsid w:val="003F2FCA"/>
    <w:rsid w:val="003F3613"/>
    <w:rsid w:val="003F380E"/>
    <w:rsid w:val="003F3A74"/>
    <w:rsid w:val="003F3C7F"/>
    <w:rsid w:val="003F3C9F"/>
    <w:rsid w:val="003F3F02"/>
    <w:rsid w:val="003F3F08"/>
    <w:rsid w:val="003F475A"/>
    <w:rsid w:val="003F4771"/>
    <w:rsid w:val="003F4C9D"/>
    <w:rsid w:val="003F537D"/>
    <w:rsid w:val="003F549C"/>
    <w:rsid w:val="003F6199"/>
    <w:rsid w:val="003F61F9"/>
    <w:rsid w:val="003F623A"/>
    <w:rsid w:val="003F62A8"/>
    <w:rsid w:val="003F665B"/>
    <w:rsid w:val="003F67D8"/>
    <w:rsid w:val="003F6BA1"/>
    <w:rsid w:val="003F7144"/>
    <w:rsid w:val="003F71F0"/>
    <w:rsid w:val="003F7318"/>
    <w:rsid w:val="003F74A3"/>
    <w:rsid w:val="003F7EB2"/>
    <w:rsid w:val="0040016C"/>
    <w:rsid w:val="00400345"/>
    <w:rsid w:val="0040053A"/>
    <w:rsid w:val="0040053E"/>
    <w:rsid w:val="00400E3D"/>
    <w:rsid w:val="0040165C"/>
    <w:rsid w:val="00401ADC"/>
    <w:rsid w:val="00401D15"/>
    <w:rsid w:val="00401D5D"/>
    <w:rsid w:val="00401D9C"/>
    <w:rsid w:val="0040256B"/>
    <w:rsid w:val="00402ED0"/>
    <w:rsid w:val="0040317C"/>
    <w:rsid w:val="0040325C"/>
    <w:rsid w:val="004037C2"/>
    <w:rsid w:val="00403C9B"/>
    <w:rsid w:val="00404F38"/>
    <w:rsid w:val="00405372"/>
    <w:rsid w:val="00405880"/>
    <w:rsid w:val="00405932"/>
    <w:rsid w:val="0040639F"/>
    <w:rsid w:val="0040647D"/>
    <w:rsid w:val="004066A7"/>
    <w:rsid w:val="00406747"/>
    <w:rsid w:val="00406B8E"/>
    <w:rsid w:val="00406D01"/>
    <w:rsid w:val="00406E0E"/>
    <w:rsid w:val="00407576"/>
    <w:rsid w:val="004078B3"/>
    <w:rsid w:val="00407942"/>
    <w:rsid w:val="004079FB"/>
    <w:rsid w:val="00407AC3"/>
    <w:rsid w:val="00407AEF"/>
    <w:rsid w:val="00407CDA"/>
    <w:rsid w:val="00407ED1"/>
    <w:rsid w:val="00410809"/>
    <w:rsid w:val="00410883"/>
    <w:rsid w:val="004108C4"/>
    <w:rsid w:val="00410C05"/>
    <w:rsid w:val="00410DBD"/>
    <w:rsid w:val="00411069"/>
    <w:rsid w:val="00411412"/>
    <w:rsid w:val="00411B55"/>
    <w:rsid w:val="00411CA5"/>
    <w:rsid w:val="00412059"/>
    <w:rsid w:val="00412152"/>
    <w:rsid w:val="00413547"/>
    <w:rsid w:val="00413619"/>
    <w:rsid w:val="00413D39"/>
    <w:rsid w:val="004142EA"/>
    <w:rsid w:val="004145CC"/>
    <w:rsid w:val="0041470C"/>
    <w:rsid w:val="0041499F"/>
    <w:rsid w:val="00414AC6"/>
    <w:rsid w:val="00414E77"/>
    <w:rsid w:val="00414E7E"/>
    <w:rsid w:val="00415066"/>
    <w:rsid w:val="00415622"/>
    <w:rsid w:val="00415BCD"/>
    <w:rsid w:val="00415FB6"/>
    <w:rsid w:val="004162C7"/>
    <w:rsid w:val="0041672B"/>
    <w:rsid w:val="00416864"/>
    <w:rsid w:val="00416CA7"/>
    <w:rsid w:val="00416CCD"/>
    <w:rsid w:val="004172E7"/>
    <w:rsid w:val="0041733F"/>
    <w:rsid w:val="00417490"/>
    <w:rsid w:val="00417901"/>
    <w:rsid w:val="0041794D"/>
    <w:rsid w:val="00417D5D"/>
    <w:rsid w:val="0042029D"/>
    <w:rsid w:val="004209E6"/>
    <w:rsid w:val="00420B63"/>
    <w:rsid w:val="00420E85"/>
    <w:rsid w:val="00420FB1"/>
    <w:rsid w:val="0042118E"/>
    <w:rsid w:val="00421286"/>
    <w:rsid w:val="0042153B"/>
    <w:rsid w:val="00421DA9"/>
    <w:rsid w:val="0042250F"/>
    <w:rsid w:val="004227A1"/>
    <w:rsid w:val="00422877"/>
    <w:rsid w:val="00422DD1"/>
    <w:rsid w:val="00423019"/>
    <w:rsid w:val="004233A9"/>
    <w:rsid w:val="0042371A"/>
    <w:rsid w:val="004237BE"/>
    <w:rsid w:val="0042397B"/>
    <w:rsid w:val="004239E6"/>
    <w:rsid w:val="00423B8F"/>
    <w:rsid w:val="00423CF6"/>
    <w:rsid w:val="00423FBD"/>
    <w:rsid w:val="004242B7"/>
    <w:rsid w:val="00424368"/>
    <w:rsid w:val="00424661"/>
    <w:rsid w:val="00424E59"/>
    <w:rsid w:val="00424EDF"/>
    <w:rsid w:val="00424F71"/>
    <w:rsid w:val="0042516E"/>
    <w:rsid w:val="0042564E"/>
    <w:rsid w:val="004256AB"/>
    <w:rsid w:val="0042601B"/>
    <w:rsid w:val="0042610B"/>
    <w:rsid w:val="00426488"/>
    <w:rsid w:val="004264EB"/>
    <w:rsid w:val="0042658D"/>
    <w:rsid w:val="004265DF"/>
    <w:rsid w:val="00426601"/>
    <w:rsid w:val="00426801"/>
    <w:rsid w:val="00426E51"/>
    <w:rsid w:val="00426E9A"/>
    <w:rsid w:val="00427034"/>
    <w:rsid w:val="0042745A"/>
    <w:rsid w:val="0042751D"/>
    <w:rsid w:val="00427C9F"/>
    <w:rsid w:val="00427CFE"/>
    <w:rsid w:val="00427DA6"/>
    <w:rsid w:val="004305F5"/>
    <w:rsid w:val="0043073A"/>
    <w:rsid w:val="0043079E"/>
    <w:rsid w:val="00430946"/>
    <w:rsid w:val="00430B7E"/>
    <w:rsid w:val="00430C58"/>
    <w:rsid w:val="00430EE1"/>
    <w:rsid w:val="0043112F"/>
    <w:rsid w:val="004324EE"/>
    <w:rsid w:val="00432E57"/>
    <w:rsid w:val="00433579"/>
    <w:rsid w:val="00433A0F"/>
    <w:rsid w:val="00433A47"/>
    <w:rsid w:val="00433AB9"/>
    <w:rsid w:val="00433FAA"/>
    <w:rsid w:val="004344E4"/>
    <w:rsid w:val="00434528"/>
    <w:rsid w:val="00435017"/>
    <w:rsid w:val="0043595E"/>
    <w:rsid w:val="00435E5C"/>
    <w:rsid w:val="00435F0B"/>
    <w:rsid w:val="00436072"/>
    <w:rsid w:val="00436294"/>
    <w:rsid w:val="00436796"/>
    <w:rsid w:val="00436D21"/>
    <w:rsid w:val="00437765"/>
    <w:rsid w:val="004378B8"/>
    <w:rsid w:val="004378C5"/>
    <w:rsid w:val="004379C1"/>
    <w:rsid w:val="00437C5F"/>
    <w:rsid w:val="00437EC5"/>
    <w:rsid w:val="004405E0"/>
    <w:rsid w:val="00440E28"/>
    <w:rsid w:val="00440F53"/>
    <w:rsid w:val="00441121"/>
    <w:rsid w:val="004411BA"/>
    <w:rsid w:val="0044191D"/>
    <w:rsid w:val="004429C1"/>
    <w:rsid w:val="00442A54"/>
    <w:rsid w:val="00442C27"/>
    <w:rsid w:val="00442EF7"/>
    <w:rsid w:val="0044379A"/>
    <w:rsid w:val="00443ADA"/>
    <w:rsid w:val="00443FBF"/>
    <w:rsid w:val="00444023"/>
    <w:rsid w:val="00444312"/>
    <w:rsid w:val="0044470D"/>
    <w:rsid w:val="0044496B"/>
    <w:rsid w:val="00444D09"/>
    <w:rsid w:val="00444EF0"/>
    <w:rsid w:val="00445668"/>
    <w:rsid w:val="00445A8A"/>
    <w:rsid w:val="00446255"/>
    <w:rsid w:val="004464DA"/>
    <w:rsid w:val="00446945"/>
    <w:rsid w:val="0044695E"/>
    <w:rsid w:val="00446D2C"/>
    <w:rsid w:val="00446F72"/>
    <w:rsid w:val="0044704F"/>
    <w:rsid w:val="00447854"/>
    <w:rsid w:val="004478DD"/>
    <w:rsid w:val="00447D5B"/>
    <w:rsid w:val="00447F7E"/>
    <w:rsid w:val="00450921"/>
    <w:rsid w:val="0045095D"/>
    <w:rsid w:val="0045103F"/>
    <w:rsid w:val="004513B8"/>
    <w:rsid w:val="00451497"/>
    <w:rsid w:val="004518B0"/>
    <w:rsid w:val="00451928"/>
    <w:rsid w:val="00452689"/>
    <w:rsid w:val="00452B5C"/>
    <w:rsid w:val="00452B91"/>
    <w:rsid w:val="00452BAE"/>
    <w:rsid w:val="00452F62"/>
    <w:rsid w:val="004530D3"/>
    <w:rsid w:val="0045389E"/>
    <w:rsid w:val="00453D55"/>
    <w:rsid w:val="004546E5"/>
    <w:rsid w:val="00454715"/>
    <w:rsid w:val="00454A7C"/>
    <w:rsid w:val="00454B8C"/>
    <w:rsid w:val="00454C9F"/>
    <w:rsid w:val="00454E84"/>
    <w:rsid w:val="00454EAC"/>
    <w:rsid w:val="00454EB9"/>
    <w:rsid w:val="00455156"/>
    <w:rsid w:val="00455473"/>
    <w:rsid w:val="004555A0"/>
    <w:rsid w:val="00455632"/>
    <w:rsid w:val="00455907"/>
    <w:rsid w:val="00455E6E"/>
    <w:rsid w:val="00455ED4"/>
    <w:rsid w:val="0045638D"/>
    <w:rsid w:val="00456917"/>
    <w:rsid w:val="004569D1"/>
    <w:rsid w:val="00456D2B"/>
    <w:rsid w:val="00456D38"/>
    <w:rsid w:val="0045702E"/>
    <w:rsid w:val="00457878"/>
    <w:rsid w:val="00457B6E"/>
    <w:rsid w:val="00457BBF"/>
    <w:rsid w:val="004609CE"/>
    <w:rsid w:val="0046111A"/>
    <w:rsid w:val="004616B3"/>
    <w:rsid w:val="0046183F"/>
    <w:rsid w:val="00461AA9"/>
    <w:rsid w:val="004620B6"/>
    <w:rsid w:val="00462413"/>
    <w:rsid w:val="0046256F"/>
    <w:rsid w:val="004626DE"/>
    <w:rsid w:val="004628A4"/>
    <w:rsid w:val="0046295B"/>
    <w:rsid w:val="004629A0"/>
    <w:rsid w:val="00463051"/>
    <w:rsid w:val="0046309B"/>
    <w:rsid w:val="00463169"/>
    <w:rsid w:val="004634ED"/>
    <w:rsid w:val="00463615"/>
    <w:rsid w:val="004639AA"/>
    <w:rsid w:val="00463A0D"/>
    <w:rsid w:val="00463B0A"/>
    <w:rsid w:val="00463D4F"/>
    <w:rsid w:val="00463E0D"/>
    <w:rsid w:val="00464091"/>
    <w:rsid w:val="004641B5"/>
    <w:rsid w:val="004642DC"/>
    <w:rsid w:val="00464673"/>
    <w:rsid w:val="00464E40"/>
    <w:rsid w:val="00464E5C"/>
    <w:rsid w:val="004652B7"/>
    <w:rsid w:val="00465BED"/>
    <w:rsid w:val="00465D52"/>
    <w:rsid w:val="004663A3"/>
    <w:rsid w:val="004667D5"/>
    <w:rsid w:val="0046686D"/>
    <w:rsid w:val="00467330"/>
    <w:rsid w:val="004674D6"/>
    <w:rsid w:val="00467643"/>
    <w:rsid w:val="004678A3"/>
    <w:rsid w:val="00467931"/>
    <w:rsid w:val="00467FF6"/>
    <w:rsid w:val="00470068"/>
    <w:rsid w:val="004703DA"/>
    <w:rsid w:val="0047098F"/>
    <w:rsid w:val="00470B0E"/>
    <w:rsid w:val="00470D21"/>
    <w:rsid w:val="0047108F"/>
    <w:rsid w:val="00471355"/>
    <w:rsid w:val="0047173E"/>
    <w:rsid w:val="00471E43"/>
    <w:rsid w:val="00472113"/>
    <w:rsid w:val="004721CF"/>
    <w:rsid w:val="00472819"/>
    <w:rsid w:val="004728A2"/>
    <w:rsid w:val="004729CC"/>
    <w:rsid w:val="00472BDC"/>
    <w:rsid w:val="00472E1C"/>
    <w:rsid w:val="00472F17"/>
    <w:rsid w:val="00473888"/>
    <w:rsid w:val="004739E7"/>
    <w:rsid w:val="00473B67"/>
    <w:rsid w:val="00473EE0"/>
    <w:rsid w:val="004741FB"/>
    <w:rsid w:val="004744E8"/>
    <w:rsid w:val="00474604"/>
    <w:rsid w:val="0047469F"/>
    <w:rsid w:val="004748C0"/>
    <w:rsid w:val="0047491F"/>
    <w:rsid w:val="00474A62"/>
    <w:rsid w:val="00474D43"/>
    <w:rsid w:val="00474E3A"/>
    <w:rsid w:val="004751DE"/>
    <w:rsid w:val="004754FC"/>
    <w:rsid w:val="00475619"/>
    <w:rsid w:val="0047575F"/>
    <w:rsid w:val="00475943"/>
    <w:rsid w:val="00475B9B"/>
    <w:rsid w:val="00475CEB"/>
    <w:rsid w:val="00475F66"/>
    <w:rsid w:val="0047607C"/>
    <w:rsid w:val="00476635"/>
    <w:rsid w:val="00476BFE"/>
    <w:rsid w:val="0047732A"/>
    <w:rsid w:val="004773B5"/>
    <w:rsid w:val="00477599"/>
    <w:rsid w:val="00477BAB"/>
    <w:rsid w:val="004804EA"/>
    <w:rsid w:val="0048074F"/>
    <w:rsid w:val="004808F8"/>
    <w:rsid w:val="00480924"/>
    <w:rsid w:val="00480AB2"/>
    <w:rsid w:val="00480C79"/>
    <w:rsid w:val="00481486"/>
    <w:rsid w:val="004814EA"/>
    <w:rsid w:val="00481876"/>
    <w:rsid w:val="004819AD"/>
    <w:rsid w:val="00481D05"/>
    <w:rsid w:val="00481E1D"/>
    <w:rsid w:val="00482042"/>
    <w:rsid w:val="00482C6F"/>
    <w:rsid w:val="00482CC1"/>
    <w:rsid w:val="00482F21"/>
    <w:rsid w:val="00482FF6"/>
    <w:rsid w:val="004831DB"/>
    <w:rsid w:val="00483439"/>
    <w:rsid w:val="004835EB"/>
    <w:rsid w:val="0048365C"/>
    <w:rsid w:val="00483AE6"/>
    <w:rsid w:val="00483C1F"/>
    <w:rsid w:val="00483E80"/>
    <w:rsid w:val="00484029"/>
    <w:rsid w:val="004840DD"/>
    <w:rsid w:val="00484D83"/>
    <w:rsid w:val="004850E3"/>
    <w:rsid w:val="004851E2"/>
    <w:rsid w:val="00485201"/>
    <w:rsid w:val="00485433"/>
    <w:rsid w:val="0048546F"/>
    <w:rsid w:val="004856B6"/>
    <w:rsid w:val="00486655"/>
    <w:rsid w:val="00487045"/>
    <w:rsid w:val="00487140"/>
    <w:rsid w:val="00487563"/>
    <w:rsid w:val="00487886"/>
    <w:rsid w:val="0049018E"/>
    <w:rsid w:val="004905E3"/>
    <w:rsid w:val="00490D48"/>
    <w:rsid w:val="00490EE9"/>
    <w:rsid w:val="004916ED"/>
    <w:rsid w:val="0049193D"/>
    <w:rsid w:val="00491B16"/>
    <w:rsid w:val="00491CF8"/>
    <w:rsid w:val="00491DCC"/>
    <w:rsid w:val="0049209D"/>
    <w:rsid w:val="004920DD"/>
    <w:rsid w:val="00492344"/>
    <w:rsid w:val="004926D5"/>
    <w:rsid w:val="00492765"/>
    <w:rsid w:val="004928B2"/>
    <w:rsid w:val="004928B6"/>
    <w:rsid w:val="00492B61"/>
    <w:rsid w:val="00492C47"/>
    <w:rsid w:val="0049307C"/>
    <w:rsid w:val="00493575"/>
    <w:rsid w:val="00493F34"/>
    <w:rsid w:val="004941E2"/>
    <w:rsid w:val="004942E0"/>
    <w:rsid w:val="0049462A"/>
    <w:rsid w:val="00494AB1"/>
    <w:rsid w:val="00495747"/>
    <w:rsid w:val="0049649C"/>
    <w:rsid w:val="00496B79"/>
    <w:rsid w:val="00496C1A"/>
    <w:rsid w:val="00496C6C"/>
    <w:rsid w:val="00497759"/>
    <w:rsid w:val="00497E02"/>
    <w:rsid w:val="004A0AA4"/>
    <w:rsid w:val="004A0B26"/>
    <w:rsid w:val="004A114E"/>
    <w:rsid w:val="004A11B4"/>
    <w:rsid w:val="004A1231"/>
    <w:rsid w:val="004A18C2"/>
    <w:rsid w:val="004A207B"/>
    <w:rsid w:val="004A23DA"/>
    <w:rsid w:val="004A2548"/>
    <w:rsid w:val="004A2ABF"/>
    <w:rsid w:val="004A2ADE"/>
    <w:rsid w:val="004A3A1E"/>
    <w:rsid w:val="004A3E2F"/>
    <w:rsid w:val="004A3ED8"/>
    <w:rsid w:val="004A4BD1"/>
    <w:rsid w:val="004A4D2D"/>
    <w:rsid w:val="004A50DF"/>
    <w:rsid w:val="004A516B"/>
    <w:rsid w:val="004A568E"/>
    <w:rsid w:val="004A5900"/>
    <w:rsid w:val="004A5A44"/>
    <w:rsid w:val="004A5B9A"/>
    <w:rsid w:val="004A5E63"/>
    <w:rsid w:val="004A5F80"/>
    <w:rsid w:val="004A6275"/>
    <w:rsid w:val="004A63C2"/>
    <w:rsid w:val="004A66E8"/>
    <w:rsid w:val="004A6B82"/>
    <w:rsid w:val="004A6DB1"/>
    <w:rsid w:val="004A77E8"/>
    <w:rsid w:val="004A7C2B"/>
    <w:rsid w:val="004A7E45"/>
    <w:rsid w:val="004B0240"/>
    <w:rsid w:val="004B05FA"/>
    <w:rsid w:val="004B0B7C"/>
    <w:rsid w:val="004B0CEF"/>
    <w:rsid w:val="004B0D9F"/>
    <w:rsid w:val="004B0F3D"/>
    <w:rsid w:val="004B1427"/>
    <w:rsid w:val="004B187C"/>
    <w:rsid w:val="004B2E15"/>
    <w:rsid w:val="004B2F01"/>
    <w:rsid w:val="004B30E5"/>
    <w:rsid w:val="004B3601"/>
    <w:rsid w:val="004B3764"/>
    <w:rsid w:val="004B3EC9"/>
    <w:rsid w:val="004B4031"/>
    <w:rsid w:val="004B4481"/>
    <w:rsid w:val="004B4541"/>
    <w:rsid w:val="004B4605"/>
    <w:rsid w:val="004B46DB"/>
    <w:rsid w:val="004B4ABA"/>
    <w:rsid w:val="004B4F5A"/>
    <w:rsid w:val="004B5070"/>
    <w:rsid w:val="004B50DC"/>
    <w:rsid w:val="004B51C1"/>
    <w:rsid w:val="004B5F2E"/>
    <w:rsid w:val="004B605C"/>
    <w:rsid w:val="004B6206"/>
    <w:rsid w:val="004B643B"/>
    <w:rsid w:val="004B65B3"/>
    <w:rsid w:val="004B65FD"/>
    <w:rsid w:val="004B6BD8"/>
    <w:rsid w:val="004B6C05"/>
    <w:rsid w:val="004B6C99"/>
    <w:rsid w:val="004B6D55"/>
    <w:rsid w:val="004B6E16"/>
    <w:rsid w:val="004B7097"/>
    <w:rsid w:val="004B749D"/>
    <w:rsid w:val="004B76AE"/>
    <w:rsid w:val="004B77A5"/>
    <w:rsid w:val="004B7889"/>
    <w:rsid w:val="004B7A8D"/>
    <w:rsid w:val="004B7E97"/>
    <w:rsid w:val="004C012F"/>
    <w:rsid w:val="004C0608"/>
    <w:rsid w:val="004C0785"/>
    <w:rsid w:val="004C0AAB"/>
    <w:rsid w:val="004C0BF7"/>
    <w:rsid w:val="004C0E3F"/>
    <w:rsid w:val="004C104A"/>
    <w:rsid w:val="004C1388"/>
    <w:rsid w:val="004C1477"/>
    <w:rsid w:val="004C16D0"/>
    <w:rsid w:val="004C16E4"/>
    <w:rsid w:val="004C1C61"/>
    <w:rsid w:val="004C2045"/>
    <w:rsid w:val="004C21BF"/>
    <w:rsid w:val="004C238F"/>
    <w:rsid w:val="004C28FC"/>
    <w:rsid w:val="004C2AC8"/>
    <w:rsid w:val="004C2D14"/>
    <w:rsid w:val="004C2FDB"/>
    <w:rsid w:val="004C3078"/>
    <w:rsid w:val="004C344C"/>
    <w:rsid w:val="004C37AB"/>
    <w:rsid w:val="004C3B55"/>
    <w:rsid w:val="004C3CDD"/>
    <w:rsid w:val="004C3D21"/>
    <w:rsid w:val="004C3D83"/>
    <w:rsid w:val="004C4025"/>
    <w:rsid w:val="004C47A1"/>
    <w:rsid w:val="004C4D81"/>
    <w:rsid w:val="004C502B"/>
    <w:rsid w:val="004C506B"/>
    <w:rsid w:val="004C5229"/>
    <w:rsid w:val="004C582A"/>
    <w:rsid w:val="004C5C2E"/>
    <w:rsid w:val="004C5DE0"/>
    <w:rsid w:val="004C62F5"/>
    <w:rsid w:val="004C643A"/>
    <w:rsid w:val="004C65FB"/>
    <w:rsid w:val="004C6F4F"/>
    <w:rsid w:val="004C71CC"/>
    <w:rsid w:val="004C7207"/>
    <w:rsid w:val="004C7A13"/>
    <w:rsid w:val="004D0047"/>
    <w:rsid w:val="004D01BE"/>
    <w:rsid w:val="004D0576"/>
    <w:rsid w:val="004D073C"/>
    <w:rsid w:val="004D0DF0"/>
    <w:rsid w:val="004D0F97"/>
    <w:rsid w:val="004D1204"/>
    <w:rsid w:val="004D159C"/>
    <w:rsid w:val="004D15D5"/>
    <w:rsid w:val="004D1607"/>
    <w:rsid w:val="004D16A5"/>
    <w:rsid w:val="004D1EDC"/>
    <w:rsid w:val="004D1EDE"/>
    <w:rsid w:val="004D226D"/>
    <w:rsid w:val="004D2A81"/>
    <w:rsid w:val="004D2C48"/>
    <w:rsid w:val="004D2CB2"/>
    <w:rsid w:val="004D2CC8"/>
    <w:rsid w:val="004D2F44"/>
    <w:rsid w:val="004D32BD"/>
    <w:rsid w:val="004D33B4"/>
    <w:rsid w:val="004D3976"/>
    <w:rsid w:val="004D3B43"/>
    <w:rsid w:val="004D425B"/>
    <w:rsid w:val="004D43CC"/>
    <w:rsid w:val="004D4705"/>
    <w:rsid w:val="004D5346"/>
    <w:rsid w:val="004D55CF"/>
    <w:rsid w:val="004D57BC"/>
    <w:rsid w:val="004D5ACA"/>
    <w:rsid w:val="004D5DA3"/>
    <w:rsid w:val="004D5E4D"/>
    <w:rsid w:val="004D6031"/>
    <w:rsid w:val="004D60BA"/>
    <w:rsid w:val="004D6254"/>
    <w:rsid w:val="004D62B8"/>
    <w:rsid w:val="004D67BB"/>
    <w:rsid w:val="004D68FD"/>
    <w:rsid w:val="004D6BF0"/>
    <w:rsid w:val="004D6F78"/>
    <w:rsid w:val="004D72FB"/>
    <w:rsid w:val="004D75C3"/>
    <w:rsid w:val="004D7EEA"/>
    <w:rsid w:val="004D7F6C"/>
    <w:rsid w:val="004E0217"/>
    <w:rsid w:val="004E062C"/>
    <w:rsid w:val="004E080C"/>
    <w:rsid w:val="004E091E"/>
    <w:rsid w:val="004E098B"/>
    <w:rsid w:val="004E15E5"/>
    <w:rsid w:val="004E1AA4"/>
    <w:rsid w:val="004E372B"/>
    <w:rsid w:val="004E3730"/>
    <w:rsid w:val="004E3A5D"/>
    <w:rsid w:val="004E40B5"/>
    <w:rsid w:val="004E4239"/>
    <w:rsid w:val="004E4294"/>
    <w:rsid w:val="004E430E"/>
    <w:rsid w:val="004E446F"/>
    <w:rsid w:val="004E47C2"/>
    <w:rsid w:val="004E47EA"/>
    <w:rsid w:val="004E53EC"/>
    <w:rsid w:val="004E58DF"/>
    <w:rsid w:val="004E5921"/>
    <w:rsid w:val="004E5A5C"/>
    <w:rsid w:val="004E5A74"/>
    <w:rsid w:val="004E5B53"/>
    <w:rsid w:val="004E5C74"/>
    <w:rsid w:val="004E687A"/>
    <w:rsid w:val="004E6B10"/>
    <w:rsid w:val="004E6C1D"/>
    <w:rsid w:val="004E7063"/>
    <w:rsid w:val="004E7099"/>
    <w:rsid w:val="004E7692"/>
    <w:rsid w:val="004E7731"/>
    <w:rsid w:val="004E77BF"/>
    <w:rsid w:val="004F01D0"/>
    <w:rsid w:val="004F0335"/>
    <w:rsid w:val="004F0360"/>
    <w:rsid w:val="004F06BE"/>
    <w:rsid w:val="004F0848"/>
    <w:rsid w:val="004F0A38"/>
    <w:rsid w:val="004F1745"/>
    <w:rsid w:val="004F1B80"/>
    <w:rsid w:val="004F1FEB"/>
    <w:rsid w:val="004F204D"/>
    <w:rsid w:val="004F22FC"/>
    <w:rsid w:val="004F2A85"/>
    <w:rsid w:val="004F2CF4"/>
    <w:rsid w:val="004F2E96"/>
    <w:rsid w:val="004F3160"/>
    <w:rsid w:val="004F3A9A"/>
    <w:rsid w:val="004F4012"/>
    <w:rsid w:val="004F45BD"/>
    <w:rsid w:val="004F4669"/>
    <w:rsid w:val="004F48CE"/>
    <w:rsid w:val="004F4C6A"/>
    <w:rsid w:val="004F53AE"/>
    <w:rsid w:val="004F565A"/>
    <w:rsid w:val="004F667E"/>
    <w:rsid w:val="004F6B4C"/>
    <w:rsid w:val="004F6C24"/>
    <w:rsid w:val="004F6C7E"/>
    <w:rsid w:val="004F6C98"/>
    <w:rsid w:val="004F7CBE"/>
    <w:rsid w:val="004F7E45"/>
    <w:rsid w:val="004F7F1A"/>
    <w:rsid w:val="005005E8"/>
    <w:rsid w:val="00500A92"/>
    <w:rsid w:val="0050138A"/>
    <w:rsid w:val="005019A0"/>
    <w:rsid w:val="00501C03"/>
    <w:rsid w:val="00501C1A"/>
    <w:rsid w:val="00501DCE"/>
    <w:rsid w:val="00501E69"/>
    <w:rsid w:val="00501FDA"/>
    <w:rsid w:val="00502116"/>
    <w:rsid w:val="0050234C"/>
    <w:rsid w:val="00502467"/>
    <w:rsid w:val="0050293E"/>
    <w:rsid w:val="0050295B"/>
    <w:rsid w:val="0050299C"/>
    <w:rsid w:val="00502B9F"/>
    <w:rsid w:val="00502BE4"/>
    <w:rsid w:val="00502E57"/>
    <w:rsid w:val="005039D6"/>
    <w:rsid w:val="00503F30"/>
    <w:rsid w:val="00504008"/>
    <w:rsid w:val="00504404"/>
    <w:rsid w:val="00504A0C"/>
    <w:rsid w:val="00504ABA"/>
    <w:rsid w:val="00504CB3"/>
    <w:rsid w:val="0050528C"/>
    <w:rsid w:val="005055F7"/>
    <w:rsid w:val="00505704"/>
    <w:rsid w:val="0050629C"/>
    <w:rsid w:val="005066F3"/>
    <w:rsid w:val="00506AE0"/>
    <w:rsid w:val="00506D8C"/>
    <w:rsid w:val="00507773"/>
    <w:rsid w:val="005077E0"/>
    <w:rsid w:val="005078D6"/>
    <w:rsid w:val="00507AB5"/>
    <w:rsid w:val="00507F48"/>
    <w:rsid w:val="005105FA"/>
    <w:rsid w:val="005106F5"/>
    <w:rsid w:val="00510C11"/>
    <w:rsid w:val="00510E8C"/>
    <w:rsid w:val="00511011"/>
    <w:rsid w:val="0051115D"/>
    <w:rsid w:val="005111BA"/>
    <w:rsid w:val="005112BA"/>
    <w:rsid w:val="005117B1"/>
    <w:rsid w:val="00511EAD"/>
    <w:rsid w:val="00512015"/>
    <w:rsid w:val="00512326"/>
    <w:rsid w:val="00512728"/>
    <w:rsid w:val="0051282E"/>
    <w:rsid w:val="00512B21"/>
    <w:rsid w:val="0051340A"/>
    <w:rsid w:val="00513487"/>
    <w:rsid w:val="00513638"/>
    <w:rsid w:val="0051378E"/>
    <w:rsid w:val="00513D47"/>
    <w:rsid w:val="0051461E"/>
    <w:rsid w:val="0051477A"/>
    <w:rsid w:val="005148DA"/>
    <w:rsid w:val="00514AEE"/>
    <w:rsid w:val="00515099"/>
    <w:rsid w:val="00515128"/>
    <w:rsid w:val="005156B5"/>
    <w:rsid w:val="00515AA5"/>
    <w:rsid w:val="00515C5B"/>
    <w:rsid w:val="00515CD9"/>
    <w:rsid w:val="005164D0"/>
    <w:rsid w:val="0051678E"/>
    <w:rsid w:val="0051684A"/>
    <w:rsid w:val="00516928"/>
    <w:rsid w:val="00516C91"/>
    <w:rsid w:val="005170AA"/>
    <w:rsid w:val="005171DF"/>
    <w:rsid w:val="005171E7"/>
    <w:rsid w:val="005178BC"/>
    <w:rsid w:val="00517A2C"/>
    <w:rsid w:val="00517A3A"/>
    <w:rsid w:val="0052015F"/>
    <w:rsid w:val="0052052D"/>
    <w:rsid w:val="00520581"/>
    <w:rsid w:val="0052145D"/>
    <w:rsid w:val="005220E6"/>
    <w:rsid w:val="0052220A"/>
    <w:rsid w:val="00522832"/>
    <w:rsid w:val="005230AC"/>
    <w:rsid w:val="005230D5"/>
    <w:rsid w:val="0052379A"/>
    <w:rsid w:val="005237D0"/>
    <w:rsid w:val="00523CD1"/>
    <w:rsid w:val="00524681"/>
    <w:rsid w:val="00524D40"/>
    <w:rsid w:val="00524D6F"/>
    <w:rsid w:val="005254D3"/>
    <w:rsid w:val="005254DC"/>
    <w:rsid w:val="005259E1"/>
    <w:rsid w:val="00525BAD"/>
    <w:rsid w:val="00525C7B"/>
    <w:rsid w:val="00525C9B"/>
    <w:rsid w:val="00526191"/>
    <w:rsid w:val="0052646D"/>
    <w:rsid w:val="005266BD"/>
    <w:rsid w:val="0052685B"/>
    <w:rsid w:val="00526908"/>
    <w:rsid w:val="00526C6C"/>
    <w:rsid w:val="00527647"/>
    <w:rsid w:val="005277DA"/>
    <w:rsid w:val="00527871"/>
    <w:rsid w:val="005279E7"/>
    <w:rsid w:val="00527C37"/>
    <w:rsid w:val="00527F7E"/>
    <w:rsid w:val="0053003A"/>
    <w:rsid w:val="0053007A"/>
    <w:rsid w:val="0053035A"/>
    <w:rsid w:val="005308CA"/>
    <w:rsid w:val="00530F76"/>
    <w:rsid w:val="0053103F"/>
    <w:rsid w:val="005312B8"/>
    <w:rsid w:val="00531300"/>
    <w:rsid w:val="0053134C"/>
    <w:rsid w:val="0053142C"/>
    <w:rsid w:val="0053192B"/>
    <w:rsid w:val="00531C62"/>
    <w:rsid w:val="00531EB4"/>
    <w:rsid w:val="00532462"/>
    <w:rsid w:val="005328BA"/>
    <w:rsid w:val="00532A7C"/>
    <w:rsid w:val="0053302E"/>
    <w:rsid w:val="005331EC"/>
    <w:rsid w:val="0053359C"/>
    <w:rsid w:val="00533AB9"/>
    <w:rsid w:val="005340A0"/>
    <w:rsid w:val="00534AA2"/>
    <w:rsid w:val="00534EE7"/>
    <w:rsid w:val="00535082"/>
    <w:rsid w:val="005350B1"/>
    <w:rsid w:val="0053517C"/>
    <w:rsid w:val="005359D2"/>
    <w:rsid w:val="00535C0F"/>
    <w:rsid w:val="00535CAF"/>
    <w:rsid w:val="00536238"/>
    <w:rsid w:val="0053673B"/>
    <w:rsid w:val="00536A00"/>
    <w:rsid w:val="0053763D"/>
    <w:rsid w:val="0053784B"/>
    <w:rsid w:val="00540764"/>
    <w:rsid w:val="00540B52"/>
    <w:rsid w:val="00540D9B"/>
    <w:rsid w:val="00541329"/>
    <w:rsid w:val="005414AD"/>
    <w:rsid w:val="005416BD"/>
    <w:rsid w:val="005418C9"/>
    <w:rsid w:val="005419A1"/>
    <w:rsid w:val="00541D42"/>
    <w:rsid w:val="0054207D"/>
    <w:rsid w:val="00542302"/>
    <w:rsid w:val="00542D69"/>
    <w:rsid w:val="00542E18"/>
    <w:rsid w:val="005435AA"/>
    <w:rsid w:val="0054376E"/>
    <w:rsid w:val="00543897"/>
    <w:rsid w:val="0054395D"/>
    <w:rsid w:val="00543B01"/>
    <w:rsid w:val="00543C05"/>
    <w:rsid w:val="00543DDF"/>
    <w:rsid w:val="00543F52"/>
    <w:rsid w:val="0054413A"/>
    <w:rsid w:val="00544469"/>
    <w:rsid w:val="00544BA9"/>
    <w:rsid w:val="00544C0A"/>
    <w:rsid w:val="00544D69"/>
    <w:rsid w:val="005460AC"/>
    <w:rsid w:val="005462F3"/>
    <w:rsid w:val="005464DF"/>
    <w:rsid w:val="005464E8"/>
    <w:rsid w:val="00546564"/>
    <w:rsid w:val="005465C4"/>
    <w:rsid w:val="00546758"/>
    <w:rsid w:val="005468EE"/>
    <w:rsid w:val="00546D0E"/>
    <w:rsid w:val="00547581"/>
    <w:rsid w:val="0054778C"/>
    <w:rsid w:val="00547905"/>
    <w:rsid w:val="00547E02"/>
    <w:rsid w:val="00547E4E"/>
    <w:rsid w:val="00550756"/>
    <w:rsid w:val="005508F7"/>
    <w:rsid w:val="00550B83"/>
    <w:rsid w:val="00550C31"/>
    <w:rsid w:val="00550E71"/>
    <w:rsid w:val="005512A2"/>
    <w:rsid w:val="005515D8"/>
    <w:rsid w:val="00551EBF"/>
    <w:rsid w:val="00551FC3"/>
    <w:rsid w:val="0055279F"/>
    <w:rsid w:val="005529EC"/>
    <w:rsid w:val="00552AD5"/>
    <w:rsid w:val="00552B35"/>
    <w:rsid w:val="00552B49"/>
    <w:rsid w:val="005530D7"/>
    <w:rsid w:val="00553844"/>
    <w:rsid w:val="00553FF5"/>
    <w:rsid w:val="005545C2"/>
    <w:rsid w:val="005548C6"/>
    <w:rsid w:val="00554A0B"/>
    <w:rsid w:val="00554DF5"/>
    <w:rsid w:val="005553B4"/>
    <w:rsid w:val="005553ED"/>
    <w:rsid w:val="00555776"/>
    <w:rsid w:val="0055578A"/>
    <w:rsid w:val="005559E9"/>
    <w:rsid w:val="00555BDF"/>
    <w:rsid w:val="00555C24"/>
    <w:rsid w:val="00555CA2"/>
    <w:rsid w:val="0055625A"/>
    <w:rsid w:val="0055672C"/>
    <w:rsid w:val="00556CBD"/>
    <w:rsid w:val="00556E36"/>
    <w:rsid w:val="0055714D"/>
    <w:rsid w:val="005572BD"/>
    <w:rsid w:val="0055766C"/>
    <w:rsid w:val="00557978"/>
    <w:rsid w:val="00557C9D"/>
    <w:rsid w:val="00560C05"/>
    <w:rsid w:val="00561B98"/>
    <w:rsid w:val="00561E45"/>
    <w:rsid w:val="00561F40"/>
    <w:rsid w:val="00561F65"/>
    <w:rsid w:val="005620FF"/>
    <w:rsid w:val="005621D7"/>
    <w:rsid w:val="005629B6"/>
    <w:rsid w:val="00562B2D"/>
    <w:rsid w:val="00562B7C"/>
    <w:rsid w:val="005630CF"/>
    <w:rsid w:val="0056320A"/>
    <w:rsid w:val="00563234"/>
    <w:rsid w:val="0056328F"/>
    <w:rsid w:val="005632A5"/>
    <w:rsid w:val="0056390D"/>
    <w:rsid w:val="00563C7B"/>
    <w:rsid w:val="005651EE"/>
    <w:rsid w:val="00565A77"/>
    <w:rsid w:val="00566288"/>
    <w:rsid w:val="005665A7"/>
    <w:rsid w:val="005667F3"/>
    <w:rsid w:val="00566981"/>
    <w:rsid w:val="00566DC5"/>
    <w:rsid w:val="00566FA9"/>
    <w:rsid w:val="00567814"/>
    <w:rsid w:val="00567885"/>
    <w:rsid w:val="00567F5E"/>
    <w:rsid w:val="0057053C"/>
    <w:rsid w:val="00570800"/>
    <w:rsid w:val="00570E47"/>
    <w:rsid w:val="00571055"/>
    <w:rsid w:val="00571347"/>
    <w:rsid w:val="00571A47"/>
    <w:rsid w:val="00571DCB"/>
    <w:rsid w:val="00571EB4"/>
    <w:rsid w:val="00571F8A"/>
    <w:rsid w:val="00571FC4"/>
    <w:rsid w:val="0057216B"/>
    <w:rsid w:val="00572197"/>
    <w:rsid w:val="0057224C"/>
    <w:rsid w:val="00572556"/>
    <w:rsid w:val="00573AEB"/>
    <w:rsid w:val="00574272"/>
    <w:rsid w:val="00574973"/>
    <w:rsid w:val="00574C25"/>
    <w:rsid w:val="00574EA3"/>
    <w:rsid w:val="00575B85"/>
    <w:rsid w:val="00575EB5"/>
    <w:rsid w:val="00576353"/>
    <w:rsid w:val="0057648F"/>
    <w:rsid w:val="00576796"/>
    <w:rsid w:val="00576A19"/>
    <w:rsid w:val="00576A50"/>
    <w:rsid w:val="00576A76"/>
    <w:rsid w:val="00576F13"/>
    <w:rsid w:val="00577073"/>
    <w:rsid w:val="005773D0"/>
    <w:rsid w:val="00577448"/>
    <w:rsid w:val="005774E6"/>
    <w:rsid w:val="005779EB"/>
    <w:rsid w:val="00577A35"/>
    <w:rsid w:val="0058001D"/>
    <w:rsid w:val="00580B2E"/>
    <w:rsid w:val="00580D5A"/>
    <w:rsid w:val="0058141B"/>
    <w:rsid w:val="005823AC"/>
    <w:rsid w:val="005826BD"/>
    <w:rsid w:val="00583C63"/>
    <w:rsid w:val="00583CA4"/>
    <w:rsid w:val="00584202"/>
    <w:rsid w:val="00584E86"/>
    <w:rsid w:val="00584F02"/>
    <w:rsid w:val="005854A0"/>
    <w:rsid w:val="005855CE"/>
    <w:rsid w:val="0058567C"/>
    <w:rsid w:val="00585780"/>
    <w:rsid w:val="00585C54"/>
    <w:rsid w:val="00585FAB"/>
    <w:rsid w:val="005866B7"/>
    <w:rsid w:val="005867F3"/>
    <w:rsid w:val="005869F7"/>
    <w:rsid w:val="00586BB3"/>
    <w:rsid w:val="00587223"/>
    <w:rsid w:val="0058796F"/>
    <w:rsid w:val="005879CB"/>
    <w:rsid w:val="00587E0D"/>
    <w:rsid w:val="00590178"/>
    <w:rsid w:val="00590677"/>
    <w:rsid w:val="00590B54"/>
    <w:rsid w:val="00590E67"/>
    <w:rsid w:val="00591742"/>
    <w:rsid w:val="005917B9"/>
    <w:rsid w:val="00591CE7"/>
    <w:rsid w:val="00592141"/>
    <w:rsid w:val="0059220B"/>
    <w:rsid w:val="005922E4"/>
    <w:rsid w:val="0059236A"/>
    <w:rsid w:val="0059276B"/>
    <w:rsid w:val="00592C09"/>
    <w:rsid w:val="00592F4F"/>
    <w:rsid w:val="00593616"/>
    <w:rsid w:val="0059399D"/>
    <w:rsid w:val="00593BC1"/>
    <w:rsid w:val="00594286"/>
    <w:rsid w:val="005942FB"/>
    <w:rsid w:val="005943AD"/>
    <w:rsid w:val="00594453"/>
    <w:rsid w:val="005948EF"/>
    <w:rsid w:val="00594909"/>
    <w:rsid w:val="00594E5B"/>
    <w:rsid w:val="00595001"/>
    <w:rsid w:val="0059650E"/>
    <w:rsid w:val="005965F5"/>
    <w:rsid w:val="005966C5"/>
    <w:rsid w:val="005967BD"/>
    <w:rsid w:val="00596A21"/>
    <w:rsid w:val="00596AB1"/>
    <w:rsid w:val="005970CC"/>
    <w:rsid w:val="0059729A"/>
    <w:rsid w:val="0059736C"/>
    <w:rsid w:val="005974CD"/>
    <w:rsid w:val="0059761F"/>
    <w:rsid w:val="0059772A"/>
    <w:rsid w:val="005A09DA"/>
    <w:rsid w:val="005A1B75"/>
    <w:rsid w:val="005A1D74"/>
    <w:rsid w:val="005A1E79"/>
    <w:rsid w:val="005A1EF0"/>
    <w:rsid w:val="005A2758"/>
    <w:rsid w:val="005A2C14"/>
    <w:rsid w:val="005A2D16"/>
    <w:rsid w:val="005A3110"/>
    <w:rsid w:val="005A3803"/>
    <w:rsid w:val="005A3831"/>
    <w:rsid w:val="005A3FDC"/>
    <w:rsid w:val="005A41F9"/>
    <w:rsid w:val="005A428F"/>
    <w:rsid w:val="005A4922"/>
    <w:rsid w:val="005A49D3"/>
    <w:rsid w:val="005A4A7D"/>
    <w:rsid w:val="005A4AF3"/>
    <w:rsid w:val="005A4CB3"/>
    <w:rsid w:val="005A4E45"/>
    <w:rsid w:val="005A5024"/>
    <w:rsid w:val="005A52D4"/>
    <w:rsid w:val="005A54DE"/>
    <w:rsid w:val="005A58B2"/>
    <w:rsid w:val="005A5D4E"/>
    <w:rsid w:val="005A5E38"/>
    <w:rsid w:val="005A5FF0"/>
    <w:rsid w:val="005A6022"/>
    <w:rsid w:val="005A658B"/>
    <w:rsid w:val="005A65A1"/>
    <w:rsid w:val="005A6D9C"/>
    <w:rsid w:val="005A6F37"/>
    <w:rsid w:val="005A7180"/>
    <w:rsid w:val="005A732D"/>
    <w:rsid w:val="005A756F"/>
    <w:rsid w:val="005A77BB"/>
    <w:rsid w:val="005A79FD"/>
    <w:rsid w:val="005A7D31"/>
    <w:rsid w:val="005B0379"/>
    <w:rsid w:val="005B0550"/>
    <w:rsid w:val="005B0665"/>
    <w:rsid w:val="005B06C6"/>
    <w:rsid w:val="005B0B62"/>
    <w:rsid w:val="005B0D12"/>
    <w:rsid w:val="005B11A7"/>
    <w:rsid w:val="005B1455"/>
    <w:rsid w:val="005B1523"/>
    <w:rsid w:val="005B1A9C"/>
    <w:rsid w:val="005B1EEB"/>
    <w:rsid w:val="005B2E9D"/>
    <w:rsid w:val="005B2EA3"/>
    <w:rsid w:val="005B3068"/>
    <w:rsid w:val="005B31F2"/>
    <w:rsid w:val="005B324D"/>
    <w:rsid w:val="005B34D5"/>
    <w:rsid w:val="005B37C5"/>
    <w:rsid w:val="005B3842"/>
    <w:rsid w:val="005B3EA6"/>
    <w:rsid w:val="005B4148"/>
    <w:rsid w:val="005B4290"/>
    <w:rsid w:val="005B4636"/>
    <w:rsid w:val="005B4935"/>
    <w:rsid w:val="005B49D3"/>
    <w:rsid w:val="005B5156"/>
    <w:rsid w:val="005B5502"/>
    <w:rsid w:val="005B5A36"/>
    <w:rsid w:val="005B5F2F"/>
    <w:rsid w:val="005B60AC"/>
    <w:rsid w:val="005B6545"/>
    <w:rsid w:val="005B655A"/>
    <w:rsid w:val="005B6E19"/>
    <w:rsid w:val="005B70A0"/>
    <w:rsid w:val="005B79F3"/>
    <w:rsid w:val="005B7B92"/>
    <w:rsid w:val="005C09D1"/>
    <w:rsid w:val="005C0ACF"/>
    <w:rsid w:val="005C0C52"/>
    <w:rsid w:val="005C0E93"/>
    <w:rsid w:val="005C1D16"/>
    <w:rsid w:val="005C217B"/>
    <w:rsid w:val="005C2182"/>
    <w:rsid w:val="005C22CE"/>
    <w:rsid w:val="005C242C"/>
    <w:rsid w:val="005C256A"/>
    <w:rsid w:val="005C2D48"/>
    <w:rsid w:val="005C2E02"/>
    <w:rsid w:val="005C33D5"/>
    <w:rsid w:val="005C34D5"/>
    <w:rsid w:val="005C3BCB"/>
    <w:rsid w:val="005C3FB6"/>
    <w:rsid w:val="005C4123"/>
    <w:rsid w:val="005C53E4"/>
    <w:rsid w:val="005C5451"/>
    <w:rsid w:val="005C55E2"/>
    <w:rsid w:val="005C5874"/>
    <w:rsid w:val="005C58C7"/>
    <w:rsid w:val="005C591F"/>
    <w:rsid w:val="005C5AA6"/>
    <w:rsid w:val="005C5E36"/>
    <w:rsid w:val="005C5F8B"/>
    <w:rsid w:val="005C658F"/>
    <w:rsid w:val="005C6789"/>
    <w:rsid w:val="005C68DB"/>
    <w:rsid w:val="005C6ABF"/>
    <w:rsid w:val="005C6CC4"/>
    <w:rsid w:val="005C775D"/>
    <w:rsid w:val="005C77BD"/>
    <w:rsid w:val="005C792B"/>
    <w:rsid w:val="005C7E05"/>
    <w:rsid w:val="005D00C6"/>
    <w:rsid w:val="005D026B"/>
    <w:rsid w:val="005D0901"/>
    <w:rsid w:val="005D0E72"/>
    <w:rsid w:val="005D1175"/>
    <w:rsid w:val="005D13B0"/>
    <w:rsid w:val="005D1441"/>
    <w:rsid w:val="005D150E"/>
    <w:rsid w:val="005D1748"/>
    <w:rsid w:val="005D180C"/>
    <w:rsid w:val="005D2C7B"/>
    <w:rsid w:val="005D3040"/>
    <w:rsid w:val="005D3551"/>
    <w:rsid w:val="005D36F1"/>
    <w:rsid w:val="005D3818"/>
    <w:rsid w:val="005D3E32"/>
    <w:rsid w:val="005D4909"/>
    <w:rsid w:val="005D50CC"/>
    <w:rsid w:val="005D524E"/>
    <w:rsid w:val="005D5492"/>
    <w:rsid w:val="005D5F81"/>
    <w:rsid w:val="005D61B9"/>
    <w:rsid w:val="005D645F"/>
    <w:rsid w:val="005D668A"/>
    <w:rsid w:val="005D6914"/>
    <w:rsid w:val="005D6D2F"/>
    <w:rsid w:val="005D6D85"/>
    <w:rsid w:val="005D7172"/>
    <w:rsid w:val="005D72FD"/>
    <w:rsid w:val="005D7B7D"/>
    <w:rsid w:val="005D7BD9"/>
    <w:rsid w:val="005D7CEA"/>
    <w:rsid w:val="005E01AB"/>
    <w:rsid w:val="005E02D5"/>
    <w:rsid w:val="005E085E"/>
    <w:rsid w:val="005E0A53"/>
    <w:rsid w:val="005E0A6D"/>
    <w:rsid w:val="005E163D"/>
    <w:rsid w:val="005E19F3"/>
    <w:rsid w:val="005E1F82"/>
    <w:rsid w:val="005E21C0"/>
    <w:rsid w:val="005E22E5"/>
    <w:rsid w:val="005E2555"/>
    <w:rsid w:val="005E273B"/>
    <w:rsid w:val="005E2758"/>
    <w:rsid w:val="005E2762"/>
    <w:rsid w:val="005E2A89"/>
    <w:rsid w:val="005E2FB2"/>
    <w:rsid w:val="005E30C7"/>
    <w:rsid w:val="005E31BB"/>
    <w:rsid w:val="005E3403"/>
    <w:rsid w:val="005E34C9"/>
    <w:rsid w:val="005E3E6C"/>
    <w:rsid w:val="005E3ED7"/>
    <w:rsid w:val="005E41E7"/>
    <w:rsid w:val="005E421A"/>
    <w:rsid w:val="005E4413"/>
    <w:rsid w:val="005E4A3B"/>
    <w:rsid w:val="005E4BE0"/>
    <w:rsid w:val="005E5197"/>
    <w:rsid w:val="005E56E8"/>
    <w:rsid w:val="005E5E15"/>
    <w:rsid w:val="005E5F35"/>
    <w:rsid w:val="005E635F"/>
    <w:rsid w:val="005E6798"/>
    <w:rsid w:val="005E6D15"/>
    <w:rsid w:val="005F0641"/>
    <w:rsid w:val="005F067B"/>
    <w:rsid w:val="005F107E"/>
    <w:rsid w:val="005F14CF"/>
    <w:rsid w:val="005F271A"/>
    <w:rsid w:val="005F27AF"/>
    <w:rsid w:val="005F2EA2"/>
    <w:rsid w:val="005F2F85"/>
    <w:rsid w:val="005F30FD"/>
    <w:rsid w:val="005F3265"/>
    <w:rsid w:val="005F332F"/>
    <w:rsid w:val="005F3522"/>
    <w:rsid w:val="005F3868"/>
    <w:rsid w:val="005F4EF6"/>
    <w:rsid w:val="005F5532"/>
    <w:rsid w:val="005F5C50"/>
    <w:rsid w:val="005F5CA3"/>
    <w:rsid w:val="005F5D0A"/>
    <w:rsid w:val="005F5DEC"/>
    <w:rsid w:val="005F5E03"/>
    <w:rsid w:val="005F6B60"/>
    <w:rsid w:val="005F6CBA"/>
    <w:rsid w:val="005F6E2C"/>
    <w:rsid w:val="005F70DF"/>
    <w:rsid w:val="005F76AE"/>
    <w:rsid w:val="005F7823"/>
    <w:rsid w:val="005F7939"/>
    <w:rsid w:val="005F7ABB"/>
    <w:rsid w:val="005F7C4A"/>
    <w:rsid w:val="00600440"/>
    <w:rsid w:val="00600A7F"/>
    <w:rsid w:val="00601193"/>
    <w:rsid w:val="0060183E"/>
    <w:rsid w:val="00601920"/>
    <w:rsid w:val="00602CE3"/>
    <w:rsid w:val="0060354E"/>
    <w:rsid w:val="00603630"/>
    <w:rsid w:val="006037A6"/>
    <w:rsid w:val="00603872"/>
    <w:rsid w:val="00603DEF"/>
    <w:rsid w:val="00604780"/>
    <w:rsid w:val="00604799"/>
    <w:rsid w:val="00604DAF"/>
    <w:rsid w:val="0060513C"/>
    <w:rsid w:val="006052DB"/>
    <w:rsid w:val="006058D8"/>
    <w:rsid w:val="00605C93"/>
    <w:rsid w:val="00605C99"/>
    <w:rsid w:val="00605CBA"/>
    <w:rsid w:val="0060615F"/>
    <w:rsid w:val="00606580"/>
    <w:rsid w:val="006069AC"/>
    <w:rsid w:val="00606A67"/>
    <w:rsid w:val="00606C99"/>
    <w:rsid w:val="00606DFF"/>
    <w:rsid w:val="00606E44"/>
    <w:rsid w:val="00607054"/>
    <w:rsid w:val="006070F6"/>
    <w:rsid w:val="006072D3"/>
    <w:rsid w:val="00607D06"/>
    <w:rsid w:val="00607DFD"/>
    <w:rsid w:val="00610835"/>
    <w:rsid w:val="00610884"/>
    <w:rsid w:val="00610AC4"/>
    <w:rsid w:val="00610B12"/>
    <w:rsid w:val="00611097"/>
    <w:rsid w:val="006112AF"/>
    <w:rsid w:val="00611355"/>
    <w:rsid w:val="0061168C"/>
    <w:rsid w:val="00611938"/>
    <w:rsid w:val="00611AD8"/>
    <w:rsid w:val="00611CA9"/>
    <w:rsid w:val="00611CDE"/>
    <w:rsid w:val="00611D5E"/>
    <w:rsid w:val="00611E04"/>
    <w:rsid w:val="006121E3"/>
    <w:rsid w:val="006124A6"/>
    <w:rsid w:val="006126F9"/>
    <w:rsid w:val="006129DA"/>
    <w:rsid w:val="00612BAE"/>
    <w:rsid w:val="00612DB5"/>
    <w:rsid w:val="0061323F"/>
    <w:rsid w:val="006133BE"/>
    <w:rsid w:val="00613746"/>
    <w:rsid w:val="006137EB"/>
    <w:rsid w:val="006137F7"/>
    <w:rsid w:val="00613EE8"/>
    <w:rsid w:val="00614457"/>
    <w:rsid w:val="006144CE"/>
    <w:rsid w:val="00614E1E"/>
    <w:rsid w:val="006151D2"/>
    <w:rsid w:val="00615A53"/>
    <w:rsid w:val="00615AFF"/>
    <w:rsid w:val="00615FB5"/>
    <w:rsid w:val="00616221"/>
    <w:rsid w:val="00616340"/>
    <w:rsid w:val="00616660"/>
    <w:rsid w:val="00616956"/>
    <w:rsid w:val="00616C77"/>
    <w:rsid w:val="00616C8E"/>
    <w:rsid w:val="00617041"/>
    <w:rsid w:val="0061719D"/>
    <w:rsid w:val="0061742B"/>
    <w:rsid w:val="00617468"/>
    <w:rsid w:val="00617552"/>
    <w:rsid w:val="00617698"/>
    <w:rsid w:val="00617C72"/>
    <w:rsid w:val="00617F1E"/>
    <w:rsid w:val="00620006"/>
    <w:rsid w:val="0062018C"/>
    <w:rsid w:val="006204DD"/>
    <w:rsid w:val="00620B23"/>
    <w:rsid w:val="00620E74"/>
    <w:rsid w:val="006212B2"/>
    <w:rsid w:val="006212E9"/>
    <w:rsid w:val="00621647"/>
    <w:rsid w:val="0062171A"/>
    <w:rsid w:val="00621857"/>
    <w:rsid w:val="00622490"/>
    <w:rsid w:val="00622496"/>
    <w:rsid w:val="006225C8"/>
    <w:rsid w:val="00622626"/>
    <w:rsid w:val="00622B93"/>
    <w:rsid w:val="00622CEA"/>
    <w:rsid w:val="00622E5E"/>
    <w:rsid w:val="00622E6A"/>
    <w:rsid w:val="0062366E"/>
    <w:rsid w:val="00623B88"/>
    <w:rsid w:val="00623CEB"/>
    <w:rsid w:val="006242B0"/>
    <w:rsid w:val="00624A4F"/>
    <w:rsid w:val="00624AAA"/>
    <w:rsid w:val="00624D98"/>
    <w:rsid w:val="0062597C"/>
    <w:rsid w:val="00625BF4"/>
    <w:rsid w:val="00625C05"/>
    <w:rsid w:val="00625C3C"/>
    <w:rsid w:val="006260EC"/>
    <w:rsid w:val="00626160"/>
    <w:rsid w:val="00626B16"/>
    <w:rsid w:val="00626C68"/>
    <w:rsid w:val="00626E04"/>
    <w:rsid w:val="006279F7"/>
    <w:rsid w:val="00630107"/>
    <w:rsid w:val="00630971"/>
    <w:rsid w:val="00630B8E"/>
    <w:rsid w:val="00630D57"/>
    <w:rsid w:val="00630E41"/>
    <w:rsid w:val="00630F54"/>
    <w:rsid w:val="00631375"/>
    <w:rsid w:val="00631665"/>
    <w:rsid w:val="00631925"/>
    <w:rsid w:val="0063265A"/>
    <w:rsid w:val="00632B27"/>
    <w:rsid w:val="00632C57"/>
    <w:rsid w:val="00632D48"/>
    <w:rsid w:val="0063329C"/>
    <w:rsid w:val="006335EB"/>
    <w:rsid w:val="00633E36"/>
    <w:rsid w:val="006352CD"/>
    <w:rsid w:val="00635B0F"/>
    <w:rsid w:val="00635E56"/>
    <w:rsid w:val="006363E5"/>
    <w:rsid w:val="006365E9"/>
    <w:rsid w:val="00636704"/>
    <w:rsid w:val="006367E2"/>
    <w:rsid w:val="00636989"/>
    <w:rsid w:val="00636DA4"/>
    <w:rsid w:val="00637342"/>
    <w:rsid w:val="00637393"/>
    <w:rsid w:val="0063753D"/>
    <w:rsid w:val="00637651"/>
    <w:rsid w:val="006378E7"/>
    <w:rsid w:val="006378F3"/>
    <w:rsid w:val="00637AB4"/>
    <w:rsid w:val="00637DF4"/>
    <w:rsid w:val="00637F6D"/>
    <w:rsid w:val="00640505"/>
    <w:rsid w:val="00640E27"/>
    <w:rsid w:val="006410B2"/>
    <w:rsid w:val="006411B1"/>
    <w:rsid w:val="006413E5"/>
    <w:rsid w:val="006415F0"/>
    <w:rsid w:val="00641960"/>
    <w:rsid w:val="006419AC"/>
    <w:rsid w:val="006422E5"/>
    <w:rsid w:val="00642613"/>
    <w:rsid w:val="0064266B"/>
    <w:rsid w:val="00642BBB"/>
    <w:rsid w:val="006431A8"/>
    <w:rsid w:val="00643628"/>
    <w:rsid w:val="006440A1"/>
    <w:rsid w:val="00644160"/>
    <w:rsid w:val="00644231"/>
    <w:rsid w:val="006442F4"/>
    <w:rsid w:val="00644300"/>
    <w:rsid w:val="006445CA"/>
    <w:rsid w:val="006446A5"/>
    <w:rsid w:val="0064497B"/>
    <w:rsid w:val="006449EC"/>
    <w:rsid w:val="00644FCB"/>
    <w:rsid w:val="0064509D"/>
    <w:rsid w:val="006451D8"/>
    <w:rsid w:val="0064521C"/>
    <w:rsid w:val="00645607"/>
    <w:rsid w:val="006456ED"/>
    <w:rsid w:val="00646654"/>
    <w:rsid w:val="006466AF"/>
    <w:rsid w:val="00646A6E"/>
    <w:rsid w:val="00646ED6"/>
    <w:rsid w:val="00647360"/>
    <w:rsid w:val="00647B2F"/>
    <w:rsid w:val="00647EC1"/>
    <w:rsid w:val="0065003B"/>
    <w:rsid w:val="006501BC"/>
    <w:rsid w:val="006501BE"/>
    <w:rsid w:val="0065028B"/>
    <w:rsid w:val="006504F0"/>
    <w:rsid w:val="00650838"/>
    <w:rsid w:val="00651794"/>
    <w:rsid w:val="00651A31"/>
    <w:rsid w:val="00651B4F"/>
    <w:rsid w:val="00651E74"/>
    <w:rsid w:val="00651EFB"/>
    <w:rsid w:val="00652035"/>
    <w:rsid w:val="006520AE"/>
    <w:rsid w:val="006522E8"/>
    <w:rsid w:val="006526C7"/>
    <w:rsid w:val="0065288E"/>
    <w:rsid w:val="006529EC"/>
    <w:rsid w:val="00652C2C"/>
    <w:rsid w:val="00652F61"/>
    <w:rsid w:val="0065308C"/>
    <w:rsid w:val="00653103"/>
    <w:rsid w:val="006543B9"/>
    <w:rsid w:val="00654BF8"/>
    <w:rsid w:val="00655061"/>
    <w:rsid w:val="006551A6"/>
    <w:rsid w:val="006551F7"/>
    <w:rsid w:val="00655261"/>
    <w:rsid w:val="006553BE"/>
    <w:rsid w:val="00655728"/>
    <w:rsid w:val="006557D6"/>
    <w:rsid w:val="00655B6A"/>
    <w:rsid w:val="00655D64"/>
    <w:rsid w:val="00655D9A"/>
    <w:rsid w:val="00655F36"/>
    <w:rsid w:val="006561AC"/>
    <w:rsid w:val="0065681D"/>
    <w:rsid w:val="00656878"/>
    <w:rsid w:val="00656A59"/>
    <w:rsid w:val="00656A82"/>
    <w:rsid w:val="00656F8D"/>
    <w:rsid w:val="00656FED"/>
    <w:rsid w:val="0065712E"/>
    <w:rsid w:val="006579F2"/>
    <w:rsid w:val="006602DE"/>
    <w:rsid w:val="006607ED"/>
    <w:rsid w:val="00660D56"/>
    <w:rsid w:val="00660D57"/>
    <w:rsid w:val="00660E8B"/>
    <w:rsid w:val="00661588"/>
    <w:rsid w:val="00661A51"/>
    <w:rsid w:val="00661B58"/>
    <w:rsid w:val="0066214E"/>
    <w:rsid w:val="00662926"/>
    <w:rsid w:val="00662AC4"/>
    <w:rsid w:val="00662BA8"/>
    <w:rsid w:val="00662CFC"/>
    <w:rsid w:val="00663066"/>
    <w:rsid w:val="0066314C"/>
    <w:rsid w:val="006635BC"/>
    <w:rsid w:val="006636C7"/>
    <w:rsid w:val="00663A59"/>
    <w:rsid w:val="0066438A"/>
    <w:rsid w:val="006645AD"/>
    <w:rsid w:val="0066473C"/>
    <w:rsid w:val="00664913"/>
    <w:rsid w:val="006649DA"/>
    <w:rsid w:val="00664A0A"/>
    <w:rsid w:val="00664C96"/>
    <w:rsid w:val="00664EF2"/>
    <w:rsid w:val="006656C0"/>
    <w:rsid w:val="00665B54"/>
    <w:rsid w:val="00665CA5"/>
    <w:rsid w:val="006666C3"/>
    <w:rsid w:val="00667736"/>
    <w:rsid w:val="00667A20"/>
    <w:rsid w:val="00667BDE"/>
    <w:rsid w:val="00667F5D"/>
    <w:rsid w:val="00667FD4"/>
    <w:rsid w:val="00667FDE"/>
    <w:rsid w:val="006700F4"/>
    <w:rsid w:val="006702C4"/>
    <w:rsid w:val="00670310"/>
    <w:rsid w:val="006707CC"/>
    <w:rsid w:val="0067084A"/>
    <w:rsid w:val="00670D2B"/>
    <w:rsid w:val="00670EBD"/>
    <w:rsid w:val="0067102C"/>
    <w:rsid w:val="006717DE"/>
    <w:rsid w:val="00671CF7"/>
    <w:rsid w:val="00671D39"/>
    <w:rsid w:val="00671DF0"/>
    <w:rsid w:val="00671F62"/>
    <w:rsid w:val="006720CD"/>
    <w:rsid w:val="00672703"/>
    <w:rsid w:val="00672AC5"/>
    <w:rsid w:val="00672C1D"/>
    <w:rsid w:val="00673549"/>
    <w:rsid w:val="00673AA1"/>
    <w:rsid w:val="00673B59"/>
    <w:rsid w:val="00673FD6"/>
    <w:rsid w:val="0067422D"/>
    <w:rsid w:val="006746CB"/>
    <w:rsid w:val="0067498B"/>
    <w:rsid w:val="00674E43"/>
    <w:rsid w:val="006751B0"/>
    <w:rsid w:val="006759DB"/>
    <w:rsid w:val="006759FF"/>
    <w:rsid w:val="00675A73"/>
    <w:rsid w:val="00675B3A"/>
    <w:rsid w:val="00675F6A"/>
    <w:rsid w:val="00676AF2"/>
    <w:rsid w:val="00676B59"/>
    <w:rsid w:val="00676EE4"/>
    <w:rsid w:val="0067715E"/>
    <w:rsid w:val="006773DD"/>
    <w:rsid w:val="006774BC"/>
    <w:rsid w:val="0067756A"/>
    <w:rsid w:val="00677B79"/>
    <w:rsid w:val="00677C40"/>
    <w:rsid w:val="00677EA9"/>
    <w:rsid w:val="00680B07"/>
    <w:rsid w:val="006810B5"/>
    <w:rsid w:val="0068124B"/>
    <w:rsid w:val="00681390"/>
    <w:rsid w:val="00681479"/>
    <w:rsid w:val="006815AF"/>
    <w:rsid w:val="0068162E"/>
    <w:rsid w:val="00681735"/>
    <w:rsid w:val="0068255C"/>
    <w:rsid w:val="0068338F"/>
    <w:rsid w:val="006833D7"/>
    <w:rsid w:val="00683BD0"/>
    <w:rsid w:val="006841DC"/>
    <w:rsid w:val="00684281"/>
    <w:rsid w:val="00684687"/>
    <w:rsid w:val="00685682"/>
    <w:rsid w:val="00685D64"/>
    <w:rsid w:val="006860C4"/>
    <w:rsid w:val="00686A44"/>
    <w:rsid w:val="00686B39"/>
    <w:rsid w:val="00687300"/>
    <w:rsid w:val="006873B3"/>
    <w:rsid w:val="00687667"/>
    <w:rsid w:val="00687EA1"/>
    <w:rsid w:val="0069015F"/>
    <w:rsid w:val="006907C2"/>
    <w:rsid w:val="00690B61"/>
    <w:rsid w:val="00690EAF"/>
    <w:rsid w:val="00691043"/>
    <w:rsid w:val="006912C2"/>
    <w:rsid w:val="006914EC"/>
    <w:rsid w:val="006917DA"/>
    <w:rsid w:val="00691D37"/>
    <w:rsid w:val="006924FD"/>
    <w:rsid w:val="00692AC2"/>
    <w:rsid w:val="00692B1B"/>
    <w:rsid w:val="00692C08"/>
    <w:rsid w:val="006935D0"/>
    <w:rsid w:val="00693706"/>
    <w:rsid w:val="00693827"/>
    <w:rsid w:val="00693B00"/>
    <w:rsid w:val="00693EB4"/>
    <w:rsid w:val="00694152"/>
    <w:rsid w:val="00694568"/>
    <w:rsid w:val="00694586"/>
    <w:rsid w:val="00694B7A"/>
    <w:rsid w:val="00695687"/>
    <w:rsid w:val="006959E4"/>
    <w:rsid w:val="00696088"/>
    <w:rsid w:val="006966F5"/>
    <w:rsid w:val="0069696A"/>
    <w:rsid w:val="006969C4"/>
    <w:rsid w:val="00696A34"/>
    <w:rsid w:val="00696FE6"/>
    <w:rsid w:val="0069708B"/>
    <w:rsid w:val="00697906"/>
    <w:rsid w:val="006979A7"/>
    <w:rsid w:val="00697BE4"/>
    <w:rsid w:val="00697EC8"/>
    <w:rsid w:val="006A00BA"/>
    <w:rsid w:val="006A0119"/>
    <w:rsid w:val="006A01E6"/>
    <w:rsid w:val="006A0D9A"/>
    <w:rsid w:val="006A1BBD"/>
    <w:rsid w:val="006A1C87"/>
    <w:rsid w:val="006A1D4D"/>
    <w:rsid w:val="006A22B0"/>
    <w:rsid w:val="006A25E8"/>
    <w:rsid w:val="006A2AD7"/>
    <w:rsid w:val="006A2F14"/>
    <w:rsid w:val="006A328A"/>
    <w:rsid w:val="006A36BE"/>
    <w:rsid w:val="006A3838"/>
    <w:rsid w:val="006A3A76"/>
    <w:rsid w:val="006A3B0F"/>
    <w:rsid w:val="006A3DC9"/>
    <w:rsid w:val="006A41A9"/>
    <w:rsid w:val="006A483D"/>
    <w:rsid w:val="006A48B0"/>
    <w:rsid w:val="006A4912"/>
    <w:rsid w:val="006A4B14"/>
    <w:rsid w:val="006A4F60"/>
    <w:rsid w:val="006A56D7"/>
    <w:rsid w:val="006A57D5"/>
    <w:rsid w:val="006A5841"/>
    <w:rsid w:val="006A5C50"/>
    <w:rsid w:val="006A5D7E"/>
    <w:rsid w:val="006A5F35"/>
    <w:rsid w:val="006A61A2"/>
    <w:rsid w:val="006A64FD"/>
    <w:rsid w:val="006A67A7"/>
    <w:rsid w:val="006A67E9"/>
    <w:rsid w:val="006A6F3F"/>
    <w:rsid w:val="006A7332"/>
    <w:rsid w:val="006A75B5"/>
    <w:rsid w:val="006A7685"/>
    <w:rsid w:val="006A7CD6"/>
    <w:rsid w:val="006A7FCB"/>
    <w:rsid w:val="006B01CE"/>
    <w:rsid w:val="006B0FC9"/>
    <w:rsid w:val="006B15BA"/>
    <w:rsid w:val="006B1BA7"/>
    <w:rsid w:val="006B27E1"/>
    <w:rsid w:val="006B32E4"/>
    <w:rsid w:val="006B3497"/>
    <w:rsid w:val="006B370F"/>
    <w:rsid w:val="006B3A80"/>
    <w:rsid w:val="006B3AD1"/>
    <w:rsid w:val="006B401F"/>
    <w:rsid w:val="006B4468"/>
    <w:rsid w:val="006B4518"/>
    <w:rsid w:val="006B4886"/>
    <w:rsid w:val="006B497E"/>
    <w:rsid w:val="006B4E1D"/>
    <w:rsid w:val="006B5324"/>
    <w:rsid w:val="006B5598"/>
    <w:rsid w:val="006B5860"/>
    <w:rsid w:val="006B59C2"/>
    <w:rsid w:val="006B5A15"/>
    <w:rsid w:val="006B5C95"/>
    <w:rsid w:val="006B5F3C"/>
    <w:rsid w:val="006B6266"/>
    <w:rsid w:val="006B62F7"/>
    <w:rsid w:val="006B66D9"/>
    <w:rsid w:val="006B676D"/>
    <w:rsid w:val="006B68DD"/>
    <w:rsid w:val="006B6CB8"/>
    <w:rsid w:val="006B6D2B"/>
    <w:rsid w:val="006B6DA8"/>
    <w:rsid w:val="006B7520"/>
    <w:rsid w:val="006B7628"/>
    <w:rsid w:val="006B784A"/>
    <w:rsid w:val="006B79F3"/>
    <w:rsid w:val="006B7B48"/>
    <w:rsid w:val="006B7DD1"/>
    <w:rsid w:val="006C0188"/>
    <w:rsid w:val="006C0AA4"/>
    <w:rsid w:val="006C123C"/>
    <w:rsid w:val="006C1258"/>
    <w:rsid w:val="006C155A"/>
    <w:rsid w:val="006C1EA4"/>
    <w:rsid w:val="006C24B8"/>
    <w:rsid w:val="006C253E"/>
    <w:rsid w:val="006C2B41"/>
    <w:rsid w:val="006C31CB"/>
    <w:rsid w:val="006C3B6A"/>
    <w:rsid w:val="006C3C86"/>
    <w:rsid w:val="006C3D5D"/>
    <w:rsid w:val="006C3F4F"/>
    <w:rsid w:val="006C40A2"/>
    <w:rsid w:val="006C4130"/>
    <w:rsid w:val="006C43BF"/>
    <w:rsid w:val="006C44C1"/>
    <w:rsid w:val="006C469A"/>
    <w:rsid w:val="006C4B93"/>
    <w:rsid w:val="006C51FA"/>
    <w:rsid w:val="006C5457"/>
    <w:rsid w:val="006C5C5C"/>
    <w:rsid w:val="006C5CFD"/>
    <w:rsid w:val="006C5F3C"/>
    <w:rsid w:val="006C60B1"/>
    <w:rsid w:val="006C635C"/>
    <w:rsid w:val="006C6EAD"/>
    <w:rsid w:val="006C6EBC"/>
    <w:rsid w:val="006C6F02"/>
    <w:rsid w:val="006C708D"/>
    <w:rsid w:val="006C719D"/>
    <w:rsid w:val="006C71C4"/>
    <w:rsid w:val="006C74A8"/>
    <w:rsid w:val="006C7CB6"/>
    <w:rsid w:val="006D04E6"/>
    <w:rsid w:val="006D0538"/>
    <w:rsid w:val="006D0829"/>
    <w:rsid w:val="006D0939"/>
    <w:rsid w:val="006D0A9E"/>
    <w:rsid w:val="006D0BE0"/>
    <w:rsid w:val="006D17B0"/>
    <w:rsid w:val="006D1D1A"/>
    <w:rsid w:val="006D23F8"/>
    <w:rsid w:val="006D31FB"/>
    <w:rsid w:val="006D36CE"/>
    <w:rsid w:val="006D36F1"/>
    <w:rsid w:val="006D381D"/>
    <w:rsid w:val="006D3942"/>
    <w:rsid w:val="006D396B"/>
    <w:rsid w:val="006D465F"/>
    <w:rsid w:val="006D4B71"/>
    <w:rsid w:val="006D4BB8"/>
    <w:rsid w:val="006D4D4E"/>
    <w:rsid w:val="006D4EBE"/>
    <w:rsid w:val="006D508D"/>
    <w:rsid w:val="006D55CA"/>
    <w:rsid w:val="006D56DF"/>
    <w:rsid w:val="006D5A2B"/>
    <w:rsid w:val="006D5D1C"/>
    <w:rsid w:val="006D61C1"/>
    <w:rsid w:val="006D633D"/>
    <w:rsid w:val="006D63F2"/>
    <w:rsid w:val="006D6598"/>
    <w:rsid w:val="006D696D"/>
    <w:rsid w:val="006D6ED2"/>
    <w:rsid w:val="006D722A"/>
    <w:rsid w:val="006D7723"/>
    <w:rsid w:val="006D7F07"/>
    <w:rsid w:val="006E0BDD"/>
    <w:rsid w:val="006E0C42"/>
    <w:rsid w:val="006E0EB2"/>
    <w:rsid w:val="006E10A2"/>
    <w:rsid w:val="006E152E"/>
    <w:rsid w:val="006E18D9"/>
    <w:rsid w:val="006E1913"/>
    <w:rsid w:val="006E1B4F"/>
    <w:rsid w:val="006E1C34"/>
    <w:rsid w:val="006E1C41"/>
    <w:rsid w:val="006E23E8"/>
    <w:rsid w:val="006E2434"/>
    <w:rsid w:val="006E256C"/>
    <w:rsid w:val="006E263F"/>
    <w:rsid w:val="006E29AA"/>
    <w:rsid w:val="006E2AD1"/>
    <w:rsid w:val="006E2E5F"/>
    <w:rsid w:val="006E3212"/>
    <w:rsid w:val="006E349E"/>
    <w:rsid w:val="006E3CCC"/>
    <w:rsid w:val="006E3E19"/>
    <w:rsid w:val="006E41CF"/>
    <w:rsid w:val="006E4B53"/>
    <w:rsid w:val="006E4BD0"/>
    <w:rsid w:val="006E4D2B"/>
    <w:rsid w:val="006E4E0E"/>
    <w:rsid w:val="006E609F"/>
    <w:rsid w:val="006E61D8"/>
    <w:rsid w:val="006E64D1"/>
    <w:rsid w:val="006E64E4"/>
    <w:rsid w:val="006E668F"/>
    <w:rsid w:val="006E6B7B"/>
    <w:rsid w:val="006E6B9E"/>
    <w:rsid w:val="006E6EB7"/>
    <w:rsid w:val="006E6F20"/>
    <w:rsid w:val="006E748E"/>
    <w:rsid w:val="006E78C5"/>
    <w:rsid w:val="006E7B39"/>
    <w:rsid w:val="006E7D4F"/>
    <w:rsid w:val="006E7F01"/>
    <w:rsid w:val="006E7F04"/>
    <w:rsid w:val="006F0623"/>
    <w:rsid w:val="006F0B42"/>
    <w:rsid w:val="006F0F56"/>
    <w:rsid w:val="006F1360"/>
    <w:rsid w:val="006F1818"/>
    <w:rsid w:val="006F1889"/>
    <w:rsid w:val="006F22AA"/>
    <w:rsid w:val="006F2312"/>
    <w:rsid w:val="006F2A7F"/>
    <w:rsid w:val="006F2CBC"/>
    <w:rsid w:val="006F2D68"/>
    <w:rsid w:val="006F308B"/>
    <w:rsid w:val="006F32BF"/>
    <w:rsid w:val="006F383F"/>
    <w:rsid w:val="006F3EC0"/>
    <w:rsid w:val="006F441E"/>
    <w:rsid w:val="006F501C"/>
    <w:rsid w:val="006F52F6"/>
    <w:rsid w:val="006F544D"/>
    <w:rsid w:val="006F6261"/>
    <w:rsid w:val="006F69D6"/>
    <w:rsid w:val="006F700A"/>
    <w:rsid w:val="006F7104"/>
    <w:rsid w:val="006F76EF"/>
    <w:rsid w:val="006F76F9"/>
    <w:rsid w:val="006F7E49"/>
    <w:rsid w:val="00700029"/>
    <w:rsid w:val="00700054"/>
    <w:rsid w:val="00700406"/>
    <w:rsid w:val="007009AC"/>
    <w:rsid w:val="00700E48"/>
    <w:rsid w:val="00700E8E"/>
    <w:rsid w:val="00701385"/>
    <w:rsid w:val="007014F6"/>
    <w:rsid w:val="00701547"/>
    <w:rsid w:val="0070161E"/>
    <w:rsid w:val="00701DD7"/>
    <w:rsid w:val="0070236C"/>
    <w:rsid w:val="0070240C"/>
    <w:rsid w:val="00702A74"/>
    <w:rsid w:val="00702EE1"/>
    <w:rsid w:val="0070313C"/>
    <w:rsid w:val="0070324D"/>
    <w:rsid w:val="007032BB"/>
    <w:rsid w:val="00703781"/>
    <w:rsid w:val="00703BD1"/>
    <w:rsid w:val="00703F7C"/>
    <w:rsid w:val="00703FF4"/>
    <w:rsid w:val="00704DD3"/>
    <w:rsid w:val="00704E2F"/>
    <w:rsid w:val="0070539D"/>
    <w:rsid w:val="0070589C"/>
    <w:rsid w:val="00705D36"/>
    <w:rsid w:val="00705F6F"/>
    <w:rsid w:val="0070620F"/>
    <w:rsid w:val="0070621D"/>
    <w:rsid w:val="00706695"/>
    <w:rsid w:val="00706925"/>
    <w:rsid w:val="00706A86"/>
    <w:rsid w:val="00706A93"/>
    <w:rsid w:val="00706D19"/>
    <w:rsid w:val="0070706F"/>
    <w:rsid w:val="0070710E"/>
    <w:rsid w:val="00707617"/>
    <w:rsid w:val="0070774D"/>
    <w:rsid w:val="00707754"/>
    <w:rsid w:val="00707882"/>
    <w:rsid w:val="00707A2A"/>
    <w:rsid w:val="00707B0F"/>
    <w:rsid w:val="00710058"/>
    <w:rsid w:val="00710176"/>
    <w:rsid w:val="00710857"/>
    <w:rsid w:val="00710C22"/>
    <w:rsid w:val="00710E75"/>
    <w:rsid w:val="00710EF3"/>
    <w:rsid w:val="00711340"/>
    <w:rsid w:val="00711FA5"/>
    <w:rsid w:val="007125B1"/>
    <w:rsid w:val="00712A16"/>
    <w:rsid w:val="00712C73"/>
    <w:rsid w:val="00712CC4"/>
    <w:rsid w:val="00712D16"/>
    <w:rsid w:val="00712D73"/>
    <w:rsid w:val="00712F39"/>
    <w:rsid w:val="00713665"/>
    <w:rsid w:val="00713927"/>
    <w:rsid w:val="007139A6"/>
    <w:rsid w:val="00713E4E"/>
    <w:rsid w:val="00713FD4"/>
    <w:rsid w:val="00714024"/>
    <w:rsid w:val="007140D3"/>
    <w:rsid w:val="007145BB"/>
    <w:rsid w:val="00714647"/>
    <w:rsid w:val="0071465C"/>
    <w:rsid w:val="00714E2A"/>
    <w:rsid w:val="0071518A"/>
    <w:rsid w:val="007157DF"/>
    <w:rsid w:val="007158CF"/>
    <w:rsid w:val="00716C25"/>
    <w:rsid w:val="00716C31"/>
    <w:rsid w:val="00716F3F"/>
    <w:rsid w:val="0071719F"/>
    <w:rsid w:val="007171C5"/>
    <w:rsid w:val="007171E8"/>
    <w:rsid w:val="007174A6"/>
    <w:rsid w:val="00717950"/>
    <w:rsid w:val="00717B21"/>
    <w:rsid w:val="00717BFB"/>
    <w:rsid w:val="00717DE3"/>
    <w:rsid w:val="00717E17"/>
    <w:rsid w:val="00720219"/>
    <w:rsid w:val="007204C4"/>
    <w:rsid w:val="0072084A"/>
    <w:rsid w:val="00721225"/>
    <w:rsid w:val="00721359"/>
    <w:rsid w:val="00721916"/>
    <w:rsid w:val="00721C1E"/>
    <w:rsid w:val="00721EFB"/>
    <w:rsid w:val="00721FC1"/>
    <w:rsid w:val="00722013"/>
    <w:rsid w:val="00722FF7"/>
    <w:rsid w:val="007231D6"/>
    <w:rsid w:val="00723346"/>
    <w:rsid w:val="0072346A"/>
    <w:rsid w:val="00723D66"/>
    <w:rsid w:val="007240E7"/>
    <w:rsid w:val="007244C0"/>
    <w:rsid w:val="007247A1"/>
    <w:rsid w:val="007248B7"/>
    <w:rsid w:val="007251A4"/>
    <w:rsid w:val="00725306"/>
    <w:rsid w:val="007254E6"/>
    <w:rsid w:val="00725DC2"/>
    <w:rsid w:val="00725F6B"/>
    <w:rsid w:val="0072625C"/>
    <w:rsid w:val="00726CAC"/>
    <w:rsid w:val="007273EA"/>
    <w:rsid w:val="00727F01"/>
    <w:rsid w:val="0073077C"/>
    <w:rsid w:val="00730841"/>
    <w:rsid w:val="00730C05"/>
    <w:rsid w:val="00730CD5"/>
    <w:rsid w:val="00730E74"/>
    <w:rsid w:val="00730ECD"/>
    <w:rsid w:val="00731307"/>
    <w:rsid w:val="0073149C"/>
    <w:rsid w:val="007316A0"/>
    <w:rsid w:val="007317D4"/>
    <w:rsid w:val="007319C0"/>
    <w:rsid w:val="00731BE6"/>
    <w:rsid w:val="00731E89"/>
    <w:rsid w:val="00732016"/>
    <w:rsid w:val="00732469"/>
    <w:rsid w:val="00732E88"/>
    <w:rsid w:val="007330A9"/>
    <w:rsid w:val="00733561"/>
    <w:rsid w:val="00733D13"/>
    <w:rsid w:val="00733EE2"/>
    <w:rsid w:val="00733FCB"/>
    <w:rsid w:val="0073408E"/>
    <w:rsid w:val="007340EB"/>
    <w:rsid w:val="007347C5"/>
    <w:rsid w:val="007349AE"/>
    <w:rsid w:val="00734B0D"/>
    <w:rsid w:val="007352FE"/>
    <w:rsid w:val="00735A38"/>
    <w:rsid w:val="00735C3F"/>
    <w:rsid w:val="00735D39"/>
    <w:rsid w:val="007361A3"/>
    <w:rsid w:val="00736414"/>
    <w:rsid w:val="00736560"/>
    <w:rsid w:val="00736C8B"/>
    <w:rsid w:val="00737035"/>
    <w:rsid w:val="0073745D"/>
    <w:rsid w:val="007378CC"/>
    <w:rsid w:val="00737D8B"/>
    <w:rsid w:val="00737E3A"/>
    <w:rsid w:val="007402A3"/>
    <w:rsid w:val="007407D6"/>
    <w:rsid w:val="0074095C"/>
    <w:rsid w:val="00740A10"/>
    <w:rsid w:val="00740A1E"/>
    <w:rsid w:val="00740D2F"/>
    <w:rsid w:val="0074100C"/>
    <w:rsid w:val="00741201"/>
    <w:rsid w:val="00741272"/>
    <w:rsid w:val="00741846"/>
    <w:rsid w:val="00741ABB"/>
    <w:rsid w:val="00741D92"/>
    <w:rsid w:val="00741E55"/>
    <w:rsid w:val="0074251D"/>
    <w:rsid w:val="00742969"/>
    <w:rsid w:val="00742A13"/>
    <w:rsid w:val="00742CBC"/>
    <w:rsid w:val="00742FBE"/>
    <w:rsid w:val="0074335E"/>
    <w:rsid w:val="0074366A"/>
    <w:rsid w:val="00743A27"/>
    <w:rsid w:val="00743CA7"/>
    <w:rsid w:val="00743D48"/>
    <w:rsid w:val="00743F74"/>
    <w:rsid w:val="007442FB"/>
    <w:rsid w:val="00744348"/>
    <w:rsid w:val="00744960"/>
    <w:rsid w:val="007450BC"/>
    <w:rsid w:val="00745433"/>
    <w:rsid w:val="007468EE"/>
    <w:rsid w:val="00746A6F"/>
    <w:rsid w:val="00746EF8"/>
    <w:rsid w:val="00746F1A"/>
    <w:rsid w:val="00747565"/>
    <w:rsid w:val="00747770"/>
    <w:rsid w:val="0074778B"/>
    <w:rsid w:val="00747934"/>
    <w:rsid w:val="00747FDF"/>
    <w:rsid w:val="00750655"/>
    <w:rsid w:val="00750916"/>
    <w:rsid w:val="00750C76"/>
    <w:rsid w:val="007510F3"/>
    <w:rsid w:val="00751441"/>
    <w:rsid w:val="00751FE1"/>
    <w:rsid w:val="0075219B"/>
    <w:rsid w:val="00752220"/>
    <w:rsid w:val="00752384"/>
    <w:rsid w:val="007528BF"/>
    <w:rsid w:val="00752D0D"/>
    <w:rsid w:val="0075402D"/>
    <w:rsid w:val="007542CE"/>
    <w:rsid w:val="00754458"/>
    <w:rsid w:val="00754DFB"/>
    <w:rsid w:val="007552C6"/>
    <w:rsid w:val="00755385"/>
    <w:rsid w:val="00755414"/>
    <w:rsid w:val="007557FC"/>
    <w:rsid w:val="007559DC"/>
    <w:rsid w:val="00755B98"/>
    <w:rsid w:val="00755D1C"/>
    <w:rsid w:val="00756055"/>
    <w:rsid w:val="0075643F"/>
    <w:rsid w:val="00756876"/>
    <w:rsid w:val="00756D64"/>
    <w:rsid w:val="00756E63"/>
    <w:rsid w:val="007570EC"/>
    <w:rsid w:val="0075732C"/>
    <w:rsid w:val="0075795A"/>
    <w:rsid w:val="00757C9D"/>
    <w:rsid w:val="00760371"/>
    <w:rsid w:val="007611C7"/>
    <w:rsid w:val="00761888"/>
    <w:rsid w:val="007626C2"/>
    <w:rsid w:val="007626CC"/>
    <w:rsid w:val="00763131"/>
    <w:rsid w:val="007632D9"/>
    <w:rsid w:val="0076367F"/>
    <w:rsid w:val="00763D4E"/>
    <w:rsid w:val="0076410F"/>
    <w:rsid w:val="007643DE"/>
    <w:rsid w:val="0076440F"/>
    <w:rsid w:val="007644B8"/>
    <w:rsid w:val="00764D5C"/>
    <w:rsid w:val="00764F6D"/>
    <w:rsid w:val="0076502D"/>
    <w:rsid w:val="00765BCE"/>
    <w:rsid w:val="00765FB5"/>
    <w:rsid w:val="0076621E"/>
    <w:rsid w:val="00766364"/>
    <w:rsid w:val="00766D70"/>
    <w:rsid w:val="00767997"/>
    <w:rsid w:val="00767FB7"/>
    <w:rsid w:val="0077031B"/>
    <w:rsid w:val="00770680"/>
    <w:rsid w:val="00770B94"/>
    <w:rsid w:val="00770EBE"/>
    <w:rsid w:val="007710E3"/>
    <w:rsid w:val="00771473"/>
    <w:rsid w:val="007715E6"/>
    <w:rsid w:val="00771C0B"/>
    <w:rsid w:val="00771C87"/>
    <w:rsid w:val="00771D36"/>
    <w:rsid w:val="00771EEC"/>
    <w:rsid w:val="00771F8E"/>
    <w:rsid w:val="00772658"/>
    <w:rsid w:val="00772732"/>
    <w:rsid w:val="00772D77"/>
    <w:rsid w:val="00773041"/>
    <w:rsid w:val="0077328E"/>
    <w:rsid w:val="007732B0"/>
    <w:rsid w:val="007735C7"/>
    <w:rsid w:val="00773699"/>
    <w:rsid w:val="007736E1"/>
    <w:rsid w:val="007738F3"/>
    <w:rsid w:val="00773B28"/>
    <w:rsid w:val="00773D30"/>
    <w:rsid w:val="007740B0"/>
    <w:rsid w:val="007745BA"/>
    <w:rsid w:val="00774647"/>
    <w:rsid w:val="0077473C"/>
    <w:rsid w:val="00775635"/>
    <w:rsid w:val="00775850"/>
    <w:rsid w:val="00775B98"/>
    <w:rsid w:val="007766D9"/>
    <w:rsid w:val="0077736A"/>
    <w:rsid w:val="00777A10"/>
    <w:rsid w:val="00777C92"/>
    <w:rsid w:val="00777D9A"/>
    <w:rsid w:val="00780089"/>
    <w:rsid w:val="00780275"/>
    <w:rsid w:val="007803EE"/>
    <w:rsid w:val="007807D3"/>
    <w:rsid w:val="00780D0D"/>
    <w:rsid w:val="00781061"/>
    <w:rsid w:val="00781A57"/>
    <w:rsid w:val="00782171"/>
    <w:rsid w:val="00782172"/>
    <w:rsid w:val="007822B9"/>
    <w:rsid w:val="00782C06"/>
    <w:rsid w:val="00782E6D"/>
    <w:rsid w:val="00783069"/>
    <w:rsid w:val="007836CA"/>
    <w:rsid w:val="00783B27"/>
    <w:rsid w:val="00784A4D"/>
    <w:rsid w:val="00784FDC"/>
    <w:rsid w:val="007852F7"/>
    <w:rsid w:val="0078572F"/>
    <w:rsid w:val="007857A0"/>
    <w:rsid w:val="00785837"/>
    <w:rsid w:val="00785A4C"/>
    <w:rsid w:val="00785BF7"/>
    <w:rsid w:val="00785F0A"/>
    <w:rsid w:val="00786599"/>
    <w:rsid w:val="007865FB"/>
    <w:rsid w:val="007868F1"/>
    <w:rsid w:val="00786CA5"/>
    <w:rsid w:val="00786E3C"/>
    <w:rsid w:val="0078750D"/>
    <w:rsid w:val="00787779"/>
    <w:rsid w:val="00787EDF"/>
    <w:rsid w:val="00790C3A"/>
    <w:rsid w:val="007917B8"/>
    <w:rsid w:val="007917BE"/>
    <w:rsid w:val="0079190E"/>
    <w:rsid w:val="00791EC2"/>
    <w:rsid w:val="00791F46"/>
    <w:rsid w:val="00791FF1"/>
    <w:rsid w:val="0079213E"/>
    <w:rsid w:val="00792579"/>
    <w:rsid w:val="007930EE"/>
    <w:rsid w:val="00793429"/>
    <w:rsid w:val="007934C5"/>
    <w:rsid w:val="007934FC"/>
    <w:rsid w:val="00793592"/>
    <w:rsid w:val="007939B1"/>
    <w:rsid w:val="00793D26"/>
    <w:rsid w:val="00793F8C"/>
    <w:rsid w:val="007940D0"/>
    <w:rsid w:val="00794390"/>
    <w:rsid w:val="00794808"/>
    <w:rsid w:val="0079482C"/>
    <w:rsid w:val="00794D6D"/>
    <w:rsid w:val="00794E98"/>
    <w:rsid w:val="007950C7"/>
    <w:rsid w:val="0079523C"/>
    <w:rsid w:val="007955CB"/>
    <w:rsid w:val="00795825"/>
    <w:rsid w:val="00796332"/>
    <w:rsid w:val="00796597"/>
    <w:rsid w:val="00796776"/>
    <w:rsid w:val="007969C6"/>
    <w:rsid w:val="00796A21"/>
    <w:rsid w:val="00797110"/>
    <w:rsid w:val="0079781E"/>
    <w:rsid w:val="00797B83"/>
    <w:rsid w:val="00797D0E"/>
    <w:rsid w:val="00797D90"/>
    <w:rsid w:val="007A0222"/>
    <w:rsid w:val="007A0224"/>
    <w:rsid w:val="007A02A8"/>
    <w:rsid w:val="007A051D"/>
    <w:rsid w:val="007A0A37"/>
    <w:rsid w:val="007A0E6F"/>
    <w:rsid w:val="007A17F1"/>
    <w:rsid w:val="007A182E"/>
    <w:rsid w:val="007A18DA"/>
    <w:rsid w:val="007A1C08"/>
    <w:rsid w:val="007A1D57"/>
    <w:rsid w:val="007A1F70"/>
    <w:rsid w:val="007A2457"/>
    <w:rsid w:val="007A269D"/>
    <w:rsid w:val="007A2A44"/>
    <w:rsid w:val="007A33EA"/>
    <w:rsid w:val="007A34A0"/>
    <w:rsid w:val="007A3638"/>
    <w:rsid w:val="007A3940"/>
    <w:rsid w:val="007A3EBE"/>
    <w:rsid w:val="007A46AE"/>
    <w:rsid w:val="007A46C0"/>
    <w:rsid w:val="007A479C"/>
    <w:rsid w:val="007A491B"/>
    <w:rsid w:val="007A4B31"/>
    <w:rsid w:val="007A4BA0"/>
    <w:rsid w:val="007A50A4"/>
    <w:rsid w:val="007A5181"/>
    <w:rsid w:val="007A53D9"/>
    <w:rsid w:val="007A5543"/>
    <w:rsid w:val="007A59E5"/>
    <w:rsid w:val="007A5BAD"/>
    <w:rsid w:val="007A5BCF"/>
    <w:rsid w:val="007A6ABC"/>
    <w:rsid w:val="007A6D01"/>
    <w:rsid w:val="007A6DB7"/>
    <w:rsid w:val="007A73FA"/>
    <w:rsid w:val="007A757F"/>
    <w:rsid w:val="007A776C"/>
    <w:rsid w:val="007B0252"/>
    <w:rsid w:val="007B0394"/>
    <w:rsid w:val="007B056A"/>
    <w:rsid w:val="007B09A5"/>
    <w:rsid w:val="007B0B67"/>
    <w:rsid w:val="007B0C89"/>
    <w:rsid w:val="007B0D57"/>
    <w:rsid w:val="007B1001"/>
    <w:rsid w:val="007B213D"/>
    <w:rsid w:val="007B21ED"/>
    <w:rsid w:val="007B2417"/>
    <w:rsid w:val="007B26E6"/>
    <w:rsid w:val="007B29BD"/>
    <w:rsid w:val="007B2B22"/>
    <w:rsid w:val="007B2F33"/>
    <w:rsid w:val="007B308D"/>
    <w:rsid w:val="007B34DD"/>
    <w:rsid w:val="007B3BAF"/>
    <w:rsid w:val="007B4003"/>
    <w:rsid w:val="007B4183"/>
    <w:rsid w:val="007B478F"/>
    <w:rsid w:val="007B4A4B"/>
    <w:rsid w:val="007B4B6C"/>
    <w:rsid w:val="007B515B"/>
    <w:rsid w:val="007B524F"/>
    <w:rsid w:val="007B53FE"/>
    <w:rsid w:val="007B54A1"/>
    <w:rsid w:val="007B5761"/>
    <w:rsid w:val="007B5BB4"/>
    <w:rsid w:val="007B6748"/>
    <w:rsid w:val="007B6F66"/>
    <w:rsid w:val="007B7226"/>
    <w:rsid w:val="007B72AB"/>
    <w:rsid w:val="007B787F"/>
    <w:rsid w:val="007B7A5E"/>
    <w:rsid w:val="007B7BCB"/>
    <w:rsid w:val="007B7CA0"/>
    <w:rsid w:val="007B7CA6"/>
    <w:rsid w:val="007B7FE0"/>
    <w:rsid w:val="007C0296"/>
    <w:rsid w:val="007C03B2"/>
    <w:rsid w:val="007C03D3"/>
    <w:rsid w:val="007C08E4"/>
    <w:rsid w:val="007C0C39"/>
    <w:rsid w:val="007C1DB7"/>
    <w:rsid w:val="007C208E"/>
    <w:rsid w:val="007C2446"/>
    <w:rsid w:val="007C2538"/>
    <w:rsid w:val="007C2563"/>
    <w:rsid w:val="007C26F2"/>
    <w:rsid w:val="007C27DB"/>
    <w:rsid w:val="007C3084"/>
    <w:rsid w:val="007C3D4D"/>
    <w:rsid w:val="007C40A2"/>
    <w:rsid w:val="007C45F9"/>
    <w:rsid w:val="007C4875"/>
    <w:rsid w:val="007C4B83"/>
    <w:rsid w:val="007C4BD4"/>
    <w:rsid w:val="007C4C1A"/>
    <w:rsid w:val="007C4C4C"/>
    <w:rsid w:val="007C5045"/>
    <w:rsid w:val="007C53AE"/>
    <w:rsid w:val="007C5771"/>
    <w:rsid w:val="007C57CC"/>
    <w:rsid w:val="007C5F2A"/>
    <w:rsid w:val="007C618B"/>
    <w:rsid w:val="007C6229"/>
    <w:rsid w:val="007C6A5C"/>
    <w:rsid w:val="007C79D5"/>
    <w:rsid w:val="007C7C08"/>
    <w:rsid w:val="007C7F2B"/>
    <w:rsid w:val="007C7F7A"/>
    <w:rsid w:val="007D02DB"/>
    <w:rsid w:val="007D0741"/>
    <w:rsid w:val="007D09EF"/>
    <w:rsid w:val="007D0A08"/>
    <w:rsid w:val="007D0CE3"/>
    <w:rsid w:val="007D0DE5"/>
    <w:rsid w:val="007D183F"/>
    <w:rsid w:val="007D1856"/>
    <w:rsid w:val="007D1F9B"/>
    <w:rsid w:val="007D25F5"/>
    <w:rsid w:val="007D2958"/>
    <w:rsid w:val="007D2FF8"/>
    <w:rsid w:val="007D34D4"/>
    <w:rsid w:val="007D36CA"/>
    <w:rsid w:val="007D3716"/>
    <w:rsid w:val="007D441D"/>
    <w:rsid w:val="007D477C"/>
    <w:rsid w:val="007D4E7C"/>
    <w:rsid w:val="007D4FB8"/>
    <w:rsid w:val="007D5074"/>
    <w:rsid w:val="007D5075"/>
    <w:rsid w:val="007D527B"/>
    <w:rsid w:val="007D5397"/>
    <w:rsid w:val="007D54CF"/>
    <w:rsid w:val="007D588E"/>
    <w:rsid w:val="007D592E"/>
    <w:rsid w:val="007D5950"/>
    <w:rsid w:val="007D5E92"/>
    <w:rsid w:val="007D67EE"/>
    <w:rsid w:val="007D6844"/>
    <w:rsid w:val="007D720B"/>
    <w:rsid w:val="007D766E"/>
    <w:rsid w:val="007D7895"/>
    <w:rsid w:val="007D7AC6"/>
    <w:rsid w:val="007E00D6"/>
    <w:rsid w:val="007E00FC"/>
    <w:rsid w:val="007E02B1"/>
    <w:rsid w:val="007E03C7"/>
    <w:rsid w:val="007E0504"/>
    <w:rsid w:val="007E0AE4"/>
    <w:rsid w:val="007E0B3F"/>
    <w:rsid w:val="007E0CA3"/>
    <w:rsid w:val="007E0D1F"/>
    <w:rsid w:val="007E0E04"/>
    <w:rsid w:val="007E0E2C"/>
    <w:rsid w:val="007E0F50"/>
    <w:rsid w:val="007E0F5D"/>
    <w:rsid w:val="007E1208"/>
    <w:rsid w:val="007E15D5"/>
    <w:rsid w:val="007E1625"/>
    <w:rsid w:val="007E1BD5"/>
    <w:rsid w:val="007E2222"/>
    <w:rsid w:val="007E2311"/>
    <w:rsid w:val="007E2581"/>
    <w:rsid w:val="007E28CF"/>
    <w:rsid w:val="007E2ADA"/>
    <w:rsid w:val="007E3570"/>
    <w:rsid w:val="007E3772"/>
    <w:rsid w:val="007E3C44"/>
    <w:rsid w:val="007E3F1A"/>
    <w:rsid w:val="007E4006"/>
    <w:rsid w:val="007E46CE"/>
    <w:rsid w:val="007E490F"/>
    <w:rsid w:val="007E4E83"/>
    <w:rsid w:val="007E50AF"/>
    <w:rsid w:val="007E61E4"/>
    <w:rsid w:val="007E7114"/>
    <w:rsid w:val="007E71BB"/>
    <w:rsid w:val="007E7241"/>
    <w:rsid w:val="007E77D6"/>
    <w:rsid w:val="007E7D29"/>
    <w:rsid w:val="007E7DF0"/>
    <w:rsid w:val="007F0105"/>
    <w:rsid w:val="007F046D"/>
    <w:rsid w:val="007F0E9B"/>
    <w:rsid w:val="007F123F"/>
    <w:rsid w:val="007F158B"/>
    <w:rsid w:val="007F162F"/>
    <w:rsid w:val="007F1673"/>
    <w:rsid w:val="007F1813"/>
    <w:rsid w:val="007F1891"/>
    <w:rsid w:val="007F1A96"/>
    <w:rsid w:val="007F2424"/>
    <w:rsid w:val="007F2756"/>
    <w:rsid w:val="007F27A7"/>
    <w:rsid w:val="007F298D"/>
    <w:rsid w:val="007F2A81"/>
    <w:rsid w:val="007F2E31"/>
    <w:rsid w:val="007F3033"/>
    <w:rsid w:val="007F365B"/>
    <w:rsid w:val="007F3A33"/>
    <w:rsid w:val="007F3FF0"/>
    <w:rsid w:val="007F4104"/>
    <w:rsid w:val="007F438D"/>
    <w:rsid w:val="007F4494"/>
    <w:rsid w:val="007F459A"/>
    <w:rsid w:val="007F4A3A"/>
    <w:rsid w:val="007F4E5B"/>
    <w:rsid w:val="007F4E7B"/>
    <w:rsid w:val="007F4F5F"/>
    <w:rsid w:val="007F5322"/>
    <w:rsid w:val="007F5C2E"/>
    <w:rsid w:val="007F5F55"/>
    <w:rsid w:val="007F61E1"/>
    <w:rsid w:val="007F64F3"/>
    <w:rsid w:val="007F65C1"/>
    <w:rsid w:val="007F6870"/>
    <w:rsid w:val="007F688F"/>
    <w:rsid w:val="007F6CF4"/>
    <w:rsid w:val="007F6D39"/>
    <w:rsid w:val="007F6E91"/>
    <w:rsid w:val="007F70BB"/>
    <w:rsid w:val="007F7268"/>
    <w:rsid w:val="007F7828"/>
    <w:rsid w:val="007F7912"/>
    <w:rsid w:val="007F7999"/>
    <w:rsid w:val="007F7B67"/>
    <w:rsid w:val="007F7DD7"/>
    <w:rsid w:val="0080011C"/>
    <w:rsid w:val="00800BA9"/>
    <w:rsid w:val="00800F28"/>
    <w:rsid w:val="008011D8"/>
    <w:rsid w:val="00801335"/>
    <w:rsid w:val="0080166A"/>
    <w:rsid w:val="0080185F"/>
    <w:rsid w:val="00801C22"/>
    <w:rsid w:val="00801F46"/>
    <w:rsid w:val="0080227D"/>
    <w:rsid w:val="00802622"/>
    <w:rsid w:val="008026C8"/>
    <w:rsid w:val="00802718"/>
    <w:rsid w:val="00802C8A"/>
    <w:rsid w:val="00802E18"/>
    <w:rsid w:val="00802FD0"/>
    <w:rsid w:val="00803021"/>
    <w:rsid w:val="00803111"/>
    <w:rsid w:val="0080348A"/>
    <w:rsid w:val="008036DC"/>
    <w:rsid w:val="008039B0"/>
    <w:rsid w:val="00803B86"/>
    <w:rsid w:val="00803FFE"/>
    <w:rsid w:val="008041A0"/>
    <w:rsid w:val="008043F2"/>
    <w:rsid w:val="00804403"/>
    <w:rsid w:val="008044A4"/>
    <w:rsid w:val="0080459E"/>
    <w:rsid w:val="0080488C"/>
    <w:rsid w:val="00804A9E"/>
    <w:rsid w:val="0080504B"/>
    <w:rsid w:val="0080504E"/>
    <w:rsid w:val="008055A6"/>
    <w:rsid w:val="0080581D"/>
    <w:rsid w:val="00805C17"/>
    <w:rsid w:val="00805C75"/>
    <w:rsid w:val="00806374"/>
    <w:rsid w:val="00806472"/>
    <w:rsid w:val="008067BF"/>
    <w:rsid w:val="00806ABB"/>
    <w:rsid w:val="00806D26"/>
    <w:rsid w:val="00806EF3"/>
    <w:rsid w:val="00807791"/>
    <w:rsid w:val="00807ADB"/>
    <w:rsid w:val="00807F14"/>
    <w:rsid w:val="0081049A"/>
    <w:rsid w:val="0081086D"/>
    <w:rsid w:val="00810AA6"/>
    <w:rsid w:val="00811449"/>
    <w:rsid w:val="00811618"/>
    <w:rsid w:val="008117E5"/>
    <w:rsid w:val="00811B57"/>
    <w:rsid w:val="00811F3D"/>
    <w:rsid w:val="008128D7"/>
    <w:rsid w:val="008128DE"/>
    <w:rsid w:val="00812953"/>
    <w:rsid w:val="00812D3E"/>
    <w:rsid w:val="00813508"/>
    <w:rsid w:val="008138F4"/>
    <w:rsid w:val="00813B8D"/>
    <w:rsid w:val="0081401B"/>
    <w:rsid w:val="0081439B"/>
    <w:rsid w:val="0081443F"/>
    <w:rsid w:val="008144EB"/>
    <w:rsid w:val="00814506"/>
    <w:rsid w:val="00814788"/>
    <w:rsid w:val="00814A35"/>
    <w:rsid w:val="0081526B"/>
    <w:rsid w:val="008152BC"/>
    <w:rsid w:val="0081540C"/>
    <w:rsid w:val="008155AB"/>
    <w:rsid w:val="008155E8"/>
    <w:rsid w:val="00815678"/>
    <w:rsid w:val="008165C9"/>
    <w:rsid w:val="008167EA"/>
    <w:rsid w:val="008169C2"/>
    <w:rsid w:val="00816DBC"/>
    <w:rsid w:val="0081735E"/>
    <w:rsid w:val="0081743F"/>
    <w:rsid w:val="00817BC8"/>
    <w:rsid w:val="00817CD0"/>
    <w:rsid w:val="00817E0C"/>
    <w:rsid w:val="00820143"/>
    <w:rsid w:val="0082067A"/>
    <w:rsid w:val="00820732"/>
    <w:rsid w:val="008209F5"/>
    <w:rsid w:val="00822083"/>
    <w:rsid w:val="0082276D"/>
    <w:rsid w:val="008227E6"/>
    <w:rsid w:val="008228FC"/>
    <w:rsid w:val="0082406A"/>
    <w:rsid w:val="008242DF"/>
    <w:rsid w:val="00824446"/>
    <w:rsid w:val="008246D6"/>
    <w:rsid w:val="008248D5"/>
    <w:rsid w:val="00824D51"/>
    <w:rsid w:val="00825361"/>
    <w:rsid w:val="008255F8"/>
    <w:rsid w:val="00825655"/>
    <w:rsid w:val="00825D93"/>
    <w:rsid w:val="00825E62"/>
    <w:rsid w:val="00825FEC"/>
    <w:rsid w:val="0082607F"/>
    <w:rsid w:val="00826239"/>
    <w:rsid w:val="00826615"/>
    <w:rsid w:val="0082702B"/>
    <w:rsid w:val="0082775B"/>
    <w:rsid w:val="0082784A"/>
    <w:rsid w:val="00827FC1"/>
    <w:rsid w:val="008302AA"/>
    <w:rsid w:val="0083031D"/>
    <w:rsid w:val="00830652"/>
    <w:rsid w:val="008312E9"/>
    <w:rsid w:val="0083156C"/>
    <w:rsid w:val="008315B4"/>
    <w:rsid w:val="008316D7"/>
    <w:rsid w:val="008317E1"/>
    <w:rsid w:val="00831C60"/>
    <w:rsid w:val="00831D84"/>
    <w:rsid w:val="00831F30"/>
    <w:rsid w:val="0083258E"/>
    <w:rsid w:val="00832809"/>
    <w:rsid w:val="008329A8"/>
    <w:rsid w:val="00832EE8"/>
    <w:rsid w:val="00833132"/>
    <w:rsid w:val="0083355C"/>
    <w:rsid w:val="00833AAB"/>
    <w:rsid w:val="00833D43"/>
    <w:rsid w:val="00833ECF"/>
    <w:rsid w:val="00833EE8"/>
    <w:rsid w:val="00833F5A"/>
    <w:rsid w:val="0083407C"/>
    <w:rsid w:val="008341A2"/>
    <w:rsid w:val="00834954"/>
    <w:rsid w:val="00834E43"/>
    <w:rsid w:val="00834E5E"/>
    <w:rsid w:val="0083519B"/>
    <w:rsid w:val="00835406"/>
    <w:rsid w:val="008359CC"/>
    <w:rsid w:val="00835B8C"/>
    <w:rsid w:val="00835D86"/>
    <w:rsid w:val="008363E2"/>
    <w:rsid w:val="008364C3"/>
    <w:rsid w:val="0083654B"/>
    <w:rsid w:val="00836849"/>
    <w:rsid w:val="00836980"/>
    <w:rsid w:val="00836A28"/>
    <w:rsid w:val="00836AF4"/>
    <w:rsid w:val="008379DB"/>
    <w:rsid w:val="008401FE"/>
    <w:rsid w:val="008401FF"/>
    <w:rsid w:val="00840808"/>
    <w:rsid w:val="0084129E"/>
    <w:rsid w:val="008418C4"/>
    <w:rsid w:val="008418D5"/>
    <w:rsid w:val="008418F2"/>
    <w:rsid w:val="0084253C"/>
    <w:rsid w:val="008427B3"/>
    <w:rsid w:val="00842801"/>
    <w:rsid w:val="00842B1C"/>
    <w:rsid w:val="008436EF"/>
    <w:rsid w:val="00843904"/>
    <w:rsid w:val="00843DE9"/>
    <w:rsid w:val="00844054"/>
    <w:rsid w:val="0084423F"/>
    <w:rsid w:val="00844434"/>
    <w:rsid w:val="00844536"/>
    <w:rsid w:val="008447A0"/>
    <w:rsid w:val="008449DB"/>
    <w:rsid w:val="00844FE1"/>
    <w:rsid w:val="008450F9"/>
    <w:rsid w:val="0084565D"/>
    <w:rsid w:val="0084570C"/>
    <w:rsid w:val="0084618E"/>
    <w:rsid w:val="008467DF"/>
    <w:rsid w:val="008467F1"/>
    <w:rsid w:val="00847093"/>
    <w:rsid w:val="00847584"/>
    <w:rsid w:val="008476E8"/>
    <w:rsid w:val="0084795A"/>
    <w:rsid w:val="00847ECE"/>
    <w:rsid w:val="008501A9"/>
    <w:rsid w:val="0085068A"/>
    <w:rsid w:val="00850C1F"/>
    <w:rsid w:val="00851C41"/>
    <w:rsid w:val="00851CBA"/>
    <w:rsid w:val="00851D83"/>
    <w:rsid w:val="008521AC"/>
    <w:rsid w:val="00852456"/>
    <w:rsid w:val="00852AD4"/>
    <w:rsid w:val="00852CA9"/>
    <w:rsid w:val="00852F0A"/>
    <w:rsid w:val="00853024"/>
    <w:rsid w:val="00853138"/>
    <w:rsid w:val="00853236"/>
    <w:rsid w:val="00853975"/>
    <w:rsid w:val="00853DEC"/>
    <w:rsid w:val="008540D7"/>
    <w:rsid w:val="00854480"/>
    <w:rsid w:val="008547AF"/>
    <w:rsid w:val="00854AD8"/>
    <w:rsid w:val="00854CD1"/>
    <w:rsid w:val="00854F78"/>
    <w:rsid w:val="00854FC2"/>
    <w:rsid w:val="00855174"/>
    <w:rsid w:val="00855641"/>
    <w:rsid w:val="00855898"/>
    <w:rsid w:val="008558E9"/>
    <w:rsid w:val="0085612A"/>
    <w:rsid w:val="0085637F"/>
    <w:rsid w:val="00856A3F"/>
    <w:rsid w:val="00856B7F"/>
    <w:rsid w:val="008572DE"/>
    <w:rsid w:val="00857853"/>
    <w:rsid w:val="00857D92"/>
    <w:rsid w:val="0086031A"/>
    <w:rsid w:val="00860B80"/>
    <w:rsid w:val="00860D59"/>
    <w:rsid w:val="00860F40"/>
    <w:rsid w:val="008610E8"/>
    <w:rsid w:val="008617E6"/>
    <w:rsid w:val="00862361"/>
    <w:rsid w:val="008623FF"/>
    <w:rsid w:val="008625A3"/>
    <w:rsid w:val="008629F7"/>
    <w:rsid w:val="00862A1F"/>
    <w:rsid w:val="008634A4"/>
    <w:rsid w:val="008635B5"/>
    <w:rsid w:val="008637D1"/>
    <w:rsid w:val="00863B5B"/>
    <w:rsid w:val="008647F1"/>
    <w:rsid w:val="00864957"/>
    <w:rsid w:val="00864C28"/>
    <w:rsid w:val="00865417"/>
    <w:rsid w:val="0086598C"/>
    <w:rsid w:val="00865994"/>
    <w:rsid w:val="00865DC5"/>
    <w:rsid w:val="00865F14"/>
    <w:rsid w:val="008660BB"/>
    <w:rsid w:val="00866296"/>
    <w:rsid w:val="00866893"/>
    <w:rsid w:val="00866B10"/>
    <w:rsid w:val="00866EB1"/>
    <w:rsid w:val="00867759"/>
    <w:rsid w:val="00867C35"/>
    <w:rsid w:val="00867E46"/>
    <w:rsid w:val="00867EBB"/>
    <w:rsid w:val="00867EC6"/>
    <w:rsid w:val="00870D57"/>
    <w:rsid w:val="0087109F"/>
    <w:rsid w:val="008710B6"/>
    <w:rsid w:val="00871A57"/>
    <w:rsid w:val="00871C52"/>
    <w:rsid w:val="008723F3"/>
    <w:rsid w:val="0087277B"/>
    <w:rsid w:val="00872E5D"/>
    <w:rsid w:val="00872EBC"/>
    <w:rsid w:val="008730FE"/>
    <w:rsid w:val="00873FE3"/>
    <w:rsid w:val="00874174"/>
    <w:rsid w:val="00874690"/>
    <w:rsid w:val="00874E3E"/>
    <w:rsid w:val="0087537D"/>
    <w:rsid w:val="008756C6"/>
    <w:rsid w:val="00875C55"/>
    <w:rsid w:val="00875F5D"/>
    <w:rsid w:val="00876033"/>
    <w:rsid w:val="008763F2"/>
    <w:rsid w:val="0087670B"/>
    <w:rsid w:val="008769FA"/>
    <w:rsid w:val="00876A5B"/>
    <w:rsid w:val="008772CB"/>
    <w:rsid w:val="00880026"/>
    <w:rsid w:val="00880296"/>
    <w:rsid w:val="0088055D"/>
    <w:rsid w:val="008815F6"/>
    <w:rsid w:val="00881755"/>
    <w:rsid w:val="00881939"/>
    <w:rsid w:val="00881B9D"/>
    <w:rsid w:val="00881C9E"/>
    <w:rsid w:val="008828B5"/>
    <w:rsid w:val="00883117"/>
    <w:rsid w:val="00883277"/>
    <w:rsid w:val="00883381"/>
    <w:rsid w:val="008833E0"/>
    <w:rsid w:val="008834CB"/>
    <w:rsid w:val="00883FAF"/>
    <w:rsid w:val="00884854"/>
    <w:rsid w:val="00884D06"/>
    <w:rsid w:val="00884D24"/>
    <w:rsid w:val="008850EA"/>
    <w:rsid w:val="00885120"/>
    <w:rsid w:val="0088569E"/>
    <w:rsid w:val="008859A6"/>
    <w:rsid w:val="00885A0B"/>
    <w:rsid w:val="0088648B"/>
    <w:rsid w:val="00886B1E"/>
    <w:rsid w:val="00886EEC"/>
    <w:rsid w:val="0088711D"/>
    <w:rsid w:val="008872FE"/>
    <w:rsid w:val="00887697"/>
    <w:rsid w:val="00887D8A"/>
    <w:rsid w:val="00887E68"/>
    <w:rsid w:val="008900A7"/>
    <w:rsid w:val="00890AA9"/>
    <w:rsid w:val="00890E67"/>
    <w:rsid w:val="00890FB4"/>
    <w:rsid w:val="0089175A"/>
    <w:rsid w:val="00891805"/>
    <w:rsid w:val="008919A5"/>
    <w:rsid w:val="00891C75"/>
    <w:rsid w:val="00891CB8"/>
    <w:rsid w:val="00891E0E"/>
    <w:rsid w:val="00891EA6"/>
    <w:rsid w:val="00892364"/>
    <w:rsid w:val="008927BD"/>
    <w:rsid w:val="00892B27"/>
    <w:rsid w:val="00892BB9"/>
    <w:rsid w:val="008936B4"/>
    <w:rsid w:val="00893A3F"/>
    <w:rsid w:val="00893A47"/>
    <w:rsid w:val="0089440B"/>
    <w:rsid w:val="00894422"/>
    <w:rsid w:val="008944E5"/>
    <w:rsid w:val="00894677"/>
    <w:rsid w:val="008947D2"/>
    <w:rsid w:val="00894DDC"/>
    <w:rsid w:val="00894E33"/>
    <w:rsid w:val="00895530"/>
    <w:rsid w:val="00895772"/>
    <w:rsid w:val="008959E2"/>
    <w:rsid w:val="00895C33"/>
    <w:rsid w:val="00895D1F"/>
    <w:rsid w:val="00895F77"/>
    <w:rsid w:val="00896E4D"/>
    <w:rsid w:val="00897342"/>
    <w:rsid w:val="00897B01"/>
    <w:rsid w:val="00897C48"/>
    <w:rsid w:val="008A048D"/>
    <w:rsid w:val="008A04B3"/>
    <w:rsid w:val="008A05B4"/>
    <w:rsid w:val="008A08C9"/>
    <w:rsid w:val="008A0921"/>
    <w:rsid w:val="008A0B37"/>
    <w:rsid w:val="008A0D85"/>
    <w:rsid w:val="008A1020"/>
    <w:rsid w:val="008A126E"/>
    <w:rsid w:val="008A1806"/>
    <w:rsid w:val="008A1F67"/>
    <w:rsid w:val="008A2310"/>
    <w:rsid w:val="008A27C2"/>
    <w:rsid w:val="008A3229"/>
    <w:rsid w:val="008A36EC"/>
    <w:rsid w:val="008A395F"/>
    <w:rsid w:val="008A3B4B"/>
    <w:rsid w:val="008A3BB7"/>
    <w:rsid w:val="008A3DEF"/>
    <w:rsid w:val="008A438A"/>
    <w:rsid w:val="008A4553"/>
    <w:rsid w:val="008A463C"/>
    <w:rsid w:val="008A472B"/>
    <w:rsid w:val="008A4897"/>
    <w:rsid w:val="008A49EB"/>
    <w:rsid w:val="008A4ABC"/>
    <w:rsid w:val="008A4CE6"/>
    <w:rsid w:val="008A4D55"/>
    <w:rsid w:val="008A4E1C"/>
    <w:rsid w:val="008A58B0"/>
    <w:rsid w:val="008A5C18"/>
    <w:rsid w:val="008A5D21"/>
    <w:rsid w:val="008A5F77"/>
    <w:rsid w:val="008A61D7"/>
    <w:rsid w:val="008A6382"/>
    <w:rsid w:val="008A6D78"/>
    <w:rsid w:val="008A6EE3"/>
    <w:rsid w:val="008A6F30"/>
    <w:rsid w:val="008A71C7"/>
    <w:rsid w:val="008A72DE"/>
    <w:rsid w:val="008A7649"/>
    <w:rsid w:val="008A76F6"/>
    <w:rsid w:val="008A7A51"/>
    <w:rsid w:val="008A7B25"/>
    <w:rsid w:val="008A7B65"/>
    <w:rsid w:val="008B0120"/>
    <w:rsid w:val="008B056A"/>
    <w:rsid w:val="008B06C5"/>
    <w:rsid w:val="008B1020"/>
    <w:rsid w:val="008B1076"/>
    <w:rsid w:val="008B13B1"/>
    <w:rsid w:val="008B1428"/>
    <w:rsid w:val="008B163C"/>
    <w:rsid w:val="008B1A0E"/>
    <w:rsid w:val="008B1A37"/>
    <w:rsid w:val="008B1B54"/>
    <w:rsid w:val="008B2206"/>
    <w:rsid w:val="008B3581"/>
    <w:rsid w:val="008B3885"/>
    <w:rsid w:val="008B39DB"/>
    <w:rsid w:val="008B3BA3"/>
    <w:rsid w:val="008B3BD4"/>
    <w:rsid w:val="008B4965"/>
    <w:rsid w:val="008B4ADE"/>
    <w:rsid w:val="008B4C9A"/>
    <w:rsid w:val="008B4EFB"/>
    <w:rsid w:val="008B545A"/>
    <w:rsid w:val="008B5BB3"/>
    <w:rsid w:val="008B5CB3"/>
    <w:rsid w:val="008B6214"/>
    <w:rsid w:val="008B661F"/>
    <w:rsid w:val="008B66A7"/>
    <w:rsid w:val="008B6764"/>
    <w:rsid w:val="008B67F8"/>
    <w:rsid w:val="008B6BC9"/>
    <w:rsid w:val="008B6C18"/>
    <w:rsid w:val="008B6CB3"/>
    <w:rsid w:val="008B79DD"/>
    <w:rsid w:val="008B7B94"/>
    <w:rsid w:val="008C02C2"/>
    <w:rsid w:val="008C032C"/>
    <w:rsid w:val="008C04E9"/>
    <w:rsid w:val="008C1003"/>
    <w:rsid w:val="008C1412"/>
    <w:rsid w:val="008C1557"/>
    <w:rsid w:val="008C2111"/>
    <w:rsid w:val="008C22B5"/>
    <w:rsid w:val="008C2586"/>
    <w:rsid w:val="008C2697"/>
    <w:rsid w:val="008C283A"/>
    <w:rsid w:val="008C3674"/>
    <w:rsid w:val="008C3869"/>
    <w:rsid w:val="008C3F19"/>
    <w:rsid w:val="008C4019"/>
    <w:rsid w:val="008C454E"/>
    <w:rsid w:val="008C4565"/>
    <w:rsid w:val="008C4C21"/>
    <w:rsid w:val="008C4EEB"/>
    <w:rsid w:val="008C5248"/>
    <w:rsid w:val="008C52F1"/>
    <w:rsid w:val="008C5575"/>
    <w:rsid w:val="008C5689"/>
    <w:rsid w:val="008C5965"/>
    <w:rsid w:val="008C5BE5"/>
    <w:rsid w:val="008C5CF1"/>
    <w:rsid w:val="008C6366"/>
    <w:rsid w:val="008C66A6"/>
    <w:rsid w:val="008C69F6"/>
    <w:rsid w:val="008C6A83"/>
    <w:rsid w:val="008C6BBD"/>
    <w:rsid w:val="008C6DF2"/>
    <w:rsid w:val="008C73B9"/>
    <w:rsid w:val="008C75B1"/>
    <w:rsid w:val="008C7BCA"/>
    <w:rsid w:val="008C7ECB"/>
    <w:rsid w:val="008D035E"/>
    <w:rsid w:val="008D03A6"/>
    <w:rsid w:val="008D0532"/>
    <w:rsid w:val="008D08FE"/>
    <w:rsid w:val="008D0C4A"/>
    <w:rsid w:val="008D112E"/>
    <w:rsid w:val="008D12F8"/>
    <w:rsid w:val="008D18C2"/>
    <w:rsid w:val="008D1AE2"/>
    <w:rsid w:val="008D1B42"/>
    <w:rsid w:val="008D1E7F"/>
    <w:rsid w:val="008D2126"/>
    <w:rsid w:val="008D2982"/>
    <w:rsid w:val="008D2C0B"/>
    <w:rsid w:val="008D331D"/>
    <w:rsid w:val="008D33F3"/>
    <w:rsid w:val="008D34E9"/>
    <w:rsid w:val="008D3B39"/>
    <w:rsid w:val="008D3CCE"/>
    <w:rsid w:val="008D3D36"/>
    <w:rsid w:val="008D4154"/>
    <w:rsid w:val="008D487E"/>
    <w:rsid w:val="008D490A"/>
    <w:rsid w:val="008D495A"/>
    <w:rsid w:val="008D4C2B"/>
    <w:rsid w:val="008D4E9B"/>
    <w:rsid w:val="008D5025"/>
    <w:rsid w:val="008D504D"/>
    <w:rsid w:val="008D5512"/>
    <w:rsid w:val="008D579B"/>
    <w:rsid w:val="008D57C0"/>
    <w:rsid w:val="008D5C5B"/>
    <w:rsid w:val="008D5FB1"/>
    <w:rsid w:val="008D614D"/>
    <w:rsid w:val="008D6F49"/>
    <w:rsid w:val="008D7058"/>
    <w:rsid w:val="008D7155"/>
    <w:rsid w:val="008D71FF"/>
    <w:rsid w:val="008D7445"/>
    <w:rsid w:val="008D74AB"/>
    <w:rsid w:val="008E0218"/>
    <w:rsid w:val="008E03BC"/>
    <w:rsid w:val="008E0491"/>
    <w:rsid w:val="008E0542"/>
    <w:rsid w:val="008E0AD5"/>
    <w:rsid w:val="008E0C49"/>
    <w:rsid w:val="008E0E9D"/>
    <w:rsid w:val="008E10AE"/>
    <w:rsid w:val="008E1112"/>
    <w:rsid w:val="008E12C1"/>
    <w:rsid w:val="008E2424"/>
    <w:rsid w:val="008E2C64"/>
    <w:rsid w:val="008E2F6B"/>
    <w:rsid w:val="008E3122"/>
    <w:rsid w:val="008E38E2"/>
    <w:rsid w:val="008E3999"/>
    <w:rsid w:val="008E39E2"/>
    <w:rsid w:val="008E3D0A"/>
    <w:rsid w:val="008E3DF5"/>
    <w:rsid w:val="008E3F36"/>
    <w:rsid w:val="008E3F8A"/>
    <w:rsid w:val="008E409D"/>
    <w:rsid w:val="008E4925"/>
    <w:rsid w:val="008E4C7D"/>
    <w:rsid w:val="008E4F8D"/>
    <w:rsid w:val="008E55CE"/>
    <w:rsid w:val="008E628A"/>
    <w:rsid w:val="008E67CC"/>
    <w:rsid w:val="008E69D2"/>
    <w:rsid w:val="008E6AB7"/>
    <w:rsid w:val="008E6BE3"/>
    <w:rsid w:val="008E6D66"/>
    <w:rsid w:val="008E706C"/>
    <w:rsid w:val="008E7318"/>
    <w:rsid w:val="008E77CF"/>
    <w:rsid w:val="008E7828"/>
    <w:rsid w:val="008E79B7"/>
    <w:rsid w:val="008E7AC1"/>
    <w:rsid w:val="008E7BA8"/>
    <w:rsid w:val="008E7E53"/>
    <w:rsid w:val="008E7F97"/>
    <w:rsid w:val="008F00FF"/>
    <w:rsid w:val="008F0106"/>
    <w:rsid w:val="008F0440"/>
    <w:rsid w:val="008F0F70"/>
    <w:rsid w:val="008F122C"/>
    <w:rsid w:val="008F129E"/>
    <w:rsid w:val="008F13A4"/>
    <w:rsid w:val="008F1793"/>
    <w:rsid w:val="008F1A50"/>
    <w:rsid w:val="008F1DA8"/>
    <w:rsid w:val="008F1DE4"/>
    <w:rsid w:val="008F2AD5"/>
    <w:rsid w:val="008F2CF6"/>
    <w:rsid w:val="008F2D43"/>
    <w:rsid w:val="008F35CE"/>
    <w:rsid w:val="008F3928"/>
    <w:rsid w:val="008F405C"/>
    <w:rsid w:val="008F4274"/>
    <w:rsid w:val="008F4323"/>
    <w:rsid w:val="008F4C6D"/>
    <w:rsid w:val="008F4CFE"/>
    <w:rsid w:val="008F4DCD"/>
    <w:rsid w:val="008F4E89"/>
    <w:rsid w:val="008F5063"/>
    <w:rsid w:val="008F52AF"/>
    <w:rsid w:val="008F54B9"/>
    <w:rsid w:val="008F58EC"/>
    <w:rsid w:val="008F5A33"/>
    <w:rsid w:val="008F5A99"/>
    <w:rsid w:val="008F623A"/>
    <w:rsid w:val="008F6267"/>
    <w:rsid w:val="008F645C"/>
    <w:rsid w:val="008F64E7"/>
    <w:rsid w:val="008F6D4E"/>
    <w:rsid w:val="008F6DAC"/>
    <w:rsid w:val="008F6FFF"/>
    <w:rsid w:val="008F70E6"/>
    <w:rsid w:val="008F756B"/>
    <w:rsid w:val="008F773F"/>
    <w:rsid w:val="008F7F17"/>
    <w:rsid w:val="009002DC"/>
    <w:rsid w:val="0090051E"/>
    <w:rsid w:val="00900A06"/>
    <w:rsid w:val="00900BD3"/>
    <w:rsid w:val="00900DAE"/>
    <w:rsid w:val="00901089"/>
    <w:rsid w:val="0090171E"/>
    <w:rsid w:val="00901C38"/>
    <w:rsid w:val="00901C72"/>
    <w:rsid w:val="00901E83"/>
    <w:rsid w:val="0090228B"/>
    <w:rsid w:val="00902313"/>
    <w:rsid w:val="0090254B"/>
    <w:rsid w:val="009028F9"/>
    <w:rsid w:val="009029F4"/>
    <w:rsid w:val="00902BC7"/>
    <w:rsid w:val="0090351E"/>
    <w:rsid w:val="009035FE"/>
    <w:rsid w:val="00903666"/>
    <w:rsid w:val="00903870"/>
    <w:rsid w:val="00903990"/>
    <w:rsid w:val="00903BA6"/>
    <w:rsid w:val="00903D29"/>
    <w:rsid w:val="00904561"/>
    <w:rsid w:val="00904842"/>
    <w:rsid w:val="00904E25"/>
    <w:rsid w:val="00905745"/>
    <w:rsid w:val="00905883"/>
    <w:rsid w:val="00905933"/>
    <w:rsid w:val="00905C2D"/>
    <w:rsid w:val="00905C32"/>
    <w:rsid w:val="009060F0"/>
    <w:rsid w:val="00906111"/>
    <w:rsid w:val="0090637F"/>
    <w:rsid w:val="00906467"/>
    <w:rsid w:val="00906888"/>
    <w:rsid w:val="00906BE8"/>
    <w:rsid w:val="009071E3"/>
    <w:rsid w:val="009076A0"/>
    <w:rsid w:val="00907811"/>
    <w:rsid w:val="00907C01"/>
    <w:rsid w:val="00907D67"/>
    <w:rsid w:val="00910B55"/>
    <w:rsid w:val="00910D16"/>
    <w:rsid w:val="009113CF"/>
    <w:rsid w:val="00911765"/>
    <w:rsid w:val="00911B02"/>
    <w:rsid w:val="00911FD5"/>
    <w:rsid w:val="00912A06"/>
    <w:rsid w:val="00912A0D"/>
    <w:rsid w:val="00912A3C"/>
    <w:rsid w:val="00912E5D"/>
    <w:rsid w:val="00912EBD"/>
    <w:rsid w:val="0091342D"/>
    <w:rsid w:val="00913A1E"/>
    <w:rsid w:val="00913DDF"/>
    <w:rsid w:val="00913F2F"/>
    <w:rsid w:val="0091434B"/>
    <w:rsid w:val="00914634"/>
    <w:rsid w:val="009147FE"/>
    <w:rsid w:val="00914B6D"/>
    <w:rsid w:val="00914E72"/>
    <w:rsid w:val="009150E7"/>
    <w:rsid w:val="0091512C"/>
    <w:rsid w:val="0091512E"/>
    <w:rsid w:val="009152C3"/>
    <w:rsid w:val="0091596D"/>
    <w:rsid w:val="00915C23"/>
    <w:rsid w:val="00916315"/>
    <w:rsid w:val="0091689A"/>
    <w:rsid w:val="00916EE1"/>
    <w:rsid w:val="00917221"/>
    <w:rsid w:val="009177CF"/>
    <w:rsid w:val="00917A69"/>
    <w:rsid w:val="00917D12"/>
    <w:rsid w:val="00917F9E"/>
    <w:rsid w:val="009205FF"/>
    <w:rsid w:val="009206FC"/>
    <w:rsid w:val="009208F0"/>
    <w:rsid w:val="009209CB"/>
    <w:rsid w:val="00920BF2"/>
    <w:rsid w:val="00920FB1"/>
    <w:rsid w:val="00921451"/>
    <w:rsid w:val="00921C87"/>
    <w:rsid w:val="00921E4F"/>
    <w:rsid w:val="00921F4A"/>
    <w:rsid w:val="00921FEB"/>
    <w:rsid w:val="00922111"/>
    <w:rsid w:val="0092227C"/>
    <w:rsid w:val="00922439"/>
    <w:rsid w:val="00922852"/>
    <w:rsid w:val="009235FF"/>
    <w:rsid w:val="009239BD"/>
    <w:rsid w:val="00923AAB"/>
    <w:rsid w:val="00923BB9"/>
    <w:rsid w:val="00923D51"/>
    <w:rsid w:val="00923DE2"/>
    <w:rsid w:val="00923F78"/>
    <w:rsid w:val="00923FD9"/>
    <w:rsid w:val="00924007"/>
    <w:rsid w:val="00924064"/>
    <w:rsid w:val="009244BA"/>
    <w:rsid w:val="00924906"/>
    <w:rsid w:val="00924D52"/>
    <w:rsid w:val="0092537F"/>
    <w:rsid w:val="00925DCD"/>
    <w:rsid w:val="009261C4"/>
    <w:rsid w:val="00926512"/>
    <w:rsid w:val="0092692A"/>
    <w:rsid w:val="00926E77"/>
    <w:rsid w:val="00926FE6"/>
    <w:rsid w:val="0092755B"/>
    <w:rsid w:val="00927BBF"/>
    <w:rsid w:val="00930ADB"/>
    <w:rsid w:val="00930B91"/>
    <w:rsid w:val="00930C25"/>
    <w:rsid w:val="00930DC8"/>
    <w:rsid w:val="00930E85"/>
    <w:rsid w:val="00930FFD"/>
    <w:rsid w:val="00931132"/>
    <w:rsid w:val="00931410"/>
    <w:rsid w:val="00931AE9"/>
    <w:rsid w:val="00931D22"/>
    <w:rsid w:val="00932008"/>
    <w:rsid w:val="0093239C"/>
    <w:rsid w:val="00932807"/>
    <w:rsid w:val="00932B9A"/>
    <w:rsid w:val="00932DE9"/>
    <w:rsid w:val="0093313D"/>
    <w:rsid w:val="00933501"/>
    <w:rsid w:val="0093364A"/>
    <w:rsid w:val="009336C3"/>
    <w:rsid w:val="00933737"/>
    <w:rsid w:val="00933811"/>
    <w:rsid w:val="00933A41"/>
    <w:rsid w:val="00933C27"/>
    <w:rsid w:val="00933CB7"/>
    <w:rsid w:val="00933D2B"/>
    <w:rsid w:val="0093411C"/>
    <w:rsid w:val="0093477C"/>
    <w:rsid w:val="00935207"/>
    <w:rsid w:val="0093537E"/>
    <w:rsid w:val="00935898"/>
    <w:rsid w:val="00935EBA"/>
    <w:rsid w:val="009363AE"/>
    <w:rsid w:val="0093674E"/>
    <w:rsid w:val="0093722E"/>
    <w:rsid w:val="0093728B"/>
    <w:rsid w:val="009373D9"/>
    <w:rsid w:val="00937CDB"/>
    <w:rsid w:val="00937CF4"/>
    <w:rsid w:val="00940BE0"/>
    <w:rsid w:val="00940C50"/>
    <w:rsid w:val="009411B3"/>
    <w:rsid w:val="009418D7"/>
    <w:rsid w:val="009423E1"/>
    <w:rsid w:val="009425AB"/>
    <w:rsid w:val="00942D45"/>
    <w:rsid w:val="00942E08"/>
    <w:rsid w:val="00942EB7"/>
    <w:rsid w:val="00942FFC"/>
    <w:rsid w:val="009430BA"/>
    <w:rsid w:val="0094348E"/>
    <w:rsid w:val="009437BA"/>
    <w:rsid w:val="00943868"/>
    <w:rsid w:val="00943956"/>
    <w:rsid w:val="00943AFD"/>
    <w:rsid w:val="00943D68"/>
    <w:rsid w:val="00943D7F"/>
    <w:rsid w:val="00943FC6"/>
    <w:rsid w:val="00944957"/>
    <w:rsid w:val="00944A91"/>
    <w:rsid w:val="00944B7F"/>
    <w:rsid w:val="00944D32"/>
    <w:rsid w:val="00945740"/>
    <w:rsid w:val="00945912"/>
    <w:rsid w:val="00945B3A"/>
    <w:rsid w:val="00946359"/>
    <w:rsid w:val="009466EB"/>
    <w:rsid w:val="00946AE4"/>
    <w:rsid w:val="00946C15"/>
    <w:rsid w:val="00946C8E"/>
    <w:rsid w:val="00946E27"/>
    <w:rsid w:val="00946E4F"/>
    <w:rsid w:val="00947464"/>
    <w:rsid w:val="0094750C"/>
    <w:rsid w:val="009501D6"/>
    <w:rsid w:val="00950712"/>
    <w:rsid w:val="00950A7C"/>
    <w:rsid w:val="00950B0E"/>
    <w:rsid w:val="00950C62"/>
    <w:rsid w:val="0095199F"/>
    <w:rsid w:val="00951CA8"/>
    <w:rsid w:val="00952051"/>
    <w:rsid w:val="0095260F"/>
    <w:rsid w:val="00952B75"/>
    <w:rsid w:val="00952CE4"/>
    <w:rsid w:val="00952D9D"/>
    <w:rsid w:val="00952DFA"/>
    <w:rsid w:val="0095307A"/>
    <w:rsid w:val="009532FD"/>
    <w:rsid w:val="009535E8"/>
    <w:rsid w:val="009536B7"/>
    <w:rsid w:val="009536E9"/>
    <w:rsid w:val="00954152"/>
    <w:rsid w:val="00954688"/>
    <w:rsid w:val="00954751"/>
    <w:rsid w:val="009547AA"/>
    <w:rsid w:val="00954A0C"/>
    <w:rsid w:val="00954B61"/>
    <w:rsid w:val="00954CCC"/>
    <w:rsid w:val="00954F77"/>
    <w:rsid w:val="0095558A"/>
    <w:rsid w:val="009555F4"/>
    <w:rsid w:val="00955945"/>
    <w:rsid w:val="00955B8F"/>
    <w:rsid w:val="00955BAD"/>
    <w:rsid w:val="0095617A"/>
    <w:rsid w:val="0095796C"/>
    <w:rsid w:val="00957B6E"/>
    <w:rsid w:val="00957D53"/>
    <w:rsid w:val="00957E51"/>
    <w:rsid w:val="00961679"/>
    <w:rsid w:val="009617BB"/>
    <w:rsid w:val="00961ED4"/>
    <w:rsid w:val="0096200C"/>
    <w:rsid w:val="009620C0"/>
    <w:rsid w:val="0096213A"/>
    <w:rsid w:val="009621BA"/>
    <w:rsid w:val="009624AB"/>
    <w:rsid w:val="0096253C"/>
    <w:rsid w:val="0096257E"/>
    <w:rsid w:val="00962721"/>
    <w:rsid w:val="00962933"/>
    <w:rsid w:val="009629F1"/>
    <w:rsid w:val="00962CC2"/>
    <w:rsid w:val="0096309A"/>
    <w:rsid w:val="00963437"/>
    <w:rsid w:val="0096347B"/>
    <w:rsid w:val="009636CC"/>
    <w:rsid w:val="00963749"/>
    <w:rsid w:val="00963857"/>
    <w:rsid w:val="00963AEF"/>
    <w:rsid w:val="00963F1C"/>
    <w:rsid w:val="0096407F"/>
    <w:rsid w:val="009641B3"/>
    <w:rsid w:val="009644F4"/>
    <w:rsid w:val="00964646"/>
    <w:rsid w:val="009647B7"/>
    <w:rsid w:val="009647CA"/>
    <w:rsid w:val="00964868"/>
    <w:rsid w:val="00964E76"/>
    <w:rsid w:val="0096575D"/>
    <w:rsid w:val="009659B2"/>
    <w:rsid w:val="00965E65"/>
    <w:rsid w:val="00966195"/>
    <w:rsid w:val="009661B2"/>
    <w:rsid w:val="009661D2"/>
    <w:rsid w:val="009663CC"/>
    <w:rsid w:val="00966A74"/>
    <w:rsid w:val="00966D04"/>
    <w:rsid w:val="00966F79"/>
    <w:rsid w:val="009671C7"/>
    <w:rsid w:val="009679E2"/>
    <w:rsid w:val="00967C4D"/>
    <w:rsid w:val="00967D78"/>
    <w:rsid w:val="009700A4"/>
    <w:rsid w:val="009701AA"/>
    <w:rsid w:val="0097047A"/>
    <w:rsid w:val="009705D9"/>
    <w:rsid w:val="009705FD"/>
    <w:rsid w:val="00970640"/>
    <w:rsid w:val="00970704"/>
    <w:rsid w:val="0097079A"/>
    <w:rsid w:val="0097092B"/>
    <w:rsid w:val="00970D63"/>
    <w:rsid w:val="0097116C"/>
    <w:rsid w:val="009714B9"/>
    <w:rsid w:val="00971767"/>
    <w:rsid w:val="00971ECB"/>
    <w:rsid w:val="00971FD4"/>
    <w:rsid w:val="009725A6"/>
    <w:rsid w:val="00972625"/>
    <w:rsid w:val="00972635"/>
    <w:rsid w:val="0097284D"/>
    <w:rsid w:val="00972A17"/>
    <w:rsid w:val="009731DE"/>
    <w:rsid w:val="00973396"/>
    <w:rsid w:val="009733C7"/>
    <w:rsid w:val="009733F3"/>
    <w:rsid w:val="00973913"/>
    <w:rsid w:val="00973CA0"/>
    <w:rsid w:val="00973F9E"/>
    <w:rsid w:val="00974055"/>
    <w:rsid w:val="0097461E"/>
    <w:rsid w:val="00974621"/>
    <w:rsid w:val="00974753"/>
    <w:rsid w:val="009748F2"/>
    <w:rsid w:val="00974B5A"/>
    <w:rsid w:val="009751D2"/>
    <w:rsid w:val="00975319"/>
    <w:rsid w:val="009758BC"/>
    <w:rsid w:val="0097594A"/>
    <w:rsid w:val="00975C51"/>
    <w:rsid w:val="009764CC"/>
    <w:rsid w:val="009768B0"/>
    <w:rsid w:val="00976F26"/>
    <w:rsid w:val="009771D6"/>
    <w:rsid w:val="00977283"/>
    <w:rsid w:val="009772A8"/>
    <w:rsid w:val="009773D5"/>
    <w:rsid w:val="0097768B"/>
    <w:rsid w:val="00977F23"/>
    <w:rsid w:val="00980173"/>
    <w:rsid w:val="00980281"/>
    <w:rsid w:val="00980583"/>
    <w:rsid w:val="009805D7"/>
    <w:rsid w:val="009810C4"/>
    <w:rsid w:val="009816E7"/>
    <w:rsid w:val="00981A75"/>
    <w:rsid w:val="00981B70"/>
    <w:rsid w:val="0098247A"/>
    <w:rsid w:val="0098248C"/>
    <w:rsid w:val="009824C8"/>
    <w:rsid w:val="00982711"/>
    <w:rsid w:val="009827A5"/>
    <w:rsid w:val="009827FE"/>
    <w:rsid w:val="009832D7"/>
    <w:rsid w:val="0098376E"/>
    <w:rsid w:val="009838B9"/>
    <w:rsid w:val="00983B23"/>
    <w:rsid w:val="00983C24"/>
    <w:rsid w:val="00983FE5"/>
    <w:rsid w:val="00984427"/>
    <w:rsid w:val="0098463C"/>
    <w:rsid w:val="00984B54"/>
    <w:rsid w:val="009851B4"/>
    <w:rsid w:val="0098596E"/>
    <w:rsid w:val="009861C3"/>
    <w:rsid w:val="009862F6"/>
    <w:rsid w:val="0098642C"/>
    <w:rsid w:val="00986702"/>
    <w:rsid w:val="009868BF"/>
    <w:rsid w:val="00986CEE"/>
    <w:rsid w:val="00986D71"/>
    <w:rsid w:val="009873CC"/>
    <w:rsid w:val="00987752"/>
    <w:rsid w:val="00987AAC"/>
    <w:rsid w:val="00987B05"/>
    <w:rsid w:val="00987CD6"/>
    <w:rsid w:val="009902FB"/>
    <w:rsid w:val="009904ED"/>
    <w:rsid w:val="009907B8"/>
    <w:rsid w:val="00990B1D"/>
    <w:rsid w:val="009911E1"/>
    <w:rsid w:val="009913F7"/>
    <w:rsid w:val="00991506"/>
    <w:rsid w:val="0099174D"/>
    <w:rsid w:val="00992122"/>
    <w:rsid w:val="00992780"/>
    <w:rsid w:val="00992A88"/>
    <w:rsid w:val="00992C7F"/>
    <w:rsid w:val="0099350B"/>
    <w:rsid w:val="0099352E"/>
    <w:rsid w:val="009939A0"/>
    <w:rsid w:val="00993AA9"/>
    <w:rsid w:val="00993D29"/>
    <w:rsid w:val="00993FA4"/>
    <w:rsid w:val="00994385"/>
    <w:rsid w:val="009943DA"/>
    <w:rsid w:val="0099448F"/>
    <w:rsid w:val="00994900"/>
    <w:rsid w:val="00994B47"/>
    <w:rsid w:val="00994D86"/>
    <w:rsid w:val="00995C05"/>
    <w:rsid w:val="00996CA4"/>
    <w:rsid w:val="009975BF"/>
    <w:rsid w:val="00997A85"/>
    <w:rsid w:val="00997ABB"/>
    <w:rsid w:val="00997CF8"/>
    <w:rsid w:val="009A00F3"/>
    <w:rsid w:val="009A0368"/>
    <w:rsid w:val="009A036D"/>
    <w:rsid w:val="009A0374"/>
    <w:rsid w:val="009A0423"/>
    <w:rsid w:val="009A046D"/>
    <w:rsid w:val="009A048D"/>
    <w:rsid w:val="009A10D9"/>
    <w:rsid w:val="009A10EE"/>
    <w:rsid w:val="009A16A5"/>
    <w:rsid w:val="009A1AB8"/>
    <w:rsid w:val="009A1AFA"/>
    <w:rsid w:val="009A2D44"/>
    <w:rsid w:val="009A32C7"/>
    <w:rsid w:val="009A34C7"/>
    <w:rsid w:val="009A38EE"/>
    <w:rsid w:val="009A3B7C"/>
    <w:rsid w:val="009A3E3B"/>
    <w:rsid w:val="009A45BC"/>
    <w:rsid w:val="009A463F"/>
    <w:rsid w:val="009A49DB"/>
    <w:rsid w:val="009A4FD5"/>
    <w:rsid w:val="009A54BC"/>
    <w:rsid w:val="009A59A1"/>
    <w:rsid w:val="009A666B"/>
    <w:rsid w:val="009A6854"/>
    <w:rsid w:val="009A722B"/>
    <w:rsid w:val="009A7304"/>
    <w:rsid w:val="009A7504"/>
    <w:rsid w:val="009A7623"/>
    <w:rsid w:val="009A7A38"/>
    <w:rsid w:val="009A7C89"/>
    <w:rsid w:val="009A7C90"/>
    <w:rsid w:val="009A7CF3"/>
    <w:rsid w:val="009B00F5"/>
    <w:rsid w:val="009B028E"/>
    <w:rsid w:val="009B09C7"/>
    <w:rsid w:val="009B0A30"/>
    <w:rsid w:val="009B1735"/>
    <w:rsid w:val="009B198D"/>
    <w:rsid w:val="009B1A7A"/>
    <w:rsid w:val="009B1B93"/>
    <w:rsid w:val="009B1E52"/>
    <w:rsid w:val="009B205A"/>
    <w:rsid w:val="009B2C05"/>
    <w:rsid w:val="009B323D"/>
    <w:rsid w:val="009B3611"/>
    <w:rsid w:val="009B3696"/>
    <w:rsid w:val="009B36FD"/>
    <w:rsid w:val="009B38F4"/>
    <w:rsid w:val="009B3AF0"/>
    <w:rsid w:val="009B4269"/>
    <w:rsid w:val="009B49EF"/>
    <w:rsid w:val="009B4BB3"/>
    <w:rsid w:val="009B5105"/>
    <w:rsid w:val="009B5240"/>
    <w:rsid w:val="009B527F"/>
    <w:rsid w:val="009B5355"/>
    <w:rsid w:val="009B585C"/>
    <w:rsid w:val="009B6049"/>
    <w:rsid w:val="009B6209"/>
    <w:rsid w:val="009B6FBD"/>
    <w:rsid w:val="009B7A7E"/>
    <w:rsid w:val="009C05CB"/>
    <w:rsid w:val="009C08DD"/>
    <w:rsid w:val="009C0ACB"/>
    <w:rsid w:val="009C0AF4"/>
    <w:rsid w:val="009C0B03"/>
    <w:rsid w:val="009C0C50"/>
    <w:rsid w:val="009C12A9"/>
    <w:rsid w:val="009C12DF"/>
    <w:rsid w:val="009C157B"/>
    <w:rsid w:val="009C180E"/>
    <w:rsid w:val="009C1C21"/>
    <w:rsid w:val="009C1C4C"/>
    <w:rsid w:val="009C1CD8"/>
    <w:rsid w:val="009C227C"/>
    <w:rsid w:val="009C2484"/>
    <w:rsid w:val="009C396D"/>
    <w:rsid w:val="009C39F2"/>
    <w:rsid w:val="009C3B50"/>
    <w:rsid w:val="009C3D8F"/>
    <w:rsid w:val="009C3E49"/>
    <w:rsid w:val="009C408A"/>
    <w:rsid w:val="009C4817"/>
    <w:rsid w:val="009C4BC5"/>
    <w:rsid w:val="009C4ED3"/>
    <w:rsid w:val="009C4EE7"/>
    <w:rsid w:val="009C52BD"/>
    <w:rsid w:val="009C53F0"/>
    <w:rsid w:val="009C55B3"/>
    <w:rsid w:val="009C5638"/>
    <w:rsid w:val="009C5650"/>
    <w:rsid w:val="009C58CD"/>
    <w:rsid w:val="009C5E0A"/>
    <w:rsid w:val="009C5FB5"/>
    <w:rsid w:val="009C61FD"/>
    <w:rsid w:val="009C64C0"/>
    <w:rsid w:val="009C7A14"/>
    <w:rsid w:val="009C7AD9"/>
    <w:rsid w:val="009D00E6"/>
    <w:rsid w:val="009D017A"/>
    <w:rsid w:val="009D0BC4"/>
    <w:rsid w:val="009D0CB8"/>
    <w:rsid w:val="009D0CBC"/>
    <w:rsid w:val="009D0D08"/>
    <w:rsid w:val="009D1053"/>
    <w:rsid w:val="009D1314"/>
    <w:rsid w:val="009D13FA"/>
    <w:rsid w:val="009D1488"/>
    <w:rsid w:val="009D1946"/>
    <w:rsid w:val="009D1B59"/>
    <w:rsid w:val="009D1EEC"/>
    <w:rsid w:val="009D2152"/>
    <w:rsid w:val="009D2390"/>
    <w:rsid w:val="009D2528"/>
    <w:rsid w:val="009D26AA"/>
    <w:rsid w:val="009D2E02"/>
    <w:rsid w:val="009D3153"/>
    <w:rsid w:val="009D34B3"/>
    <w:rsid w:val="009D37FA"/>
    <w:rsid w:val="009D398E"/>
    <w:rsid w:val="009D3BA5"/>
    <w:rsid w:val="009D3CC4"/>
    <w:rsid w:val="009D4210"/>
    <w:rsid w:val="009D434E"/>
    <w:rsid w:val="009D4450"/>
    <w:rsid w:val="009D45F1"/>
    <w:rsid w:val="009D484B"/>
    <w:rsid w:val="009D4BDE"/>
    <w:rsid w:val="009D549B"/>
    <w:rsid w:val="009D550B"/>
    <w:rsid w:val="009D608D"/>
    <w:rsid w:val="009D6660"/>
    <w:rsid w:val="009D6718"/>
    <w:rsid w:val="009D6739"/>
    <w:rsid w:val="009D68AF"/>
    <w:rsid w:val="009D6AEB"/>
    <w:rsid w:val="009D767E"/>
    <w:rsid w:val="009D789F"/>
    <w:rsid w:val="009D7B31"/>
    <w:rsid w:val="009D7D48"/>
    <w:rsid w:val="009D7D8E"/>
    <w:rsid w:val="009E0592"/>
    <w:rsid w:val="009E064A"/>
    <w:rsid w:val="009E06EF"/>
    <w:rsid w:val="009E0989"/>
    <w:rsid w:val="009E1028"/>
    <w:rsid w:val="009E10C4"/>
    <w:rsid w:val="009E1213"/>
    <w:rsid w:val="009E16C7"/>
    <w:rsid w:val="009E1B63"/>
    <w:rsid w:val="009E1BFD"/>
    <w:rsid w:val="009E1CFF"/>
    <w:rsid w:val="009E1E6D"/>
    <w:rsid w:val="009E1FD3"/>
    <w:rsid w:val="009E246C"/>
    <w:rsid w:val="009E256C"/>
    <w:rsid w:val="009E2DEE"/>
    <w:rsid w:val="009E3470"/>
    <w:rsid w:val="009E3877"/>
    <w:rsid w:val="009E3ABA"/>
    <w:rsid w:val="009E3BE2"/>
    <w:rsid w:val="009E3F1B"/>
    <w:rsid w:val="009E4151"/>
    <w:rsid w:val="009E4706"/>
    <w:rsid w:val="009E4719"/>
    <w:rsid w:val="009E4ACB"/>
    <w:rsid w:val="009E4C13"/>
    <w:rsid w:val="009E4E4C"/>
    <w:rsid w:val="009E56FE"/>
    <w:rsid w:val="009E5B45"/>
    <w:rsid w:val="009E5C08"/>
    <w:rsid w:val="009E5D64"/>
    <w:rsid w:val="009E6123"/>
    <w:rsid w:val="009E6275"/>
    <w:rsid w:val="009E6287"/>
    <w:rsid w:val="009E6318"/>
    <w:rsid w:val="009E66CE"/>
    <w:rsid w:val="009E679C"/>
    <w:rsid w:val="009E6F79"/>
    <w:rsid w:val="009E7264"/>
    <w:rsid w:val="009E752D"/>
    <w:rsid w:val="009E7590"/>
    <w:rsid w:val="009E77AB"/>
    <w:rsid w:val="009E79DD"/>
    <w:rsid w:val="009E7C92"/>
    <w:rsid w:val="009E7D88"/>
    <w:rsid w:val="009F00D7"/>
    <w:rsid w:val="009F03A3"/>
    <w:rsid w:val="009F0A1A"/>
    <w:rsid w:val="009F0B6E"/>
    <w:rsid w:val="009F0DA0"/>
    <w:rsid w:val="009F0EC8"/>
    <w:rsid w:val="009F1128"/>
    <w:rsid w:val="009F165E"/>
    <w:rsid w:val="009F1F64"/>
    <w:rsid w:val="009F2343"/>
    <w:rsid w:val="009F26AB"/>
    <w:rsid w:val="009F2C77"/>
    <w:rsid w:val="009F33B8"/>
    <w:rsid w:val="009F365B"/>
    <w:rsid w:val="009F391B"/>
    <w:rsid w:val="009F3FEA"/>
    <w:rsid w:val="009F4ABF"/>
    <w:rsid w:val="009F4EB8"/>
    <w:rsid w:val="009F5297"/>
    <w:rsid w:val="009F52CE"/>
    <w:rsid w:val="009F5302"/>
    <w:rsid w:val="009F5364"/>
    <w:rsid w:val="009F575F"/>
    <w:rsid w:val="009F5870"/>
    <w:rsid w:val="009F5972"/>
    <w:rsid w:val="009F5BB7"/>
    <w:rsid w:val="009F6464"/>
    <w:rsid w:val="009F6DED"/>
    <w:rsid w:val="009F70C0"/>
    <w:rsid w:val="009F726B"/>
    <w:rsid w:val="009F735F"/>
    <w:rsid w:val="009F7613"/>
    <w:rsid w:val="009F790D"/>
    <w:rsid w:val="009F79C9"/>
    <w:rsid w:val="009F7C54"/>
    <w:rsid w:val="009F7E75"/>
    <w:rsid w:val="009F7F14"/>
    <w:rsid w:val="00A00886"/>
    <w:rsid w:val="00A00E44"/>
    <w:rsid w:val="00A01354"/>
    <w:rsid w:val="00A0137F"/>
    <w:rsid w:val="00A01ABE"/>
    <w:rsid w:val="00A01C47"/>
    <w:rsid w:val="00A02042"/>
    <w:rsid w:val="00A02490"/>
    <w:rsid w:val="00A0273E"/>
    <w:rsid w:val="00A02D64"/>
    <w:rsid w:val="00A0303F"/>
    <w:rsid w:val="00A03356"/>
    <w:rsid w:val="00A039F4"/>
    <w:rsid w:val="00A03A4A"/>
    <w:rsid w:val="00A03B06"/>
    <w:rsid w:val="00A03D7E"/>
    <w:rsid w:val="00A03DB5"/>
    <w:rsid w:val="00A044AE"/>
    <w:rsid w:val="00A045E2"/>
    <w:rsid w:val="00A04AEE"/>
    <w:rsid w:val="00A04C18"/>
    <w:rsid w:val="00A04DCB"/>
    <w:rsid w:val="00A04F27"/>
    <w:rsid w:val="00A05029"/>
    <w:rsid w:val="00A05342"/>
    <w:rsid w:val="00A05C18"/>
    <w:rsid w:val="00A05C74"/>
    <w:rsid w:val="00A06156"/>
    <w:rsid w:val="00A064C4"/>
    <w:rsid w:val="00A0650F"/>
    <w:rsid w:val="00A069BB"/>
    <w:rsid w:val="00A06A64"/>
    <w:rsid w:val="00A06DD6"/>
    <w:rsid w:val="00A0702E"/>
    <w:rsid w:val="00A10054"/>
    <w:rsid w:val="00A10FD1"/>
    <w:rsid w:val="00A1111A"/>
    <w:rsid w:val="00A11654"/>
    <w:rsid w:val="00A11975"/>
    <w:rsid w:val="00A12263"/>
    <w:rsid w:val="00A122BC"/>
    <w:rsid w:val="00A12686"/>
    <w:rsid w:val="00A12AC8"/>
    <w:rsid w:val="00A12E4F"/>
    <w:rsid w:val="00A13821"/>
    <w:rsid w:val="00A13885"/>
    <w:rsid w:val="00A139DA"/>
    <w:rsid w:val="00A13E45"/>
    <w:rsid w:val="00A13F97"/>
    <w:rsid w:val="00A14311"/>
    <w:rsid w:val="00A144C3"/>
    <w:rsid w:val="00A14B9F"/>
    <w:rsid w:val="00A14D04"/>
    <w:rsid w:val="00A15448"/>
    <w:rsid w:val="00A158AB"/>
    <w:rsid w:val="00A15BFF"/>
    <w:rsid w:val="00A15E03"/>
    <w:rsid w:val="00A15F42"/>
    <w:rsid w:val="00A15F6F"/>
    <w:rsid w:val="00A163F3"/>
    <w:rsid w:val="00A1640C"/>
    <w:rsid w:val="00A165CF"/>
    <w:rsid w:val="00A168A2"/>
    <w:rsid w:val="00A175C7"/>
    <w:rsid w:val="00A17825"/>
    <w:rsid w:val="00A17F12"/>
    <w:rsid w:val="00A17F20"/>
    <w:rsid w:val="00A17FC4"/>
    <w:rsid w:val="00A20494"/>
    <w:rsid w:val="00A20B4E"/>
    <w:rsid w:val="00A20B6D"/>
    <w:rsid w:val="00A2100A"/>
    <w:rsid w:val="00A21E28"/>
    <w:rsid w:val="00A21E7D"/>
    <w:rsid w:val="00A21EB4"/>
    <w:rsid w:val="00A21EC1"/>
    <w:rsid w:val="00A2228F"/>
    <w:rsid w:val="00A22404"/>
    <w:rsid w:val="00A22DD2"/>
    <w:rsid w:val="00A23059"/>
    <w:rsid w:val="00A2349A"/>
    <w:rsid w:val="00A2384C"/>
    <w:rsid w:val="00A23AD1"/>
    <w:rsid w:val="00A245F7"/>
    <w:rsid w:val="00A24F2F"/>
    <w:rsid w:val="00A2532B"/>
    <w:rsid w:val="00A25397"/>
    <w:rsid w:val="00A2549C"/>
    <w:rsid w:val="00A25934"/>
    <w:rsid w:val="00A25DBE"/>
    <w:rsid w:val="00A25EFD"/>
    <w:rsid w:val="00A2624F"/>
    <w:rsid w:val="00A2680C"/>
    <w:rsid w:val="00A26A9B"/>
    <w:rsid w:val="00A27408"/>
    <w:rsid w:val="00A27549"/>
    <w:rsid w:val="00A2778D"/>
    <w:rsid w:val="00A27897"/>
    <w:rsid w:val="00A3065E"/>
    <w:rsid w:val="00A3079C"/>
    <w:rsid w:val="00A30986"/>
    <w:rsid w:val="00A30DDB"/>
    <w:rsid w:val="00A30F59"/>
    <w:rsid w:val="00A30FFF"/>
    <w:rsid w:val="00A31095"/>
    <w:rsid w:val="00A31296"/>
    <w:rsid w:val="00A31339"/>
    <w:rsid w:val="00A316AE"/>
    <w:rsid w:val="00A316FA"/>
    <w:rsid w:val="00A31852"/>
    <w:rsid w:val="00A31873"/>
    <w:rsid w:val="00A31CC4"/>
    <w:rsid w:val="00A31D8C"/>
    <w:rsid w:val="00A32CEA"/>
    <w:rsid w:val="00A32FF1"/>
    <w:rsid w:val="00A33F1D"/>
    <w:rsid w:val="00A346F3"/>
    <w:rsid w:val="00A34ECF"/>
    <w:rsid w:val="00A34F5A"/>
    <w:rsid w:val="00A35097"/>
    <w:rsid w:val="00A356A6"/>
    <w:rsid w:val="00A35F04"/>
    <w:rsid w:val="00A360E5"/>
    <w:rsid w:val="00A36E66"/>
    <w:rsid w:val="00A37D7F"/>
    <w:rsid w:val="00A37E94"/>
    <w:rsid w:val="00A37FC7"/>
    <w:rsid w:val="00A4004D"/>
    <w:rsid w:val="00A403A7"/>
    <w:rsid w:val="00A40420"/>
    <w:rsid w:val="00A4074E"/>
    <w:rsid w:val="00A40809"/>
    <w:rsid w:val="00A409E5"/>
    <w:rsid w:val="00A40B85"/>
    <w:rsid w:val="00A40DC0"/>
    <w:rsid w:val="00A40E3C"/>
    <w:rsid w:val="00A41170"/>
    <w:rsid w:val="00A4198E"/>
    <w:rsid w:val="00A41AEF"/>
    <w:rsid w:val="00A421D7"/>
    <w:rsid w:val="00A42313"/>
    <w:rsid w:val="00A426D2"/>
    <w:rsid w:val="00A42869"/>
    <w:rsid w:val="00A42A83"/>
    <w:rsid w:val="00A42D92"/>
    <w:rsid w:val="00A43260"/>
    <w:rsid w:val="00A433C4"/>
    <w:rsid w:val="00A4351F"/>
    <w:rsid w:val="00A437BE"/>
    <w:rsid w:val="00A43909"/>
    <w:rsid w:val="00A43962"/>
    <w:rsid w:val="00A447B3"/>
    <w:rsid w:val="00A4487D"/>
    <w:rsid w:val="00A448F2"/>
    <w:rsid w:val="00A448FF"/>
    <w:rsid w:val="00A44A0C"/>
    <w:rsid w:val="00A45220"/>
    <w:rsid w:val="00A4531A"/>
    <w:rsid w:val="00A45AF5"/>
    <w:rsid w:val="00A45C51"/>
    <w:rsid w:val="00A46510"/>
    <w:rsid w:val="00A4698A"/>
    <w:rsid w:val="00A46BB0"/>
    <w:rsid w:val="00A46BB8"/>
    <w:rsid w:val="00A46D22"/>
    <w:rsid w:val="00A47676"/>
    <w:rsid w:val="00A476CD"/>
    <w:rsid w:val="00A47A7F"/>
    <w:rsid w:val="00A47DFE"/>
    <w:rsid w:val="00A47E67"/>
    <w:rsid w:val="00A47E93"/>
    <w:rsid w:val="00A47F20"/>
    <w:rsid w:val="00A5031B"/>
    <w:rsid w:val="00A5040C"/>
    <w:rsid w:val="00A5066F"/>
    <w:rsid w:val="00A50F93"/>
    <w:rsid w:val="00A51CB5"/>
    <w:rsid w:val="00A51D4B"/>
    <w:rsid w:val="00A52283"/>
    <w:rsid w:val="00A5262A"/>
    <w:rsid w:val="00A52A29"/>
    <w:rsid w:val="00A53503"/>
    <w:rsid w:val="00A53774"/>
    <w:rsid w:val="00A5406E"/>
    <w:rsid w:val="00A541EE"/>
    <w:rsid w:val="00A5458F"/>
    <w:rsid w:val="00A55770"/>
    <w:rsid w:val="00A557FB"/>
    <w:rsid w:val="00A5598C"/>
    <w:rsid w:val="00A55C72"/>
    <w:rsid w:val="00A563E8"/>
    <w:rsid w:val="00A5649F"/>
    <w:rsid w:val="00A564A2"/>
    <w:rsid w:val="00A56526"/>
    <w:rsid w:val="00A566C1"/>
    <w:rsid w:val="00A566C8"/>
    <w:rsid w:val="00A568AE"/>
    <w:rsid w:val="00A569EE"/>
    <w:rsid w:val="00A56AD2"/>
    <w:rsid w:val="00A56DE6"/>
    <w:rsid w:val="00A5737C"/>
    <w:rsid w:val="00A57482"/>
    <w:rsid w:val="00A57C31"/>
    <w:rsid w:val="00A60112"/>
    <w:rsid w:val="00A602D5"/>
    <w:rsid w:val="00A60611"/>
    <w:rsid w:val="00A608FD"/>
    <w:rsid w:val="00A60B07"/>
    <w:rsid w:val="00A60B16"/>
    <w:rsid w:val="00A60D61"/>
    <w:rsid w:val="00A612E8"/>
    <w:rsid w:val="00A616E5"/>
    <w:rsid w:val="00A61AB1"/>
    <w:rsid w:val="00A62500"/>
    <w:rsid w:val="00A629B0"/>
    <w:rsid w:val="00A63716"/>
    <w:rsid w:val="00A63BF2"/>
    <w:rsid w:val="00A63C6D"/>
    <w:rsid w:val="00A63DC9"/>
    <w:rsid w:val="00A63E80"/>
    <w:rsid w:val="00A6417C"/>
    <w:rsid w:val="00A6440B"/>
    <w:rsid w:val="00A64E1E"/>
    <w:rsid w:val="00A64E51"/>
    <w:rsid w:val="00A650C2"/>
    <w:rsid w:val="00A651D3"/>
    <w:rsid w:val="00A65276"/>
    <w:rsid w:val="00A65614"/>
    <w:rsid w:val="00A6573A"/>
    <w:rsid w:val="00A65C8A"/>
    <w:rsid w:val="00A65CF4"/>
    <w:rsid w:val="00A66F64"/>
    <w:rsid w:val="00A66F6C"/>
    <w:rsid w:val="00A67AB5"/>
    <w:rsid w:val="00A67B51"/>
    <w:rsid w:val="00A67EFE"/>
    <w:rsid w:val="00A70034"/>
    <w:rsid w:val="00A70294"/>
    <w:rsid w:val="00A70703"/>
    <w:rsid w:val="00A7081C"/>
    <w:rsid w:val="00A70A37"/>
    <w:rsid w:val="00A70DE6"/>
    <w:rsid w:val="00A71554"/>
    <w:rsid w:val="00A720F7"/>
    <w:rsid w:val="00A72314"/>
    <w:rsid w:val="00A7236D"/>
    <w:rsid w:val="00A7266C"/>
    <w:rsid w:val="00A72AA5"/>
    <w:rsid w:val="00A73086"/>
    <w:rsid w:val="00A7372D"/>
    <w:rsid w:val="00A738D9"/>
    <w:rsid w:val="00A73958"/>
    <w:rsid w:val="00A7463C"/>
    <w:rsid w:val="00A74818"/>
    <w:rsid w:val="00A75260"/>
    <w:rsid w:val="00A753A8"/>
    <w:rsid w:val="00A755ED"/>
    <w:rsid w:val="00A75694"/>
    <w:rsid w:val="00A75708"/>
    <w:rsid w:val="00A75935"/>
    <w:rsid w:val="00A759C3"/>
    <w:rsid w:val="00A768D4"/>
    <w:rsid w:val="00A76A62"/>
    <w:rsid w:val="00A76D07"/>
    <w:rsid w:val="00A76FFF"/>
    <w:rsid w:val="00A775F5"/>
    <w:rsid w:val="00A77C7D"/>
    <w:rsid w:val="00A77C8B"/>
    <w:rsid w:val="00A77E4D"/>
    <w:rsid w:val="00A80026"/>
    <w:rsid w:val="00A80075"/>
    <w:rsid w:val="00A803EF"/>
    <w:rsid w:val="00A81331"/>
    <w:rsid w:val="00A8143B"/>
    <w:rsid w:val="00A81952"/>
    <w:rsid w:val="00A81BC2"/>
    <w:rsid w:val="00A81D88"/>
    <w:rsid w:val="00A81E95"/>
    <w:rsid w:val="00A82087"/>
    <w:rsid w:val="00A820C6"/>
    <w:rsid w:val="00A823D2"/>
    <w:rsid w:val="00A82630"/>
    <w:rsid w:val="00A8264D"/>
    <w:rsid w:val="00A82886"/>
    <w:rsid w:val="00A82898"/>
    <w:rsid w:val="00A8292F"/>
    <w:rsid w:val="00A83829"/>
    <w:rsid w:val="00A83B2E"/>
    <w:rsid w:val="00A83F67"/>
    <w:rsid w:val="00A83F9C"/>
    <w:rsid w:val="00A8544B"/>
    <w:rsid w:val="00A85EB4"/>
    <w:rsid w:val="00A85ED4"/>
    <w:rsid w:val="00A85FAC"/>
    <w:rsid w:val="00A86EDE"/>
    <w:rsid w:val="00A87102"/>
    <w:rsid w:val="00A87127"/>
    <w:rsid w:val="00A87169"/>
    <w:rsid w:val="00A90216"/>
    <w:rsid w:val="00A906DF"/>
    <w:rsid w:val="00A9092B"/>
    <w:rsid w:val="00A90BF4"/>
    <w:rsid w:val="00A90C60"/>
    <w:rsid w:val="00A9123B"/>
    <w:rsid w:val="00A91327"/>
    <w:rsid w:val="00A917D1"/>
    <w:rsid w:val="00A917E2"/>
    <w:rsid w:val="00A91CFB"/>
    <w:rsid w:val="00A91F0D"/>
    <w:rsid w:val="00A91F6D"/>
    <w:rsid w:val="00A9209D"/>
    <w:rsid w:val="00A92187"/>
    <w:rsid w:val="00A92439"/>
    <w:rsid w:val="00A926ED"/>
    <w:rsid w:val="00A92795"/>
    <w:rsid w:val="00A9284B"/>
    <w:rsid w:val="00A92AC4"/>
    <w:rsid w:val="00A93009"/>
    <w:rsid w:val="00A933B1"/>
    <w:rsid w:val="00A934F8"/>
    <w:rsid w:val="00A93F94"/>
    <w:rsid w:val="00A9474B"/>
    <w:rsid w:val="00A94A34"/>
    <w:rsid w:val="00A94C78"/>
    <w:rsid w:val="00A94C82"/>
    <w:rsid w:val="00A9503A"/>
    <w:rsid w:val="00A957BF"/>
    <w:rsid w:val="00A959EF"/>
    <w:rsid w:val="00A95BB1"/>
    <w:rsid w:val="00A95BEB"/>
    <w:rsid w:val="00A95CE0"/>
    <w:rsid w:val="00A95F0E"/>
    <w:rsid w:val="00A9606C"/>
    <w:rsid w:val="00A96461"/>
    <w:rsid w:val="00A965DD"/>
    <w:rsid w:val="00A9660F"/>
    <w:rsid w:val="00A968C0"/>
    <w:rsid w:val="00A9742C"/>
    <w:rsid w:val="00A975C9"/>
    <w:rsid w:val="00A97E54"/>
    <w:rsid w:val="00A97FD7"/>
    <w:rsid w:val="00AA0165"/>
    <w:rsid w:val="00AA0251"/>
    <w:rsid w:val="00AA0689"/>
    <w:rsid w:val="00AA076D"/>
    <w:rsid w:val="00AA07A5"/>
    <w:rsid w:val="00AA0D3F"/>
    <w:rsid w:val="00AA0ECA"/>
    <w:rsid w:val="00AA125A"/>
    <w:rsid w:val="00AA1571"/>
    <w:rsid w:val="00AA16E4"/>
    <w:rsid w:val="00AA186E"/>
    <w:rsid w:val="00AA1AFD"/>
    <w:rsid w:val="00AA209F"/>
    <w:rsid w:val="00AA2422"/>
    <w:rsid w:val="00AA2C5C"/>
    <w:rsid w:val="00AA2D78"/>
    <w:rsid w:val="00AA381E"/>
    <w:rsid w:val="00AA3BA7"/>
    <w:rsid w:val="00AA41C3"/>
    <w:rsid w:val="00AA44C8"/>
    <w:rsid w:val="00AA473C"/>
    <w:rsid w:val="00AA5359"/>
    <w:rsid w:val="00AA559E"/>
    <w:rsid w:val="00AA5983"/>
    <w:rsid w:val="00AA5AF3"/>
    <w:rsid w:val="00AA5C84"/>
    <w:rsid w:val="00AA5E5F"/>
    <w:rsid w:val="00AA6503"/>
    <w:rsid w:val="00AA6D19"/>
    <w:rsid w:val="00AA6D94"/>
    <w:rsid w:val="00AA7386"/>
    <w:rsid w:val="00AA748D"/>
    <w:rsid w:val="00AA76C1"/>
    <w:rsid w:val="00AA76FC"/>
    <w:rsid w:val="00AA77A9"/>
    <w:rsid w:val="00AA78B0"/>
    <w:rsid w:val="00AA7ABA"/>
    <w:rsid w:val="00AA7AC8"/>
    <w:rsid w:val="00AA7E08"/>
    <w:rsid w:val="00AA7E74"/>
    <w:rsid w:val="00AB00E4"/>
    <w:rsid w:val="00AB0B27"/>
    <w:rsid w:val="00AB0E1C"/>
    <w:rsid w:val="00AB0EAC"/>
    <w:rsid w:val="00AB0F5C"/>
    <w:rsid w:val="00AB0FDF"/>
    <w:rsid w:val="00AB1537"/>
    <w:rsid w:val="00AB1B7D"/>
    <w:rsid w:val="00AB2118"/>
    <w:rsid w:val="00AB26AF"/>
    <w:rsid w:val="00AB28F5"/>
    <w:rsid w:val="00AB2C85"/>
    <w:rsid w:val="00AB2E8D"/>
    <w:rsid w:val="00AB35BC"/>
    <w:rsid w:val="00AB3669"/>
    <w:rsid w:val="00AB3B88"/>
    <w:rsid w:val="00AB3E21"/>
    <w:rsid w:val="00AB400C"/>
    <w:rsid w:val="00AB47B3"/>
    <w:rsid w:val="00AB485A"/>
    <w:rsid w:val="00AB4902"/>
    <w:rsid w:val="00AB4DDB"/>
    <w:rsid w:val="00AB4E26"/>
    <w:rsid w:val="00AB4E9E"/>
    <w:rsid w:val="00AB4EB5"/>
    <w:rsid w:val="00AB4FC8"/>
    <w:rsid w:val="00AB57A6"/>
    <w:rsid w:val="00AB5DDC"/>
    <w:rsid w:val="00AB6312"/>
    <w:rsid w:val="00AB65D1"/>
    <w:rsid w:val="00AB6CC7"/>
    <w:rsid w:val="00AB6CD8"/>
    <w:rsid w:val="00AB6EF3"/>
    <w:rsid w:val="00AB768B"/>
    <w:rsid w:val="00AB7954"/>
    <w:rsid w:val="00AB7AD6"/>
    <w:rsid w:val="00AB7AD8"/>
    <w:rsid w:val="00AB7D46"/>
    <w:rsid w:val="00AB7E2D"/>
    <w:rsid w:val="00AC0068"/>
    <w:rsid w:val="00AC0621"/>
    <w:rsid w:val="00AC06B6"/>
    <w:rsid w:val="00AC0753"/>
    <w:rsid w:val="00AC09E9"/>
    <w:rsid w:val="00AC1166"/>
    <w:rsid w:val="00AC1440"/>
    <w:rsid w:val="00AC16AC"/>
    <w:rsid w:val="00AC16B6"/>
    <w:rsid w:val="00AC19F5"/>
    <w:rsid w:val="00AC1AC6"/>
    <w:rsid w:val="00AC1E2F"/>
    <w:rsid w:val="00AC2213"/>
    <w:rsid w:val="00AC29AF"/>
    <w:rsid w:val="00AC333F"/>
    <w:rsid w:val="00AC347F"/>
    <w:rsid w:val="00AC35C6"/>
    <w:rsid w:val="00AC376C"/>
    <w:rsid w:val="00AC3851"/>
    <w:rsid w:val="00AC3B3E"/>
    <w:rsid w:val="00AC3EC7"/>
    <w:rsid w:val="00AC4912"/>
    <w:rsid w:val="00AC4E97"/>
    <w:rsid w:val="00AC52D1"/>
    <w:rsid w:val="00AC54CD"/>
    <w:rsid w:val="00AC5C71"/>
    <w:rsid w:val="00AC5C9E"/>
    <w:rsid w:val="00AC5F6D"/>
    <w:rsid w:val="00AC67AC"/>
    <w:rsid w:val="00AC6803"/>
    <w:rsid w:val="00AC6EDB"/>
    <w:rsid w:val="00AC71B6"/>
    <w:rsid w:val="00AC7C40"/>
    <w:rsid w:val="00AD04D7"/>
    <w:rsid w:val="00AD0516"/>
    <w:rsid w:val="00AD0590"/>
    <w:rsid w:val="00AD05CF"/>
    <w:rsid w:val="00AD0698"/>
    <w:rsid w:val="00AD0BB2"/>
    <w:rsid w:val="00AD0BB5"/>
    <w:rsid w:val="00AD0DF5"/>
    <w:rsid w:val="00AD1075"/>
    <w:rsid w:val="00AD1B9C"/>
    <w:rsid w:val="00AD1DA6"/>
    <w:rsid w:val="00AD2B44"/>
    <w:rsid w:val="00AD2CF3"/>
    <w:rsid w:val="00AD2E12"/>
    <w:rsid w:val="00AD3B24"/>
    <w:rsid w:val="00AD3E55"/>
    <w:rsid w:val="00AD45FC"/>
    <w:rsid w:val="00AD4C8E"/>
    <w:rsid w:val="00AD4E23"/>
    <w:rsid w:val="00AD4FAC"/>
    <w:rsid w:val="00AD5E8C"/>
    <w:rsid w:val="00AD61F1"/>
    <w:rsid w:val="00AD6280"/>
    <w:rsid w:val="00AD649F"/>
    <w:rsid w:val="00AD6FAE"/>
    <w:rsid w:val="00AD71F8"/>
    <w:rsid w:val="00AD7886"/>
    <w:rsid w:val="00AD7EDA"/>
    <w:rsid w:val="00AE04DA"/>
    <w:rsid w:val="00AE0AD5"/>
    <w:rsid w:val="00AE0DF2"/>
    <w:rsid w:val="00AE11DB"/>
    <w:rsid w:val="00AE1AD1"/>
    <w:rsid w:val="00AE1CDD"/>
    <w:rsid w:val="00AE242B"/>
    <w:rsid w:val="00AE24C6"/>
    <w:rsid w:val="00AE24CA"/>
    <w:rsid w:val="00AE265D"/>
    <w:rsid w:val="00AE289B"/>
    <w:rsid w:val="00AE28C8"/>
    <w:rsid w:val="00AE2995"/>
    <w:rsid w:val="00AE2D6B"/>
    <w:rsid w:val="00AE2EA4"/>
    <w:rsid w:val="00AE2F85"/>
    <w:rsid w:val="00AE3157"/>
    <w:rsid w:val="00AE3286"/>
    <w:rsid w:val="00AE34A6"/>
    <w:rsid w:val="00AE3F6A"/>
    <w:rsid w:val="00AE46F3"/>
    <w:rsid w:val="00AE4C39"/>
    <w:rsid w:val="00AE4F8C"/>
    <w:rsid w:val="00AE5032"/>
    <w:rsid w:val="00AE562E"/>
    <w:rsid w:val="00AE5EEC"/>
    <w:rsid w:val="00AE642E"/>
    <w:rsid w:val="00AE6B5E"/>
    <w:rsid w:val="00AE6B76"/>
    <w:rsid w:val="00AE6DDA"/>
    <w:rsid w:val="00AE7085"/>
    <w:rsid w:val="00AE73DC"/>
    <w:rsid w:val="00AE761C"/>
    <w:rsid w:val="00AE7787"/>
    <w:rsid w:val="00AE7824"/>
    <w:rsid w:val="00AE78FF"/>
    <w:rsid w:val="00AF0633"/>
    <w:rsid w:val="00AF07C2"/>
    <w:rsid w:val="00AF083D"/>
    <w:rsid w:val="00AF0865"/>
    <w:rsid w:val="00AF0A11"/>
    <w:rsid w:val="00AF0DA1"/>
    <w:rsid w:val="00AF111F"/>
    <w:rsid w:val="00AF1919"/>
    <w:rsid w:val="00AF199B"/>
    <w:rsid w:val="00AF1A3F"/>
    <w:rsid w:val="00AF1C28"/>
    <w:rsid w:val="00AF1D41"/>
    <w:rsid w:val="00AF28A4"/>
    <w:rsid w:val="00AF2CE4"/>
    <w:rsid w:val="00AF2D67"/>
    <w:rsid w:val="00AF2EE3"/>
    <w:rsid w:val="00AF347B"/>
    <w:rsid w:val="00AF36A4"/>
    <w:rsid w:val="00AF39E5"/>
    <w:rsid w:val="00AF3C10"/>
    <w:rsid w:val="00AF3EAC"/>
    <w:rsid w:val="00AF3ED8"/>
    <w:rsid w:val="00AF41DC"/>
    <w:rsid w:val="00AF480C"/>
    <w:rsid w:val="00AF4FBA"/>
    <w:rsid w:val="00AF55B7"/>
    <w:rsid w:val="00AF58A4"/>
    <w:rsid w:val="00AF5989"/>
    <w:rsid w:val="00AF5A00"/>
    <w:rsid w:val="00AF5D07"/>
    <w:rsid w:val="00AF64B1"/>
    <w:rsid w:val="00AF6B53"/>
    <w:rsid w:val="00AF6B8F"/>
    <w:rsid w:val="00AF7ED9"/>
    <w:rsid w:val="00B00340"/>
    <w:rsid w:val="00B0058D"/>
    <w:rsid w:val="00B01346"/>
    <w:rsid w:val="00B018C5"/>
    <w:rsid w:val="00B01CB5"/>
    <w:rsid w:val="00B02262"/>
    <w:rsid w:val="00B02D6B"/>
    <w:rsid w:val="00B02E29"/>
    <w:rsid w:val="00B02E9B"/>
    <w:rsid w:val="00B02F61"/>
    <w:rsid w:val="00B03118"/>
    <w:rsid w:val="00B0341A"/>
    <w:rsid w:val="00B0349F"/>
    <w:rsid w:val="00B03562"/>
    <w:rsid w:val="00B03A48"/>
    <w:rsid w:val="00B03AB5"/>
    <w:rsid w:val="00B03BA1"/>
    <w:rsid w:val="00B03EC6"/>
    <w:rsid w:val="00B03F8C"/>
    <w:rsid w:val="00B041A7"/>
    <w:rsid w:val="00B04494"/>
    <w:rsid w:val="00B0449F"/>
    <w:rsid w:val="00B04D4A"/>
    <w:rsid w:val="00B0500B"/>
    <w:rsid w:val="00B05836"/>
    <w:rsid w:val="00B059CE"/>
    <w:rsid w:val="00B059E9"/>
    <w:rsid w:val="00B05E5D"/>
    <w:rsid w:val="00B061F2"/>
    <w:rsid w:val="00B0686E"/>
    <w:rsid w:val="00B06C7E"/>
    <w:rsid w:val="00B06EE6"/>
    <w:rsid w:val="00B0707F"/>
    <w:rsid w:val="00B07367"/>
    <w:rsid w:val="00B079B7"/>
    <w:rsid w:val="00B10104"/>
    <w:rsid w:val="00B101BA"/>
    <w:rsid w:val="00B10286"/>
    <w:rsid w:val="00B102B8"/>
    <w:rsid w:val="00B1079D"/>
    <w:rsid w:val="00B10BA7"/>
    <w:rsid w:val="00B115F9"/>
    <w:rsid w:val="00B11AD2"/>
    <w:rsid w:val="00B11F6F"/>
    <w:rsid w:val="00B123FF"/>
    <w:rsid w:val="00B12874"/>
    <w:rsid w:val="00B1294F"/>
    <w:rsid w:val="00B12B91"/>
    <w:rsid w:val="00B12C61"/>
    <w:rsid w:val="00B12F2F"/>
    <w:rsid w:val="00B1522B"/>
    <w:rsid w:val="00B154A5"/>
    <w:rsid w:val="00B156E5"/>
    <w:rsid w:val="00B15876"/>
    <w:rsid w:val="00B1599E"/>
    <w:rsid w:val="00B15D02"/>
    <w:rsid w:val="00B15D43"/>
    <w:rsid w:val="00B1612D"/>
    <w:rsid w:val="00B16835"/>
    <w:rsid w:val="00B16B14"/>
    <w:rsid w:val="00B16B2C"/>
    <w:rsid w:val="00B16BA3"/>
    <w:rsid w:val="00B16F15"/>
    <w:rsid w:val="00B1742B"/>
    <w:rsid w:val="00B17A73"/>
    <w:rsid w:val="00B17C3D"/>
    <w:rsid w:val="00B17F80"/>
    <w:rsid w:val="00B2041C"/>
    <w:rsid w:val="00B205D5"/>
    <w:rsid w:val="00B20611"/>
    <w:rsid w:val="00B20A79"/>
    <w:rsid w:val="00B20E8F"/>
    <w:rsid w:val="00B20F5A"/>
    <w:rsid w:val="00B21100"/>
    <w:rsid w:val="00B21728"/>
    <w:rsid w:val="00B2174F"/>
    <w:rsid w:val="00B2181F"/>
    <w:rsid w:val="00B21823"/>
    <w:rsid w:val="00B218B0"/>
    <w:rsid w:val="00B218C6"/>
    <w:rsid w:val="00B21C42"/>
    <w:rsid w:val="00B21C66"/>
    <w:rsid w:val="00B21FC0"/>
    <w:rsid w:val="00B222CE"/>
    <w:rsid w:val="00B22C2C"/>
    <w:rsid w:val="00B22E69"/>
    <w:rsid w:val="00B2313B"/>
    <w:rsid w:val="00B23222"/>
    <w:rsid w:val="00B2330A"/>
    <w:rsid w:val="00B2383E"/>
    <w:rsid w:val="00B2391C"/>
    <w:rsid w:val="00B23BEC"/>
    <w:rsid w:val="00B23C7E"/>
    <w:rsid w:val="00B23FF6"/>
    <w:rsid w:val="00B2414A"/>
    <w:rsid w:val="00B24446"/>
    <w:rsid w:val="00B2487A"/>
    <w:rsid w:val="00B248EF"/>
    <w:rsid w:val="00B24BA6"/>
    <w:rsid w:val="00B24CEA"/>
    <w:rsid w:val="00B24DAF"/>
    <w:rsid w:val="00B24EDC"/>
    <w:rsid w:val="00B25629"/>
    <w:rsid w:val="00B25680"/>
    <w:rsid w:val="00B25C08"/>
    <w:rsid w:val="00B25C8D"/>
    <w:rsid w:val="00B25E8F"/>
    <w:rsid w:val="00B2616A"/>
    <w:rsid w:val="00B262D3"/>
    <w:rsid w:val="00B264FB"/>
    <w:rsid w:val="00B26687"/>
    <w:rsid w:val="00B26C46"/>
    <w:rsid w:val="00B26D0A"/>
    <w:rsid w:val="00B27B92"/>
    <w:rsid w:val="00B3049F"/>
    <w:rsid w:val="00B3091A"/>
    <w:rsid w:val="00B30982"/>
    <w:rsid w:val="00B30A56"/>
    <w:rsid w:val="00B30CAC"/>
    <w:rsid w:val="00B30E55"/>
    <w:rsid w:val="00B30F02"/>
    <w:rsid w:val="00B31191"/>
    <w:rsid w:val="00B3177A"/>
    <w:rsid w:val="00B31D7A"/>
    <w:rsid w:val="00B31E6E"/>
    <w:rsid w:val="00B325EF"/>
    <w:rsid w:val="00B3271B"/>
    <w:rsid w:val="00B32806"/>
    <w:rsid w:val="00B32820"/>
    <w:rsid w:val="00B32B52"/>
    <w:rsid w:val="00B335CE"/>
    <w:rsid w:val="00B33A7F"/>
    <w:rsid w:val="00B33CE2"/>
    <w:rsid w:val="00B33D69"/>
    <w:rsid w:val="00B33DFF"/>
    <w:rsid w:val="00B34620"/>
    <w:rsid w:val="00B34864"/>
    <w:rsid w:val="00B34A36"/>
    <w:rsid w:val="00B35134"/>
    <w:rsid w:val="00B3585F"/>
    <w:rsid w:val="00B36258"/>
    <w:rsid w:val="00B366CF"/>
    <w:rsid w:val="00B369FE"/>
    <w:rsid w:val="00B36E87"/>
    <w:rsid w:val="00B37060"/>
    <w:rsid w:val="00B370B8"/>
    <w:rsid w:val="00B370BA"/>
    <w:rsid w:val="00B402A6"/>
    <w:rsid w:val="00B40467"/>
    <w:rsid w:val="00B404B5"/>
    <w:rsid w:val="00B40AB8"/>
    <w:rsid w:val="00B40B7F"/>
    <w:rsid w:val="00B40CB8"/>
    <w:rsid w:val="00B40E67"/>
    <w:rsid w:val="00B41587"/>
    <w:rsid w:val="00B4167C"/>
    <w:rsid w:val="00B416D1"/>
    <w:rsid w:val="00B4188B"/>
    <w:rsid w:val="00B420B9"/>
    <w:rsid w:val="00B422B1"/>
    <w:rsid w:val="00B426A2"/>
    <w:rsid w:val="00B42BA8"/>
    <w:rsid w:val="00B42DD4"/>
    <w:rsid w:val="00B42F63"/>
    <w:rsid w:val="00B435C0"/>
    <w:rsid w:val="00B436D0"/>
    <w:rsid w:val="00B43B32"/>
    <w:rsid w:val="00B43CB2"/>
    <w:rsid w:val="00B443C5"/>
    <w:rsid w:val="00B44453"/>
    <w:rsid w:val="00B444F9"/>
    <w:rsid w:val="00B449CB"/>
    <w:rsid w:val="00B44C93"/>
    <w:rsid w:val="00B45316"/>
    <w:rsid w:val="00B45364"/>
    <w:rsid w:val="00B46A57"/>
    <w:rsid w:val="00B46D3F"/>
    <w:rsid w:val="00B46E73"/>
    <w:rsid w:val="00B47A5C"/>
    <w:rsid w:val="00B50108"/>
    <w:rsid w:val="00B5011F"/>
    <w:rsid w:val="00B501A1"/>
    <w:rsid w:val="00B5034D"/>
    <w:rsid w:val="00B50536"/>
    <w:rsid w:val="00B50678"/>
    <w:rsid w:val="00B5081D"/>
    <w:rsid w:val="00B50961"/>
    <w:rsid w:val="00B50A5C"/>
    <w:rsid w:val="00B50E93"/>
    <w:rsid w:val="00B510FF"/>
    <w:rsid w:val="00B519A9"/>
    <w:rsid w:val="00B51B7E"/>
    <w:rsid w:val="00B51C79"/>
    <w:rsid w:val="00B5210B"/>
    <w:rsid w:val="00B52513"/>
    <w:rsid w:val="00B528F4"/>
    <w:rsid w:val="00B52959"/>
    <w:rsid w:val="00B52E33"/>
    <w:rsid w:val="00B54592"/>
    <w:rsid w:val="00B54A67"/>
    <w:rsid w:val="00B54BCD"/>
    <w:rsid w:val="00B54CD2"/>
    <w:rsid w:val="00B54D2E"/>
    <w:rsid w:val="00B54EB8"/>
    <w:rsid w:val="00B54F64"/>
    <w:rsid w:val="00B5509F"/>
    <w:rsid w:val="00B550D3"/>
    <w:rsid w:val="00B5541C"/>
    <w:rsid w:val="00B556B7"/>
    <w:rsid w:val="00B55930"/>
    <w:rsid w:val="00B5640A"/>
    <w:rsid w:val="00B56823"/>
    <w:rsid w:val="00B56A33"/>
    <w:rsid w:val="00B56C05"/>
    <w:rsid w:val="00B571B9"/>
    <w:rsid w:val="00B57B75"/>
    <w:rsid w:val="00B57D28"/>
    <w:rsid w:val="00B57DBB"/>
    <w:rsid w:val="00B57E80"/>
    <w:rsid w:val="00B57F0C"/>
    <w:rsid w:val="00B604CD"/>
    <w:rsid w:val="00B60600"/>
    <w:rsid w:val="00B6100F"/>
    <w:rsid w:val="00B6103E"/>
    <w:rsid w:val="00B61135"/>
    <w:rsid w:val="00B6125D"/>
    <w:rsid w:val="00B61280"/>
    <w:rsid w:val="00B612C9"/>
    <w:rsid w:val="00B6137F"/>
    <w:rsid w:val="00B61429"/>
    <w:rsid w:val="00B61E1B"/>
    <w:rsid w:val="00B6201C"/>
    <w:rsid w:val="00B62503"/>
    <w:rsid w:val="00B625F9"/>
    <w:rsid w:val="00B62729"/>
    <w:rsid w:val="00B62958"/>
    <w:rsid w:val="00B62BBD"/>
    <w:rsid w:val="00B632C7"/>
    <w:rsid w:val="00B63335"/>
    <w:rsid w:val="00B6348A"/>
    <w:rsid w:val="00B636FE"/>
    <w:rsid w:val="00B63D59"/>
    <w:rsid w:val="00B63D6C"/>
    <w:rsid w:val="00B63E19"/>
    <w:rsid w:val="00B64542"/>
    <w:rsid w:val="00B648DE"/>
    <w:rsid w:val="00B65089"/>
    <w:rsid w:val="00B652B1"/>
    <w:rsid w:val="00B65337"/>
    <w:rsid w:val="00B65AAD"/>
    <w:rsid w:val="00B65FB5"/>
    <w:rsid w:val="00B6609A"/>
    <w:rsid w:val="00B664AD"/>
    <w:rsid w:val="00B66D0A"/>
    <w:rsid w:val="00B67001"/>
    <w:rsid w:val="00B679C2"/>
    <w:rsid w:val="00B67A5F"/>
    <w:rsid w:val="00B67ACB"/>
    <w:rsid w:val="00B67C2C"/>
    <w:rsid w:val="00B67E72"/>
    <w:rsid w:val="00B70080"/>
    <w:rsid w:val="00B70893"/>
    <w:rsid w:val="00B70978"/>
    <w:rsid w:val="00B709D3"/>
    <w:rsid w:val="00B71039"/>
    <w:rsid w:val="00B71107"/>
    <w:rsid w:val="00B71286"/>
    <w:rsid w:val="00B7154C"/>
    <w:rsid w:val="00B71921"/>
    <w:rsid w:val="00B71BC5"/>
    <w:rsid w:val="00B71F44"/>
    <w:rsid w:val="00B721D5"/>
    <w:rsid w:val="00B72404"/>
    <w:rsid w:val="00B728D6"/>
    <w:rsid w:val="00B728DF"/>
    <w:rsid w:val="00B728EF"/>
    <w:rsid w:val="00B7298D"/>
    <w:rsid w:val="00B732FA"/>
    <w:rsid w:val="00B73579"/>
    <w:rsid w:val="00B7363C"/>
    <w:rsid w:val="00B7370E"/>
    <w:rsid w:val="00B73C5D"/>
    <w:rsid w:val="00B73CA5"/>
    <w:rsid w:val="00B751FB"/>
    <w:rsid w:val="00B75299"/>
    <w:rsid w:val="00B75690"/>
    <w:rsid w:val="00B75836"/>
    <w:rsid w:val="00B75B6B"/>
    <w:rsid w:val="00B75B9B"/>
    <w:rsid w:val="00B75E29"/>
    <w:rsid w:val="00B75FC2"/>
    <w:rsid w:val="00B763E7"/>
    <w:rsid w:val="00B76A5E"/>
    <w:rsid w:val="00B76D47"/>
    <w:rsid w:val="00B773CA"/>
    <w:rsid w:val="00B77493"/>
    <w:rsid w:val="00B774EC"/>
    <w:rsid w:val="00B778A4"/>
    <w:rsid w:val="00B77E4C"/>
    <w:rsid w:val="00B80118"/>
    <w:rsid w:val="00B81029"/>
    <w:rsid w:val="00B817A7"/>
    <w:rsid w:val="00B81AD8"/>
    <w:rsid w:val="00B81B84"/>
    <w:rsid w:val="00B821FD"/>
    <w:rsid w:val="00B82B59"/>
    <w:rsid w:val="00B82CDE"/>
    <w:rsid w:val="00B835F5"/>
    <w:rsid w:val="00B83A63"/>
    <w:rsid w:val="00B83A7D"/>
    <w:rsid w:val="00B83B06"/>
    <w:rsid w:val="00B83D70"/>
    <w:rsid w:val="00B83D90"/>
    <w:rsid w:val="00B83EAC"/>
    <w:rsid w:val="00B83ECA"/>
    <w:rsid w:val="00B84402"/>
    <w:rsid w:val="00B84C4E"/>
    <w:rsid w:val="00B84FE6"/>
    <w:rsid w:val="00B85121"/>
    <w:rsid w:val="00B852E9"/>
    <w:rsid w:val="00B8532B"/>
    <w:rsid w:val="00B8579A"/>
    <w:rsid w:val="00B85AF2"/>
    <w:rsid w:val="00B85E0D"/>
    <w:rsid w:val="00B8626E"/>
    <w:rsid w:val="00B86938"/>
    <w:rsid w:val="00B869B1"/>
    <w:rsid w:val="00B87182"/>
    <w:rsid w:val="00B87890"/>
    <w:rsid w:val="00B87A04"/>
    <w:rsid w:val="00B906FE"/>
    <w:rsid w:val="00B91414"/>
    <w:rsid w:val="00B916D7"/>
    <w:rsid w:val="00B91B16"/>
    <w:rsid w:val="00B91BD4"/>
    <w:rsid w:val="00B92422"/>
    <w:rsid w:val="00B925B5"/>
    <w:rsid w:val="00B92A6B"/>
    <w:rsid w:val="00B92C26"/>
    <w:rsid w:val="00B92CE3"/>
    <w:rsid w:val="00B92D7F"/>
    <w:rsid w:val="00B94102"/>
    <w:rsid w:val="00B9465B"/>
    <w:rsid w:val="00B94873"/>
    <w:rsid w:val="00B94DB8"/>
    <w:rsid w:val="00B94F13"/>
    <w:rsid w:val="00B95179"/>
    <w:rsid w:val="00B952F9"/>
    <w:rsid w:val="00B95950"/>
    <w:rsid w:val="00B95B67"/>
    <w:rsid w:val="00B95EC1"/>
    <w:rsid w:val="00B95EE0"/>
    <w:rsid w:val="00B9664B"/>
    <w:rsid w:val="00B9664F"/>
    <w:rsid w:val="00B968F6"/>
    <w:rsid w:val="00B96B38"/>
    <w:rsid w:val="00B96D03"/>
    <w:rsid w:val="00B96D57"/>
    <w:rsid w:val="00B971DC"/>
    <w:rsid w:val="00B97217"/>
    <w:rsid w:val="00B97521"/>
    <w:rsid w:val="00B9797E"/>
    <w:rsid w:val="00BA054E"/>
    <w:rsid w:val="00BA066A"/>
    <w:rsid w:val="00BA07D1"/>
    <w:rsid w:val="00BA08DD"/>
    <w:rsid w:val="00BA0909"/>
    <w:rsid w:val="00BA09EE"/>
    <w:rsid w:val="00BA1C87"/>
    <w:rsid w:val="00BA237B"/>
    <w:rsid w:val="00BA26C5"/>
    <w:rsid w:val="00BA2D04"/>
    <w:rsid w:val="00BA36CE"/>
    <w:rsid w:val="00BA36FB"/>
    <w:rsid w:val="00BA3765"/>
    <w:rsid w:val="00BA37AD"/>
    <w:rsid w:val="00BA397A"/>
    <w:rsid w:val="00BA3A81"/>
    <w:rsid w:val="00BA3F8A"/>
    <w:rsid w:val="00BA4167"/>
    <w:rsid w:val="00BA50CF"/>
    <w:rsid w:val="00BA51BB"/>
    <w:rsid w:val="00BA5E9C"/>
    <w:rsid w:val="00BA6189"/>
    <w:rsid w:val="00BA626D"/>
    <w:rsid w:val="00BA62D3"/>
    <w:rsid w:val="00BA68EF"/>
    <w:rsid w:val="00BA6C0D"/>
    <w:rsid w:val="00BA6D18"/>
    <w:rsid w:val="00BA6F50"/>
    <w:rsid w:val="00BA7095"/>
    <w:rsid w:val="00BA7559"/>
    <w:rsid w:val="00BA76A4"/>
    <w:rsid w:val="00BA7B50"/>
    <w:rsid w:val="00BA7C35"/>
    <w:rsid w:val="00BB0402"/>
    <w:rsid w:val="00BB0481"/>
    <w:rsid w:val="00BB04C1"/>
    <w:rsid w:val="00BB0828"/>
    <w:rsid w:val="00BB0858"/>
    <w:rsid w:val="00BB0E10"/>
    <w:rsid w:val="00BB0EEF"/>
    <w:rsid w:val="00BB11CF"/>
    <w:rsid w:val="00BB122E"/>
    <w:rsid w:val="00BB1628"/>
    <w:rsid w:val="00BB177A"/>
    <w:rsid w:val="00BB1DCB"/>
    <w:rsid w:val="00BB1E79"/>
    <w:rsid w:val="00BB2018"/>
    <w:rsid w:val="00BB228A"/>
    <w:rsid w:val="00BB22A7"/>
    <w:rsid w:val="00BB2B1C"/>
    <w:rsid w:val="00BB2E04"/>
    <w:rsid w:val="00BB35B4"/>
    <w:rsid w:val="00BB35D5"/>
    <w:rsid w:val="00BB39DD"/>
    <w:rsid w:val="00BB3C60"/>
    <w:rsid w:val="00BB3CFB"/>
    <w:rsid w:val="00BB412D"/>
    <w:rsid w:val="00BB423D"/>
    <w:rsid w:val="00BB46DB"/>
    <w:rsid w:val="00BB47A3"/>
    <w:rsid w:val="00BB4822"/>
    <w:rsid w:val="00BB487A"/>
    <w:rsid w:val="00BB4A04"/>
    <w:rsid w:val="00BB4A5F"/>
    <w:rsid w:val="00BB4F85"/>
    <w:rsid w:val="00BB5BB3"/>
    <w:rsid w:val="00BB6029"/>
    <w:rsid w:val="00BB6348"/>
    <w:rsid w:val="00BB7814"/>
    <w:rsid w:val="00BB7C12"/>
    <w:rsid w:val="00BB7CF3"/>
    <w:rsid w:val="00BB7F86"/>
    <w:rsid w:val="00BC0221"/>
    <w:rsid w:val="00BC0394"/>
    <w:rsid w:val="00BC0444"/>
    <w:rsid w:val="00BC0C8D"/>
    <w:rsid w:val="00BC156A"/>
    <w:rsid w:val="00BC193E"/>
    <w:rsid w:val="00BC1CE8"/>
    <w:rsid w:val="00BC1DAB"/>
    <w:rsid w:val="00BC1EEC"/>
    <w:rsid w:val="00BC236D"/>
    <w:rsid w:val="00BC2735"/>
    <w:rsid w:val="00BC2941"/>
    <w:rsid w:val="00BC2B0A"/>
    <w:rsid w:val="00BC2E24"/>
    <w:rsid w:val="00BC324A"/>
    <w:rsid w:val="00BC329D"/>
    <w:rsid w:val="00BC3754"/>
    <w:rsid w:val="00BC38B9"/>
    <w:rsid w:val="00BC3E94"/>
    <w:rsid w:val="00BC41FD"/>
    <w:rsid w:val="00BC4649"/>
    <w:rsid w:val="00BC5C8B"/>
    <w:rsid w:val="00BC65BF"/>
    <w:rsid w:val="00BC68C8"/>
    <w:rsid w:val="00BC7330"/>
    <w:rsid w:val="00BC736F"/>
    <w:rsid w:val="00BC787E"/>
    <w:rsid w:val="00BC7BB4"/>
    <w:rsid w:val="00BC7C85"/>
    <w:rsid w:val="00BC7D9F"/>
    <w:rsid w:val="00BC7E20"/>
    <w:rsid w:val="00BC7FA9"/>
    <w:rsid w:val="00BD0D21"/>
    <w:rsid w:val="00BD0F2C"/>
    <w:rsid w:val="00BD0FE5"/>
    <w:rsid w:val="00BD1347"/>
    <w:rsid w:val="00BD16A6"/>
    <w:rsid w:val="00BD1885"/>
    <w:rsid w:val="00BD1915"/>
    <w:rsid w:val="00BD1B22"/>
    <w:rsid w:val="00BD2343"/>
    <w:rsid w:val="00BD3009"/>
    <w:rsid w:val="00BD346D"/>
    <w:rsid w:val="00BD4487"/>
    <w:rsid w:val="00BD4872"/>
    <w:rsid w:val="00BD4A9A"/>
    <w:rsid w:val="00BD4BD8"/>
    <w:rsid w:val="00BD6649"/>
    <w:rsid w:val="00BD6B2C"/>
    <w:rsid w:val="00BD6C9E"/>
    <w:rsid w:val="00BD6FB2"/>
    <w:rsid w:val="00BD75A7"/>
    <w:rsid w:val="00BD76E2"/>
    <w:rsid w:val="00BD7A8C"/>
    <w:rsid w:val="00BD7FCA"/>
    <w:rsid w:val="00BE0185"/>
    <w:rsid w:val="00BE01D3"/>
    <w:rsid w:val="00BE025F"/>
    <w:rsid w:val="00BE0422"/>
    <w:rsid w:val="00BE05FD"/>
    <w:rsid w:val="00BE10AA"/>
    <w:rsid w:val="00BE149F"/>
    <w:rsid w:val="00BE1781"/>
    <w:rsid w:val="00BE1847"/>
    <w:rsid w:val="00BE1CC8"/>
    <w:rsid w:val="00BE1D28"/>
    <w:rsid w:val="00BE232F"/>
    <w:rsid w:val="00BE2396"/>
    <w:rsid w:val="00BE2E78"/>
    <w:rsid w:val="00BE3046"/>
    <w:rsid w:val="00BE32B2"/>
    <w:rsid w:val="00BE4024"/>
    <w:rsid w:val="00BE41A2"/>
    <w:rsid w:val="00BE4495"/>
    <w:rsid w:val="00BE482C"/>
    <w:rsid w:val="00BE4986"/>
    <w:rsid w:val="00BE4D04"/>
    <w:rsid w:val="00BE52DC"/>
    <w:rsid w:val="00BE55EC"/>
    <w:rsid w:val="00BE5A8F"/>
    <w:rsid w:val="00BE5D15"/>
    <w:rsid w:val="00BE6757"/>
    <w:rsid w:val="00BE7074"/>
    <w:rsid w:val="00BE7113"/>
    <w:rsid w:val="00BE75B3"/>
    <w:rsid w:val="00BE7672"/>
    <w:rsid w:val="00BE76A2"/>
    <w:rsid w:val="00BF00BE"/>
    <w:rsid w:val="00BF039E"/>
    <w:rsid w:val="00BF0610"/>
    <w:rsid w:val="00BF0657"/>
    <w:rsid w:val="00BF0685"/>
    <w:rsid w:val="00BF074E"/>
    <w:rsid w:val="00BF0E22"/>
    <w:rsid w:val="00BF1116"/>
    <w:rsid w:val="00BF13DE"/>
    <w:rsid w:val="00BF1450"/>
    <w:rsid w:val="00BF14D3"/>
    <w:rsid w:val="00BF1ABE"/>
    <w:rsid w:val="00BF1B88"/>
    <w:rsid w:val="00BF1E5D"/>
    <w:rsid w:val="00BF2341"/>
    <w:rsid w:val="00BF241C"/>
    <w:rsid w:val="00BF2437"/>
    <w:rsid w:val="00BF248F"/>
    <w:rsid w:val="00BF2B0B"/>
    <w:rsid w:val="00BF2EAB"/>
    <w:rsid w:val="00BF315A"/>
    <w:rsid w:val="00BF330A"/>
    <w:rsid w:val="00BF3FC7"/>
    <w:rsid w:val="00BF40D7"/>
    <w:rsid w:val="00BF4493"/>
    <w:rsid w:val="00BF4848"/>
    <w:rsid w:val="00BF4AEA"/>
    <w:rsid w:val="00BF4F9A"/>
    <w:rsid w:val="00BF5061"/>
    <w:rsid w:val="00BF5078"/>
    <w:rsid w:val="00BF5088"/>
    <w:rsid w:val="00BF57E7"/>
    <w:rsid w:val="00BF58A2"/>
    <w:rsid w:val="00BF5BC7"/>
    <w:rsid w:val="00BF5D96"/>
    <w:rsid w:val="00BF6566"/>
    <w:rsid w:val="00BF6887"/>
    <w:rsid w:val="00BF6945"/>
    <w:rsid w:val="00BF6A39"/>
    <w:rsid w:val="00BF6EFA"/>
    <w:rsid w:val="00BF6FFA"/>
    <w:rsid w:val="00BF74A0"/>
    <w:rsid w:val="00BF755E"/>
    <w:rsid w:val="00BF7580"/>
    <w:rsid w:val="00C002B2"/>
    <w:rsid w:val="00C00459"/>
    <w:rsid w:val="00C00AE0"/>
    <w:rsid w:val="00C00C19"/>
    <w:rsid w:val="00C01C81"/>
    <w:rsid w:val="00C022A4"/>
    <w:rsid w:val="00C02382"/>
    <w:rsid w:val="00C02560"/>
    <w:rsid w:val="00C02C79"/>
    <w:rsid w:val="00C031BC"/>
    <w:rsid w:val="00C03387"/>
    <w:rsid w:val="00C03696"/>
    <w:rsid w:val="00C0399E"/>
    <w:rsid w:val="00C03E7F"/>
    <w:rsid w:val="00C03F56"/>
    <w:rsid w:val="00C041B7"/>
    <w:rsid w:val="00C043F7"/>
    <w:rsid w:val="00C0490F"/>
    <w:rsid w:val="00C04A9D"/>
    <w:rsid w:val="00C0521C"/>
    <w:rsid w:val="00C053D5"/>
    <w:rsid w:val="00C0549B"/>
    <w:rsid w:val="00C0581A"/>
    <w:rsid w:val="00C0585F"/>
    <w:rsid w:val="00C05980"/>
    <w:rsid w:val="00C05E69"/>
    <w:rsid w:val="00C06524"/>
    <w:rsid w:val="00C067AB"/>
    <w:rsid w:val="00C069D3"/>
    <w:rsid w:val="00C06AD7"/>
    <w:rsid w:val="00C06C4E"/>
    <w:rsid w:val="00C06F8B"/>
    <w:rsid w:val="00C07B8C"/>
    <w:rsid w:val="00C10145"/>
    <w:rsid w:val="00C10B1E"/>
    <w:rsid w:val="00C10CAF"/>
    <w:rsid w:val="00C11463"/>
    <w:rsid w:val="00C11478"/>
    <w:rsid w:val="00C11664"/>
    <w:rsid w:val="00C11798"/>
    <w:rsid w:val="00C1237A"/>
    <w:rsid w:val="00C12385"/>
    <w:rsid w:val="00C12B6F"/>
    <w:rsid w:val="00C12BA8"/>
    <w:rsid w:val="00C12E69"/>
    <w:rsid w:val="00C131B5"/>
    <w:rsid w:val="00C1337A"/>
    <w:rsid w:val="00C13613"/>
    <w:rsid w:val="00C13BC2"/>
    <w:rsid w:val="00C13D5C"/>
    <w:rsid w:val="00C1423A"/>
    <w:rsid w:val="00C14E3F"/>
    <w:rsid w:val="00C14FB6"/>
    <w:rsid w:val="00C14FF4"/>
    <w:rsid w:val="00C150A7"/>
    <w:rsid w:val="00C1544C"/>
    <w:rsid w:val="00C15521"/>
    <w:rsid w:val="00C15627"/>
    <w:rsid w:val="00C15728"/>
    <w:rsid w:val="00C1574F"/>
    <w:rsid w:val="00C159DA"/>
    <w:rsid w:val="00C160E0"/>
    <w:rsid w:val="00C16189"/>
    <w:rsid w:val="00C166A1"/>
    <w:rsid w:val="00C166BC"/>
    <w:rsid w:val="00C166CF"/>
    <w:rsid w:val="00C16D74"/>
    <w:rsid w:val="00C17244"/>
    <w:rsid w:val="00C203E7"/>
    <w:rsid w:val="00C20701"/>
    <w:rsid w:val="00C2124A"/>
    <w:rsid w:val="00C214BA"/>
    <w:rsid w:val="00C214BD"/>
    <w:rsid w:val="00C2150F"/>
    <w:rsid w:val="00C216E3"/>
    <w:rsid w:val="00C21E2E"/>
    <w:rsid w:val="00C21F1B"/>
    <w:rsid w:val="00C2209E"/>
    <w:rsid w:val="00C2238B"/>
    <w:rsid w:val="00C226C3"/>
    <w:rsid w:val="00C22754"/>
    <w:rsid w:val="00C22BDD"/>
    <w:rsid w:val="00C22C02"/>
    <w:rsid w:val="00C22D77"/>
    <w:rsid w:val="00C233C2"/>
    <w:rsid w:val="00C23A96"/>
    <w:rsid w:val="00C23C4B"/>
    <w:rsid w:val="00C2422E"/>
    <w:rsid w:val="00C242A7"/>
    <w:rsid w:val="00C243D3"/>
    <w:rsid w:val="00C248A3"/>
    <w:rsid w:val="00C24CC3"/>
    <w:rsid w:val="00C24EEC"/>
    <w:rsid w:val="00C250FB"/>
    <w:rsid w:val="00C252A2"/>
    <w:rsid w:val="00C252FA"/>
    <w:rsid w:val="00C2533E"/>
    <w:rsid w:val="00C255F8"/>
    <w:rsid w:val="00C25F37"/>
    <w:rsid w:val="00C266C3"/>
    <w:rsid w:val="00C2678E"/>
    <w:rsid w:val="00C26ED4"/>
    <w:rsid w:val="00C26F42"/>
    <w:rsid w:val="00C27171"/>
    <w:rsid w:val="00C27301"/>
    <w:rsid w:val="00C27D18"/>
    <w:rsid w:val="00C30906"/>
    <w:rsid w:val="00C3095A"/>
    <w:rsid w:val="00C30D7A"/>
    <w:rsid w:val="00C30DD7"/>
    <w:rsid w:val="00C3122D"/>
    <w:rsid w:val="00C314AA"/>
    <w:rsid w:val="00C318A8"/>
    <w:rsid w:val="00C31D15"/>
    <w:rsid w:val="00C32446"/>
    <w:rsid w:val="00C32AEB"/>
    <w:rsid w:val="00C32D30"/>
    <w:rsid w:val="00C32F48"/>
    <w:rsid w:val="00C33063"/>
    <w:rsid w:val="00C33693"/>
    <w:rsid w:val="00C3395A"/>
    <w:rsid w:val="00C34471"/>
    <w:rsid w:val="00C3497D"/>
    <w:rsid w:val="00C34A9D"/>
    <w:rsid w:val="00C34AAE"/>
    <w:rsid w:val="00C34BC5"/>
    <w:rsid w:val="00C34E74"/>
    <w:rsid w:val="00C34F75"/>
    <w:rsid w:val="00C35274"/>
    <w:rsid w:val="00C357D0"/>
    <w:rsid w:val="00C358E9"/>
    <w:rsid w:val="00C35F5D"/>
    <w:rsid w:val="00C360DA"/>
    <w:rsid w:val="00C3684F"/>
    <w:rsid w:val="00C369C0"/>
    <w:rsid w:val="00C36BEF"/>
    <w:rsid w:val="00C373B6"/>
    <w:rsid w:val="00C37AAD"/>
    <w:rsid w:val="00C37B38"/>
    <w:rsid w:val="00C37CDF"/>
    <w:rsid w:val="00C40456"/>
    <w:rsid w:val="00C407AA"/>
    <w:rsid w:val="00C4097C"/>
    <w:rsid w:val="00C41488"/>
    <w:rsid w:val="00C419D1"/>
    <w:rsid w:val="00C41B6A"/>
    <w:rsid w:val="00C4203D"/>
    <w:rsid w:val="00C427F4"/>
    <w:rsid w:val="00C429D9"/>
    <w:rsid w:val="00C42F64"/>
    <w:rsid w:val="00C43768"/>
    <w:rsid w:val="00C43854"/>
    <w:rsid w:val="00C43971"/>
    <w:rsid w:val="00C43B5D"/>
    <w:rsid w:val="00C43C8B"/>
    <w:rsid w:val="00C43CC5"/>
    <w:rsid w:val="00C445DC"/>
    <w:rsid w:val="00C45422"/>
    <w:rsid w:val="00C45530"/>
    <w:rsid w:val="00C456C2"/>
    <w:rsid w:val="00C45A95"/>
    <w:rsid w:val="00C462C0"/>
    <w:rsid w:val="00C463A8"/>
    <w:rsid w:val="00C4656F"/>
    <w:rsid w:val="00C4677C"/>
    <w:rsid w:val="00C4691D"/>
    <w:rsid w:val="00C46BCF"/>
    <w:rsid w:val="00C476C0"/>
    <w:rsid w:val="00C47758"/>
    <w:rsid w:val="00C500FA"/>
    <w:rsid w:val="00C504C3"/>
    <w:rsid w:val="00C513D0"/>
    <w:rsid w:val="00C51545"/>
    <w:rsid w:val="00C51642"/>
    <w:rsid w:val="00C5198A"/>
    <w:rsid w:val="00C51AE5"/>
    <w:rsid w:val="00C51C67"/>
    <w:rsid w:val="00C51DA9"/>
    <w:rsid w:val="00C526EE"/>
    <w:rsid w:val="00C52D03"/>
    <w:rsid w:val="00C530CB"/>
    <w:rsid w:val="00C533BE"/>
    <w:rsid w:val="00C537CF"/>
    <w:rsid w:val="00C538C6"/>
    <w:rsid w:val="00C5394A"/>
    <w:rsid w:val="00C539B4"/>
    <w:rsid w:val="00C53D0D"/>
    <w:rsid w:val="00C54485"/>
    <w:rsid w:val="00C54DC7"/>
    <w:rsid w:val="00C54F1F"/>
    <w:rsid w:val="00C54F87"/>
    <w:rsid w:val="00C5536B"/>
    <w:rsid w:val="00C55784"/>
    <w:rsid w:val="00C55A28"/>
    <w:rsid w:val="00C55B13"/>
    <w:rsid w:val="00C55CE4"/>
    <w:rsid w:val="00C56366"/>
    <w:rsid w:val="00C56A6E"/>
    <w:rsid w:val="00C56C60"/>
    <w:rsid w:val="00C56E06"/>
    <w:rsid w:val="00C572FA"/>
    <w:rsid w:val="00C5738D"/>
    <w:rsid w:val="00C57832"/>
    <w:rsid w:val="00C57CEB"/>
    <w:rsid w:val="00C57FCC"/>
    <w:rsid w:val="00C6002A"/>
    <w:rsid w:val="00C60098"/>
    <w:rsid w:val="00C601D5"/>
    <w:rsid w:val="00C605F7"/>
    <w:rsid w:val="00C60798"/>
    <w:rsid w:val="00C60DA6"/>
    <w:rsid w:val="00C61103"/>
    <w:rsid w:val="00C611BE"/>
    <w:rsid w:val="00C61258"/>
    <w:rsid w:val="00C6197F"/>
    <w:rsid w:val="00C61C9F"/>
    <w:rsid w:val="00C61CB0"/>
    <w:rsid w:val="00C61CB1"/>
    <w:rsid w:val="00C61CFD"/>
    <w:rsid w:val="00C61DB3"/>
    <w:rsid w:val="00C62092"/>
    <w:rsid w:val="00C62303"/>
    <w:rsid w:val="00C62B3D"/>
    <w:rsid w:val="00C62DE8"/>
    <w:rsid w:val="00C630B2"/>
    <w:rsid w:val="00C63443"/>
    <w:rsid w:val="00C63642"/>
    <w:rsid w:val="00C6368F"/>
    <w:rsid w:val="00C63ABF"/>
    <w:rsid w:val="00C63AE0"/>
    <w:rsid w:val="00C6457C"/>
    <w:rsid w:val="00C645DF"/>
    <w:rsid w:val="00C649ED"/>
    <w:rsid w:val="00C64A76"/>
    <w:rsid w:val="00C64C8C"/>
    <w:rsid w:val="00C64E52"/>
    <w:rsid w:val="00C65144"/>
    <w:rsid w:val="00C65698"/>
    <w:rsid w:val="00C656C1"/>
    <w:rsid w:val="00C658A2"/>
    <w:rsid w:val="00C65A0A"/>
    <w:rsid w:val="00C6634E"/>
    <w:rsid w:val="00C66818"/>
    <w:rsid w:val="00C66C03"/>
    <w:rsid w:val="00C6742E"/>
    <w:rsid w:val="00C67CF8"/>
    <w:rsid w:val="00C67D40"/>
    <w:rsid w:val="00C67FF8"/>
    <w:rsid w:val="00C700B8"/>
    <w:rsid w:val="00C702C2"/>
    <w:rsid w:val="00C708D4"/>
    <w:rsid w:val="00C70A3C"/>
    <w:rsid w:val="00C70FD4"/>
    <w:rsid w:val="00C71145"/>
    <w:rsid w:val="00C71398"/>
    <w:rsid w:val="00C7169A"/>
    <w:rsid w:val="00C71A13"/>
    <w:rsid w:val="00C71D96"/>
    <w:rsid w:val="00C71D97"/>
    <w:rsid w:val="00C71F33"/>
    <w:rsid w:val="00C72135"/>
    <w:rsid w:val="00C72316"/>
    <w:rsid w:val="00C7247B"/>
    <w:rsid w:val="00C72B56"/>
    <w:rsid w:val="00C7335F"/>
    <w:rsid w:val="00C7338C"/>
    <w:rsid w:val="00C7346A"/>
    <w:rsid w:val="00C7381A"/>
    <w:rsid w:val="00C73CA2"/>
    <w:rsid w:val="00C73DBB"/>
    <w:rsid w:val="00C74100"/>
    <w:rsid w:val="00C7418D"/>
    <w:rsid w:val="00C74333"/>
    <w:rsid w:val="00C747A8"/>
    <w:rsid w:val="00C74D40"/>
    <w:rsid w:val="00C74D9F"/>
    <w:rsid w:val="00C75308"/>
    <w:rsid w:val="00C753EC"/>
    <w:rsid w:val="00C75610"/>
    <w:rsid w:val="00C75C94"/>
    <w:rsid w:val="00C75E81"/>
    <w:rsid w:val="00C75F16"/>
    <w:rsid w:val="00C75F46"/>
    <w:rsid w:val="00C75F4B"/>
    <w:rsid w:val="00C7602F"/>
    <w:rsid w:val="00C760B8"/>
    <w:rsid w:val="00C76BD8"/>
    <w:rsid w:val="00C76F6A"/>
    <w:rsid w:val="00C773AE"/>
    <w:rsid w:val="00C8003B"/>
    <w:rsid w:val="00C80510"/>
    <w:rsid w:val="00C810D1"/>
    <w:rsid w:val="00C8111C"/>
    <w:rsid w:val="00C81154"/>
    <w:rsid w:val="00C815AB"/>
    <w:rsid w:val="00C81815"/>
    <w:rsid w:val="00C81B59"/>
    <w:rsid w:val="00C82123"/>
    <w:rsid w:val="00C823D0"/>
    <w:rsid w:val="00C8247B"/>
    <w:rsid w:val="00C82B43"/>
    <w:rsid w:val="00C82E70"/>
    <w:rsid w:val="00C831F4"/>
    <w:rsid w:val="00C83686"/>
    <w:rsid w:val="00C83AED"/>
    <w:rsid w:val="00C83BBF"/>
    <w:rsid w:val="00C843D9"/>
    <w:rsid w:val="00C84ABB"/>
    <w:rsid w:val="00C84BCA"/>
    <w:rsid w:val="00C850A1"/>
    <w:rsid w:val="00C85100"/>
    <w:rsid w:val="00C85128"/>
    <w:rsid w:val="00C8559B"/>
    <w:rsid w:val="00C857A9"/>
    <w:rsid w:val="00C857B5"/>
    <w:rsid w:val="00C85851"/>
    <w:rsid w:val="00C85F15"/>
    <w:rsid w:val="00C86275"/>
    <w:rsid w:val="00C86645"/>
    <w:rsid w:val="00C86724"/>
    <w:rsid w:val="00C8678B"/>
    <w:rsid w:val="00C86B80"/>
    <w:rsid w:val="00C87125"/>
    <w:rsid w:val="00C87301"/>
    <w:rsid w:val="00C87405"/>
    <w:rsid w:val="00C8751F"/>
    <w:rsid w:val="00C8769E"/>
    <w:rsid w:val="00C878F2"/>
    <w:rsid w:val="00C87BBE"/>
    <w:rsid w:val="00C87E55"/>
    <w:rsid w:val="00C9079D"/>
    <w:rsid w:val="00C90F79"/>
    <w:rsid w:val="00C9187C"/>
    <w:rsid w:val="00C91D76"/>
    <w:rsid w:val="00C9200A"/>
    <w:rsid w:val="00C920A8"/>
    <w:rsid w:val="00C9266A"/>
    <w:rsid w:val="00C92C77"/>
    <w:rsid w:val="00C931B8"/>
    <w:rsid w:val="00C93265"/>
    <w:rsid w:val="00C9326F"/>
    <w:rsid w:val="00C9371A"/>
    <w:rsid w:val="00C94433"/>
    <w:rsid w:val="00C9447D"/>
    <w:rsid w:val="00C944ED"/>
    <w:rsid w:val="00C94A65"/>
    <w:rsid w:val="00C94B1E"/>
    <w:rsid w:val="00C94EDD"/>
    <w:rsid w:val="00C9519E"/>
    <w:rsid w:val="00C95726"/>
    <w:rsid w:val="00C959E2"/>
    <w:rsid w:val="00C95C47"/>
    <w:rsid w:val="00C95DF3"/>
    <w:rsid w:val="00C962A4"/>
    <w:rsid w:val="00C962AB"/>
    <w:rsid w:val="00C9672B"/>
    <w:rsid w:val="00C967D2"/>
    <w:rsid w:val="00C96BA9"/>
    <w:rsid w:val="00C96ED7"/>
    <w:rsid w:val="00C96FEA"/>
    <w:rsid w:val="00C971C2"/>
    <w:rsid w:val="00C9748D"/>
    <w:rsid w:val="00C97B83"/>
    <w:rsid w:val="00C97C12"/>
    <w:rsid w:val="00CA0693"/>
    <w:rsid w:val="00CA0792"/>
    <w:rsid w:val="00CA0BE2"/>
    <w:rsid w:val="00CA0C9C"/>
    <w:rsid w:val="00CA129F"/>
    <w:rsid w:val="00CA1749"/>
    <w:rsid w:val="00CA1797"/>
    <w:rsid w:val="00CA1910"/>
    <w:rsid w:val="00CA1CA3"/>
    <w:rsid w:val="00CA1DA5"/>
    <w:rsid w:val="00CA1ED3"/>
    <w:rsid w:val="00CA215A"/>
    <w:rsid w:val="00CA234F"/>
    <w:rsid w:val="00CA23F4"/>
    <w:rsid w:val="00CA2A3A"/>
    <w:rsid w:val="00CA2D21"/>
    <w:rsid w:val="00CA37A4"/>
    <w:rsid w:val="00CA3914"/>
    <w:rsid w:val="00CA3D2F"/>
    <w:rsid w:val="00CA3E05"/>
    <w:rsid w:val="00CA3E8A"/>
    <w:rsid w:val="00CA4234"/>
    <w:rsid w:val="00CA489A"/>
    <w:rsid w:val="00CA4CEA"/>
    <w:rsid w:val="00CA4F12"/>
    <w:rsid w:val="00CA5002"/>
    <w:rsid w:val="00CA53C2"/>
    <w:rsid w:val="00CA560E"/>
    <w:rsid w:val="00CA5756"/>
    <w:rsid w:val="00CA590C"/>
    <w:rsid w:val="00CA5AB0"/>
    <w:rsid w:val="00CA5BF3"/>
    <w:rsid w:val="00CA5E66"/>
    <w:rsid w:val="00CA63F9"/>
    <w:rsid w:val="00CA713C"/>
    <w:rsid w:val="00CA7B9E"/>
    <w:rsid w:val="00CA7C16"/>
    <w:rsid w:val="00CB04B5"/>
    <w:rsid w:val="00CB056B"/>
    <w:rsid w:val="00CB07BD"/>
    <w:rsid w:val="00CB0E4A"/>
    <w:rsid w:val="00CB1493"/>
    <w:rsid w:val="00CB1658"/>
    <w:rsid w:val="00CB173E"/>
    <w:rsid w:val="00CB1A34"/>
    <w:rsid w:val="00CB26DC"/>
    <w:rsid w:val="00CB2E9C"/>
    <w:rsid w:val="00CB3027"/>
    <w:rsid w:val="00CB302E"/>
    <w:rsid w:val="00CB364D"/>
    <w:rsid w:val="00CB3BDD"/>
    <w:rsid w:val="00CB3C19"/>
    <w:rsid w:val="00CB44CA"/>
    <w:rsid w:val="00CB5115"/>
    <w:rsid w:val="00CB5164"/>
    <w:rsid w:val="00CB5339"/>
    <w:rsid w:val="00CB54A2"/>
    <w:rsid w:val="00CB55E5"/>
    <w:rsid w:val="00CB5955"/>
    <w:rsid w:val="00CB6536"/>
    <w:rsid w:val="00CB653E"/>
    <w:rsid w:val="00CB7169"/>
    <w:rsid w:val="00CB746E"/>
    <w:rsid w:val="00CB7910"/>
    <w:rsid w:val="00CB7D4B"/>
    <w:rsid w:val="00CB7FEB"/>
    <w:rsid w:val="00CC0255"/>
    <w:rsid w:val="00CC04F6"/>
    <w:rsid w:val="00CC052B"/>
    <w:rsid w:val="00CC06F9"/>
    <w:rsid w:val="00CC0DC5"/>
    <w:rsid w:val="00CC102A"/>
    <w:rsid w:val="00CC1035"/>
    <w:rsid w:val="00CC1427"/>
    <w:rsid w:val="00CC1B07"/>
    <w:rsid w:val="00CC2449"/>
    <w:rsid w:val="00CC2722"/>
    <w:rsid w:val="00CC2C1A"/>
    <w:rsid w:val="00CC2D7A"/>
    <w:rsid w:val="00CC3477"/>
    <w:rsid w:val="00CC3540"/>
    <w:rsid w:val="00CC35CB"/>
    <w:rsid w:val="00CC397E"/>
    <w:rsid w:val="00CC425F"/>
    <w:rsid w:val="00CC4508"/>
    <w:rsid w:val="00CC4642"/>
    <w:rsid w:val="00CC4D14"/>
    <w:rsid w:val="00CC5653"/>
    <w:rsid w:val="00CC57E5"/>
    <w:rsid w:val="00CC587D"/>
    <w:rsid w:val="00CC5966"/>
    <w:rsid w:val="00CC5AB4"/>
    <w:rsid w:val="00CC5D08"/>
    <w:rsid w:val="00CC5E0D"/>
    <w:rsid w:val="00CC6990"/>
    <w:rsid w:val="00CC6B28"/>
    <w:rsid w:val="00CC7C83"/>
    <w:rsid w:val="00CC7F63"/>
    <w:rsid w:val="00CD03A5"/>
    <w:rsid w:val="00CD0C4C"/>
    <w:rsid w:val="00CD164F"/>
    <w:rsid w:val="00CD22D1"/>
    <w:rsid w:val="00CD2953"/>
    <w:rsid w:val="00CD2C6A"/>
    <w:rsid w:val="00CD2ED6"/>
    <w:rsid w:val="00CD3E45"/>
    <w:rsid w:val="00CD40D4"/>
    <w:rsid w:val="00CD44B6"/>
    <w:rsid w:val="00CD48F7"/>
    <w:rsid w:val="00CD4E06"/>
    <w:rsid w:val="00CD576A"/>
    <w:rsid w:val="00CD5CC9"/>
    <w:rsid w:val="00CD66BD"/>
    <w:rsid w:val="00CD6776"/>
    <w:rsid w:val="00CD68A1"/>
    <w:rsid w:val="00CD6B1C"/>
    <w:rsid w:val="00CD6C05"/>
    <w:rsid w:val="00CD6C6A"/>
    <w:rsid w:val="00CD6D19"/>
    <w:rsid w:val="00CD746F"/>
    <w:rsid w:val="00CD76BB"/>
    <w:rsid w:val="00CD773B"/>
    <w:rsid w:val="00CD7D6A"/>
    <w:rsid w:val="00CE037E"/>
    <w:rsid w:val="00CE048A"/>
    <w:rsid w:val="00CE064D"/>
    <w:rsid w:val="00CE0A59"/>
    <w:rsid w:val="00CE0AE7"/>
    <w:rsid w:val="00CE1273"/>
    <w:rsid w:val="00CE14FE"/>
    <w:rsid w:val="00CE1FBA"/>
    <w:rsid w:val="00CE23E4"/>
    <w:rsid w:val="00CE23EF"/>
    <w:rsid w:val="00CE2482"/>
    <w:rsid w:val="00CE2690"/>
    <w:rsid w:val="00CE35E5"/>
    <w:rsid w:val="00CE38F1"/>
    <w:rsid w:val="00CE3AFE"/>
    <w:rsid w:val="00CE3C51"/>
    <w:rsid w:val="00CE44A1"/>
    <w:rsid w:val="00CE4829"/>
    <w:rsid w:val="00CE4B2C"/>
    <w:rsid w:val="00CE4E40"/>
    <w:rsid w:val="00CE4E8E"/>
    <w:rsid w:val="00CE5090"/>
    <w:rsid w:val="00CE55CA"/>
    <w:rsid w:val="00CE5F94"/>
    <w:rsid w:val="00CE6020"/>
    <w:rsid w:val="00CE634F"/>
    <w:rsid w:val="00CE6365"/>
    <w:rsid w:val="00CE6510"/>
    <w:rsid w:val="00CE65B4"/>
    <w:rsid w:val="00CE6A59"/>
    <w:rsid w:val="00CE6C3E"/>
    <w:rsid w:val="00CE74BF"/>
    <w:rsid w:val="00CE758D"/>
    <w:rsid w:val="00CE78F1"/>
    <w:rsid w:val="00CE7979"/>
    <w:rsid w:val="00CE7D53"/>
    <w:rsid w:val="00CF09BD"/>
    <w:rsid w:val="00CF0A0B"/>
    <w:rsid w:val="00CF0CAF"/>
    <w:rsid w:val="00CF1195"/>
    <w:rsid w:val="00CF119C"/>
    <w:rsid w:val="00CF1323"/>
    <w:rsid w:val="00CF17A1"/>
    <w:rsid w:val="00CF1818"/>
    <w:rsid w:val="00CF1E8C"/>
    <w:rsid w:val="00CF1F6D"/>
    <w:rsid w:val="00CF202D"/>
    <w:rsid w:val="00CF2195"/>
    <w:rsid w:val="00CF2203"/>
    <w:rsid w:val="00CF2281"/>
    <w:rsid w:val="00CF290C"/>
    <w:rsid w:val="00CF293D"/>
    <w:rsid w:val="00CF2BE6"/>
    <w:rsid w:val="00CF2C80"/>
    <w:rsid w:val="00CF2DB9"/>
    <w:rsid w:val="00CF3267"/>
    <w:rsid w:val="00CF35CF"/>
    <w:rsid w:val="00CF369F"/>
    <w:rsid w:val="00CF3A31"/>
    <w:rsid w:val="00CF3B50"/>
    <w:rsid w:val="00CF3EC4"/>
    <w:rsid w:val="00CF40F9"/>
    <w:rsid w:val="00CF4865"/>
    <w:rsid w:val="00CF4F6C"/>
    <w:rsid w:val="00CF522B"/>
    <w:rsid w:val="00CF5367"/>
    <w:rsid w:val="00CF5A7E"/>
    <w:rsid w:val="00CF5AB8"/>
    <w:rsid w:val="00CF5E1F"/>
    <w:rsid w:val="00CF5ECD"/>
    <w:rsid w:val="00CF601C"/>
    <w:rsid w:val="00CF68FE"/>
    <w:rsid w:val="00CF7251"/>
    <w:rsid w:val="00CF72EB"/>
    <w:rsid w:val="00CF735D"/>
    <w:rsid w:val="00CF75FE"/>
    <w:rsid w:val="00D0003A"/>
    <w:rsid w:val="00D00373"/>
    <w:rsid w:val="00D00A4C"/>
    <w:rsid w:val="00D010AF"/>
    <w:rsid w:val="00D01292"/>
    <w:rsid w:val="00D013A3"/>
    <w:rsid w:val="00D01696"/>
    <w:rsid w:val="00D02167"/>
    <w:rsid w:val="00D024C8"/>
    <w:rsid w:val="00D0255A"/>
    <w:rsid w:val="00D02A17"/>
    <w:rsid w:val="00D02B06"/>
    <w:rsid w:val="00D032FA"/>
    <w:rsid w:val="00D03A9E"/>
    <w:rsid w:val="00D03C5F"/>
    <w:rsid w:val="00D03F35"/>
    <w:rsid w:val="00D045DE"/>
    <w:rsid w:val="00D0468B"/>
    <w:rsid w:val="00D048D2"/>
    <w:rsid w:val="00D05502"/>
    <w:rsid w:val="00D0576C"/>
    <w:rsid w:val="00D059DF"/>
    <w:rsid w:val="00D05AFB"/>
    <w:rsid w:val="00D05F5B"/>
    <w:rsid w:val="00D0601F"/>
    <w:rsid w:val="00D06046"/>
    <w:rsid w:val="00D06072"/>
    <w:rsid w:val="00D061E8"/>
    <w:rsid w:val="00D062E6"/>
    <w:rsid w:val="00D065C6"/>
    <w:rsid w:val="00D06648"/>
    <w:rsid w:val="00D066AD"/>
    <w:rsid w:val="00D06943"/>
    <w:rsid w:val="00D06DB5"/>
    <w:rsid w:val="00D0717C"/>
    <w:rsid w:val="00D071C1"/>
    <w:rsid w:val="00D076C2"/>
    <w:rsid w:val="00D07FAC"/>
    <w:rsid w:val="00D10130"/>
    <w:rsid w:val="00D10297"/>
    <w:rsid w:val="00D10CEB"/>
    <w:rsid w:val="00D10F8E"/>
    <w:rsid w:val="00D112EA"/>
    <w:rsid w:val="00D118BA"/>
    <w:rsid w:val="00D11DF2"/>
    <w:rsid w:val="00D120F3"/>
    <w:rsid w:val="00D12969"/>
    <w:rsid w:val="00D12BD6"/>
    <w:rsid w:val="00D1318D"/>
    <w:rsid w:val="00D13211"/>
    <w:rsid w:val="00D133D5"/>
    <w:rsid w:val="00D13B9D"/>
    <w:rsid w:val="00D14083"/>
    <w:rsid w:val="00D14B53"/>
    <w:rsid w:val="00D1500B"/>
    <w:rsid w:val="00D15270"/>
    <w:rsid w:val="00D15370"/>
    <w:rsid w:val="00D154DF"/>
    <w:rsid w:val="00D15575"/>
    <w:rsid w:val="00D155A3"/>
    <w:rsid w:val="00D15917"/>
    <w:rsid w:val="00D1691E"/>
    <w:rsid w:val="00D16D8E"/>
    <w:rsid w:val="00D16E05"/>
    <w:rsid w:val="00D174F8"/>
    <w:rsid w:val="00D17A53"/>
    <w:rsid w:val="00D17A7A"/>
    <w:rsid w:val="00D17D44"/>
    <w:rsid w:val="00D17D8B"/>
    <w:rsid w:val="00D200B7"/>
    <w:rsid w:val="00D205D2"/>
    <w:rsid w:val="00D20C2D"/>
    <w:rsid w:val="00D20FBD"/>
    <w:rsid w:val="00D21067"/>
    <w:rsid w:val="00D21176"/>
    <w:rsid w:val="00D214B8"/>
    <w:rsid w:val="00D21DA4"/>
    <w:rsid w:val="00D21EDB"/>
    <w:rsid w:val="00D21F82"/>
    <w:rsid w:val="00D225F3"/>
    <w:rsid w:val="00D22ECA"/>
    <w:rsid w:val="00D23157"/>
    <w:rsid w:val="00D231A6"/>
    <w:rsid w:val="00D23210"/>
    <w:rsid w:val="00D23EF1"/>
    <w:rsid w:val="00D23F9A"/>
    <w:rsid w:val="00D2406E"/>
    <w:rsid w:val="00D24A0B"/>
    <w:rsid w:val="00D2554D"/>
    <w:rsid w:val="00D25635"/>
    <w:rsid w:val="00D259DC"/>
    <w:rsid w:val="00D25DDE"/>
    <w:rsid w:val="00D25FDE"/>
    <w:rsid w:val="00D26838"/>
    <w:rsid w:val="00D26AE7"/>
    <w:rsid w:val="00D26E10"/>
    <w:rsid w:val="00D2753B"/>
    <w:rsid w:val="00D27672"/>
    <w:rsid w:val="00D27B34"/>
    <w:rsid w:val="00D27C54"/>
    <w:rsid w:val="00D27CA0"/>
    <w:rsid w:val="00D30243"/>
    <w:rsid w:val="00D302D2"/>
    <w:rsid w:val="00D30939"/>
    <w:rsid w:val="00D30D82"/>
    <w:rsid w:val="00D3102F"/>
    <w:rsid w:val="00D313AC"/>
    <w:rsid w:val="00D315F7"/>
    <w:rsid w:val="00D3174F"/>
    <w:rsid w:val="00D319E9"/>
    <w:rsid w:val="00D31CC5"/>
    <w:rsid w:val="00D32279"/>
    <w:rsid w:val="00D3325C"/>
    <w:rsid w:val="00D3370D"/>
    <w:rsid w:val="00D3372D"/>
    <w:rsid w:val="00D338E6"/>
    <w:rsid w:val="00D338F2"/>
    <w:rsid w:val="00D3390F"/>
    <w:rsid w:val="00D33AE8"/>
    <w:rsid w:val="00D33BBE"/>
    <w:rsid w:val="00D33C69"/>
    <w:rsid w:val="00D33C92"/>
    <w:rsid w:val="00D33D67"/>
    <w:rsid w:val="00D33D7F"/>
    <w:rsid w:val="00D340F5"/>
    <w:rsid w:val="00D3432C"/>
    <w:rsid w:val="00D34BB0"/>
    <w:rsid w:val="00D34D9A"/>
    <w:rsid w:val="00D3512B"/>
    <w:rsid w:val="00D3536C"/>
    <w:rsid w:val="00D35B0E"/>
    <w:rsid w:val="00D35DBD"/>
    <w:rsid w:val="00D35E45"/>
    <w:rsid w:val="00D35FF6"/>
    <w:rsid w:val="00D36171"/>
    <w:rsid w:val="00D36299"/>
    <w:rsid w:val="00D362FB"/>
    <w:rsid w:val="00D369FA"/>
    <w:rsid w:val="00D36ABC"/>
    <w:rsid w:val="00D36EB7"/>
    <w:rsid w:val="00D377C7"/>
    <w:rsid w:val="00D37C52"/>
    <w:rsid w:val="00D37E15"/>
    <w:rsid w:val="00D4076E"/>
    <w:rsid w:val="00D41356"/>
    <w:rsid w:val="00D4204F"/>
    <w:rsid w:val="00D420B9"/>
    <w:rsid w:val="00D4297B"/>
    <w:rsid w:val="00D429BC"/>
    <w:rsid w:val="00D42D41"/>
    <w:rsid w:val="00D42ECD"/>
    <w:rsid w:val="00D435B7"/>
    <w:rsid w:val="00D43757"/>
    <w:rsid w:val="00D43C2C"/>
    <w:rsid w:val="00D44126"/>
    <w:rsid w:val="00D44193"/>
    <w:rsid w:val="00D44574"/>
    <w:rsid w:val="00D44EF8"/>
    <w:rsid w:val="00D44FBA"/>
    <w:rsid w:val="00D4520B"/>
    <w:rsid w:val="00D456CA"/>
    <w:rsid w:val="00D4577E"/>
    <w:rsid w:val="00D459D1"/>
    <w:rsid w:val="00D4608B"/>
    <w:rsid w:val="00D46298"/>
    <w:rsid w:val="00D467ED"/>
    <w:rsid w:val="00D468C0"/>
    <w:rsid w:val="00D46B82"/>
    <w:rsid w:val="00D46E6D"/>
    <w:rsid w:val="00D4713C"/>
    <w:rsid w:val="00D475E6"/>
    <w:rsid w:val="00D47688"/>
    <w:rsid w:val="00D47A75"/>
    <w:rsid w:val="00D47F4A"/>
    <w:rsid w:val="00D47FD0"/>
    <w:rsid w:val="00D5024D"/>
    <w:rsid w:val="00D50609"/>
    <w:rsid w:val="00D51030"/>
    <w:rsid w:val="00D51071"/>
    <w:rsid w:val="00D51651"/>
    <w:rsid w:val="00D51891"/>
    <w:rsid w:val="00D51AC2"/>
    <w:rsid w:val="00D51DF5"/>
    <w:rsid w:val="00D52045"/>
    <w:rsid w:val="00D520C3"/>
    <w:rsid w:val="00D522A3"/>
    <w:rsid w:val="00D527AD"/>
    <w:rsid w:val="00D52879"/>
    <w:rsid w:val="00D5292F"/>
    <w:rsid w:val="00D52B11"/>
    <w:rsid w:val="00D52CFF"/>
    <w:rsid w:val="00D52D73"/>
    <w:rsid w:val="00D52EFD"/>
    <w:rsid w:val="00D52FB8"/>
    <w:rsid w:val="00D5327F"/>
    <w:rsid w:val="00D5371D"/>
    <w:rsid w:val="00D53A3B"/>
    <w:rsid w:val="00D53E48"/>
    <w:rsid w:val="00D540AB"/>
    <w:rsid w:val="00D540EA"/>
    <w:rsid w:val="00D5419C"/>
    <w:rsid w:val="00D541C8"/>
    <w:rsid w:val="00D54483"/>
    <w:rsid w:val="00D5458C"/>
    <w:rsid w:val="00D5479C"/>
    <w:rsid w:val="00D54D6E"/>
    <w:rsid w:val="00D552DA"/>
    <w:rsid w:val="00D553F3"/>
    <w:rsid w:val="00D55977"/>
    <w:rsid w:val="00D55C55"/>
    <w:rsid w:val="00D55FA2"/>
    <w:rsid w:val="00D5664D"/>
    <w:rsid w:val="00D56C9C"/>
    <w:rsid w:val="00D57405"/>
    <w:rsid w:val="00D575CE"/>
    <w:rsid w:val="00D57D9B"/>
    <w:rsid w:val="00D57F82"/>
    <w:rsid w:val="00D60289"/>
    <w:rsid w:val="00D603F2"/>
    <w:rsid w:val="00D604E8"/>
    <w:rsid w:val="00D60DDF"/>
    <w:rsid w:val="00D60F0B"/>
    <w:rsid w:val="00D610FE"/>
    <w:rsid w:val="00D6142C"/>
    <w:rsid w:val="00D61726"/>
    <w:rsid w:val="00D62174"/>
    <w:rsid w:val="00D62270"/>
    <w:rsid w:val="00D62277"/>
    <w:rsid w:val="00D62553"/>
    <w:rsid w:val="00D6255C"/>
    <w:rsid w:val="00D62672"/>
    <w:rsid w:val="00D62AB9"/>
    <w:rsid w:val="00D62DF4"/>
    <w:rsid w:val="00D63741"/>
    <w:rsid w:val="00D637FE"/>
    <w:rsid w:val="00D640B5"/>
    <w:rsid w:val="00D64138"/>
    <w:rsid w:val="00D64C4C"/>
    <w:rsid w:val="00D6526F"/>
    <w:rsid w:val="00D65532"/>
    <w:rsid w:val="00D65832"/>
    <w:rsid w:val="00D65A05"/>
    <w:rsid w:val="00D65AAB"/>
    <w:rsid w:val="00D65AE6"/>
    <w:rsid w:val="00D660FB"/>
    <w:rsid w:val="00D66CB5"/>
    <w:rsid w:val="00D66FA1"/>
    <w:rsid w:val="00D67466"/>
    <w:rsid w:val="00D677E3"/>
    <w:rsid w:val="00D6795D"/>
    <w:rsid w:val="00D67F28"/>
    <w:rsid w:val="00D700AA"/>
    <w:rsid w:val="00D7011A"/>
    <w:rsid w:val="00D7016F"/>
    <w:rsid w:val="00D70475"/>
    <w:rsid w:val="00D706C3"/>
    <w:rsid w:val="00D70710"/>
    <w:rsid w:val="00D70867"/>
    <w:rsid w:val="00D7093A"/>
    <w:rsid w:val="00D70AA9"/>
    <w:rsid w:val="00D70B5A"/>
    <w:rsid w:val="00D70C31"/>
    <w:rsid w:val="00D70D5F"/>
    <w:rsid w:val="00D70DE6"/>
    <w:rsid w:val="00D71085"/>
    <w:rsid w:val="00D71101"/>
    <w:rsid w:val="00D714D2"/>
    <w:rsid w:val="00D71544"/>
    <w:rsid w:val="00D715AE"/>
    <w:rsid w:val="00D720F4"/>
    <w:rsid w:val="00D7222B"/>
    <w:rsid w:val="00D7224E"/>
    <w:rsid w:val="00D722D1"/>
    <w:rsid w:val="00D735A8"/>
    <w:rsid w:val="00D737D5"/>
    <w:rsid w:val="00D73B92"/>
    <w:rsid w:val="00D73B96"/>
    <w:rsid w:val="00D73CE5"/>
    <w:rsid w:val="00D74534"/>
    <w:rsid w:val="00D748FB"/>
    <w:rsid w:val="00D749E4"/>
    <w:rsid w:val="00D75090"/>
    <w:rsid w:val="00D75209"/>
    <w:rsid w:val="00D7565D"/>
    <w:rsid w:val="00D75B5F"/>
    <w:rsid w:val="00D75F4C"/>
    <w:rsid w:val="00D75FB8"/>
    <w:rsid w:val="00D760D7"/>
    <w:rsid w:val="00D7650E"/>
    <w:rsid w:val="00D7696A"/>
    <w:rsid w:val="00D76C71"/>
    <w:rsid w:val="00D777DB"/>
    <w:rsid w:val="00D778AB"/>
    <w:rsid w:val="00D77A51"/>
    <w:rsid w:val="00D77C44"/>
    <w:rsid w:val="00D77D11"/>
    <w:rsid w:val="00D77E7E"/>
    <w:rsid w:val="00D80008"/>
    <w:rsid w:val="00D800D9"/>
    <w:rsid w:val="00D80102"/>
    <w:rsid w:val="00D8014A"/>
    <w:rsid w:val="00D80174"/>
    <w:rsid w:val="00D80AB1"/>
    <w:rsid w:val="00D80AE2"/>
    <w:rsid w:val="00D80B64"/>
    <w:rsid w:val="00D81002"/>
    <w:rsid w:val="00D81159"/>
    <w:rsid w:val="00D811AB"/>
    <w:rsid w:val="00D81513"/>
    <w:rsid w:val="00D815B0"/>
    <w:rsid w:val="00D8170A"/>
    <w:rsid w:val="00D81BC5"/>
    <w:rsid w:val="00D81FB7"/>
    <w:rsid w:val="00D821BC"/>
    <w:rsid w:val="00D82391"/>
    <w:rsid w:val="00D823A2"/>
    <w:rsid w:val="00D829E9"/>
    <w:rsid w:val="00D82A30"/>
    <w:rsid w:val="00D82F24"/>
    <w:rsid w:val="00D8301B"/>
    <w:rsid w:val="00D831A0"/>
    <w:rsid w:val="00D833ED"/>
    <w:rsid w:val="00D83446"/>
    <w:rsid w:val="00D834B7"/>
    <w:rsid w:val="00D83807"/>
    <w:rsid w:val="00D8382B"/>
    <w:rsid w:val="00D8389B"/>
    <w:rsid w:val="00D8471E"/>
    <w:rsid w:val="00D8485B"/>
    <w:rsid w:val="00D8499F"/>
    <w:rsid w:val="00D84B3B"/>
    <w:rsid w:val="00D84E35"/>
    <w:rsid w:val="00D84EC3"/>
    <w:rsid w:val="00D853A4"/>
    <w:rsid w:val="00D856C8"/>
    <w:rsid w:val="00D859E8"/>
    <w:rsid w:val="00D85BC5"/>
    <w:rsid w:val="00D85D27"/>
    <w:rsid w:val="00D85FE5"/>
    <w:rsid w:val="00D8604B"/>
    <w:rsid w:val="00D860B5"/>
    <w:rsid w:val="00D862A6"/>
    <w:rsid w:val="00D87846"/>
    <w:rsid w:val="00D87ACE"/>
    <w:rsid w:val="00D87B24"/>
    <w:rsid w:val="00D87CFB"/>
    <w:rsid w:val="00D87ED0"/>
    <w:rsid w:val="00D9010A"/>
    <w:rsid w:val="00D9072B"/>
    <w:rsid w:val="00D91037"/>
    <w:rsid w:val="00D9113B"/>
    <w:rsid w:val="00D91599"/>
    <w:rsid w:val="00D9176C"/>
    <w:rsid w:val="00D91AA4"/>
    <w:rsid w:val="00D91C17"/>
    <w:rsid w:val="00D92027"/>
    <w:rsid w:val="00D92266"/>
    <w:rsid w:val="00D9283B"/>
    <w:rsid w:val="00D9289D"/>
    <w:rsid w:val="00D92AEE"/>
    <w:rsid w:val="00D93176"/>
    <w:rsid w:val="00D933CE"/>
    <w:rsid w:val="00D933CF"/>
    <w:rsid w:val="00D9393F"/>
    <w:rsid w:val="00D93D39"/>
    <w:rsid w:val="00D93DF9"/>
    <w:rsid w:val="00D9474E"/>
    <w:rsid w:val="00D94769"/>
    <w:rsid w:val="00D947C1"/>
    <w:rsid w:val="00D94A83"/>
    <w:rsid w:val="00D94EEC"/>
    <w:rsid w:val="00D95283"/>
    <w:rsid w:val="00D952E5"/>
    <w:rsid w:val="00D95A44"/>
    <w:rsid w:val="00D961E1"/>
    <w:rsid w:val="00D963A3"/>
    <w:rsid w:val="00D966AD"/>
    <w:rsid w:val="00D96E23"/>
    <w:rsid w:val="00D96ED6"/>
    <w:rsid w:val="00D970D1"/>
    <w:rsid w:val="00D971E2"/>
    <w:rsid w:val="00D972B3"/>
    <w:rsid w:val="00D974BC"/>
    <w:rsid w:val="00D97995"/>
    <w:rsid w:val="00D97DC9"/>
    <w:rsid w:val="00DA0A03"/>
    <w:rsid w:val="00DA0A5E"/>
    <w:rsid w:val="00DA0DF0"/>
    <w:rsid w:val="00DA0F1B"/>
    <w:rsid w:val="00DA1055"/>
    <w:rsid w:val="00DA11B7"/>
    <w:rsid w:val="00DA11E3"/>
    <w:rsid w:val="00DA1C9B"/>
    <w:rsid w:val="00DA1D11"/>
    <w:rsid w:val="00DA1E13"/>
    <w:rsid w:val="00DA1EA2"/>
    <w:rsid w:val="00DA1EF5"/>
    <w:rsid w:val="00DA21B2"/>
    <w:rsid w:val="00DA2652"/>
    <w:rsid w:val="00DA2EFA"/>
    <w:rsid w:val="00DA2F71"/>
    <w:rsid w:val="00DA32B6"/>
    <w:rsid w:val="00DA33C4"/>
    <w:rsid w:val="00DA427E"/>
    <w:rsid w:val="00DA42C0"/>
    <w:rsid w:val="00DA4685"/>
    <w:rsid w:val="00DA4830"/>
    <w:rsid w:val="00DA4C5F"/>
    <w:rsid w:val="00DA4E44"/>
    <w:rsid w:val="00DA4F36"/>
    <w:rsid w:val="00DA5185"/>
    <w:rsid w:val="00DA5213"/>
    <w:rsid w:val="00DA52E0"/>
    <w:rsid w:val="00DA54A8"/>
    <w:rsid w:val="00DA555D"/>
    <w:rsid w:val="00DA5641"/>
    <w:rsid w:val="00DA5A0D"/>
    <w:rsid w:val="00DA6180"/>
    <w:rsid w:val="00DA6238"/>
    <w:rsid w:val="00DA62F1"/>
    <w:rsid w:val="00DA65D4"/>
    <w:rsid w:val="00DA6AE9"/>
    <w:rsid w:val="00DA6BCE"/>
    <w:rsid w:val="00DA6D8B"/>
    <w:rsid w:val="00DA6EFB"/>
    <w:rsid w:val="00DA7076"/>
    <w:rsid w:val="00DA7460"/>
    <w:rsid w:val="00DA749D"/>
    <w:rsid w:val="00DA7967"/>
    <w:rsid w:val="00DA7AF4"/>
    <w:rsid w:val="00DB03D0"/>
    <w:rsid w:val="00DB0464"/>
    <w:rsid w:val="00DB0528"/>
    <w:rsid w:val="00DB0692"/>
    <w:rsid w:val="00DB0F3F"/>
    <w:rsid w:val="00DB11E3"/>
    <w:rsid w:val="00DB12A1"/>
    <w:rsid w:val="00DB16A7"/>
    <w:rsid w:val="00DB1A43"/>
    <w:rsid w:val="00DB1F4E"/>
    <w:rsid w:val="00DB20A7"/>
    <w:rsid w:val="00DB2381"/>
    <w:rsid w:val="00DB247C"/>
    <w:rsid w:val="00DB2F32"/>
    <w:rsid w:val="00DB3114"/>
    <w:rsid w:val="00DB3603"/>
    <w:rsid w:val="00DB3C20"/>
    <w:rsid w:val="00DB3CC0"/>
    <w:rsid w:val="00DB4333"/>
    <w:rsid w:val="00DB4CF2"/>
    <w:rsid w:val="00DB4E7D"/>
    <w:rsid w:val="00DB51A7"/>
    <w:rsid w:val="00DB51E3"/>
    <w:rsid w:val="00DB52E0"/>
    <w:rsid w:val="00DB5560"/>
    <w:rsid w:val="00DB566D"/>
    <w:rsid w:val="00DB5C38"/>
    <w:rsid w:val="00DB5E75"/>
    <w:rsid w:val="00DB622D"/>
    <w:rsid w:val="00DB633D"/>
    <w:rsid w:val="00DB64A7"/>
    <w:rsid w:val="00DB67A8"/>
    <w:rsid w:val="00DB6EC2"/>
    <w:rsid w:val="00DB6F33"/>
    <w:rsid w:val="00DB71AB"/>
    <w:rsid w:val="00DB7464"/>
    <w:rsid w:val="00DB7A89"/>
    <w:rsid w:val="00DB7BEF"/>
    <w:rsid w:val="00DB7C8E"/>
    <w:rsid w:val="00DB7F55"/>
    <w:rsid w:val="00DC0058"/>
    <w:rsid w:val="00DC0208"/>
    <w:rsid w:val="00DC03CE"/>
    <w:rsid w:val="00DC0485"/>
    <w:rsid w:val="00DC052D"/>
    <w:rsid w:val="00DC060E"/>
    <w:rsid w:val="00DC0885"/>
    <w:rsid w:val="00DC0D00"/>
    <w:rsid w:val="00DC0E2C"/>
    <w:rsid w:val="00DC0EDE"/>
    <w:rsid w:val="00DC1246"/>
    <w:rsid w:val="00DC157B"/>
    <w:rsid w:val="00DC15E4"/>
    <w:rsid w:val="00DC186D"/>
    <w:rsid w:val="00DC19C4"/>
    <w:rsid w:val="00DC1A95"/>
    <w:rsid w:val="00DC1BA3"/>
    <w:rsid w:val="00DC1BED"/>
    <w:rsid w:val="00DC29F8"/>
    <w:rsid w:val="00DC2F67"/>
    <w:rsid w:val="00DC327E"/>
    <w:rsid w:val="00DC3892"/>
    <w:rsid w:val="00DC3C9A"/>
    <w:rsid w:val="00DC3FB5"/>
    <w:rsid w:val="00DC425A"/>
    <w:rsid w:val="00DC45A8"/>
    <w:rsid w:val="00DC46B3"/>
    <w:rsid w:val="00DC47AF"/>
    <w:rsid w:val="00DC5B3B"/>
    <w:rsid w:val="00DC5BBE"/>
    <w:rsid w:val="00DC5C5E"/>
    <w:rsid w:val="00DC5DAA"/>
    <w:rsid w:val="00DC6177"/>
    <w:rsid w:val="00DC63A5"/>
    <w:rsid w:val="00DC64EB"/>
    <w:rsid w:val="00DC656B"/>
    <w:rsid w:val="00DC6C27"/>
    <w:rsid w:val="00DC6CCB"/>
    <w:rsid w:val="00DC7126"/>
    <w:rsid w:val="00DC77B4"/>
    <w:rsid w:val="00DC77EA"/>
    <w:rsid w:val="00DD00B7"/>
    <w:rsid w:val="00DD0713"/>
    <w:rsid w:val="00DD07EE"/>
    <w:rsid w:val="00DD0C57"/>
    <w:rsid w:val="00DD0D18"/>
    <w:rsid w:val="00DD1037"/>
    <w:rsid w:val="00DD15F1"/>
    <w:rsid w:val="00DD167E"/>
    <w:rsid w:val="00DD16D4"/>
    <w:rsid w:val="00DD1C03"/>
    <w:rsid w:val="00DD23A2"/>
    <w:rsid w:val="00DD2759"/>
    <w:rsid w:val="00DD2B8A"/>
    <w:rsid w:val="00DD2C16"/>
    <w:rsid w:val="00DD2C92"/>
    <w:rsid w:val="00DD2D18"/>
    <w:rsid w:val="00DD2F58"/>
    <w:rsid w:val="00DD3537"/>
    <w:rsid w:val="00DD3D76"/>
    <w:rsid w:val="00DD3F55"/>
    <w:rsid w:val="00DD42A0"/>
    <w:rsid w:val="00DD45A9"/>
    <w:rsid w:val="00DD4B68"/>
    <w:rsid w:val="00DD4D56"/>
    <w:rsid w:val="00DD5B64"/>
    <w:rsid w:val="00DD5BCB"/>
    <w:rsid w:val="00DD5C1C"/>
    <w:rsid w:val="00DD5E61"/>
    <w:rsid w:val="00DD64B2"/>
    <w:rsid w:val="00DD6661"/>
    <w:rsid w:val="00DD66BB"/>
    <w:rsid w:val="00DD6CA5"/>
    <w:rsid w:val="00DD6DB2"/>
    <w:rsid w:val="00DD7169"/>
    <w:rsid w:val="00DD7C33"/>
    <w:rsid w:val="00DD7D6B"/>
    <w:rsid w:val="00DE0105"/>
    <w:rsid w:val="00DE04E0"/>
    <w:rsid w:val="00DE08FE"/>
    <w:rsid w:val="00DE0B26"/>
    <w:rsid w:val="00DE162E"/>
    <w:rsid w:val="00DE1E22"/>
    <w:rsid w:val="00DE21DA"/>
    <w:rsid w:val="00DE2265"/>
    <w:rsid w:val="00DE23A4"/>
    <w:rsid w:val="00DE2AEE"/>
    <w:rsid w:val="00DE2B58"/>
    <w:rsid w:val="00DE2C9E"/>
    <w:rsid w:val="00DE2F5C"/>
    <w:rsid w:val="00DE3297"/>
    <w:rsid w:val="00DE3BB8"/>
    <w:rsid w:val="00DE3FEE"/>
    <w:rsid w:val="00DE4121"/>
    <w:rsid w:val="00DE455D"/>
    <w:rsid w:val="00DE5889"/>
    <w:rsid w:val="00DE5926"/>
    <w:rsid w:val="00DE5D03"/>
    <w:rsid w:val="00DE5DC9"/>
    <w:rsid w:val="00DE6065"/>
    <w:rsid w:val="00DE6269"/>
    <w:rsid w:val="00DE6482"/>
    <w:rsid w:val="00DE6860"/>
    <w:rsid w:val="00DE6BF2"/>
    <w:rsid w:val="00DE6CD9"/>
    <w:rsid w:val="00DE6D83"/>
    <w:rsid w:val="00DE71E3"/>
    <w:rsid w:val="00DE73BD"/>
    <w:rsid w:val="00DE7724"/>
    <w:rsid w:val="00DE7B5A"/>
    <w:rsid w:val="00DF019B"/>
    <w:rsid w:val="00DF01AA"/>
    <w:rsid w:val="00DF0255"/>
    <w:rsid w:val="00DF035A"/>
    <w:rsid w:val="00DF0CF3"/>
    <w:rsid w:val="00DF0E00"/>
    <w:rsid w:val="00DF160E"/>
    <w:rsid w:val="00DF1687"/>
    <w:rsid w:val="00DF16DE"/>
    <w:rsid w:val="00DF16F7"/>
    <w:rsid w:val="00DF1CC5"/>
    <w:rsid w:val="00DF22D6"/>
    <w:rsid w:val="00DF2877"/>
    <w:rsid w:val="00DF2BD1"/>
    <w:rsid w:val="00DF2D1E"/>
    <w:rsid w:val="00DF2E03"/>
    <w:rsid w:val="00DF2EEB"/>
    <w:rsid w:val="00DF30E2"/>
    <w:rsid w:val="00DF311C"/>
    <w:rsid w:val="00DF3B78"/>
    <w:rsid w:val="00DF3C0B"/>
    <w:rsid w:val="00DF3E2B"/>
    <w:rsid w:val="00DF3EC8"/>
    <w:rsid w:val="00DF4EDD"/>
    <w:rsid w:val="00DF5001"/>
    <w:rsid w:val="00DF55D8"/>
    <w:rsid w:val="00DF560B"/>
    <w:rsid w:val="00DF5692"/>
    <w:rsid w:val="00DF5897"/>
    <w:rsid w:val="00DF5BEA"/>
    <w:rsid w:val="00DF5C6C"/>
    <w:rsid w:val="00DF5EFD"/>
    <w:rsid w:val="00DF619F"/>
    <w:rsid w:val="00DF634D"/>
    <w:rsid w:val="00DF65B8"/>
    <w:rsid w:val="00DF65CE"/>
    <w:rsid w:val="00DF6994"/>
    <w:rsid w:val="00DF707D"/>
    <w:rsid w:val="00DF754A"/>
    <w:rsid w:val="00DF7E5B"/>
    <w:rsid w:val="00DF7FA8"/>
    <w:rsid w:val="00E00006"/>
    <w:rsid w:val="00E002C4"/>
    <w:rsid w:val="00E004D0"/>
    <w:rsid w:val="00E00BBE"/>
    <w:rsid w:val="00E0168B"/>
    <w:rsid w:val="00E0175C"/>
    <w:rsid w:val="00E019EF"/>
    <w:rsid w:val="00E02570"/>
    <w:rsid w:val="00E026DE"/>
    <w:rsid w:val="00E02A1B"/>
    <w:rsid w:val="00E02F6D"/>
    <w:rsid w:val="00E0308E"/>
    <w:rsid w:val="00E03414"/>
    <w:rsid w:val="00E03D5B"/>
    <w:rsid w:val="00E04AE7"/>
    <w:rsid w:val="00E04C88"/>
    <w:rsid w:val="00E04EA6"/>
    <w:rsid w:val="00E04FD8"/>
    <w:rsid w:val="00E0500C"/>
    <w:rsid w:val="00E050DB"/>
    <w:rsid w:val="00E05183"/>
    <w:rsid w:val="00E054DF"/>
    <w:rsid w:val="00E057CC"/>
    <w:rsid w:val="00E059C5"/>
    <w:rsid w:val="00E05D29"/>
    <w:rsid w:val="00E05D9B"/>
    <w:rsid w:val="00E06020"/>
    <w:rsid w:val="00E0630D"/>
    <w:rsid w:val="00E064E1"/>
    <w:rsid w:val="00E065F6"/>
    <w:rsid w:val="00E06918"/>
    <w:rsid w:val="00E07029"/>
    <w:rsid w:val="00E071A5"/>
    <w:rsid w:val="00E076B1"/>
    <w:rsid w:val="00E077A9"/>
    <w:rsid w:val="00E07975"/>
    <w:rsid w:val="00E07A7A"/>
    <w:rsid w:val="00E10DB3"/>
    <w:rsid w:val="00E11700"/>
    <w:rsid w:val="00E11BA4"/>
    <w:rsid w:val="00E11CB9"/>
    <w:rsid w:val="00E11D30"/>
    <w:rsid w:val="00E11D82"/>
    <w:rsid w:val="00E1223F"/>
    <w:rsid w:val="00E122BC"/>
    <w:rsid w:val="00E12F54"/>
    <w:rsid w:val="00E136BE"/>
    <w:rsid w:val="00E13987"/>
    <w:rsid w:val="00E152D8"/>
    <w:rsid w:val="00E1551A"/>
    <w:rsid w:val="00E15A14"/>
    <w:rsid w:val="00E15CC1"/>
    <w:rsid w:val="00E16043"/>
    <w:rsid w:val="00E1605F"/>
    <w:rsid w:val="00E1642B"/>
    <w:rsid w:val="00E165C6"/>
    <w:rsid w:val="00E16734"/>
    <w:rsid w:val="00E16A4D"/>
    <w:rsid w:val="00E16F9B"/>
    <w:rsid w:val="00E17861"/>
    <w:rsid w:val="00E178B2"/>
    <w:rsid w:val="00E200B9"/>
    <w:rsid w:val="00E20107"/>
    <w:rsid w:val="00E20113"/>
    <w:rsid w:val="00E202CC"/>
    <w:rsid w:val="00E20348"/>
    <w:rsid w:val="00E20BB9"/>
    <w:rsid w:val="00E20CF0"/>
    <w:rsid w:val="00E20E2F"/>
    <w:rsid w:val="00E20F15"/>
    <w:rsid w:val="00E2109F"/>
    <w:rsid w:val="00E2124E"/>
    <w:rsid w:val="00E216DF"/>
    <w:rsid w:val="00E21C5B"/>
    <w:rsid w:val="00E22442"/>
    <w:rsid w:val="00E22570"/>
    <w:rsid w:val="00E226C1"/>
    <w:rsid w:val="00E2309C"/>
    <w:rsid w:val="00E23115"/>
    <w:rsid w:val="00E23125"/>
    <w:rsid w:val="00E234AB"/>
    <w:rsid w:val="00E235FC"/>
    <w:rsid w:val="00E23720"/>
    <w:rsid w:val="00E23EB4"/>
    <w:rsid w:val="00E24700"/>
    <w:rsid w:val="00E24B2C"/>
    <w:rsid w:val="00E24B6B"/>
    <w:rsid w:val="00E250F6"/>
    <w:rsid w:val="00E254A1"/>
    <w:rsid w:val="00E254D7"/>
    <w:rsid w:val="00E256EE"/>
    <w:rsid w:val="00E25C1B"/>
    <w:rsid w:val="00E2669F"/>
    <w:rsid w:val="00E266B0"/>
    <w:rsid w:val="00E267EA"/>
    <w:rsid w:val="00E26FE0"/>
    <w:rsid w:val="00E27180"/>
    <w:rsid w:val="00E27606"/>
    <w:rsid w:val="00E2794E"/>
    <w:rsid w:val="00E27B0E"/>
    <w:rsid w:val="00E27F89"/>
    <w:rsid w:val="00E3029C"/>
    <w:rsid w:val="00E30C6D"/>
    <w:rsid w:val="00E3143F"/>
    <w:rsid w:val="00E314C6"/>
    <w:rsid w:val="00E31519"/>
    <w:rsid w:val="00E324B0"/>
    <w:rsid w:val="00E32586"/>
    <w:rsid w:val="00E326F5"/>
    <w:rsid w:val="00E32FCF"/>
    <w:rsid w:val="00E33060"/>
    <w:rsid w:val="00E3327C"/>
    <w:rsid w:val="00E33EC8"/>
    <w:rsid w:val="00E34718"/>
    <w:rsid w:val="00E34784"/>
    <w:rsid w:val="00E34A47"/>
    <w:rsid w:val="00E351C5"/>
    <w:rsid w:val="00E35380"/>
    <w:rsid w:val="00E353F7"/>
    <w:rsid w:val="00E35456"/>
    <w:rsid w:val="00E355FC"/>
    <w:rsid w:val="00E359DD"/>
    <w:rsid w:val="00E35BF3"/>
    <w:rsid w:val="00E35D76"/>
    <w:rsid w:val="00E361AE"/>
    <w:rsid w:val="00E362C8"/>
    <w:rsid w:val="00E362D1"/>
    <w:rsid w:val="00E36425"/>
    <w:rsid w:val="00E369EE"/>
    <w:rsid w:val="00E3779F"/>
    <w:rsid w:val="00E379D8"/>
    <w:rsid w:val="00E37E1E"/>
    <w:rsid w:val="00E4074A"/>
    <w:rsid w:val="00E41030"/>
    <w:rsid w:val="00E4154D"/>
    <w:rsid w:val="00E41685"/>
    <w:rsid w:val="00E41870"/>
    <w:rsid w:val="00E41A9E"/>
    <w:rsid w:val="00E420E9"/>
    <w:rsid w:val="00E42255"/>
    <w:rsid w:val="00E42316"/>
    <w:rsid w:val="00E423B3"/>
    <w:rsid w:val="00E425D9"/>
    <w:rsid w:val="00E426F4"/>
    <w:rsid w:val="00E4283A"/>
    <w:rsid w:val="00E42BDD"/>
    <w:rsid w:val="00E42C9E"/>
    <w:rsid w:val="00E42D56"/>
    <w:rsid w:val="00E432CB"/>
    <w:rsid w:val="00E4330F"/>
    <w:rsid w:val="00E434A9"/>
    <w:rsid w:val="00E43B3E"/>
    <w:rsid w:val="00E43D6A"/>
    <w:rsid w:val="00E44821"/>
    <w:rsid w:val="00E45536"/>
    <w:rsid w:val="00E45642"/>
    <w:rsid w:val="00E456EF"/>
    <w:rsid w:val="00E45756"/>
    <w:rsid w:val="00E45AF9"/>
    <w:rsid w:val="00E45C68"/>
    <w:rsid w:val="00E46075"/>
    <w:rsid w:val="00E46384"/>
    <w:rsid w:val="00E4639F"/>
    <w:rsid w:val="00E4666C"/>
    <w:rsid w:val="00E46AD2"/>
    <w:rsid w:val="00E46D12"/>
    <w:rsid w:val="00E47080"/>
    <w:rsid w:val="00E47370"/>
    <w:rsid w:val="00E47673"/>
    <w:rsid w:val="00E47731"/>
    <w:rsid w:val="00E47BB6"/>
    <w:rsid w:val="00E47D12"/>
    <w:rsid w:val="00E47D9D"/>
    <w:rsid w:val="00E47DEA"/>
    <w:rsid w:val="00E50072"/>
    <w:rsid w:val="00E506B2"/>
    <w:rsid w:val="00E50B99"/>
    <w:rsid w:val="00E50C1C"/>
    <w:rsid w:val="00E50EF5"/>
    <w:rsid w:val="00E510FC"/>
    <w:rsid w:val="00E511A1"/>
    <w:rsid w:val="00E5121B"/>
    <w:rsid w:val="00E5147C"/>
    <w:rsid w:val="00E515A2"/>
    <w:rsid w:val="00E515E6"/>
    <w:rsid w:val="00E516DB"/>
    <w:rsid w:val="00E51E15"/>
    <w:rsid w:val="00E52392"/>
    <w:rsid w:val="00E525AE"/>
    <w:rsid w:val="00E52922"/>
    <w:rsid w:val="00E52AB5"/>
    <w:rsid w:val="00E532AC"/>
    <w:rsid w:val="00E53CBD"/>
    <w:rsid w:val="00E53FCF"/>
    <w:rsid w:val="00E54225"/>
    <w:rsid w:val="00E5430F"/>
    <w:rsid w:val="00E54C83"/>
    <w:rsid w:val="00E54C9B"/>
    <w:rsid w:val="00E556C6"/>
    <w:rsid w:val="00E55826"/>
    <w:rsid w:val="00E55A57"/>
    <w:rsid w:val="00E55EBC"/>
    <w:rsid w:val="00E55F4E"/>
    <w:rsid w:val="00E5630E"/>
    <w:rsid w:val="00E56577"/>
    <w:rsid w:val="00E565B9"/>
    <w:rsid w:val="00E56607"/>
    <w:rsid w:val="00E56625"/>
    <w:rsid w:val="00E56ABC"/>
    <w:rsid w:val="00E56CD8"/>
    <w:rsid w:val="00E57218"/>
    <w:rsid w:val="00E574DF"/>
    <w:rsid w:val="00E57A96"/>
    <w:rsid w:val="00E6011B"/>
    <w:rsid w:val="00E6031B"/>
    <w:rsid w:val="00E6045B"/>
    <w:rsid w:val="00E606B8"/>
    <w:rsid w:val="00E606DD"/>
    <w:rsid w:val="00E60A8D"/>
    <w:rsid w:val="00E60AFF"/>
    <w:rsid w:val="00E60E32"/>
    <w:rsid w:val="00E6110D"/>
    <w:rsid w:val="00E61502"/>
    <w:rsid w:val="00E61699"/>
    <w:rsid w:val="00E616BD"/>
    <w:rsid w:val="00E619AE"/>
    <w:rsid w:val="00E61A1D"/>
    <w:rsid w:val="00E61AA5"/>
    <w:rsid w:val="00E61EF4"/>
    <w:rsid w:val="00E625EB"/>
    <w:rsid w:val="00E62E75"/>
    <w:rsid w:val="00E62F21"/>
    <w:rsid w:val="00E6324D"/>
    <w:rsid w:val="00E634C9"/>
    <w:rsid w:val="00E636C8"/>
    <w:rsid w:val="00E63A44"/>
    <w:rsid w:val="00E63BDC"/>
    <w:rsid w:val="00E63BEF"/>
    <w:rsid w:val="00E64079"/>
    <w:rsid w:val="00E64886"/>
    <w:rsid w:val="00E64923"/>
    <w:rsid w:val="00E64975"/>
    <w:rsid w:val="00E649E7"/>
    <w:rsid w:val="00E650C0"/>
    <w:rsid w:val="00E650F9"/>
    <w:rsid w:val="00E65352"/>
    <w:rsid w:val="00E66705"/>
    <w:rsid w:val="00E67614"/>
    <w:rsid w:val="00E677A8"/>
    <w:rsid w:val="00E6781D"/>
    <w:rsid w:val="00E67ACF"/>
    <w:rsid w:val="00E701E1"/>
    <w:rsid w:val="00E70511"/>
    <w:rsid w:val="00E709B1"/>
    <w:rsid w:val="00E70B30"/>
    <w:rsid w:val="00E70B84"/>
    <w:rsid w:val="00E70BF6"/>
    <w:rsid w:val="00E71048"/>
    <w:rsid w:val="00E712F6"/>
    <w:rsid w:val="00E71651"/>
    <w:rsid w:val="00E7221A"/>
    <w:rsid w:val="00E7260C"/>
    <w:rsid w:val="00E72BB3"/>
    <w:rsid w:val="00E72E5C"/>
    <w:rsid w:val="00E72E96"/>
    <w:rsid w:val="00E73AA8"/>
    <w:rsid w:val="00E73D3F"/>
    <w:rsid w:val="00E74436"/>
    <w:rsid w:val="00E74975"/>
    <w:rsid w:val="00E75029"/>
    <w:rsid w:val="00E760B7"/>
    <w:rsid w:val="00E76145"/>
    <w:rsid w:val="00E762B9"/>
    <w:rsid w:val="00E76994"/>
    <w:rsid w:val="00E769A6"/>
    <w:rsid w:val="00E76A80"/>
    <w:rsid w:val="00E76B95"/>
    <w:rsid w:val="00E76B9F"/>
    <w:rsid w:val="00E76F4E"/>
    <w:rsid w:val="00E7728B"/>
    <w:rsid w:val="00E777AA"/>
    <w:rsid w:val="00E778F6"/>
    <w:rsid w:val="00E7790D"/>
    <w:rsid w:val="00E77C95"/>
    <w:rsid w:val="00E803E0"/>
    <w:rsid w:val="00E803F0"/>
    <w:rsid w:val="00E803FC"/>
    <w:rsid w:val="00E80B69"/>
    <w:rsid w:val="00E80C4E"/>
    <w:rsid w:val="00E80C4F"/>
    <w:rsid w:val="00E812EA"/>
    <w:rsid w:val="00E814D1"/>
    <w:rsid w:val="00E817A0"/>
    <w:rsid w:val="00E81948"/>
    <w:rsid w:val="00E822EF"/>
    <w:rsid w:val="00E82378"/>
    <w:rsid w:val="00E82495"/>
    <w:rsid w:val="00E825F8"/>
    <w:rsid w:val="00E8290C"/>
    <w:rsid w:val="00E82963"/>
    <w:rsid w:val="00E82A19"/>
    <w:rsid w:val="00E82AFD"/>
    <w:rsid w:val="00E82B1E"/>
    <w:rsid w:val="00E82F92"/>
    <w:rsid w:val="00E82FBC"/>
    <w:rsid w:val="00E8317F"/>
    <w:rsid w:val="00E832C1"/>
    <w:rsid w:val="00E838CE"/>
    <w:rsid w:val="00E83DBE"/>
    <w:rsid w:val="00E84421"/>
    <w:rsid w:val="00E84A3B"/>
    <w:rsid w:val="00E8513E"/>
    <w:rsid w:val="00E855BC"/>
    <w:rsid w:val="00E85A38"/>
    <w:rsid w:val="00E85D05"/>
    <w:rsid w:val="00E863E3"/>
    <w:rsid w:val="00E86462"/>
    <w:rsid w:val="00E86918"/>
    <w:rsid w:val="00E869CB"/>
    <w:rsid w:val="00E86DE4"/>
    <w:rsid w:val="00E87305"/>
    <w:rsid w:val="00E87443"/>
    <w:rsid w:val="00E87512"/>
    <w:rsid w:val="00E87A87"/>
    <w:rsid w:val="00E90368"/>
    <w:rsid w:val="00E90D9B"/>
    <w:rsid w:val="00E90DE1"/>
    <w:rsid w:val="00E9100E"/>
    <w:rsid w:val="00E918B6"/>
    <w:rsid w:val="00E91931"/>
    <w:rsid w:val="00E91A25"/>
    <w:rsid w:val="00E923F6"/>
    <w:rsid w:val="00E9262F"/>
    <w:rsid w:val="00E92DF6"/>
    <w:rsid w:val="00E92FE0"/>
    <w:rsid w:val="00E932CF"/>
    <w:rsid w:val="00E93761"/>
    <w:rsid w:val="00E939B3"/>
    <w:rsid w:val="00E9443D"/>
    <w:rsid w:val="00E94AE8"/>
    <w:rsid w:val="00E94C92"/>
    <w:rsid w:val="00E94CD8"/>
    <w:rsid w:val="00E94FB9"/>
    <w:rsid w:val="00E95093"/>
    <w:rsid w:val="00E951B2"/>
    <w:rsid w:val="00E952ED"/>
    <w:rsid w:val="00E95425"/>
    <w:rsid w:val="00E9548F"/>
    <w:rsid w:val="00E959F6"/>
    <w:rsid w:val="00E95C4C"/>
    <w:rsid w:val="00E95E4C"/>
    <w:rsid w:val="00E962DE"/>
    <w:rsid w:val="00E9641C"/>
    <w:rsid w:val="00E96960"/>
    <w:rsid w:val="00E974CF"/>
    <w:rsid w:val="00E97A5C"/>
    <w:rsid w:val="00E97BF9"/>
    <w:rsid w:val="00E97F0E"/>
    <w:rsid w:val="00EA038A"/>
    <w:rsid w:val="00EA06EA"/>
    <w:rsid w:val="00EA0744"/>
    <w:rsid w:val="00EA0A19"/>
    <w:rsid w:val="00EA0B9E"/>
    <w:rsid w:val="00EA0D6F"/>
    <w:rsid w:val="00EA0EE7"/>
    <w:rsid w:val="00EA150E"/>
    <w:rsid w:val="00EA25BB"/>
    <w:rsid w:val="00EA2C25"/>
    <w:rsid w:val="00EA32B5"/>
    <w:rsid w:val="00EA3932"/>
    <w:rsid w:val="00EA3EE9"/>
    <w:rsid w:val="00EA4B9D"/>
    <w:rsid w:val="00EA4FB0"/>
    <w:rsid w:val="00EA53B8"/>
    <w:rsid w:val="00EA5527"/>
    <w:rsid w:val="00EA5AA1"/>
    <w:rsid w:val="00EA5B0D"/>
    <w:rsid w:val="00EA5EE1"/>
    <w:rsid w:val="00EA5F8F"/>
    <w:rsid w:val="00EA6245"/>
    <w:rsid w:val="00EA646F"/>
    <w:rsid w:val="00EA647F"/>
    <w:rsid w:val="00EA679E"/>
    <w:rsid w:val="00EA68A0"/>
    <w:rsid w:val="00EA69E6"/>
    <w:rsid w:val="00EA732E"/>
    <w:rsid w:val="00EA76B3"/>
    <w:rsid w:val="00EA78CF"/>
    <w:rsid w:val="00EB03C4"/>
    <w:rsid w:val="00EB08B6"/>
    <w:rsid w:val="00EB12CA"/>
    <w:rsid w:val="00EB1372"/>
    <w:rsid w:val="00EB14C6"/>
    <w:rsid w:val="00EB1839"/>
    <w:rsid w:val="00EB196C"/>
    <w:rsid w:val="00EB1B76"/>
    <w:rsid w:val="00EB1D54"/>
    <w:rsid w:val="00EB1D5C"/>
    <w:rsid w:val="00EB2586"/>
    <w:rsid w:val="00EB32AC"/>
    <w:rsid w:val="00EB32DE"/>
    <w:rsid w:val="00EB333E"/>
    <w:rsid w:val="00EB34FF"/>
    <w:rsid w:val="00EB3565"/>
    <w:rsid w:val="00EB3F9C"/>
    <w:rsid w:val="00EB49E2"/>
    <w:rsid w:val="00EB5083"/>
    <w:rsid w:val="00EB5420"/>
    <w:rsid w:val="00EB62C4"/>
    <w:rsid w:val="00EB68C4"/>
    <w:rsid w:val="00EB696E"/>
    <w:rsid w:val="00EB6988"/>
    <w:rsid w:val="00EB6AC3"/>
    <w:rsid w:val="00EB6B4B"/>
    <w:rsid w:val="00EB6B77"/>
    <w:rsid w:val="00EB715D"/>
    <w:rsid w:val="00EB7173"/>
    <w:rsid w:val="00EB73DA"/>
    <w:rsid w:val="00EB7512"/>
    <w:rsid w:val="00EB767D"/>
    <w:rsid w:val="00EB7761"/>
    <w:rsid w:val="00EB7F92"/>
    <w:rsid w:val="00EC046D"/>
    <w:rsid w:val="00EC080B"/>
    <w:rsid w:val="00EC0AE9"/>
    <w:rsid w:val="00EC0EE7"/>
    <w:rsid w:val="00EC11C1"/>
    <w:rsid w:val="00EC1519"/>
    <w:rsid w:val="00EC1685"/>
    <w:rsid w:val="00EC16CC"/>
    <w:rsid w:val="00EC1D92"/>
    <w:rsid w:val="00EC1E27"/>
    <w:rsid w:val="00EC2114"/>
    <w:rsid w:val="00EC233E"/>
    <w:rsid w:val="00EC2618"/>
    <w:rsid w:val="00EC2A7F"/>
    <w:rsid w:val="00EC2CA7"/>
    <w:rsid w:val="00EC2DF0"/>
    <w:rsid w:val="00EC2E0C"/>
    <w:rsid w:val="00EC32CC"/>
    <w:rsid w:val="00EC39E6"/>
    <w:rsid w:val="00EC400B"/>
    <w:rsid w:val="00EC41EF"/>
    <w:rsid w:val="00EC420A"/>
    <w:rsid w:val="00EC4ABB"/>
    <w:rsid w:val="00EC4B33"/>
    <w:rsid w:val="00EC4F7A"/>
    <w:rsid w:val="00EC5037"/>
    <w:rsid w:val="00EC50F2"/>
    <w:rsid w:val="00EC5DB4"/>
    <w:rsid w:val="00EC631C"/>
    <w:rsid w:val="00EC6D0C"/>
    <w:rsid w:val="00EC6DDD"/>
    <w:rsid w:val="00EC7572"/>
    <w:rsid w:val="00EC76F6"/>
    <w:rsid w:val="00EC7D09"/>
    <w:rsid w:val="00EC7E33"/>
    <w:rsid w:val="00ED02B1"/>
    <w:rsid w:val="00ED05A7"/>
    <w:rsid w:val="00ED06F9"/>
    <w:rsid w:val="00ED0EC4"/>
    <w:rsid w:val="00ED0F9D"/>
    <w:rsid w:val="00ED107E"/>
    <w:rsid w:val="00ED17EE"/>
    <w:rsid w:val="00ED18F5"/>
    <w:rsid w:val="00ED2908"/>
    <w:rsid w:val="00ED2BEE"/>
    <w:rsid w:val="00ED30B0"/>
    <w:rsid w:val="00ED3328"/>
    <w:rsid w:val="00ED3783"/>
    <w:rsid w:val="00ED3C13"/>
    <w:rsid w:val="00ED3E92"/>
    <w:rsid w:val="00ED3E95"/>
    <w:rsid w:val="00ED40F9"/>
    <w:rsid w:val="00ED41B7"/>
    <w:rsid w:val="00ED4337"/>
    <w:rsid w:val="00ED4630"/>
    <w:rsid w:val="00ED4760"/>
    <w:rsid w:val="00ED4E7E"/>
    <w:rsid w:val="00ED510C"/>
    <w:rsid w:val="00ED5A44"/>
    <w:rsid w:val="00ED5B6B"/>
    <w:rsid w:val="00ED5C16"/>
    <w:rsid w:val="00ED5C9E"/>
    <w:rsid w:val="00ED5D83"/>
    <w:rsid w:val="00ED5F87"/>
    <w:rsid w:val="00ED61FC"/>
    <w:rsid w:val="00ED6207"/>
    <w:rsid w:val="00ED6229"/>
    <w:rsid w:val="00ED63EC"/>
    <w:rsid w:val="00ED642D"/>
    <w:rsid w:val="00ED6B9D"/>
    <w:rsid w:val="00ED6E10"/>
    <w:rsid w:val="00ED76A4"/>
    <w:rsid w:val="00ED78E8"/>
    <w:rsid w:val="00ED7931"/>
    <w:rsid w:val="00EE0849"/>
    <w:rsid w:val="00EE08B1"/>
    <w:rsid w:val="00EE0C92"/>
    <w:rsid w:val="00EE0DEF"/>
    <w:rsid w:val="00EE13F9"/>
    <w:rsid w:val="00EE1883"/>
    <w:rsid w:val="00EE1FB2"/>
    <w:rsid w:val="00EE1FF3"/>
    <w:rsid w:val="00EE23A0"/>
    <w:rsid w:val="00EE248D"/>
    <w:rsid w:val="00EE2514"/>
    <w:rsid w:val="00EE2553"/>
    <w:rsid w:val="00EE2676"/>
    <w:rsid w:val="00EE2703"/>
    <w:rsid w:val="00EE2A19"/>
    <w:rsid w:val="00EE2AC7"/>
    <w:rsid w:val="00EE2E3C"/>
    <w:rsid w:val="00EE31CD"/>
    <w:rsid w:val="00EE3B5D"/>
    <w:rsid w:val="00EE3E76"/>
    <w:rsid w:val="00EE4072"/>
    <w:rsid w:val="00EE47AD"/>
    <w:rsid w:val="00EE4C5A"/>
    <w:rsid w:val="00EE515F"/>
    <w:rsid w:val="00EE5608"/>
    <w:rsid w:val="00EE56F6"/>
    <w:rsid w:val="00EE570D"/>
    <w:rsid w:val="00EE5BD5"/>
    <w:rsid w:val="00EE5C9E"/>
    <w:rsid w:val="00EE5F2C"/>
    <w:rsid w:val="00EE61D5"/>
    <w:rsid w:val="00EE6673"/>
    <w:rsid w:val="00EE677B"/>
    <w:rsid w:val="00EE6788"/>
    <w:rsid w:val="00EE6B73"/>
    <w:rsid w:val="00EE6E75"/>
    <w:rsid w:val="00EE78A2"/>
    <w:rsid w:val="00EE7FB7"/>
    <w:rsid w:val="00EE7FEF"/>
    <w:rsid w:val="00EF07C0"/>
    <w:rsid w:val="00EF08D9"/>
    <w:rsid w:val="00EF0958"/>
    <w:rsid w:val="00EF0C4E"/>
    <w:rsid w:val="00EF0E08"/>
    <w:rsid w:val="00EF11E8"/>
    <w:rsid w:val="00EF1275"/>
    <w:rsid w:val="00EF1AF2"/>
    <w:rsid w:val="00EF1B55"/>
    <w:rsid w:val="00EF238A"/>
    <w:rsid w:val="00EF261B"/>
    <w:rsid w:val="00EF278A"/>
    <w:rsid w:val="00EF2924"/>
    <w:rsid w:val="00EF31CF"/>
    <w:rsid w:val="00EF3426"/>
    <w:rsid w:val="00EF34E9"/>
    <w:rsid w:val="00EF39BC"/>
    <w:rsid w:val="00EF3E77"/>
    <w:rsid w:val="00EF4189"/>
    <w:rsid w:val="00EF42F7"/>
    <w:rsid w:val="00EF4419"/>
    <w:rsid w:val="00EF4662"/>
    <w:rsid w:val="00EF46B2"/>
    <w:rsid w:val="00EF4749"/>
    <w:rsid w:val="00EF489D"/>
    <w:rsid w:val="00EF48C2"/>
    <w:rsid w:val="00EF48D4"/>
    <w:rsid w:val="00EF4A91"/>
    <w:rsid w:val="00EF4C6F"/>
    <w:rsid w:val="00EF5D63"/>
    <w:rsid w:val="00EF5E21"/>
    <w:rsid w:val="00EF64CB"/>
    <w:rsid w:val="00EF67C0"/>
    <w:rsid w:val="00EF6BC3"/>
    <w:rsid w:val="00EF6D80"/>
    <w:rsid w:val="00EF70A5"/>
    <w:rsid w:val="00EF71F7"/>
    <w:rsid w:val="00EF73D3"/>
    <w:rsid w:val="00EF7C04"/>
    <w:rsid w:val="00EF7F33"/>
    <w:rsid w:val="00F0079B"/>
    <w:rsid w:val="00F00936"/>
    <w:rsid w:val="00F013D6"/>
    <w:rsid w:val="00F01E0C"/>
    <w:rsid w:val="00F028BD"/>
    <w:rsid w:val="00F02C16"/>
    <w:rsid w:val="00F03825"/>
    <w:rsid w:val="00F039E3"/>
    <w:rsid w:val="00F046FE"/>
    <w:rsid w:val="00F0477C"/>
    <w:rsid w:val="00F04AB6"/>
    <w:rsid w:val="00F04B16"/>
    <w:rsid w:val="00F0548C"/>
    <w:rsid w:val="00F05A45"/>
    <w:rsid w:val="00F05BF6"/>
    <w:rsid w:val="00F05E94"/>
    <w:rsid w:val="00F05EFF"/>
    <w:rsid w:val="00F06048"/>
    <w:rsid w:val="00F06371"/>
    <w:rsid w:val="00F064C8"/>
    <w:rsid w:val="00F07032"/>
    <w:rsid w:val="00F07689"/>
    <w:rsid w:val="00F07DC0"/>
    <w:rsid w:val="00F07F53"/>
    <w:rsid w:val="00F10595"/>
    <w:rsid w:val="00F1073F"/>
    <w:rsid w:val="00F10827"/>
    <w:rsid w:val="00F10B4B"/>
    <w:rsid w:val="00F10D5A"/>
    <w:rsid w:val="00F10EFE"/>
    <w:rsid w:val="00F11192"/>
    <w:rsid w:val="00F111B0"/>
    <w:rsid w:val="00F1146D"/>
    <w:rsid w:val="00F115CA"/>
    <w:rsid w:val="00F11ECD"/>
    <w:rsid w:val="00F1220A"/>
    <w:rsid w:val="00F123F5"/>
    <w:rsid w:val="00F12453"/>
    <w:rsid w:val="00F124A2"/>
    <w:rsid w:val="00F125A1"/>
    <w:rsid w:val="00F129ED"/>
    <w:rsid w:val="00F12D95"/>
    <w:rsid w:val="00F12DC7"/>
    <w:rsid w:val="00F1317B"/>
    <w:rsid w:val="00F134B2"/>
    <w:rsid w:val="00F1360A"/>
    <w:rsid w:val="00F13746"/>
    <w:rsid w:val="00F138D1"/>
    <w:rsid w:val="00F13E79"/>
    <w:rsid w:val="00F14020"/>
    <w:rsid w:val="00F14111"/>
    <w:rsid w:val="00F14164"/>
    <w:rsid w:val="00F143BD"/>
    <w:rsid w:val="00F1454C"/>
    <w:rsid w:val="00F14905"/>
    <w:rsid w:val="00F150B1"/>
    <w:rsid w:val="00F152B8"/>
    <w:rsid w:val="00F15391"/>
    <w:rsid w:val="00F1566A"/>
    <w:rsid w:val="00F16062"/>
    <w:rsid w:val="00F163AA"/>
    <w:rsid w:val="00F16AA1"/>
    <w:rsid w:val="00F16E41"/>
    <w:rsid w:val="00F1711B"/>
    <w:rsid w:val="00F17237"/>
    <w:rsid w:val="00F173EF"/>
    <w:rsid w:val="00F174BC"/>
    <w:rsid w:val="00F174EB"/>
    <w:rsid w:val="00F17ABD"/>
    <w:rsid w:val="00F17B75"/>
    <w:rsid w:val="00F17EC9"/>
    <w:rsid w:val="00F17FBD"/>
    <w:rsid w:val="00F20022"/>
    <w:rsid w:val="00F20A3C"/>
    <w:rsid w:val="00F20E19"/>
    <w:rsid w:val="00F21162"/>
    <w:rsid w:val="00F21399"/>
    <w:rsid w:val="00F21580"/>
    <w:rsid w:val="00F218F6"/>
    <w:rsid w:val="00F21FD9"/>
    <w:rsid w:val="00F2209D"/>
    <w:rsid w:val="00F22257"/>
    <w:rsid w:val="00F2252B"/>
    <w:rsid w:val="00F23D2E"/>
    <w:rsid w:val="00F242F6"/>
    <w:rsid w:val="00F2466B"/>
    <w:rsid w:val="00F24877"/>
    <w:rsid w:val="00F24A45"/>
    <w:rsid w:val="00F24B71"/>
    <w:rsid w:val="00F24B79"/>
    <w:rsid w:val="00F24DB7"/>
    <w:rsid w:val="00F24F66"/>
    <w:rsid w:val="00F254FE"/>
    <w:rsid w:val="00F257AC"/>
    <w:rsid w:val="00F26255"/>
    <w:rsid w:val="00F2627D"/>
    <w:rsid w:val="00F263D7"/>
    <w:rsid w:val="00F265B9"/>
    <w:rsid w:val="00F26733"/>
    <w:rsid w:val="00F27828"/>
    <w:rsid w:val="00F27F31"/>
    <w:rsid w:val="00F302B8"/>
    <w:rsid w:val="00F302E2"/>
    <w:rsid w:val="00F302F1"/>
    <w:rsid w:val="00F303C2"/>
    <w:rsid w:val="00F30428"/>
    <w:rsid w:val="00F30637"/>
    <w:rsid w:val="00F30F57"/>
    <w:rsid w:val="00F31464"/>
    <w:rsid w:val="00F314A6"/>
    <w:rsid w:val="00F31ACB"/>
    <w:rsid w:val="00F323E3"/>
    <w:rsid w:val="00F325D3"/>
    <w:rsid w:val="00F32924"/>
    <w:rsid w:val="00F32A9F"/>
    <w:rsid w:val="00F32C66"/>
    <w:rsid w:val="00F32EC5"/>
    <w:rsid w:val="00F32FDB"/>
    <w:rsid w:val="00F34525"/>
    <w:rsid w:val="00F3479D"/>
    <w:rsid w:val="00F34B5E"/>
    <w:rsid w:val="00F34BB1"/>
    <w:rsid w:val="00F34D00"/>
    <w:rsid w:val="00F34D2E"/>
    <w:rsid w:val="00F34D99"/>
    <w:rsid w:val="00F34DF0"/>
    <w:rsid w:val="00F35274"/>
    <w:rsid w:val="00F35620"/>
    <w:rsid w:val="00F356CB"/>
    <w:rsid w:val="00F356EA"/>
    <w:rsid w:val="00F359A6"/>
    <w:rsid w:val="00F3618E"/>
    <w:rsid w:val="00F363A4"/>
    <w:rsid w:val="00F36BD1"/>
    <w:rsid w:val="00F37188"/>
    <w:rsid w:val="00F37B0A"/>
    <w:rsid w:val="00F37C83"/>
    <w:rsid w:val="00F37DCD"/>
    <w:rsid w:val="00F37F93"/>
    <w:rsid w:val="00F400D3"/>
    <w:rsid w:val="00F405F9"/>
    <w:rsid w:val="00F406F2"/>
    <w:rsid w:val="00F4077E"/>
    <w:rsid w:val="00F4084F"/>
    <w:rsid w:val="00F40B85"/>
    <w:rsid w:val="00F40EB2"/>
    <w:rsid w:val="00F41136"/>
    <w:rsid w:val="00F415EA"/>
    <w:rsid w:val="00F41DF4"/>
    <w:rsid w:val="00F428A9"/>
    <w:rsid w:val="00F42D0C"/>
    <w:rsid w:val="00F439CD"/>
    <w:rsid w:val="00F43BD9"/>
    <w:rsid w:val="00F44158"/>
    <w:rsid w:val="00F44401"/>
    <w:rsid w:val="00F4498E"/>
    <w:rsid w:val="00F449FA"/>
    <w:rsid w:val="00F44E33"/>
    <w:rsid w:val="00F450D3"/>
    <w:rsid w:val="00F4586A"/>
    <w:rsid w:val="00F45A2E"/>
    <w:rsid w:val="00F46113"/>
    <w:rsid w:val="00F4631D"/>
    <w:rsid w:val="00F464FD"/>
    <w:rsid w:val="00F466EA"/>
    <w:rsid w:val="00F477A3"/>
    <w:rsid w:val="00F479D4"/>
    <w:rsid w:val="00F50CC9"/>
    <w:rsid w:val="00F50DB1"/>
    <w:rsid w:val="00F50E88"/>
    <w:rsid w:val="00F510BC"/>
    <w:rsid w:val="00F5153A"/>
    <w:rsid w:val="00F51688"/>
    <w:rsid w:val="00F516F5"/>
    <w:rsid w:val="00F517EB"/>
    <w:rsid w:val="00F51C31"/>
    <w:rsid w:val="00F52384"/>
    <w:rsid w:val="00F523AD"/>
    <w:rsid w:val="00F525F1"/>
    <w:rsid w:val="00F52823"/>
    <w:rsid w:val="00F52CD3"/>
    <w:rsid w:val="00F53341"/>
    <w:rsid w:val="00F53376"/>
    <w:rsid w:val="00F534A8"/>
    <w:rsid w:val="00F53AF3"/>
    <w:rsid w:val="00F540DF"/>
    <w:rsid w:val="00F5417E"/>
    <w:rsid w:val="00F543A5"/>
    <w:rsid w:val="00F55948"/>
    <w:rsid w:val="00F55ED2"/>
    <w:rsid w:val="00F56015"/>
    <w:rsid w:val="00F56812"/>
    <w:rsid w:val="00F56A82"/>
    <w:rsid w:val="00F56E15"/>
    <w:rsid w:val="00F57157"/>
    <w:rsid w:val="00F572EA"/>
    <w:rsid w:val="00F575D2"/>
    <w:rsid w:val="00F577AA"/>
    <w:rsid w:val="00F600AD"/>
    <w:rsid w:val="00F60296"/>
    <w:rsid w:val="00F60303"/>
    <w:rsid w:val="00F604DB"/>
    <w:rsid w:val="00F60561"/>
    <w:rsid w:val="00F60897"/>
    <w:rsid w:val="00F60D2B"/>
    <w:rsid w:val="00F610AB"/>
    <w:rsid w:val="00F61373"/>
    <w:rsid w:val="00F61893"/>
    <w:rsid w:val="00F618A9"/>
    <w:rsid w:val="00F61BE9"/>
    <w:rsid w:val="00F61CB1"/>
    <w:rsid w:val="00F62137"/>
    <w:rsid w:val="00F6265B"/>
    <w:rsid w:val="00F6285B"/>
    <w:rsid w:val="00F6378A"/>
    <w:rsid w:val="00F63B4E"/>
    <w:rsid w:val="00F63C8A"/>
    <w:rsid w:val="00F64064"/>
    <w:rsid w:val="00F64549"/>
    <w:rsid w:val="00F64743"/>
    <w:rsid w:val="00F64B25"/>
    <w:rsid w:val="00F64BC7"/>
    <w:rsid w:val="00F64C2E"/>
    <w:rsid w:val="00F64D34"/>
    <w:rsid w:val="00F64E58"/>
    <w:rsid w:val="00F64F12"/>
    <w:rsid w:val="00F650F9"/>
    <w:rsid w:val="00F65384"/>
    <w:rsid w:val="00F654DB"/>
    <w:rsid w:val="00F65E3B"/>
    <w:rsid w:val="00F65EE7"/>
    <w:rsid w:val="00F66055"/>
    <w:rsid w:val="00F661E3"/>
    <w:rsid w:val="00F667A4"/>
    <w:rsid w:val="00F66862"/>
    <w:rsid w:val="00F66CB4"/>
    <w:rsid w:val="00F66E46"/>
    <w:rsid w:val="00F670D4"/>
    <w:rsid w:val="00F67565"/>
    <w:rsid w:val="00F6775F"/>
    <w:rsid w:val="00F701E6"/>
    <w:rsid w:val="00F70242"/>
    <w:rsid w:val="00F7099D"/>
    <w:rsid w:val="00F70F24"/>
    <w:rsid w:val="00F711F6"/>
    <w:rsid w:val="00F71440"/>
    <w:rsid w:val="00F715DC"/>
    <w:rsid w:val="00F7243F"/>
    <w:rsid w:val="00F72584"/>
    <w:rsid w:val="00F727FC"/>
    <w:rsid w:val="00F72E8B"/>
    <w:rsid w:val="00F73365"/>
    <w:rsid w:val="00F73BF7"/>
    <w:rsid w:val="00F73E9C"/>
    <w:rsid w:val="00F743A9"/>
    <w:rsid w:val="00F74E99"/>
    <w:rsid w:val="00F74F14"/>
    <w:rsid w:val="00F7529A"/>
    <w:rsid w:val="00F75B61"/>
    <w:rsid w:val="00F761BC"/>
    <w:rsid w:val="00F7634D"/>
    <w:rsid w:val="00F76EEA"/>
    <w:rsid w:val="00F77497"/>
    <w:rsid w:val="00F7750C"/>
    <w:rsid w:val="00F80060"/>
    <w:rsid w:val="00F80493"/>
    <w:rsid w:val="00F804BA"/>
    <w:rsid w:val="00F80997"/>
    <w:rsid w:val="00F810A8"/>
    <w:rsid w:val="00F8110B"/>
    <w:rsid w:val="00F823AD"/>
    <w:rsid w:val="00F82440"/>
    <w:rsid w:val="00F82CB1"/>
    <w:rsid w:val="00F82CBF"/>
    <w:rsid w:val="00F830B0"/>
    <w:rsid w:val="00F831C9"/>
    <w:rsid w:val="00F83783"/>
    <w:rsid w:val="00F83B25"/>
    <w:rsid w:val="00F83D13"/>
    <w:rsid w:val="00F84050"/>
    <w:rsid w:val="00F840B4"/>
    <w:rsid w:val="00F840E9"/>
    <w:rsid w:val="00F84D83"/>
    <w:rsid w:val="00F84DA9"/>
    <w:rsid w:val="00F84E8F"/>
    <w:rsid w:val="00F854C2"/>
    <w:rsid w:val="00F8572A"/>
    <w:rsid w:val="00F85BA0"/>
    <w:rsid w:val="00F85CF4"/>
    <w:rsid w:val="00F85E3C"/>
    <w:rsid w:val="00F86FD5"/>
    <w:rsid w:val="00F86FED"/>
    <w:rsid w:val="00F877EE"/>
    <w:rsid w:val="00F87B83"/>
    <w:rsid w:val="00F87DDC"/>
    <w:rsid w:val="00F90396"/>
    <w:rsid w:val="00F90599"/>
    <w:rsid w:val="00F90605"/>
    <w:rsid w:val="00F90AFB"/>
    <w:rsid w:val="00F90B55"/>
    <w:rsid w:val="00F9132B"/>
    <w:rsid w:val="00F91435"/>
    <w:rsid w:val="00F91464"/>
    <w:rsid w:val="00F9157C"/>
    <w:rsid w:val="00F91CB2"/>
    <w:rsid w:val="00F92444"/>
    <w:rsid w:val="00F92FF6"/>
    <w:rsid w:val="00F9361E"/>
    <w:rsid w:val="00F936A9"/>
    <w:rsid w:val="00F936BE"/>
    <w:rsid w:val="00F93AAD"/>
    <w:rsid w:val="00F93F57"/>
    <w:rsid w:val="00F940C6"/>
    <w:rsid w:val="00F943EF"/>
    <w:rsid w:val="00F949AE"/>
    <w:rsid w:val="00F94A52"/>
    <w:rsid w:val="00F94AEB"/>
    <w:rsid w:val="00F94AF9"/>
    <w:rsid w:val="00F950D9"/>
    <w:rsid w:val="00F953B2"/>
    <w:rsid w:val="00F954CD"/>
    <w:rsid w:val="00F95568"/>
    <w:rsid w:val="00F957D8"/>
    <w:rsid w:val="00F95C7F"/>
    <w:rsid w:val="00F95CB9"/>
    <w:rsid w:val="00F9608E"/>
    <w:rsid w:val="00F96306"/>
    <w:rsid w:val="00F9727F"/>
    <w:rsid w:val="00F979F7"/>
    <w:rsid w:val="00F97B91"/>
    <w:rsid w:val="00F97C95"/>
    <w:rsid w:val="00F97F38"/>
    <w:rsid w:val="00FA0112"/>
    <w:rsid w:val="00FA023C"/>
    <w:rsid w:val="00FA07C8"/>
    <w:rsid w:val="00FA125E"/>
    <w:rsid w:val="00FA1502"/>
    <w:rsid w:val="00FA16D1"/>
    <w:rsid w:val="00FA1774"/>
    <w:rsid w:val="00FA1D50"/>
    <w:rsid w:val="00FA21E4"/>
    <w:rsid w:val="00FA2769"/>
    <w:rsid w:val="00FA2D6D"/>
    <w:rsid w:val="00FA2DA2"/>
    <w:rsid w:val="00FA33EF"/>
    <w:rsid w:val="00FA3538"/>
    <w:rsid w:val="00FA3542"/>
    <w:rsid w:val="00FA47B9"/>
    <w:rsid w:val="00FA4A0E"/>
    <w:rsid w:val="00FA4C84"/>
    <w:rsid w:val="00FA4D90"/>
    <w:rsid w:val="00FA551D"/>
    <w:rsid w:val="00FA572E"/>
    <w:rsid w:val="00FA5C5B"/>
    <w:rsid w:val="00FA5C63"/>
    <w:rsid w:val="00FA6044"/>
    <w:rsid w:val="00FA6255"/>
    <w:rsid w:val="00FA62F4"/>
    <w:rsid w:val="00FA65D4"/>
    <w:rsid w:val="00FA6891"/>
    <w:rsid w:val="00FA77B9"/>
    <w:rsid w:val="00FA7884"/>
    <w:rsid w:val="00FA7933"/>
    <w:rsid w:val="00FA7CAB"/>
    <w:rsid w:val="00FA7FEF"/>
    <w:rsid w:val="00FB0061"/>
    <w:rsid w:val="00FB00D0"/>
    <w:rsid w:val="00FB0142"/>
    <w:rsid w:val="00FB09D1"/>
    <w:rsid w:val="00FB0D13"/>
    <w:rsid w:val="00FB113A"/>
    <w:rsid w:val="00FB13BE"/>
    <w:rsid w:val="00FB1469"/>
    <w:rsid w:val="00FB1579"/>
    <w:rsid w:val="00FB199B"/>
    <w:rsid w:val="00FB1F22"/>
    <w:rsid w:val="00FB1F7F"/>
    <w:rsid w:val="00FB24D1"/>
    <w:rsid w:val="00FB287C"/>
    <w:rsid w:val="00FB2B9B"/>
    <w:rsid w:val="00FB3596"/>
    <w:rsid w:val="00FB3D08"/>
    <w:rsid w:val="00FB3E2E"/>
    <w:rsid w:val="00FB3F8C"/>
    <w:rsid w:val="00FB42D1"/>
    <w:rsid w:val="00FB438C"/>
    <w:rsid w:val="00FB46A4"/>
    <w:rsid w:val="00FB5678"/>
    <w:rsid w:val="00FB645C"/>
    <w:rsid w:val="00FB6568"/>
    <w:rsid w:val="00FB6C44"/>
    <w:rsid w:val="00FB6E0E"/>
    <w:rsid w:val="00FB6E22"/>
    <w:rsid w:val="00FB6EA3"/>
    <w:rsid w:val="00FB792A"/>
    <w:rsid w:val="00FC03E0"/>
    <w:rsid w:val="00FC0784"/>
    <w:rsid w:val="00FC0920"/>
    <w:rsid w:val="00FC0BC8"/>
    <w:rsid w:val="00FC0C04"/>
    <w:rsid w:val="00FC28D9"/>
    <w:rsid w:val="00FC2AEC"/>
    <w:rsid w:val="00FC3B2D"/>
    <w:rsid w:val="00FC3B37"/>
    <w:rsid w:val="00FC400F"/>
    <w:rsid w:val="00FC413A"/>
    <w:rsid w:val="00FC42B8"/>
    <w:rsid w:val="00FC4695"/>
    <w:rsid w:val="00FC496E"/>
    <w:rsid w:val="00FC51CD"/>
    <w:rsid w:val="00FC5244"/>
    <w:rsid w:val="00FC5938"/>
    <w:rsid w:val="00FC5C7D"/>
    <w:rsid w:val="00FC5CC5"/>
    <w:rsid w:val="00FC6969"/>
    <w:rsid w:val="00FC6FBE"/>
    <w:rsid w:val="00FC7017"/>
    <w:rsid w:val="00FC71D2"/>
    <w:rsid w:val="00FC7214"/>
    <w:rsid w:val="00FC767A"/>
    <w:rsid w:val="00FC7B7C"/>
    <w:rsid w:val="00FC7FE7"/>
    <w:rsid w:val="00FD0042"/>
    <w:rsid w:val="00FD0044"/>
    <w:rsid w:val="00FD00B9"/>
    <w:rsid w:val="00FD023D"/>
    <w:rsid w:val="00FD033E"/>
    <w:rsid w:val="00FD03B3"/>
    <w:rsid w:val="00FD0808"/>
    <w:rsid w:val="00FD0B0A"/>
    <w:rsid w:val="00FD1176"/>
    <w:rsid w:val="00FD1278"/>
    <w:rsid w:val="00FD16D9"/>
    <w:rsid w:val="00FD178C"/>
    <w:rsid w:val="00FD2270"/>
    <w:rsid w:val="00FD28BE"/>
    <w:rsid w:val="00FD2B4E"/>
    <w:rsid w:val="00FD2F9A"/>
    <w:rsid w:val="00FD390B"/>
    <w:rsid w:val="00FD3B06"/>
    <w:rsid w:val="00FD3C3A"/>
    <w:rsid w:val="00FD3D2B"/>
    <w:rsid w:val="00FD3E8F"/>
    <w:rsid w:val="00FD4311"/>
    <w:rsid w:val="00FD4489"/>
    <w:rsid w:val="00FD474B"/>
    <w:rsid w:val="00FD4AB6"/>
    <w:rsid w:val="00FD4D62"/>
    <w:rsid w:val="00FD4FA1"/>
    <w:rsid w:val="00FD507F"/>
    <w:rsid w:val="00FD5238"/>
    <w:rsid w:val="00FD5A60"/>
    <w:rsid w:val="00FD61DD"/>
    <w:rsid w:val="00FD672B"/>
    <w:rsid w:val="00FD6970"/>
    <w:rsid w:val="00FD6AB5"/>
    <w:rsid w:val="00FD7925"/>
    <w:rsid w:val="00FD7CBA"/>
    <w:rsid w:val="00FE02AB"/>
    <w:rsid w:val="00FE0391"/>
    <w:rsid w:val="00FE0BAA"/>
    <w:rsid w:val="00FE0BB1"/>
    <w:rsid w:val="00FE0D5B"/>
    <w:rsid w:val="00FE0FC4"/>
    <w:rsid w:val="00FE103B"/>
    <w:rsid w:val="00FE139C"/>
    <w:rsid w:val="00FE1B8D"/>
    <w:rsid w:val="00FE1D16"/>
    <w:rsid w:val="00FE2273"/>
    <w:rsid w:val="00FE232A"/>
    <w:rsid w:val="00FE2406"/>
    <w:rsid w:val="00FE2B81"/>
    <w:rsid w:val="00FE3023"/>
    <w:rsid w:val="00FE3550"/>
    <w:rsid w:val="00FE367D"/>
    <w:rsid w:val="00FE36AA"/>
    <w:rsid w:val="00FE3F99"/>
    <w:rsid w:val="00FE4619"/>
    <w:rsid w:val="00FE4808"/>
    <w:rsid w:val="00FE4ABB"/>
    <w:rsid w:val="00FE4EC6"/>
    <w:rsid w:val="00FE5589"/>
    <w:rsid w:val="00FE5897"/>
    <w:rsid w:val="00FE5A1D"/>
    <w:rsid w:val="00FE5CDE"/>
    <w:rsid w:val="00FE5D9B"/>
    <w:rsid w:val="00FE610F"/>
    <w:rsid w:val="00FE6622"/>
    <w:rsid w:val="00FE68EC"/>
    <w:rsid w:val="00FE734A"/>
    <w:rsid w:val="00FE73B2"/>
    <w:rsid w:val="00FE7503"/>
    <w:rsid w:val="00FE7555"/>
    <w:rsid w:val="00FE7ACA"/>
    <w:rsid w:val="00FE7C17"/>
    <w:rsid w:val="00FE7F54"/>
    <w:rsid w:val="00FF03A8"/>
    <w:rsid w:val="00FF0E4F"/>
    <w:rsid w:val="00FF0E8B"/>
    <w:rsid w:val="00FF104E"/>
    <w:rsid w:val="00FF1576"/>
    <w:rsid w:val="00FF16B8"/>
    <w:rsid w:val="00FF1A59"/>
    <w:rsid w:val="00FF1FA6"/>
    <w:rsid w:val="00FF28F2"/>
    <w:rsid w:val="00FF2B36"/>
    <w:rsid w:val="00FF313D"/>
    <w:rsid w:val="00FF3581"/>
    <w:rsid w:val="00FF3693"/>
    <w:rsid w:val="00FF374D"/>
    <w:rsid w:val="00FF3B2F"/>
    <w:rsid w:val="00FF3BDC"/>
    <w:rsid w:val="00FF3EA3"/>
    <w:rsid w:val="00FF4058"/>
    <w:rsid w:val="00FF419C"/>
    <w:rsid w:val="00FF41D6"/>
    <w:rsid w:val="00FF4314"/>
    <w:rsid w:val="00FF4584"/>
    <w:rsid w:val="00FF47E8"/>
    <w:rsid w:val="00FF4DC7"/>
    <w:rsid w:val="00FF4E05"/>
    <w:rsid w:val="00FF5543"/>
    <w:rsid w:val="00FF5CFF"/>
    <w:rsid w:val="00FF6326"/>
    <w:rsid w:val="00FF6441"/>
    <w:rsid w:val="00FF6E63"/>
    <w:rsid w:val="00FF716B"/>
    <w:rsid w:val="00FF743F"/>
    <w:rsid w:val="00FF76E2"/>
    <w:rsid w:val="00FF787A"/>
    <w:rsid w:val="00FF787C"/>
    <w:rsid w:val="00FF7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157D1C4A"/>
  <w15:docId w15:val="{64A578A1-1F00-4676-98A1-1794AC952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CD773B"/>
    <w:pPr>
      <w:spacing w:after="200" w:line="276" w:lineRule="auto"/>
    </w:pPr>
  </w:style>
  <w:style w:type="paragraph" w:styleId="1">
    <w:name w:val="heading 1"/>
    <w:aliases w:val="Заголовок 1 Знак1 Знак,Заголовок 1 Знак Знак Знак,Заголовок 1 Знак2 Знак,Заголовок 1 Знак1 Знак1 Знак,Заголовок 1 Знак Знак Знак1 Знак,Заголовок 1 Знак1 Знак Знак Знак1 Знак,Заголовок 1 Знак Знак Знак Знак Знак1 Знак,Заголовок 1 Знак Знак"/>
    <w:basedOn w:val="a3"/>
    <w:next w:val="a3"/>
    <w:link w:val="11"/>
    <w:uiPriority w:val="99"/>
    <w:qFormat/>
    <w:rsid w:val="00447D5B"/>
    <w:pPr>
      <w:widowControl w:val="0"/>
      <w:numPr>
        <w:numId w:val="5"/>
      </w:numPr>
      <w:shd w:val="clear" w:color="auto" w:fill="FFFFFF"/>
      <w:autoSpaceDE w:val="0"/>
      <w:autoSpaceDN w:val="0"/>
      <w:adjustRightInd w:val="0"/>
      <w:spacing w:before="240" w:after="120" w:line="240" w:lineRule="auto"/>
      <w:jc w:val="both"/>
      <w:outlineLvl w:val="0"/>
    </w:pPr>
    <w:rPr>
      <w:rFonts w:eastAsia="Times New Roman"/>
      <w:b/>
      <w:bCs/>
      <w:sz w:val="24"/>
      <w:szCs w:val="24"/>
      <w:lang w:val="en-US"/>
    </w:rPr>
  </w:style>
  <w:style w:type="paragraph" w:styleId="20">
    <w:name w:val="heading 2"/>
    <w:basedOn w:val="a3"/>
    <w:next w:val="a3"/>
    <w:link w:val="21"/>
    <w:uiPriority w:val="99"/>
    <w:qFormat/>
    <w:rsid w:val="00447D5B"/>
    <w:pPr>
      <w:keepNext/>
      <w:widowControl w:val="0"/>
      <w:numPr>
        <w:ilvl w:val="1"/>
        <w:numId w:val="5"/>
      </w:numPr>
      <w:tabs>
        <w:tab w:val="left" w:pos="993"/>
      </w:tabs>
      <w:autoSpaceDE w:val="0"/>
      <w:autoSpaceDN w:val="0"/>
      <w:adjustRightInd w:val="0"/>
      <w:spacing w:before="60" w:after="60" w:line="240" w:lineRule="auto"/>
      <w:outlineLvl w:val="1"/>
    </w:pPr>
    <w:rPr>
      <w:rFonts w:ascii="Times New Roman" w:eastAsia="Times New Roman" w:hAnsi="Times New Roman" w:cs="Times New Roman"/>
      <w:b/>
      <w:bCs/>
      <w:lang w:val="en-US"/>
    </w:rPr>
  </w:style>
  <w:style w:type="paragraph" w:styleId="3">
    <w:name w:val="heading 3"/>
    <w:basedOn w:val="a3"/>
    <w:next w:val="a3"/>
    <w:link w:val="32"/>
    <w:uiPriority w:val="99"/>
    <w:qFormat/>
    <w:rsid w:val="00447D5B"/>
    <w:pPr>
      <w:keepNext/>
      <w:widowControl w:val="0"/>
      <w:numPr>
        <w:ilvl w:val="2"/>
        <w:numId w:val="5"/>
      </w:numPr>
      <w:tabs>
        <w:tab w:val="clear" w:pos="3198"/>
        <w:tab w:val="num" w:pos="2915"/>
      </w:tabs>
      <w:autoSpaceDE w:val="0"/>
      <w:autoSpaceDN w:val="0"/>
      <w:adjustRightInd w:val="0"/>
      <w:spacing w:before="240" w:after="60" w:line="240" w:lineRule="auto"/>
      <w:ind w:left="2915"/>
      <w:outlineLvl w:val="2"/>
    </w:pPr>
    <w:rPr>
      <w:rFonts w:eastAsia="Times New Roman"/>
      <w:b/>
      <w:bCs/>
      <w:sz w:val="26"/>
      <w:szCs w:val="26"/>
      <w:lang w:val="en-US"/>
    </w:rPr>
  </w:style>
  <w:style w:type="paragraph" w:styleId="40">
    <w:name w:val="heading 4"/>
    <w:basedOn w:val="a3"/>
    <w:next w:val="a3"/>
    <w:link w:val="41"/>
    <w:uiPriority w:val="99"/>
    <w:qFormat/>
    <w:rsid w:val="00447D5B"/>
    <w:pPr>
      <w:keepNext/>
      <w:widowControl w:val="0"/>
      <w:numPr>
        <w:ilvl w:val="3"/>
        <w:numId w:val="5"/>
      </w:numPr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50">
    <w:name w:val="heading 5"/>
    <w:basedOn w:val="a3"/>
    <w:next w:val="a3"/>
    <w:link w:val="51"/>
    <w:uiPriority w:val="99"/>
    <w:qFormat/>
    <w:rsid w:val="000C748F"/>
    <w:pPr>
      <w:keepNext/>
      <w:tabs>
        <w:tab w:val="left" w:leader="dot" w:pos="6237"/>
      </w:tabs>
      <w:spacing w:after="120" w:line="240" w:lineRule="auto"/>
      <w:ind w:firstLine="284"/>
      <w:jc w:val="center"/>
      <w:outlineLvl w:val="4"/>
    </w:pPr>
    <w:rPr>
      <w:rFonts w:ascii="Times New Roman" w:eastAsia="Times New Roman" w:hAnsi="Times New Roman" w:cs="Times New Roman"/>
      <w:b/>
      <w:bCs/>
      <w:lang w:val="en-US"/>
    </w:rPr>
  </w:style>
  <w:style w:type="paragraph" w:styleId="60">
    <w:name w:val="heading 6"/>
    <w:basedOn w:val="a3"/>
    <w:next w:val="a3"/>
    <w:link w:val="61"/>
    <w:uiPriority w:val="99"/>
    <w:qFormat/>
    <w:rsid w:val="000C748F"/>
    <w:pPr>
      <w:keepNext/>
      <w:spacing w:before="60" w:after="60" w:line="240" w:lineRule="auto"/>
      <w:ind w:left="2340"/>
      <w:jc w:val="both"/>
      <w:outlineLvl w:val="5"/>
    </w:pPr>
    <w:rPr>
      <w:rFonts w:ascii="Times New Roman" w:eastAsia="Times New Roman" w:hAnsi="Times New Roman" w:cs="Times New Roman"/>
      <w:b/>
      <w:bCs/>
      <w:i/>
      <w:iCs/>
      <w:sz w:val="40"/>
      <w:szCs w:val="40"/>
      <w:lang w:val="en-US"/>
    </w:rPr>
  </w:style>
  <w:style w:type="paragraph" w:styleId="7">
    <w:name w:val="heading 7"/>
    <w:basedOn w:val="a3"/>
    <w:next w:val="a3"/>
    <w:link w:val="70"/>
    <w:uiPriority w:val="99"/>
    <w:qFormat/>
    <w:rsid w:val="000C748F"/>
    <w:pPr>
      <w:widowControl w:val="0"/>
      <w:autoSpaceDE w:val="0"/>
      <w:autoSpaceDN w:val="0"/>
      <w:adjustRightInd w:val="0"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8">
    <w:name w:val="heading 8"/>
    <w:basedOn w:val="a3"/>
    <w:next w:val="a3"/>
    <w:link w:val="80"/>
    <w:uiPriority w:val="99"/>
    <w:qFormat/>
    <w:rsid w:val="000C748F"/>
    <w:pPr>
      <w:keepNext/>
      <w:spacing w:before="60" w:after="60" w:line="180" w:lineRule="atLeast"/>
      <w:ind w:firstLine="72"/>
      <w:outlineLvl w:val="7"/>
    </w:pPr>
    <w:rPr>
      <w:rFonts w:eastAsia="Times New Roman"/>
      <w:b/>
      <w:bCs/>
      <w:spacing w:val="-5"/>
      <w:sz w:val="16"/>
      <w:szCs w:val="16"/>
      <w:lang w:val="en-US"/>
    </w:rPr>
  </w:style>
  <w:style w:type="paragraph" w:styleId="9">
    <w:name w:val="heading 9"/>
    <w:basedOn w:val="a3"/>
    <w:next w:val="a3"/>
    <w:link w:val="90"/>
    <w:uiPriority w:val="99"/>
    <w:qFormat/>
    <w:rsid w:val="000C748F"/>
    <w:pPr>
      <w:keepNext/>
      <w:tabs>
        <w:tab w:val="left" w:pos="2633"/>
      </w:tabs>
      <w:spacing w:before="60" w:after="60" w:line="180" w:lineRule="atLeast"/>
      <w:ind w:right="-31"/>
      <w:outlineLvl w:val="8"/>
    </w:pPr>
    <w:rPr>
      <w:rFonts w:eastAsia="Times New Roman"/>
      <w:b/>
      <w:bCs/>
      <w:spacing w:val="-5"/>
      <w:sz w:val="16"/>
      <w:szCs w:val="16"/>
      <w:lang w:val="en-US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1 Знак Знак,Заголовок 1 Знак Знак Знак Знак,Заголовок 1 Знак2 Знак Знак,Заголовок 1 Знак1 Знак1 Знак Знак,Заголовок 1 Знак Знак Знак1 Знак Знак,Заголовок 1 Знак1 Знак Знак Знак1 Знак Знак,Заголовок 1 Знак Знак Знак1"/>
    <w:link w:val="1"/>
    <w:uiPriority w:val="99"/>
    <w:rsid w:val="00447D5B"/>
    <w:rPr>
      <w:rFonts w:eastAsia="Times New Roman"/>
      <w:b/>
      <w:bCs/>
      <w:sz w:val="24"/>
      <w:szCs w:val="24"/>
      <w:shd w:val="clear" w:color="auto" w:fill="FFFFFF"/>
      <w:lang w:eastAsia="ru-RU"/>
    </w:rPr>
  </w:style>
  <w:style w:type="character" w:customStyle="1" w:styleId="21">
    <w:name w:val="Заголовок 2 Знак"/>
    <w:link w:val="20"/>
    <w:uiPriority w:val="99"/>
    <w:rsid w:val="00447D5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32">
    <w:name w:val="Заголовок 3 Знак"/>
    <w:link w:val="3"/>
    <w:uiPriority w:val="99"/>
    <w:rsid w:val="00447D5B"/>
    <w:rPr>
      <w:rFonts w:eastAsia="Times New Roman"/>
      <w:b/>
      <w:bCs/>
      <w:sz w:val="26"/>
      <w:szCs w:val="26"/>
      <w:lang w:eastAsia="ru-RU"/>
    </w:rPr>
  </w:style>
  <w:style w:type="character" w:customStyle="1" w:styleId="41">
    <w:name w:val="Заголовок 4 Знак"/>
    <w:link w:val="40"/>
    <w:uiPriority w:val="99"/>
    <w:rsid w:val="00447D5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1">
    <w:name w:val="Заголовок 5 Знак"/>
    <w:link w:val="50"/>
    <w:uiPriority w:val="99"/>
    <w:rsid w:val="000C748F"/>
    <w:rPr>
      <w:rFonts w:ascii="Times New Roman" w:hAnsi="Times New Roman" w:cs="Times New Roman"/>
      <w:b/>
      <w:bCs/>
    </w:rPr>
  </w:style>
  <w:style w:type="character" w:customStyle="1" w:styleId="61">
    <w:name w:val="Заголовок 6 Знак"/>
    <w:link w:val="60"/>
    <w:uiPriority w:val="99"/>
    <w:rsid w:val="000C748F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70">
    <w:name w:val="Заголовок 7 Знак"/>
    <w:link w:val="7"/>
    <w:uiPriority w:val="99"/>
    <w:rsid w:val="000C748F"/>
    <w:rPr>
      <w:rFonts w:ascii="Times New Roman" w:hAnsi="Times New Roman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rsid w:val="000C748F"/>
    <w:rPr>
      <w:rFonts w:ascii="Arial" w:hAnsi="Arial" w:cs="Arial"/>
      <w:b/>
      <w:bCs/>
      <w:spacing w:val="-5"/>
      <w:sz w:val="24"/>
      <w:szCs w:val="24"/>
      <w:lang w:val="en-US"/>
    </w:rPr>
  </w:style>
  <w:style w:type="character" w:customStyle="1" w:styleId="90">
    <w:name w:val="Заголовок 9 Знак"/>
    <w:link w:val="9"/>
    <w:uiPriority w:val="99"/>
    <w:rsid w:val="000C748F"/>
    <w:rPr>
      <w:rFonts w:ascii="Arial" w:hAnsi="Arial" w:cs="Arial"/>
      <w:b/>
      <w:bCs/>
      <w:spacing w:val="-5"/>
      <w:sz w:val="24"/>
      <w:szCs w:val="24"/>
    </w:rPr>
  </w:style>
  <w:style w:type="character" w:customStyle="1" w:styleId="10">
    <w:name w:val="Заголовок 1 Знак"/>
    <w:aliases w:val="Заголовок 1 Знак2 Знак Знак1,Заголовок 1 Знак1 Знак1 Знак Знак1,Заголовок 1 Знак Знак Знак1 Знак Знак1,Заголовок 1 Знак1 Знак Знак Знак1 Знак Знак1"/>
    <w:uiPriority w:val="99"/>
    <w:rsid w:val="00447D5B"/>
    <w:rPr>
      <w:rFonts w:ascii="Cambria" w:hAnsi="Cambria" w:cs="Cambria"/>
      <w:b/>
      <w:bCs/>
      <w:kern w:val="32"/>
      <w:sz w:val="32"/>
      <w:szCs w:val="32"/>
      <w:lang w:eastAsia="en-US"/>
    </w:rPr>
  </w:style>
  <w:style w:type="paragraph" w:styleId="a7">
    <w:name w:val="header"/>
    <w:basedOn w:val="a3"/>
    <w:link w:val="a8"/>
    <w:uiPriority w:val="99"/>
    <w:rsid w:val="00447D5B"/>
    <w:pPr>
      <w:tabs>
        <w:tab w:val="center" w:pos="4677"/>
        <w:tab w:val="right" w:pos="9355"/>
      </w:tabs>
    </w:pPr>
    <w:rPr>
      <w:sz w:val="22"/>
      <w:szCs w:val="22"/>
      <w:lang w:val="en-US" w:eastAsia="en-US"/>
    </w:rPr>
  </w:style>
  <w:style w:type="character" w:customStyle="1" w:styleId="a8">
    <w:name w:val="Верхний колонтитул Знак"/>
    <w:link w:val="a7"/>
    <w:uiPriority w:val="99"/>
    <w:rsid w:val="00447D5B"/>
    <w:rPr>
      <w:sz w:val="22"/>
      <w:szCs w:val="22"/>
      <w:lang w:eastAsia="en-US"/>
    </w:rPr>
  </w:style>
  <w:style w:type="paragraph" w:styleId="a9">
    <w:name w:val="footer"/>
    <w:basedOn w:val="a3"/>
    <w:link w:val="aa"/>
    <w:uiPriority w:val="99"/>
    <w:rsid w:val="00447D5B"/>
    <w:pPr>
      <w:tabs>
        <w:tab w:val="center" w:pos="4677"/>
        <w:tab w:val="right" w:pos="9355"/>
      </w:tabs>
    </w:pPr>
    <w:rPr>
      <w:sz w:val="22"/>
      <w:szCs w:val="22"/>
      <w:lang w:val="en-US" w:eastAsia="en-US"/>
    </w:rPr>
  </w:style>
  <w:style w:type="character" w:customStyle="1" w:styleId="aa">
    <w:name w:val="Нижний колонтитул Знак"/>
    <w:link w:val="a9"/>
    <w:uiPriority w:val="99"/>
    <w:rsid w:val="00447D5B"/>
    <w:rPr>
      <w:sz w:val="22"/>
      <w:szCs w:val="22"/>
      <w:lang w:eastAsia="en-US"/>
    </w:rPr>
  </w:style>
  <w:style w:type="paragraph" w:customStyle="1" w:styleId="91">
    <w:name w:val="9 1 Содержание"/>
    <w:basedOn w:val="a3"/>
    <w:link w:val="910"/>
    <w:uiPriority w:val="99"/>
    <w:rsid w:val="00447D5B"/>
    <w:pPr>
      <w:tabs>
        <w:tab w:val="right" w:leader="dot" w:pos="10206"/>
      </w:tabs>
      <w:spacing w:after="100" w:line="240" w:lineRule="auto"/>
      <w:ind w:left="284" w:hanging="284"/>
    </w:pPr>
    <w:rPr>
      <w:lang w:val="en-US"/>
    </w:rPr>
  </w:style>
  <w:style w:type="paragraph" w:customStyle="1" w:styleId="92">
    <w:name w:val="9 2 Содержание"/>
    <w:basedOn w:val="91"/>
    <w:link w:val="920"/>
    <w:uiPriority w:val="99"/>
    <w:rsid w:val="00447D5B"/>
    <w:pPr>
      <w:ind w:left="567" w:hanging="283"/>
    </w:pPr>
  </w:style>
  <w:style w:type="character" w:customStyle="1" w:styleId="910">
    <w:name w:val="9 1 Содержание Знак"/>
    <w:link w:val="91"/>
    <w:uiPriority w:val="99"/>
    <w:rsid w:val="00447D5B"/>
    <w:rPr>
      <w:rFonts w:ascii="Arial" w:hAnsi="Arial" w:cs="Arial"/>
    </w:rPr>
  </w:style>
  <w:style w:type="character" w:customStyle="1" w:styleId="920">
    <w:name w:val="9 2 Содержание Знак"/>
    <w:link w:val="92"/>
    <w:uiPriority w:val="99"/>
    <w:rsid w:val="00447D5B"/>
    <w:rPr>
      <w:rFonts w:ascii="Arial" w:hAnsi="Arial" w:cs="Arial"/>
    </w:rPr>
  </w:style>
  <w:style w:type="paragraph" w:styleId="22">
    <w:name w:val="toc 2"/>
    <w:basedOn w:val="a3"/>
    <w:next w:val="a3"/>
    <w:autoRedefine/>
    <w:uiPriority w:val="99"/>
    <w:semiHidden/>
    <w:rsid w:val="000C748F"/>
    <w:pPr>
      <w:widowControl w:val="0"/>
      <w:tabs>
        <w:tab w:val="left" w:pos="690"/>
        <w:tab w:val="left" w:pos="1446"/>
        <w:tab w:val="right" w:leader="dot" w:pos="10195"/>
      </w:tabs>
      <w:autoSpaceDE w:val="0"/>
      <w:autoSpaceDN w:val="0"/>
      <w:adjustRightInd w:val="0"/>
      <w:spacing w:before="40" w:after="40" w:line="240" w:lineRule="auto"/>
      <w:ind w:left="589" w:hanging="374"/>
    </w:pPr>
    <w:rPr>
      <w:rFonts w:eastAsia="Times New Roman"/>
    </w:rPr>
  </w:style>
  <w:style w:type="paragraph" w:styleId="12">
    <w:name w:val="toc 1"/>
    <w:basedOn w:val="a3"/>
    <w:next w:val="a3"/>
    <w:autoRedefine/>
    <w:uiPriority w:val="99"/>
    <w:semiHidden/>
    <w:rsid w:val="000C748F"/>
    <w:pPr>
      <w:tabs>
        <w:tab w:val="left" w:pos="744"/>
        <w:tab w:val="right" w:leader="dot" w:pos="10194"/>
      </w:tabs>
      <w:spacing w:before="120" w:after="120" w:line="240" w:lineRule="auto"/>
      <w:ind w:left="240" w:hanging="240"/>
    </w:pPr>
    <w:rPr>
      <w:rFonts w:eastAsia="Times New Roman"/>
    </w:rPr>
  </w:style>
  <w:style w:type="character" w:styleId="ab">
    <w:name w:val="Hyperlink"/>
    <w:uiPriority w:val="99"/>
    <w:rsid w:val="000C748F"/>
    <w:rPr>
      <w:color w:val="0000FF"/>
      <w:u w:val="single"/>
    </w:rPr>
  </w:style>
  <w:style w:type="paragraph" w:customStyle="1" w:styleId="13">
    <w:name w:val="Стиль1"/>
    <w:basedOn w:val="a3"/>
    <w:uiPriority w:val="99"/>
    <w:rsid w:val="000C748F"/>
    <w:pPr>
      <w:spacing w:before="6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">
    <w:name w:val="Обычный с маркой"/>
    <w:basedOn w:val="13"/>
    <w:uiPriority w:val="99"/>
    <w:rsid w:val="000C748F"/>
    <w:pPr>
      <w:numPr>
        <w:numId w:val="7"/>
      </w:numPr>
    </w:pPr>
  </w:style>
  <w:style w:type="paragraph" w:styleId="33">
    <w:name w:val="toc 3"/>
    <w:basedOn w:val="a3"/>
    <w:next w:val="a3"/>
    <w:autoRedefine/>
    <w:uiPriority w:val="99"/>
    <w:semiHidden/>
    <w:rsid w:val="000C748F"/>
    <w:pPr>
      <w:tabs>
        <w:tab w:val="left" w:pos="1176"/>
        <w:tab w:val="right" w:leader="dot" w:pos="10194"/>
      </w:tabs>
      <w:spacing w:after="0" w:line="240" w:lineRule="auto"/>
      <w:ind w:left="1196" w:hanging="601"/>
    </w:pPr>
    <w:rPr>
      <w:rFonts w:eastAsia="Times New Roman"/>
    </w:rPr>
  </w:style>
  <w:style w:type="paragraph" w:customStyle="1" w:styleId="310">
    <w:name w:val="Основной текст 31"/>
    <w:basedOn w:val="a3"/>
    <w:uiPriority w:val="99"/>
    <w:rsid w:val="000C748F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42">
    <w:name w:val="toc 4"/>
    <w:basedOn w:val="a3"/>
    <w:next w:val="a3"/>
    <w:autoRedefine/>
    <w:uiPriority w:val="99"/>
    <w:semiHidden/>
    <w:rsid w:val="000C748F"/>
    <w:pPr>
      <w:spacing w:after="0" w:line="240" w:lineRule="auto"/>
      <w:ind w:left="480"/>
    </w:pPr>
    <w:rPr>
      <w:rFonts w:ascii="Times New Roman" w:eastAsia="Times New Roman" w:hAnsi="Times New Roman" w:cs="Times New Roman"/>
    </w:rPr>
  </w:style>
  <w:style w:type="paragraph" w:styleId="52">
    <w:name w:val="toc 5"/>
    <w:basedOn w:val="a3"/>
    <w:next w:val="a3"/>
    <w:autoRedefine/>
    <w:uiPriority w:val="99"/>
    <w:semiHidden/>
    <w:rsid w:val="000C748F"/>
    <w:pPr>
      <w:spacing w:after="0" w:line="240" w:lineRule="auto"/>
      <w:ind w:left="720"/>
    </w:pPr>
    <w:rPr>
      <w:rFonts w:ascii="Times New Roman" w:eastAsia="Times New Roman" w:hAnsi="Times New Roman" w:cs="Times New Roman"/>
    </w:rPr>
  </w:style>
  <w:style w:type="paragraph" w:styleId="62">
    <w:name w:val="toc 6"/>
    <w:basedOn w:val="a3"/>
    <w:next w:val="a3"/>
    <w:autoRedefine/>
    <w:uiPriority w:val="99"/>
    <w:semiHidden/>
    <w:rsid w:val="000C748F"/>
    <w:pPr>
      <w:spacing w:after="0" w:line="240" w:lineRule="auto"/>
      <w:ind w:left="960"/>
    </w:pPr>
    <w:rPr>
      <w:rFonts w:ascii="Times New Roman" w:eastAsia="Times New Roman" w:hAnsi="Times New Roman" w:cs="Times New Roman"/>
    </w:rPr>
  </w:style>
  <w:style w:type="paragraph" w:styleId="71">
    <w:name w:val="toc 7"/>
    <w:basedOn w:val="a3"/>
    <w:next w:val="a3"/>
    <w:autoRedefine/>
    <w:uiPriority w:val="99"/>
    <w:semiHidden/>
    <w:rsid w:val="000C748F"/>
    <w:pPr>
      <w:spacing w:after="0" w:line="240" w:lineRule="auto"/>
      <w:ind w:left="1200"/>
    </w:pPr>
    <w:rPr>
      <w:rFonts w:ascii="Times New Roman" w:eastAsia="Times New Roman" w:hAnsi="Times New Roman" w:cs="Times New Roman"/>
    </w:rPr>
  </w:style>
  <w:style w:type="paragraph" w:styleId="81">
    <w:name w:val="toc 8"/>
    <w:basedOn w:val="a3"/>
    <w:next w:val="a3"/>
    <w:autoRedefine/>
    <w:uiPriority w:val="99"/>
    <w:semiHidden/>
    <w:rsid w:val="000C748F"/>
    <w:pPr>
      <w:spacing w:after="0" w:line="240" w:lineRule="auto"/>
      <w:ind w:left="1440"/>
    </w:pPr>
    <w:rPr>
      <w:rFonts w:ascii="Times New Roman" w:eastAsia="Times New Roman" w:hAnsi="Times New Roman" w:cs="Times New Roman"/>
    </w:rPr>
  </w:style>
  <w:style w:type="paragraph" w:styleId="94">
    <w:name w:val="toc 9"/>
    <w:basedOn w:val="a3"/>
    <w:next w:val="a3"/>
    <w:autoRedefine/>
    <w:uiPriority w:val="99"/>
    <w:semiHidden/>
    <w:rsid w:val="000C748F"/>
    <w:pPr>
      <w:spacing w:after="0" w:line="240" w:lineRule="auto"/>
      <w:ind w:left="1680"/>
    </w:pPr>
    <w:rPr>
      <w:rFonts w:ascii="Times New Roman" w:eastAsia="Times New Roman" w:hAnsi="Times New Roman" w:cs="Times New Roman"/>
    </w:rPr>
  </w:style>
  <w:style w:type="paragraph" w:styleId="ac">
    <w:name w:val="toa heading"/>
    <w:basedOn w:val="a3"/>
    <w:next w:val="a3"/>
    <w:uiPriority w:val="99"/>
    <w:semiHidden/>
    <w:rsid w:val="000C748F"/>
    <w:pPr>
      <w:spacing w:before="120" w:after="0" w:line="240" w:lineRule="auto"/>
    </w:pPr>
    <w:rPr>
      <w:rFonts w:eastAsia="Times New Roman"/>
      <w:b/>
      <w:bCs/>
      <w:sz w:val="24"/>
      <w:szCs w:val="24"/>
    </w:rPr>
  </w:style>
  <w:style w:type="paragraph" w:customStyle="1" w:styleId="ad">
    <w:name w:val="Титул"/>
    <w:basedOn w:val="a3"/>
    <w:next w:val="a3"/>
    <w:uiPriority w:val="99"/>
    <w:rsid w:val="000C748F"/>
    <w:pPr>
      <w:spacing w:before="120" w:after="120" w:line="240" w:lineRule="auto"/>
      <w:ind w:firstLine="567"/>
      <w:jc w:val="center"/>
    </w:pPr>
    <w:rPr>
      <w:rFonts w:ascii="Times New Roman" w:eastAsia="Times New Roman" w:hAnsi="Times New Roman" w:cs="Times New Roman"/>
      <w:smallCaps/>
      <w:sz w:val="24"/>
      <w:szCs w:val="24"/>
    </w:rPr>
  </w:style>
  <w:style w:type="paragraph" w:customStyle="1" w:styleId="ae">
    <w:name w:val="Обычные новый"/>
    <w:basedOn w:val="a3"/>
    <w:autoRedefine/>
    <w:uiPriority w:val="99"/>
    <w:rsid w:val="000C748F"/>
    <w:pPr>
      <w:tabs>
        <w:tab w:val="num" w:pos="1134"/>
      </w:tabs>
      <w:spacing w:after="0" w:line="240" w:lineRule="auto"/>
      <w:ind w:left="6" w:firstLine="278"/>
      <w:jc w:val="both"/>
    </w:pPr>
    <w:rPr>
      <w:rFonts w:eastAsia="Times New Roman"/>
      <w:sz w:val="16"/>
      <w:szCs w:val="16"/>
    </w:rPr>
  </w:style>
  <w:style w:type="paragraph" w:styleId="34">
    <w:name w:val="Body Text Indent 3"/>
    <w:basedOn w:val="a3"/>
    <w:link w:val="35"/>
    <w:uiPriority w:val="99"/>
    <w:rsid w:val="000C748F"/>
    <w:pPr>
      <w:spacing w:after="0" w:line="240" w:lineRule="auto"/>
      <w:ind w:firstLine="636"/>
      <w:jc w:val="both"/>
    </w:pPr>
    <w:rPr>
      <w:rFonts w:ascii="Times New Roman" w:eastAsia="Times New Roman" w:hAnsi="Times New Roman" w:cs="Times New Roman"/>
      <w:lang w:val="en-US"/>
    </w:rPr>
  </w:style>
  <w:style w:type="character" w:customStyle="1" w:styleId="35">
    <w:name w:val="Основной текст с отступом 3 Знак"/>
    <w:link w:val="34"/>
    <w:uiPriority w:val="99"/>
    <w:rsid w:val="000C748F"/>
    <w:rPr>
      <w:rFonts w:ascii="Times New Roman" w:hAnsi="Times New Roman" w:cs="Times New Roman"/>
      <w:sz w:val="24"/>
      <w:szCs w:val="24"/>
    </w:rPr>
  </w:style>
  <w:style w:type="table" w:styleId="af">
    <w:name w:val="Table Grid"/>
    <w:basedOn w:val="a5"/>
    <w:uiPriority w:val="99"/>
    <w:rsid w:val="000C748F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age number"/>
    <w:basedOn w:val="a4"/>
    <w:uiPriority w:val="99"/>
    <w:rsid w:val="000C748F"/>
  </w:style>
  <w:style w:type="paragraph" w:styleId="af1">
    <w:name w:val="Body Text Indent"/>
    <w:basedOn w:val="a3"/>
    <w:link w:val="af2"/>
    <w:uiPriority w:val="99"/>
    <w:rsid w:val="000C748F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eastAsia="Times New Roman"/>
      <w:lang w:val="en-US"/>
    </w:rPr>
  </w:style>
  <w:style w:type="character" w:customStyle="1" w:styleId="af2">
    <w:name w:val="Основной текст с отступом Знак"/>
    <w:link w:val="af1"/>
    <w:uiPriority w:val="99"/>
    <w:rsid w:val="000C748F"/>
    <w:rPr>
      <w:rFonts w:ascii="Arial" w:hAnsi="Arial" w:cs="Arial"/>
    </w:rPr>
  </w:style>
  <w:style w:type="paragraph" w:customStyle="1" w:styleId="961">
    <w:name w:val="Стиль 9.6.1"/>
    <w:basedOn w:val="a3"/>
    <w:uiPriority w:val="99"/>
    <w:rsid w:val="000C748F"/>
    <w:pPr>
      <w:widowControl w:val="0"/>
      <w:numPr>
        <w:ilvl w:val="1"/>
        <w:numId w:val="8"/>
      </w:numPr>
      <w:shd w:val="clear" w:color="auto" w:fill="FFFFFF"/>
      <w:autoSpaceDE w:val="0"/>
      <w:autoSpaceDN w:val="0"/>
      <w:adjustRightInd w:val="0"/>
      <w:spacing w:after="0" w:line="240" w:lineRule="auto"/>
      <w:jc w:val="both"/>
    </w:pPr>
    <w:rPr>
      <w:rFonts w:eastAsia="Times New Roman"/>
      <w:color w:val="000000"/>
    </w:rPr>
  </w:style>
  <w:style w:type="paragraph" w:styleId="a">
    <w:name w:val="List Bullet"/>
    <w:basedOn w:val="a3"/>
    <w:autoRedefine/>
    <w:uiPriority w:val="99"/>
    <w:rsid w:val="000C748F"/>
    <w:pPr>
      <w:numPr>
        <w:numId w:val="9"/>
      </w:numPr>
      <w:spacing w:after="0" w:line="240" w:lineRule="auto"/>
      <w:ind w:left="-24" w:firstLine="59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caption"/>
    <w:basedOn w:val="a3"/>
    <w:next w:val="a3"/>
    <w:uiPriority w:val="99"/>
    <w:qFormat/>
    <w:rsid w:val="000C748F"/>
    <w:pPr>
      <w:spacing w:before="120" w:after="120" w:line="240" w:lineRule="auto"/>
      <w:ind w:firstLine="567"/>
      <w:jc w:val="center"/>
    </w:pPr>
    <w:rPr>
      <w:rFonts w:ascii="Times New Roman" w:eastAsia="Times New Roman" w:hAnsi="Times New Roman" w:cs="Times New Roman"/>
      <w:b/>
      <w:bCs/>
      <w:smallCaps/>
    </w:rPr>
  </w:style>
  <w:style w:type="character" w:styleId="af4">
    <w:name w:val="footnote reference"/>
    <w:uiPriority w:val="99"/>
    <w:semiHidden/>
    <w:rsid w:val="000C748F"/>
    <w:rPr>
      <w:vertAlign w:val="superscript"/>
    </w:rPr>
  </w:style>
  <w:style w:type="paragraph" w:styleId="af5">
    <w:name w:val="Normal Indent"/>
    <w:basedOn w:val="a3"/>
    <w:uiPriority w:val="99"/>
    <w:rsid w:val="000C748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val="be-BY"/>
    </w:rPr>
  </w:style>
  <w:style w:type="character" w:styleId="af6">
    <w:name w:val="FollowedHyperlink"/>
    <w:uiPriority w:val="99"/>
    <w:rsid w:val="000C748F"/>
    <w:rPr>
      <w:color w:val="800080"/>
      <w:u w:val="single"/>
    </w:rPr>
  </w:style>
  <w:style w:type="paragraph" w:styleId="23">
    <w:name w:val="Body Text 2"/>
    <w:basedOn w:val="a3"/>
    <w:link w:val="24"/>
    <w:uiPriority w:val="99"/>
    <w:rsid w:val="000C748F"/>
    <w:pPr>
      <w:widowControl w:val="0"/>
      <w:autoSpaceDE w:val="0"/>
      <w:autoSpaceDN w:val="0"/>
      <w:adjustRightInd w:val="0"/>
      <w:spacing w:after="120" w:line="480" w:lineRule="auto"/>
    </w:pPr>
    <w:rPr>
      <w:rFonts w:eastAsia="Times New Roman"/>
      <w:lang w:val="en-US"/>
    </w:rPr>
  </w:style>
  <w:style w:type="character" w:customStyle="1" w:styleId="24">
    <w:name w:val="Основной текст 2 Знак"/>
    <w:link w:val="23"/>
    <w:uiPriority w:val="99"/>
    <w:rsid w:val="000C748F"/>
    <w:rPr>
      <w:rFonts w:ascii="Arial" w:hAnsi="Arial" w:cs="Arial"/>
    </w:rPr>
  </w:style>
  <w:style w:type="paragraph" w:styleId="25">
    <w:name w:val="Body Text Indent 2"/>
    <w:basedOn w:val="a3"/>
    <w:link w:val="26"/>
    <w:uiPriority w:val="99"/>
    <w:rsid w:val="000C748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eastAsia="Times New Roman"/>
      <w:lang w:val="en-US"/>
    </w:rPr>
  </w:style>
  <w:style w:type="character" w:customStyle="1" w:styleId="26">
    <w:name w:val="Основной текст с отступом 2 Знак"/>
    <w:link w:val="25"/>
    <w:uiPriority w:val="99"/>
    <w:rsid w:val="000C748F"/>
    <w:rPr>
      <w:rFonts w:ascii="Arial" w:hAnsi="Arial" w:cs="Arial"/>
    </w:rPr>
  </w:style>
  <w:style w:type="paragraph" w:styleId="af7">
    <w:name w:val="Body Text"/>
    <w:basedOn w:val="a3"/>
    <w:link w:val="af8"/>
    <w:uiPriority w:val="99"/>
    <w:rsid w:val="000C748F"/>
    <w:pPr>
      <w:widowControl w:val="0"/>
      <w:autoSpaceDE w:val="0"/>
      <w:autoSpaceDN w:val="0"/>
      <w:adjustRightInd w:val="0"/>
      <w:spacing w:after="120" w:line="240" w:lineRule="auto"/>
    </w:pPr>
    <w:rPr>
      <w:rFonts w:eastAsia="Times New Roman"/>
      <w:lang w:val="en-US"/>
    </w:rPr>
  </w:style>
  <w:style w:type="character" w:customStyle="1" w:styleId="af8">
    <w:name w:val="Основной текст Знак"/>
    <w:link w:val="af7"/>
    <w:uiPriority w:val="99"/>
    <w:rsid w:val="000C748F"/>
    <w:rPr>
      <w:rFonts w:ascii="Arial" w:hAnsi="Arial" w:cs="Arial"/>
    </w:rPr>
  </w:style>
  <w:style w:type="paragraph" w:styleId="36">
    <w:name w:val="Body Text 3"/>
    <w:basedOn w:val="a3"/>
    <w:link w:val="37"/>
    <w:uiPriority w:val="99"/>
    <w:rsid w:val="000C748F"/>
    <w:pPr>
      <w:widowControl w:val="0"/>
      <w:autoSpaceDE w:val="0"/>
      <w:autoSpaceDN w:val="0"/>
      <w:adjustRightInd w:val="0"/>
      <w:spacing w:after="120" w:line="240" w:lineRule="auto"/>
    </w:pPr>
    <w:rPr>
      <w:rFonts w:eastAsia="Times New Roman"/>
      <w:sz w:val="16"/>
      <w:szCs w:val="16"/>
      <w:lang w:val="en-US"/>
    </w:rPr>
  </w:style>
  <w:style w:type="character" w:customStyle="1" w:styleId="37">
    <w:name w:val="Основной текст 3 Знак"/>
    <w:link w:val="36"/>
    <w:uiPriority w:val="99"/>
    <w:rsid w:val="000C748F"/>
    <w:rPr>
      <w:rFonts w:ascii="Arial" w:hAnsi="Arial" w:cs="Arial"/>
      <w:sz w:val="16"/>
      <w:szCs w:val="16"/>
    </w:rPr>
  </w:style>
  <w:style w:type="paragraph" w:customStyle="1" w:styleId="4">
    <w:name w:val="Стиль4"/>
    <w:basedOn w:val="3"/>
    <w:uiPriority w:val="99"/>
    <w:rsid w:val="000C748F"/>
    <w:pPr>
      <w:keepNext w:val="0"/>
      <w:widowControl/>
      <w:numPr>
        <w:ilvl w:val="3"/>
        <w:numId w:val="10"/>
      </w:numPr>
      <w:tabs>
        <w:tab w:val="left" w:pos="258"/>
        <w:tab w:val="left" w:pos="300"/>
        <w:tab w:val="num" w:pos="2010"/>
      </w:tabs>
      <w:autoSpaceDE/>
      <w:autoSpaceDN/>
      <w:adjustRightInd/>
      <w:spacing w:before="0" w:after="0"/>
      <w:ind w:hanging="648"/>
      <w:jc w:val="both"/>
    </w:pPr>
    <w:rPr>
      <w:b w:val="0"/>
      <w:bCs w:val="0"/>
      <w:sz w:val="20"/>
      <w:szCs w:val="20"/>
    </w:rPr>
  </w:style>
  <w:style w:type="paragraph" w:customStyle="1" w:styleId="5">
    <w:name w:val="Стиль5"/>
    <w:basedOn w:val="a3"/>
    <w:uiPriority w:val="99"/>
    <w:rsid w:val="000C748F"/>
    <w:pPr>
      <w:numPr>
        <w:numId w:val="10"/>
      </w:numPr>
      <w:spacing w:after="0" w:line="240" w:lineRule="auto"/>
      <w:jc w:val="both"/>
    </w:pPr>
    <w:rPr>
      <w:rFonts w:eastAsia="Times New Roman"/>
    </w:rPr>
  </w:style>
  <w:style w:type="paragraph" w:customStyle="1" w:styleId="31">
    <w:name w:val="Стиль3"/>
    <w:basedOn w:val="3"/>
    <w:uiPriority w:val="99"/>
    <w:rsid w:val="000C748F"/>
    <w:pPr>
      <w:keepNext w:val="0"/>
      <w:widowControl/>
      <w:numPr>
        <w:ilvl w:val="1"/>
        <w:numId w:val="11"/>
      </w:numPr>
      <w:tabs>
        <w:tab w:val="clear" w:pos="360"/>
        <w:tab w:val="left" w:pos="-4140"/>
        <w:tab w:val="left" w:pos="480"/>
        <w:tab w:val="num" w:pos="1440"/>
      </w:tabs>
      <w:autoSpaceDE/>
      <w:autoSpaceDN/>
      <w:adjustRightInd/>
      <w:spacing w:before="0" w:after="0"/>
      <w:ind w:left="0" w:firstLine="0"/>
      <w:jc w:val="both"/>
    </w:pPr>
    <w:rPr>
      <w:b w:val="0"/>
      <w:bCs w:val="0"/>
      <w:sz w:val="20"/>
      <w:szCs w:val="20"/>
    </w:rPr>
  </w:style>
  <w:style w:type="paragraph" w:customStyle="1" w:styleId="FR3">
    <w:name w:val="FR3"/>
    <w:uiPriority w:val="99"/>
    <w:rsid w:val="000C748F"/>
    <w:pPr>
      <w:widowControl w:val="0"/>
      <w:autoSpaceDE w:val="0"/>
      <w:autoSpaceDN w:val="0"/>
      <w:adjustRightInd w:val="0"/>
      <w:spacing w:line="480" w:lineRule="auto"/>
      <w:jc w:val="both"/>
    </w:pPr>
    <w:rPr>
      <w:rFonts w:eastAsia="Times New Roman"/>
      <w:b/>
      <w:bCs/>
      <w:sz w:val="16"/>
      <w:szCs w:val="16"/>
    </w:rPr>
  </w:style>
  <w:style w:type="paragraph" w:customStyle="1" w:styleId="2">
    <w:name w:val="Стиль2"/>
    <w:basedOn w:val="1"/>
    <w:uiPriority w:val="99"/>
    <w:rsid w:val="000C748F"/>
    <w:pPr>
      <w:widowControl/>
      <w:numPr>
        <w:numId w:val="12"/>
      </w:numPr>
      <w:shd w:val="clear" w:color="auto" w:fill="auto"/>
      <w:tabs>
        <w:tab w:val="clear" w:pos="708"/>
        <w:tab w:val="num" w:pos="-2316"/>
        <w:tab w:val="left" w:pos="-1464"/>
        <w:tab w:val="num" w:pos="812"/>
      </w:tabs>
      <w:suppressAutoHyphens/>
      <w:autoSpaceDE/>
      <w:autoSpaceDN/>
      <w:adjustRightInd/>
      <w:spacing w:before="360" w:after="240"/>
      <w:ind w:left="288" w:hanging="294"/>
      <w:jc w:val="left"/>
    </w:pPr>
    <w:rPr>
      <w:rFonts w:ascii="Times New Roman" w:hAnsi="Times New Roman" w:cs="Times New Roman"/>
      <w:kern w:val="32"/>
      <w:sz w:val="18"/>
      <w:szCs w:val="18"/>
    </w:rPr>
  </w:style>
  <w:style w:type="paragraph" w:customStyle="1" w:styleId="af9">
    <w:name w:val="Объект"/>
    <w:basedOn w:val="a3"/>
    <w:next w:val="a3"/>
    <w:uiPriority w:val="99"/>
    <w:rsid w:val="000C748F"/>
    <w:pPr>
      <w:spacing w:before="60" w:after="120" w:line="240" w:lineRule="auto"/>
      <w:jc w:val="center"/>
    </w:pPr>
    <w:rPr>
      <w:rFonts w:ascii="Times New Roman" w:eastAsia="Times New Roman" w:hAnsi="Times New Roman" w:cs="Times New Roman"/>
      <w:i/>
      <w:iCs/>
    </w:rPr>
  </w:style>
  <w:style w:type="paragraph" w:customStyle="1" w:styleId="afa">
    <w:name w:val="Табличный"/>
    <w:basedOn w:val="a3"/>
    <w:uiPriority w:val="99"/>
    <w:rsid w:val="000C748F"/>
    <w:pPr>
      <w:spacing w:after="0" w:line="240" w:lineRule="auto"/>
    </w:pPr>
    <w:rPr>
      <w:rFonts w:eastAsia="Times New Roman"/>
      <w:spacing w:val="-5"/>
    </w:rPr>
  </w:style>
  <w:style w:type="paragraph" w:styleId="30">
    <w:name w:val="List Bullet 3"/>
    <w:basedOn w:val="a3"/>
    <w:autoRedefine/>
    <w:uiPriority w:val="99"/>
    <w:rsid w:val="000C748F"/>
    <w:pPr>
      <w:keepLines/>
      <w:numPr>
        <w:numId w:val="13"/>
      </w:numPr>
      <w:tabs>
        <w:tab w:val="clear" w:pos="926"/>
        <w:tab w:val="num" w:pos="546"/>
      </w:tabs>
      <w:spacing w:after="0" w:line="240" w:lineRule="auto"/>
      <w:ind w:left="0" w:firstLine="301"/>
      <w:jc w:val="both"/>
    </w:pPr>
    <w:rPr>
      <w:rFonts w:ascii="Times New Roman" w:eastAsia="Times New Roman" w:hAnsi="Times New Roman" w:cs="Times New Roman"/>
    </w:rPr>
  </w:style>
  <w:style w:type="paragraph" w:customStyle="1" w:styleId="afb">
    <w:name w:val="Примечание"/>
    <w:basedOn w:val="a3"/>
    <w:uiPriority w:val="99"/>
    <w:rsid w:val="000C748F"/>
    <w:pPr>
      <w:keepLines/>
      <w:pBdr>
        <w:left w:val="single" w:sz="36" w:space="3" w:color="808080"/>
        <w:bottom w:val="single" w:sz="48" w:space="3" w:color="FFFFFF"/>
      </w:pBdr>
      <w:spacing w:before="60" w:after="60" w:line="240" w:lineRule="auto"/>
      <w:ind w:left="851" w:right="284"/>
      <w:jc w:val="both"/>
    </w:pPr>
    <w:rPr>
      <w:rFonts w:eastAsia="Times New Roman"/>
      <w:i/>
      <w:iCs/>
    </w:rPr>
  </w:style>
  <w:style w:type="paragraph" w:customStyle="1" w:styleId="a0">
    <w:name w:val="Перечень"/>
    <w:basedOn w:val="a3"/>
    <w:uiPriority w:val="99"/>
    <w:rsid w:val="000C748F"/>
    <w:pPr>
      <w:numPr>
        <w:numId w:val="14"/>
      </w:numPr>
      <w:spacing w:before="60" w:after="60" w:line="240" w:lineRule="auto"/>
      <w:jc w:val="both"/>
    </w:pPr>
    <w:rPr>
      <w:rFonts w:ascii="Times New Roman" w:eastAsia="Times New Roman" w:hAnsi="Times New Roman" w:cs="Times New Roman"/>
    </w:rPr>
  </w:style>
  <w:style w:type="paragraph" w:customStyle="1" w:styleId="afc">
    <w:name w:val="тАБЛИЧНЫЙ"/>
    <w:basedOn w:val="a3"/>
    <w:uiPriority w:val="99"/>
    <w:rsid w:val="000C748F"/>
    <w:pPr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27">
    <w:name w:val="заголовок 2"/>
    <w:basedOn w:val="a3"/>
    <w:next w:val="a3"/>
    <w:uiPriority w:val="99"/>
    <w:rsid w:val="000C748F"/>
    <w:pPr>
      <w:keepNext/>
      <w:spacing w:before="120" w:after="60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110">
    <w:name w:val="Заголовок 1 Знак1 Знак Знак Знак"/>
    <w:aliases w:val="Заголовок 1 Знак Знак Знак Знак Знак,Заголовок 1 Знак Знак1,Заголовок 1 Знак1 Знак Знак1,Заголовок 1 Знак Знак Знак Знак1"/>
    <w:uiPriority w:val="99"/>
    <w:rsid w:val="000C748F"/>
    <w:rPr>
      <w:rFonts w:ascii="Arial" w:hAnsi="Arial" w:cs="Arial"/>
      <w:b/>
      <w:bCs/>
      <w:sz w:val="24"/>
      <w:szCs w:val="24"/>
      <w:lang w:val="ru-RU" w:eastAsia="ru-RU"/>
    </w:rPr>
  </w:style>
  <w:style w:type="paragraph" w:styleId="afd">
    <w:name w:val="Balloon Text"/>
    <w:basedOn w:val="a3"/>
    <w:link w:val="afe"/>
    <w:uiPriority w:val="99"/>
    <w:semiHidden/>
    <w:rsid w:val="000C748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afe">
    <w:name w:val="Текст выноски Знак"/>
    <w:link w:val="afd"/>
    <w:uiPriority w:val="99"/>
    <w:semiHidden/>
    <w:rsid w:val="000C748F"/>
    <w:rPr>
      <w:rFonts w:ascii="Tahoma" w:hAnsi="Tahoma" w:cs="Tahoma"/>
      <w:sz w:val="16"/>
      <w:szCs w:val="16"/>
    </w:rPr>
  </w:style>
  <w:style w:type="paragraph" w:customStyle="1" w:styleId="aff">
    <w:name w:val="Осн.текст"/>
    <w:basedOn w:val="a3"/>
    <w:uiPriority w:val="99"/>
    <w:rsid w:val="000C748F"/>
    <w:pPr>
      <w:spacing w:before="60" w:after="60" w:line="240" w:lineRule="auto"/>
      <w:ind w:firstLine="567"/>
      <w:jc w:val="both"/>
    </w:pPr>
    <w:rPr>
      <w:rFonts w:ascii="Times New Roman" w:eastAsia="Times New Roman" w:hAnsi="Times New Roman" w:cs="Times New Roman"/>
    </w:rPr>
  </w:style>
  <w:style w:type="paragraph" w:styleId="aff0">
    <w:name w:val="Title"/>
    <w:basedOn w:val="a3"/>
    <w:link w:val="aff1"/>
    <w:uiPriority w:val="99"/>
    <w:qFormat/>
    <w:rsid w:val="000C748F"/>
    <w:pPr>
      <w:spacing w:before="60" w:after="60" w:line="240" w:lineRule="auto"/>
      <w:ind w:firstLine="567"/>
      <w:jc w:val="center"/>
    </w:pPr>
    <w:rPr>
      <w:rFonts w:ascii="Times New Roman" w:eastAsia="Times New Roman" w:hAnsi="Times New Roman" w:cs="Times New Roman"/>
      <w:b/>
      <w:bCs/>
      <w:sz w:val="22"/>
      <w:szCs w:val="22"/>
      <w:lang w:val="en-US"/>
    </w:rPr>
  </w:style>
  <w:style w:type="character" w:customStyle="1" w:styleId="aff1">
    <w:name w:val="Заголовок Знак"/>
    <w:link w:val="aff0"/>
    <w:uiPriority w:val="99"/>
    <w:rsid w:val="000C748F"/>
    <w:rPr>
      <w:rFonts w:ascii="Times New Roman" w:hAnsi="Times New Roman" w:cs="Times New Roman"/>
      <w:b/>
      <w:bCs/>
      <w:sz w:val="22"/>
      <w:szCs w:val="22"/>
    </w:rPr>
  </w:style>
  <w:style w:type="paragraph" w:customStyle="1" w:styleId="a1">
    <w:name w:val="Номера"/>
    <w:basedOn w:val="a3"/>
    <w:uiPriority w:val="99"/>
    <w:rsid w:val="000C748F"/>
    <w:pPr>
      <w:numPr>
        <w:numId w:val="15"/>
      </w:numPr>
      <w:spacing w:after="60" w:line="240" w:lineRule="auto"/>
      <w:jc w:val="both"/>
    </w:pPr>
    <w:rPr>
      <w:rFonts w:ascii="Times New Roman" w:eastAsia="Times New Roman" w:hAnsi="Times New Roman" w:cs="Times New Roman"/>
    </w:rPr>
  </w:style>
  <w:style w:type="character" w:customStyle="1" w:styleId="aff2">
    <w:name w:val="Вступление"/>
    <w:uiPriority w:val="99"/>
    <w:rsid w:val="000C748F"/>
    <w:rPr>
      <w:rFonts w:ascii="Arial" w:hAnsi="Arial" w:cs="Arial"/>
      <w:b/>
      <w:bCs/>
      <w:spacing w:val="-4"/>
    </w:rPr>
  </w:style>
  <w:style w:type="character" w:styleId="aff3">
    <w:name w:val="Emphasis"/>
    <w:uiPriority w:val="99"/>
    <w:qFormat/>
    <w:rsid w:val="000C748F"/>
    <w:rPr>
      <w:i/>
      <w:iCs/>
    </w:rPr>
  </w:style>
  <w:style w:type="paragraph" w:customStyle="1" w:styleId="aff4">
    <w:name w:val="Обычный с отступом"/>
    <w:basedOn w:val="a3"/>
    <w:uiPriority w:val="99"/>
    <w:rsid w:val="000C748F"/>
    <w:pPr>
      <w:tabs>
        <w:tab w:val="num" w:pos="570"/>
      </w:tabs>
      <w:spacing w:before="60" w:after="60" w:line="240" w:lineRule="auto"/>
      <w:ind w:left="570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f5">
    <w:name w:val="List"/>
    <w:basedOn w:val="a3"/>
    <w:uiPriority w:val="99"/>
    <w:rsid w:val="000C748F"/>
    <w:pPr>
      <w:tabs>
        <w:tab w:val="num" w:pos="927"/>
        <w:tab w:val="num" w:pos="1344"/>
      </w:tabs>
      <w:spacing w:before="60" w:after="60" w:line="240" w:lineRule="auto"/>
      <w:ind w:left="1344" w:hanging="360"/>
      <w:jc w:val="both"/>
    </w:pPr>
    <w:rPr>
      <w:rFonts w:ascii="Times New Roman" w:eastAsia="Times New Roman" w:hAnsi="Times New Roman" w:cs="Times New Roman"/>
    </w:rPr>
  </w:style>
  <w:style w:type="paragraph" w:customStyle="1" w:styleId="aff6">
    <w:name w:val="Обычный с номером"/>
    <w:basedOn w:val="23"/>
    <w:link w:val="aff7"/>
    <w:rsid w:val="000C748F"/>
    <w:pPr>
      <w:widowControl/>
      <w:tabs>
        <w:tab w:val="num" w:pos="1040"/>
      </w:tabs>
      <w:autoSpaceDE/>
      <w:autoSpaceDN/>
      <w:adjustRightInd/>
      <w:spacing w:before="60" w:after="60" w:line="240" w:lineRule="auto"/>
      <w:ind w:left="1021" w:hanging="341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aff8">
    <w:name w:val="Обычный правый"/>
    <w:basedOn w:val="a3"/>
    <w:next w:val="a3"/>
    <w:uiPriority w:val="99"/>
    <w:rsid w:val="000C748F"/>
    <w:pPr>
      <w:spacing w:before="60" w:after="60" w:line="240" w:lineRule="auto"/>
      <w:ind w:left="6804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5">
    <w:name w:val="Стиль Заголовок 2 + Слева:  15 см"/>
    <w:basedOn w:val="20"/>
    <w:uiPriority w:val="99"/>
    <w:rsid w:val="000C748F"/>
    <w:pPr>
      <w:widowControl/>
      <w:numPr>
        <w:ilvl w:val="0"/>
        <w:numId w:val="0"/>
      </w:numPr>
      <w:tabs>
        <w:tab w:val="clear" w:pos="993"/>
      </w:tabs>
      <w:autoSpaceDE/>
      <w:autoSpaceDN/>
      <w:adjustRightInd/>
      <w:spacing w:before="240" w:after="120"/>
      <w:ind w:left="851"/>
      <w:jc w:val="right"/>
    </w:pPr>
    <w:rPr>
      <w:sz w:val="24"/>
      <w:szCs w:val="24"/>
    </w:rPr>
  </w:style>
  <w:style w:type="paragraph" w:styleId="aff9">
    <w:name w:val="Block Text"/>
    <w:basedOn w:val="a3"/>
    <w:uiPriority w:val="99"/>
    <w:rsid w:val="000C748F"/>
    <w:pPr>
      <w:spacing w:before="120" w:after="120" w:line="240" w:lineRule="auto"/>
      <w:ind w:left="1560" w:right="2691"/>
      <w:jc w:val="center"/>
    </w:pPr>
    <w:rPr>
      <w:rFonts w:ascii="Times New Roman" w:eastAsia="Times New Roman" w:hAnsi="Times New Roman" w:cs="Times New Roman"/>
      <w:b/>
      <w:bCs/>
      <w:caps/>
      <w:sz w:val="28"/>
      <w:szCs w:val="28"/>
    </w:rPr>
  </w:style>
  <w:style w:type="paragraph" w:styleId="affa">
    <w:name w:val="Plain Text"/>
    <w:basedOn w:val="a3"/>
    <w:link w:val="affb"/>
    <w:uiPriority w:val="99"/>
    <w:rsid w:val="000C748F"/>
    <w:pPr>
      <w:spacing w:after="0" w:line="240" w:lineRule="auto"/>
    </w:pPr>
    <w:rPr>
      <w:rFonts w:ascii="Courier New" w:eastAsia="Times New Roman" w:hAnsi="Courier New" w:cs="Courier New"/>
      <w:lang w:val="en-US"/>
    </w:rPr>
  </w:style>
  <w:style w:type="character" w:customStyle="1" w:styleId="affb">
    <w:name w:val="Текст Знак"/>
    <w:link w:val="affa"/>
    <w:uiPriority w:val="99"/>
    <w:rsid w:val="000C748F"/>
    <w:rPr>
      <w:rFonts w:ascii="Courier New" w:hAnsi="Courier New" w:cs="Courier New"/>
    </w:rPr>
  </w:style>
  <w:style w:type="paragraph" w:customStyle="1" w:styleId="00">
    <w:name w:val="Стиль Перед:  0 пт После:  0 пт"/>
    <w:basedOn w:val="a3"/>
    <w:uiPriority w:val="99"/>
    <w:rsid w:val="000C748F"/>
    <w:pPr>
      <w:spacing w:before="60" w:after="6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c">
    <w:name w:val="Глава"/>
    <w:basedOn w:val="a3"/>
    <w:uiPriority w:val="99"/>
    <w:rsid w:val="000C748F"/>
    <w:pPr>
      <w:widowControl w:val="0"/>
      <w:spacing w:after="0" w:line="240" w:lineRule="auto"/>
      <w:ind w:firstLine="567"/>
      <w:jc w:val="both"/>
    </w:pPr>
    <w:rPr>
      <w:rFonts w:ascii="Times New Roman CYR" w:eastAsia="Times New Roman" w:hAnsi="Times New Roman CYR" w:cs="Times New Roman CYR"/>
      <w:b/>
      <w:bCs/>
      <w:sz w:val="28"/>
      <w:szCs w:val="28"/>
    </w:rPr>
  </w:style>
  <w:style w:type="paragraph" w:customStyle="1" w:styleId="affd">
    <w:name w:val="Раздел"/>
    <w:basedOn w:val="34"/>
    <w:uiPriority w:val="99"/>
    <w:rsid w:val="000C748F"/>
    <w:pPr>
      <w:spacing w:after="120"/>
      <w:ind w:firstLine="0"/>
      <w:jc w:val="center"/>
    </w:pPr>
    <w:rPr>
      <w:b/>
      <w:bCs/>
      <w:sz w:val="28"/>
      <w:szCs w:val="28"/>
    </w:rPr>
  </w:style>
  <w:style w:type="paragraph" w:customStyle="1" w:styleId="affe">
    <w:name w:val="_моя глава"/>
    <w:basedOn w:val="a3"/>
    <w:uiPriority w:val="99"/>
    <w:rsid w:val="000C748F"/>
    <w:pPr>
      <w:widowControl w:val="0"/>
      <w:spacing w:after="0" w:line="240" w:lineRule="auto"/>
      <w:ind w:firstLine="567"/>
      <w:jc w:val="center"/>
    </w:pPr>
    <w:rPr>
      <w:rFonts w:ascii="Times New Roman CYR" w:eastAsia="Times New Roman" w:hAnsi="Times New Roman CYR" w:cs="Times New Roman CYR"/>
      <w:b/>
      <w:bCs/>
      <w:sz w:val="28"/>
      <w:szCs w:val="28"/>
    </w:rPr>
  </w:style>
  <w:style w:type="paragraph" w:customStyle="1" w:styleId="afff">
    <w:name w:val="##Глава"/>
    <w:basedOn w:val="a3"/>
    <w:autoRedefine/>
    <w:uiPriority w:val="99"/>
    <w:rsid w:val="000C748F"/>
    <w:pPr>
      <w:widowControl w:val="0"/>
      <w:spacing w:after="0" w:line="240" w:lineRule="auto"/>
      <w:ind w:firstLine="567"/>
      <w:jc w:val="center"/>
    </w:pPr>
    <w:rPr>
      <w:rFonts w:ascii="Times New Roman CYR" w:eastAsia="Times New Roman" w:hAnsi="Times New Roman CYR" w:cs="Times New Roman CYR"/>
      <w:b/>
      <w:bCs/>
      <w:sz w:val="28"/>
      <w:szCs w:val="28"/>
    </w:rPr>
  </w:style>
  <w:style w:type="paragraph" w:styleId="afff0">
    <w:name w:val="Document Map"/>
    <w:basedOn w:val="a3"/>
    <w:link w:val="afff1"/>
    <w:uiPriority w:val="99"/>
    <w:semiHidden/>
    <w:rsid w:val="000C748F"/>
    <w:pPr>
      <w:shd w:val="clear" w:color="auto" w:fill="000080"/>
      <w:spacing w:after="0" w:line="240" w:lineRule="auto"/>
    </w:pPr>
    <w:rPr>
      <w:rFonts w:ascii="Tahoma" w:eastAsia="Times New Roman" w:hAnsi="Tahoma" w:cs="Tahoma"/>
      <w:lang w:val="en-US"/>
    </w:rPr>
  </w:style>
  <w:style w:type="character" w:customStyle="1" w:styleId="afff1">
    <w:name w:val="Схема документа Знак"/>
    <w:link w:val="afff0"/>
    <w:uiPriority w:val="99"/>
    <w:semiHidden/>
    <w:rsid w:val="000C748F"/>
    <w:rPr>
      <w:rFonts w:ascii="Tahoma" w:hAnsi="Tahoma" w:cs="Tahoma"/>
      <w:shd w:val="clear" w:color="auto" w:fill="000080"/>
    </w:rPr>
  </w:style>
  <w:style w:type="paragraph" w:customStyle="1" w:styleId="6">
    <w:name w:val="Стиль6"/>
    <w:basedOn w:val="a3"/>
    <w:link w:val="63"/>
    <w:uiPriority w:val="99"/>
    <w:rsid w:val="000C748F"/>
    <w:pPr>
      <w:widowControl w:val="0"/>
      <w:numPr>
        <w:numId w:val="16"/>
      </w:numPr>
      <w:autoSpaceDE w:val="0"/>
      <w:autoSpaceDN w:val="0"/>
      <w:adjustRightInd w:val="0"/>
      <w:spacing w:before="60" w:after="0" w:line="240" w:lineRule="auto"/>
      <w:jc w:val="both"/>
    </w:pPr>
    <w:rPr>
      <w:rFonts w:eastAsia="Times New Roman"/>
      <w:lang w:val="en-US"/>
    </w:rPr>
  </w:style>
  <w:style w:type="paragraph" w:customStyle="1" w:styleId="72">
    <w:name w:val="Стиль7"/>
    <w:basedOn w:val="20"/>
    <w:uiPriority w:val="99"/>
    <w:rsid w:val="000C748F"/>
    <w:pPr>
      <w:keepNext w:val="0"/>
      <w:widowControl/>
      <w:numPr>
        <w:ilvl w:val="0"/>
        <w:numId w:val="0"/>
      </w:numPr>
      <w:tabs>
        <w:tab w:val="clear" w:pos="993"/>
        <w:tab w:val="num" w:pos="792"/>
      </w:tabs>
      <w:autoSpaceDE/>
      <w:autoSpaceDN/>
      <w:adjustRightInd/>
      <w:spacing w:before="240" w:after="120"/>
      <w:ind w:left="792" w:hanging="432"/>
      <w:jc w:val="both"/>
    </w:pPr>
    <w:rPr>
      <w:rFonts w:ascii="Arial" w:hAnsi="Arial" w:cs="Arial"/>
    </w:rPr>
  </w:style>
  <w:style w:type="paragraph" w:customStyle="1" w:styleId="43">
    <w:name w:val="Абзац 4"/>
    <w:uiPriority w:val="99"/>
    <w:rsid w:val="000C748F"/>
    <w:pPr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Стиль10"/>
    <w:basedOn w:val="3"/>
    <w:uiPriority w:val="99"/>
    <w:rsid w:val="000C748F"/>
    <w:pPr>
      <w:keepNext w:val="0"/>
      <w:widowControl/>
      <w:numPr>
        <w:ilvl w:val="0"/>
        <w:numId w:val="0"/>
      </w:numPr>
      <w:tabs>
        <w:tab w:val="num" w:pos="36"/>
        <w:tab w:val="num" w:pos="926"/>
        <w:tab w:val="left" w:pos="1026"/>
      </w:tabs>
      <w:suppressAutoHyphens/>
      <w:autoSpaceDE/>
      <w:autoSpaceDN/>
      <w:adjustRightInd/>
      <w:spacing w:before="120" w:after="120"/>
      <w:ind w:left="1055" w:hanging="601"/>
    </w:pPr>
    <w:rPr>
      <w:sz w:val="20"/>
      <w:szCs w:val="20"/>
    </w:rPr>
  </w:style>
  <w:style w:type="paragraph" w:customStyle="1" w:styleId="FR1">
    <w:name w:val="FR1"/>
    <w:uiPriority w:val="99"/>
    <w:rsid w:val="000C748F"/>
    <w:pPr>
      <w:widowControl w:val="0"/>
      <w:autoSpaceDE w:val="0"/>
      <w:autoSpaceDN w:val="0"/>
      <w:adjustRightInd w:val="0"/>
      <w:spacing w:line="300" w:lineRule="auto"/>
      <w:ind w:firstLine="56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styleId="afff2">
    <w:name w:val="List Paragraph"/>
    <w:basedOn w:val="a3"/>
    <w:link w:val="afff3"/>
    <w:uiPriority w:val="99"/>
    <w:qFormat/>
    <w:rsid w:val="008155AB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eastAsia="Times New Roman"/>
    </w:rPr>
  </w:style>
  <w:style w:type="paragraph" w:customStyle="1" w:styleId="53">
    <w:name w:val="5 Приложение"/>
    <w:basedOn w:val="1"/>
    <w:link w:val="54"/>
    <w:uiPriority w:val="99"/>
    <w:rsid w:val="000C748F"/>
    <w:pPr>
      <w:widowControl/>
      <w:numPr>
        <w:numId w:val="0"/>
      </w:numPr>
      <w:shd w:val="clear" w:color="auto" w:fill="auto"/>
      <w:tabs>
        <w:tab w:val="num" w:pos="1104"/>
      </w:tabs>
      <w:suppressAutoHyphens/>
      <w:autoSpaceDE/>
      <w:autoSpaceDN/>
      <w:adjustRightInd/>
      <w:spacing w:before="360" w:after="0"/>
      <w:jc w:val="center"/>
    </w:pPr>
    <w:rPr>
      <w:sz w:val="20"/>
      <w:szCs w:val="20"/>
    </w:rPr>
  </w:style>
  <w:style w:type="paragraph" w:customStyle="1" w:styleId="44">
    <w:name w:val="4 Приложение"/>
    <w:basedOn w:val="1"/>
    <w:link w:val="45"/>
    <w:uiPriority w:val="99"/>
    <w:rsid w:val="000C748F"/>
    <w:pPr>
      <w:numPr>
        <w:numId w:val="0"/>
      </w:numPr>
      <w:spacing w:before="0"/>
      <w:jc w:val="center"/>
    </w:pPr>
    <w:rPr>
      <w:b w:val="0"/>
      <w:bCs w:val="0"/>
      <w:sz w:val="20"/>
      <w:szCs w:val="20"/>
    </w:rPr>
  </w:style>
  <w:style w:type="character" w:customStyle="1" w:styleId="54">
    <w:name w:val="5 Приложение Знак"/>
    <w:link w:val="53"/>
    <w:uiPriority w:val="99"/>
    <w:rsid w:val="000C748F"/>
    <w:rPr>
      <w:rFonts w:ascii="Arial" w:hAnsi="Arial" w:cs="Arial"/>
      <w:b/>
      <w:bCs/>
    </w:rPr>
  </w:style>
  <w:style w:type="paragraph" w:customStyle="1" w:styleId="64">
    <w:name w:val="6 Таблица"/>
    <w:link w:val="65"/>
    <w:uiPriority w:val="99"/>
    <w:rsid w:val="000C748F"/>
    <w:pPr>
      <w:spacing w:before="101"/>
      <w:outlineLvl w:val="4"/>
    </w:pPr>
    <w:rPr>
      <w:rFonts w:eastAsia="Times New Roman"/>
      <w:b/>
      <w:bCs/>
      <w:sz w:val="18"/>
      <w:szCs w:val="18"/>
      <w:lang w:val="en-US" w:eastAsia="en-US"/>
    </w:rPr>
  </w:style>
  <w:style w:type="character" w:customStyle="1" w:styleId="45">
    <w:name w:val="4 Приложение Знак"/>
    <w:link w:val="44"/>
    <w:uiPriority w:val="99"/>
    <w:rsid w:val="000C748F"/>
    <w:rPr>
      <w:rFonts w:ascii="Arial" w:hAnsi="Arial" w:cs="Arial"/>
      <w:shd w:val="clear" w:color="auto" w:fill="FFFFFF"/>
    </w:rPr>
  </w:style>
  <w:style w:type="character" w:customStyle="1" w:styleId="65">
    <w:name w:val="6 Таблица Знак"/>
    <w:link w:val="64"/>
    <w:uiPriority w:val="99"/>
    <w:rsid w:val="000C748F"/>
    <w:rPr>
      <w:rFonts w:eastAsia="Times New Roman"/>
      <w:b/>
      <w:bCs/>
      <w:sz w:val="18"/>
      <w:szCs w:val="18"/>
    </w:rPr>
  </w:style>
  <w:style w:type="paragraph" w:styleId="afff4">
    <w:name w:val="Normal (Web)"/>
    <w:basedOn w:val="a3"/>
    <w:uiPriority w:val="99"/>
    <w:rsid w:val="000C7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">
    <w:name w:val="7 табл.продолж"/>
    <w:basedOn w:val="a3"/>
    <w:link w:val="74"/>
    <w:uiPriority w:val="99"/>
    <w:rsid w:val="00D64138"/>
    <w:pPr>
      <w:spacing w:after="0" w:line="240" w:lineRule="auto"/>
      <w:ind w:firstLine="567"/>
      <w:jc w:val="both"/>
    </w:pPr>
    <w:rPr>
      <w:b/>
      <w:bCs/>
      <w:sz w:val="18"/>
      <w:szCs w:val="18"/>
      <w:lang w:val="en-US" w:eastAsia="en-US"/>
    </w:rPr>
  </w:style>
  <w:style w:type="character" w:customStyle="1" w:styleId="74">
    <w:name w:val="7 табл.продолж Знак"/>
    <w:link w:val="73"/>
    <w:uiPriority w:val="99"/>
    <w:rsid w:val="00D64138"/>
    <w:rPr>
      <w:rFonts w:ascii="Arial" w:hAnsi="Arial" w:cs="Arial"/>
      <w:b/>
      <w:bCs/>
      <w:sz w:val="18"/>
      <w:szCs w:val="18"/>
      <w:lang w:eastAsia="en-US"/>
    </w:rPr>
  </w:style>
  <w:style w:type="table" w:customStyle="1" w:styleId="14">
    <w:name w:val="Сетка таблицы1"/>
    <w:uiPriority w:val="99"/>
    <w:rsid w:val="000C748F"/>
    <w:rPr>
      <w:rFonts w:ascii="Times New Roman" w:eastAsia="Times New Roman" w:hAnsi="Times New Roman" w:cs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3">
    <w:name w:val="Стиль6 Знак"/>
    <w:link w:val="6"/>
    <w:uiPriority w:val="99"/>
    <w:rsid w:val="000C748F"/>
    <w:rPr>
      <w:rFonts w:eastAsia="Times New Roman"/>
      <w:sz w:val="20"/>
      <w:szCs w:val="20"/>
      <w:lang w:eastAsia="ru-RU"/>
    </w:rPr>
  </w:style>
  <w:style w:type="paragraph" w:styleId="afff5">
    <w:name w:val="Revision"/>
    <w:hidden/>
    <w:uiPriority w:val="99"/>
    <w:semiHidden/>
    <w:rsid w:val="000C748F"/>
    <w:rPr>
      <w:rFonts w:eastAsia="Times New Roman"/>
    </w:rPr>
  </w:style>
  <w:style w:type="character" w:styleId="afff6">
    <w:name w:val="annotation reference"/>
    <w:uiPriority w:val="99"/>
    <w:semiHidden/>
    <w:rsid w:val="000C748F"/>
    <w:rPr>
      <w:sz w:val="16"/>
      <w:szCs w:val="16"/>
    </w:rPr>
  </w:style>
  <w:style w:type="paragraph" w:styleId="afff7">
    <w:name w:val="annotation text"/>
    <w:basedOn w:val="a3"/>
    <w:link w:val="afff8"/>
    <w:uiPriority w:val="99"/>
    <w:semiHidden/>
    <w:rsid w:val="000C748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val="en-US"/>
    </w:rPr>
  </w:style>
  <w:style w:type="character" w:customStyle="1" w:styleId="afff8">
    <w:name w:val="Текст примечания Знак"/>
    <w:link w:val="afff7"/>
    <w:uiPriority w:val="99"/>
    <w:semiHidden/>
    <w:rsid w:val="000C748F"/>
    <w:rPr>
      <w:rFonts w:ascii="Arial" w:hAnsi="Arial" w:cs="Arial"/>
    </w:rPr>
  </w:style>
  <w:style w:type="paragraph" w:styleId="afff9">
    <w:name w:val="annotation subject"/>
    <w:basedOn w:val="afff7"/>
    <w:next w:val="afff7"/>
    <w:link w:val="afffa"/>
    <w:uiPriority w:val="99"/>
    <w:semiHidden/>
    <w:rsid w:val="000C748F"/>
    <w:rPr>
      <w:b/>
      <w:bCs/>
    </w:rPr>
  </w:style>
  <w:style w:type="character" w:customStyle="1" w:styleId="afffa">
    <w:name w:val="Тема примечания Знак"/>
    <w:link w:val="afff9"/>
    <w:uiPriority w:val="99"/>
    <w:semiHidden/>
    <w:rsid w:val="000C748F"/>
    <w:rPr>
      <w:rFonts w:ascii="Arial" w:hAnsi="Arial" w:cs="Arial"/>
      <w:b/>
      <w:bCs/>
    </w:rPr>
  </w:style>
  <w:style w:type="character" w:customStyle="1" w:styleId="112">
    <w:name w:val="Заголовок 1 Знак1 Знак Знак2 Знак"/>
    <w:uiPriority w:val="99"/>
    <w:rsid w:val="000C748F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afffb">
    <w:name w:val="Текст сноски Знак"/>
    <w:link w:val="afffc"/>
    <w:uiPriority w:val="99"/>
    <w:semiHidden/>
    <w:rsid w:val="000C748F"/>
  </w:style>
  <w:style w:type="paragraph" w:styleId="afffc">
    <w:name w:val="footnote text"/>
    <w:basedOn w:val="a3"/>
    <w:link w:val="afffb"/>
    <w:uiPriority w:val="99"/>
    <w:semiHidden/>
    <w:rsid w:val="000C748F"/>
    <w:pPr>
      <w:spacing w:after="0" w:line="240" w:lineRule="auto"/>
    </w:pPr>
  </w:style>
  <w:style w:type="character" w:customStyle="1" w:styleId="FootnoteTextChar1">
    <w:name w:val="Footnote Text Char1"/>
    <w:uiPriority w:val="99"/>
    <w:semiHidden/>
    <w:rsid w:val="0073634C"/>
    <w:rPr>
      <w:sz w:val="20"/>
      <w:szCs w:val="20"/>
      <w:lang w:val="ru-RU" w:eastAsia="ru-RU"/>
    </w:rPr>
  </w:style>
  <w:style w:type="character" w:customStyle="1" w:styleId="15">
    <w:name w:val="Текст сноски Знак1"/>
    <w:uiPriority w:val="99"/>
    <w:semiHidden/>
    <w:rsid w:val="000C748F"/>
    <w:rPr>
      <w:lang w:eastAsia="en-US"/>
    </w:rPr>
  </w:style>
  <w:style w:type="paragraph" w:customStyle="1" w:styleId="82">
    <w:name w:val="8 Примечание"/>
    <w:basedOn w:val="a3"/>
    <w:link w:val="83"/>
    <w:uiPriority w:val="99"/>
    <w:rsid w:val="008155AB"/>
    <w:pPr>
      <w:spacing w:before="40" w:after="80" w:line="240" w:lineRule="auto"/>
      <w:ind w:left="397"/>
      <w:contextualSpacing/>
      <w:jc w:val="both"/>
    </w:pPr>
    <w:rPr>
      <w:rFonts w:eastAsia="MS Mincho"/>
      <w:sz w:val="18"/>
      <w:szCs w:val="18"/>
    </w:rPr>
  </w:style>
  <w:style w:type="character" w:customStyle="1" w:styleId="83">
    <w:name w:val="8 Примечание Знак"/>
    <w:link w:val="82"/>
    <w:uiPriority w:val="99"/>
    <w:rsid w:val="008155AB"/>
    <w:rPr>
      <w:rFonts w:eastAsia="MS Mincho"/>
      <w:sz w:val="18"/>
      <w:szCs w:val="18"/>
    </w:rPr>
  </w:style>
  <w:style w:type="character" w:customStyle="1" w:styleId="translation-chunk">
    <w:name w:val="translation-chunk"/>
    <w:uiPriority w:val="99"/>
    <w:rsid w:val="000C748F"/>
  </w:style>
  <w:style w:type="paragraph" w:customStyle="1" w:styleId="16">
    <w:name w:val="1 Раздел"/>
    <w:link w:val="17"/>
    <w:uiPriority w:val="99"/>
    <w:rsid w:val="000C748F"/>
    <w:pPr>
      <w:shd w:val="clear" w:color="auto" w:fill="FFFFFF"/>
      <w:tabs>
        <w:tab w:val="left" w:pos="0"/>
        <w:tab w:val="left" w:pos="709"/>
      </w:tabs>
      <w:spacing w:before="235" w:after="163"/>
      <w:ind w:firstLine="425"/>
      <w:outlineLvl w:val="0"/>
    </w:pPr>
    <w:rPr>
      <w:rFonts w:eastAsia="Times New Roman"/>
      <w:b/>
      <w:bCs/>
      <w:sz w:val="22"/>
      <w:szCs w:val="22"/>
      <w:lang w:val="en-US" w:eastAsia="en-US"/>
    </w:rPr>
  </w:style>
  <w:style w:type="character" w:customStyle="1" w:styleId="afff3">
    <w:name w:val="Абзац списка Знак"/>
    <w:link w:val="afff2"/>
    <w:uiPriority w:val="99"/>
    <w:rsid w:val="008155AB"/>
    <w:rPr>
      <w:rFonts w:eastAsia="Times New Roman"/>
    </w:rPr>
  </w:style>
  <w:style w:type="character" w:customStyle="1" w:styleId="17">
    <w:name w:val="1 Раздел Знак"/>
    <w:link w:val="16"/>
    <w:uiPriority w:val="99"/>
    <w:rsid w:val="000C748F"/>
    <w:rPr>
      <w:rFonts w:eastAsia="Times New Roman"/>
      <w:b/>
      <w:bCs/>
      <w:sz w:val="18"/>
      <w:szCs w:val="18"/>
      <w:shd w:val="clear" w:color="auto" w:fill="FFFFFF"/>
    </w:rPr>
  </w:style>
  <w:style w:type="paragraph" w:customStyle="1" w:styleId="28">
    <w:name w:val="2 Подраздел"/>
    <w:basedOn w:val="16"/>
    <w:link w:val="29"/>
    <w:uiPriority w:val="99"/>
    <w:rsid w:val="000C748F"/>
    <w:pPr>
      <w:tabs>
        <w:tab w:val="clear" w:pos="709"/>
        <w:tab w:val="left" w:pos="851"/>
      </w:tabs>
      <w:spacing w:before="86" w:after="0"/>
      <w:jc w:val="both"/>
      <w:outlineLvl w:val="1"/>
    </w:pPr>
    <w:rPr>
      <w:sz w:val="20"/>
      <w:szCs w:val="20"/>
      <w:lang w:eastAsia="ru-RU"/>
    </w:rPr>
  </w:style>
  <w:style w:type="paragraph" w:customStyle="1" w:styleId="38">
    <w:name w:val="3 Просто текст"/>
    <w:link w:val="39"/>
    <w:uiPriority w:val="99"/>
    <w:rsid w:val="008155AB"/>
    <w:pPr>
      <w:autoSpaceDE w:val="0"/>
      <w:autoSpaceDN w:val="0"/>
      <w:adjustRightInd w:val="0"/>
      <w:ind w:firstLine="397"/>
      <w:jc w:val="both"/>
    </w:pPr>
    <w:rPr>
      <w:rFonts w:eastAsia="Times New Roman"/>
      <w:lang w:val="en-US" w:eastAsia="en-US"/>
    </w:rPr>
  </w:style>
  <w:style w:type="character" w:customStyle="1" w:styleId="29">
    <w:name w:val="2 Подраздел Знак"/>
    <w:link w:val="28"/>
    <w:uiPriority w:val="99"/>
    <w:rsid w:val="000C748F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39">
    <w:name w:val="3 Просто текст Знак"/>
    <w:link w:val="38"/>
    <w:uiPriority w:val="99"/>
    <w:rsid w:val="008155AB"/>
    <w:rPr>
      <w:rFonts w:eastAsia="Times New Roman"/>
      <w:lang w:val="en-US" w:eastAsia="en-US"/>
    </w:rPr>
  </w:style>
  <w:style w:type="paragraph" w:customStyle="1" w:styleId="33--">
    <w:name w:val="33 - перечень с -"/>
    <w:basedOn w:val="38"/>
    <w:link w:val="33--0"/>
    <w:uiPriority w:val="99"/>
    <w:rsid w:val="000C748F"/>
    <w:rPr>
      <w:lang w:eastAsia="ru-RU"/>
    </w:rPr>
  </w:style>
  <w:style w:type="character" w:customStyle="1" w:styleId="33--0">
    <w:name w:val="33 - перечень с - Знак"/>
    <w:link w:val="33--"/>
    <w:uiPriority w:val="99"/>
    <w:rsid w:val="000C748F"/>
    <w:rPr>
      <w:rFonts w:ascii="Arial" w:hAnsi="Arial" w:cs="Arial"/>
      <w:sz w:val="18"/>
      <w:szCs w:val="18"/>
    </w:rPr>
  </w:style>
  <w:style w:type="paragraph" w:customStyle="1" w:styleId="340">
    <w:name w:val="34 Рисунок"/>
    <w:basedOn w:val="38"/>
    <w:link w:val="341"/>
    <w:uiPriority w:val="99"/>
    <w:rsid w:val="000C748F"/>
    <w:pPr>
      <w:spacing w:before="120" w:after="120"/>
      <w:ind w:firstLine="0"/>
      <w:jc w:val="center"/>
      <w:outlineLvl w:val="3"/>
    </w:pPr>
    <w:rPr>
      <w:b/>
      <w:bCs/>
      <w:sz w:val="18"/>
      <w:szCs w:val="18"/>
      <w:lang w:eastAsia="ru-RU"/>
    </w:rPr>
  </w:style>
  <w:style w:type="character" w:customStyle="1" w:styleId="341">
    <w:name w:val="34 Рисунок Знак"/>
    <w:link w:val="340"/>
    <w:uiPriority w:val="99"/>
    <w:rsid w:val="000C748F"/>
    <w:rPr>
      <w:rFonts w:ascii="Arial" w:hAnsi="Arial" w:cs="Arial"/>
      <w:b/>
      <w:bCs/>
      <w:sz w:val="16"/>
      <w:szCs w:val="16"/>
    </w:rPr>
  </w:style>
  <w:style w:type="paragraph" w:customStyle="1" w:styleId="222">
    <w:name w:val="2.2.2 Пункт"/>
    <w:basedOn w:val="28"/>
    <w:link w:val="2220"/>
    <w:uiPriority w:val="99"/>
    <w:rsid w:val="000C748F"/>
    <w:pPr>
      <w:spacing w:after="80"/>
      <w:outlineLvl w:val="2"/>
    </w:pPr>
  </w:style>
  <w:style w:type="character" w:customStyle="1" w:styleId="2220">
    <w:name w:val="2.2.2 Пункт Знак"/>
    <w:link w:val="222"/>
    <w:uiPriority w:val="99"/>
    <w:rsid w:val="000C748F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333">
    <w:name w:val="333 перечисление"/>
    <w:basedOn w:val="33--"/>
    <w:link w:val="3330"/>
    <w:autoRedefine/>
    <w:uiPriority w:val="99"/>
    <w:rsid w:val="000A4BFD"/>
    <w:pPr>
      <w:ind w:firstLine="0"/>
    </w:pPr>
    <w:rPr>
      <w:b/>
      <w:bCs/>
      <w:sz w:val="18"/>
      <w:szCs w:val="18"/>
    </w:rPr>
  </w:style>
  <w:style w:type="character" w:customStyle="1" w:styleId="3330">
    <w:name w:val="333 перечисление Знак"/>
    <w:link w:val="333"/>
    <w:uiPriority w:val="99"/>
    <w:rsid w:val="000A4BFD"/>
    <w:rPr>
      <w:rFonts w:eastAsia="Times New Roman"/>
      <w:b/>
      <w:bCs/>
      <w:sz w:val="18"/>
      <w:szCs w:val="18"/>
      <w:lang w:val="en-US"/>
    </w:rPr>
  </w:style>
  <w:style w:type="character" w:styleId="afffd">
    <w:name w:val="Placeholder Text"/>
    <w:uiPriority w:val="99"/>
    <w:semiHidden/>
    <w:rsid w:val="000C748F"/>
    <w:rPr>
      <w:color w:val="808080"/>
    </w:rPr>
  </w:style>
  <w:style w:type="paragraph" w:customStyle="1" w:styleId="2222">
    <w:name w:val="2.2.2.2"/>
    <w:link w:val="22220"/>
    <w:autoRedefine/>
    <w:uiPriority w:val="99"/>
    <w:rsid w:val="00B26687"/>
    <w:pPr>
      <w:ind w:firstLine="397"/>
      <w:jc w:val="both"/>
      <w:outlineLvl w:val="3"/>
    </w:pPr>
    <w:rPr>
      <w:rFonts w:eastAsia="Times New Roman"/>
      <w:lang w:val="en-US" w:eastAsia="en-US"/>
    </w:rPr>
  </w:style>
  <w:style w:type="character" w:customStyle="1" w:styleId="22220">
    <w:name w:val="2.2.2.2 Знак"/>
    <w:link w:val="2222"/>
    <w:uiPriority w:val="99"/>
    <w:rsid w:val="00B26687"/>
    <w:rPr>
      <w:rFonts w:eastAsia="Times New Roman"/>
      <w:sz w:val="18"/>
      <w:szCs w:val="18"/>
    </w:rPr>
  </w:style>
  <w:style w:type="paragraph" w:customStyle="1" w:styleId="3333">
    <w:name w:val="333 3 Пример"/>
    <w:basedOn w:val="38"/>
    <w:link w:val="33330"/>
    <w:uiPriority w:val="99"/>
    <w:rsid w:val="000C748F"/>
    <w:pPr>
      <w:ind w:left="426" w:firstLine="28"/>
    </w:pPr>
    <w:rPr>
      <w:b/>
      <w:bCs/>
      <w:i/>
      <w:iCs/>
      <w:sz w:val="18"/>
      <w:szCs w:val="18"/>
      <w:lang w:eastAsia="ru-RU"/>
    </w:rPr>
  </w:style>
  <w:style w:type="character" w:customStyle="1" w:styleId="33330">
    <w:name w:val="333 3 Пример Знак"/>
    <w:link w:val="3333"/>
    <w:uiPriority w:val="99"/>
    <w:rsid w:val="000C748F"/>
    <w:rPr>
      <w:rFonts w:ascii="Arial" w:hAnsi="Arial" w:cs="Arial"/>
      <w:b/>
      <w:bCs/>
      <w:i/>
      <w:iCs/>
      <w:sz w:val="18"/>
      <w:szCs w:val="18"/>
    </w:rPr>
  </w:style>
  <w:style w:type="table" w:customStyle="1" w:styleId="2a">
    <w:name w:val="Сетка таблицы2"/>
    <w:uiPriority w:val="99"/>
    <w:rsid w:val="000C748F"/>
    <w:rPr>
      <w:rFonts w:ascii="Times New Roman" w:eastAsia="Times New Roman" w:hAnsi="Times New Roman" w:cs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a">
    <w:name w:val="3 таб.лев.верх"/>
    <w:basedOn w:val="38"/>
    <w:link w:val="3b"/>
    <w:uiPriority w:val="99"/>
    <w:rsid w:val="000C748F"/>
    <w:pPr>
      <w:ind w:firstLine="0"/>
      <w:jc w:val="left"/>
    </w:pPr>
    <w:rPr>
      <w:lang w:eastAsia="ru-RU"/>
    </w:rPr>
  </w:style>
  <w:style w:type="paragraph" w:customStyle="1" w:styleId="3c">
    <w:name w:val="3 таб.ц"/>
    <w:basedOn w:val="3a"/>
    <w:link w:val="3d"/>
    <w:uiPriority w:val="99"/>
    <w:rsid w:val="000C748F"/>
    <w:pPr>
      <w:jc w:val="center"/>
    </w:pPr>
  </w:style>
  <w:style w:type="character" w:customStyle="1" w:styleId="3b">
    <w:name w:val="3 таб.лев.верх Знак"/>
    <w:link w:val="3a"/>
    <w:uiPriority w:val="99"/>
    <w:rsid w:val="000C748F"/>
    <w:rPr>
      <w:rFonts w:ascii="Arial" w:hAnsi="Arial" w:cs="Arial"/>
      <w:sz w:val="18"/>
      <w:szCs w:val="18"/>
    </w:rPr>
  </w:style>
  <w:style w:type="character" w:customStyle="1" w:styleId="3d">
    <w:name w:val="3 таб.ц Знак"/>
    <w:link w:val="3c"/>
    <w:uiPriority w:val="99"/>
    <w:rsid w:val="000C748F"/>
    <w:rPr>
      <w:rFonts w:ascii="Arial" w:hAnsi="Arial" w:cs="Arial"/>
      <w:sz w:val="18"/>
      <w:szCs w:val="18"/>
    </w:rPr>
  </w:style>
  <w:style w:type="paragraph" w:customStyle="1" w:styleId="911">
    <w:name w:val="9 1 Подчеркивание"/>
    <w:basedOn w:val="a3"/>
    <w:next w:val="a3"/>
    <w:link w:val="912"/>
    <w:uiPriority w:val="99"/>
    <w:rsid w:val="00B71286"/>
    <w:pPr>
      <w:tabs>
        <w:tab w:val="right" w:leader="underscore" w:pos="10206"/>
      </w:tabs>
      <w:spacing w:after="100" w:line="240" w:lineRule="auto"/>
      <w:ind w:left="681" w:hanging="284"/>
    </w:pPr>
    <w:rPr>
      <w:sz w:val="24"/>
      <w:szCs w:val="24"/>
      <w:lang w:val="en-US"/>
    </w:rPr>
  </w:style>
  <w:style w:type="character" w:customStyle="1" w:styleId="912">
    <w:name w:val="9 1 Подчеркивание Знак"/>
    <w:link w:val="911"/>
    <w:uiPriority w:val="99"/>
    <w:rsid w:val="00B71286"/>
    <w:rPr>
      <w:rFonts w:ascii="Times New Roman" w:hAnsi="Times New Roman" w:cs="Times New Roman"/>
      <w:sz w:val="24"/>
      <w:szCs w:val="24"/>
    </w:rPr>
  </w:style>
  <w:style w:type="paragraph" w:customStyle="1" w:styleId="93">
    <w:name w:val="93 подчеркивание"/>
    <w:basedOn w:val="92"/>
    <w:link w:val="930"/>
    <w:uiPriority w:val="99"/>
    <w:rsid w:val="00B71286"/>
    <w:pPr>
      <w:numPr>
        <w:numId w:val="17"/>
      </w:numPr>
      <w:tabs>
        <w:tab w:val="right" w:leader="underscore" w:pos="9639"/>
        <w:tab w:val="right" w:leader="underscore" w:pos="10206"/>
      </w:tabs>
      <w:ind w:left="709" w:firstLine="0"/>
      <w:jc w:val="both"/>
    </w:pPr>
    <w:rPr>
      <w:sz w:val="24"/>
      <w:szCs w:val="24"/>
    </w:rPr>
  </w:style>
  <w:style w:type="character" w:customStyle="1" w:styleId="930">
    <w:name w:val="93 подчеркивание Знак"/>
    <w:link w:val="93"/>
    <w:uiPriority w:val="99"/>
    <w:rsid w:val="00B71286"/>
    <w:rPr>
      <w:sz w:val="24"/>
      <w:szCs w:val="24"/>
      <w:lang w:eastAsia="ru-RU"/>
    </w:rPr>
  </w:style>
  <w:style w:type="paragraph" w:customStyle="1" w:styleId="99">
    <w:name w:val="99Без заголовк"/>
    <w:link w:val="990"/>
    <w:uiPriority w:val="99"/>
    <w:rsid w:val="00B71286"/>
    <w:rPr>
      <w:rFonts w:eastAsia="Times New Roman"/>
      <w:b/>
      <w:bCs/>
      <w:i/>
      <w:iCs/>
    </w:rPr>
  </w:style>
  <w:style w:type="paragraph" w:customStyle="1" w:styleId="999">
    <w:name w:val="999"/>
    <w:basedOn w:val="affa"/>
    <w:uiPriority w:val="99"/>
    <w:rsid w:val="00B71286"/>
    <w:rPr>
      <w:rFonts w:ascii="Arial" w:eastAsia="MS Mincho" w:hAnsi="Arial" w:cs="Arial"/>
    </w:rPr>
  </w:style>
  <w:style w:type="character" w:customStyle="1" w:styleId="990">
    <w:name w:val="99Без заголовк Знак"/>
    <w:link w:val="99"/>
    <w:uiPriority w:val="99"/>
    <w:rsid w:val="00B71286"/>
    <w:rPr>
      <w:rFonts w:eastAsia="Times New Roman"/>
      <w:b/>
      <w:bCs/>
      <w:i/>
      <w:iCs/>
      <w:lang w:val="ru-RU" w:eastAsia="ru-RU"/>
    </w:rPr>
  </w:style>
  <w:style w:type="paragraph" w:customStyle="1" w:styleId="931">
    <w:name w:val="9 3 Библиография"/>
    <w:basedOn w:val="a3"/>
    <w:link w:val="932"/>
    <w:uiPriority w:val="99"/>
    <w:rsid w:val="000A6000"/>
    <w:pPr>
      <w:tabs>
        <w:tab w:val="num" w:pos="834"/>
      </w:tabs>
      <w:spacing w:after="0" w:line="240" w:lineRule="auto"/>
      <w:ind w:left="862" w:hanging="437"/>
      <w:jc w:val="both"/>
    </w:pPr>
    <w:rPr>
      <w:sz w:val="18"/>
      <w:szCs w:val="18"/>
      <w:lang w:val="en-US" w:eastAsia="en-US"/>
    </w:rPr>
  </w:style>
  <w:style w:type="character" w:customStyle="1" w:styleId="932">
    <w:name w:val="9 3 Библиография Знак"/>
    <w:link w:val="931"/>
    <w:uiPriority w:val="99"/>
    <w:rsid w:val="000A6000"/>
    <w:rPr>
      <w:rFonts w:ascii="Arial" w:hAnsi="Arial" w:cs="Arial"/>
      <w:sz w:val="18"/>
      <w:szCs w:val="18"/>
      <w:lang w:eastAsia="en-US"/>
    </w:rPr>
  </w:style>
  <w:style w:type="paragraph" w:customStyle="1" w:styleId="84">
    <w:name w:val="8 Содержание"/>
    <w:basedOn w:val="a3"/>
    <w:link w:val="85"/>
    <w:uiPriority w:val="99"/>
    <w:rsid w:val="00EA69E6"/>
    <w:pPr>
      <w:tabs>
        <w:tab w:val="left" w:pos="198"/>
        <w:tab w:val="right" w:leader="dot" w:pos="10206"/>
      </w:tabs>
      <w:spacing w:after="100" w:line="240" w:lineRule="auto"/>
    </w:pPr>
    <w:rPr>
      <w:lang w:val="en-US"/>
    </w:rPr>
  </w:style>
  <w:style w:type="character" w:customStyle="1" w:styleId="85">
    <w:name w:val="8 Содержание Знак"/>
    <w:link w:val="84"/>
    <w:uiPriority w:val="99"/>
    <w:rsid w:val="00EA69E6"/>
    <w:rPr>
      <w:rFonts w:ascii="Arial" w:hAnsi="Arial" w:cs="Arial"/>
    </w:rPr>
  </w:style>
  <w:style w:type="paragraph" w:customStyle="1" w:styleId="ConsPlusNormal">
    <w:name w:val="ConsPlusNormal"/>
    <w:uiPriority w:val="99"/>
    <w:rsid w:val="008E3D0A"/>
    <w:pPr>
      <w:widowControl w:val="0"/>
      <w:autoSpaceDE w:val="0"/>
      <w:autoSpaceDN w:val="0"/>
    </w:pPr>
    <w:rPr>
      <w:rFonts w:eastAsia="Times New Roman"/>
      <w:sz w:val="22"/>
      <w:szCs w:val="22"/>
    </w:rPr>
  </w:style>
  <w:style w:type="paragraph" w:customStyle="1" w:styleId="18">
    <w:name w:val="ОБЛОЖКА1"/>
    <w:basedOn w:val="a3"/>
    <w:uiPriority w:val="99"/>
    <w:rsid w:val="005B5A36"/>
    <w:pPr>
      <w:spacing w:after="0" w:line="240" w:lineRule="auto"/>
    </w:pPr>
    <w:rPr>
      <w:rFonts w:eastAsia="Times New Roman"/>
      <w:b/>
      <w:bCs/>
      <w:caps/>
      <w:sz w:val="28"/>
      <w:szCs w:val="28"/>
    </w:rPr>
  </w:style>
  <w:style w:type="paragraph" w:customStyle="1" w:styleId="--">
    <w:name w:val="ОБЛ-н-колон"/>
    <w:basedOn w:val="a3"/>
    <w:uiPriority w:val="99"/>
    <w:rsid w:val="005B5A36"/>
    <w:pPr>
      <w:spacing w:after="0" w:line="360" w:lineRule="auto"/>
    </w:pPr>
    <w:rPr>
      <w:rFonts w:eastAsia="Times New Roman"/>
      <w:b/>
      <w:bCs/>
      <w:sz w:val="24"/>
      <w:szCs w:val="24"/>
    </w:rPr>
  </w:style>
  <w:style w:type="paragraph" w:customStyle="1" w:styleId="-">
    <w:name w:val="Ст-обозначен"/>
    <w:basedOn w:val="18"/>
    <w:uiPriority w:val="99"/>
    <w:rsid w:val="005B5A36"/>
    <w:pPr>
      <w:jc w:val="right"/>
    </w:pPr>
    <w:rPr>
      <w:spacing w:val="-20"/>
      <w:sz w:val="36"/>
      <w:szCs w:val="36"/>
    </w:rPr>
  </w:style>
  <w:style w:type="paragraph" w:customStyle="1" w:styleId="afffe">
    <w:name w:val="Обычный+по ширине"/>
    <w:basedOn w:val="20"/>
    <w:link w:val="affff"/>
    <w:uiPriority w:val="99"/>
    <w:rsid w:val="00FC0784"/>
    <w:pPr>
      <w:keepNext w:val="0"/>
      <w:widowControl/>
      <w:numPr>
        <w:ilvl w:val="0"/>
        <w:numId w:val="0"/>
      </w:numPr>
      <w:tabs>
        <w:tab w:val="clear" w:pos="993"/>
      </w:tabs>
      <w:suppressAutoHyphens/>
      <w:autoSpaceDE/>
      <w:autoSpaceDN/>
      <w:adjustRightInd/>
      <w:spacing w:before="0" w:after="0"/>
      <w:ind w:firstLine="540"/>
      <w:jc w:val="both"/>
    </w:pPr>
    <w:rPr>
      <w:rFonts w:ascii="Arial" w:hAnsi="Arial" w:cs="Arial"/>
      <w:b w:val="0"/>
      <w:bCs w:val="0"/>
    </w:rPr>
  </w:style>
  <w:style w:type="character" w:customStyle="1" w:styleId="affff">
    <w:name w:val="Обычный+по ширине Знак"/>
    <w:link w:val="afffe"/>
    <w:uiPriority w:val="99"/>
    <w:rsid w:val="00FC0784"/>
    <w:rPr>
      <w:rFonts w:eastAsia="Times New Roman"/>
    </w:rPr>
  </w:style>
  <w:style w:type="paragraph" w:styleId="affff0">
    <w:name w:val="No Spacing"/>
    <w:link w:val="affff1"/>
    <w:uiPriority w:val="1"/>
    <w:qFormat/>
    <w:rsid w:val="00F940C6"/>
    <w:rPr>
      <w:rFonts w:ascii="Calibri" w:eastAsia="Times New Roman" w:hAnsi="Calibri" w:cs="Calibri"/>
      <w:sz w:val="22"/>
      <w:szCs w:val="22"/>
      <w:lang w:val="en-US" w:eastAsia="en-US"/>
    </w:rPr>
  </w:style>
  <w:style w:type="paragraph" w:customStyle="1" w:styleId="xl31">
    <w:name w:val="xl31"/>
    <w:basedOn w:val="a3"/>
    <w:uiPriority w:val="99"/>
    <w:rsid w:val="00F940C6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Times New Roman" w:hAnsi="Arial Unicode MS" w:cs="Arial Unicode MS"/>
      <w:sz w:val="24"/>
      <w:szCs w:val="24"/>
    </w:rPr>
  </w:style>
  <w:style w:type="paragraph" w:customStyle="1" w:styleId="affff2">
    <w:name w:val="Знак Знак Знак"/>
    <w:basedOn w:val="a3"/>
    <w:autoRedefine/>
    <w:uiPriority w:val="99"/>
    <w:rsid w:val="00F940C6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 w:eastAsia="en-US"/>
    </w:rPr>
  </w:style>
  <w:style w:type="character" w:customStyle="1" w:styleId="affff1">
    <w:name w:val="Без интервала Знак"/>
    <w:link w:val="affff0"/>
    <w:uiPriority w:val="1"/>
    <w:rsid w:val="00C61CB1"/>
    <w:rPr>
      <w:rFonts w:ascii="Calibri" w:hAnsi="Calibri" w:cs="Calibri"/>
      <w:sz w:val="22"/>
      <w:szCs w:val="22"/>
      <w:lang w:eastAsia="en-US"/>
    </w:rPr>
  </w:style>
  <w:style w:type="paragraph" w:customStyle="1" w:styleId="19">
    <w:name w:val="Знак Знак Знак1"/>
    <w:basedOn w:val="a3"/>
    <w:autoRedefine/>
    <w:uiPriority w:val="99"/>
    <w:rsid w:val="009D6AEB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 w:eastAsia="en-US"/>
    </w:rPr>
  </w:style>
  <w:style w:type="paragraph" w:customStyle="1" w:styleId="1c">
    <w:name w:val="1 Стиль c дефисами"/>
    <w:basedOn w:val="a3"/>
    <w:link w:val="1c0"/>
    <w:uiPriority w:val="99"/>
    <w:rsid w:val="009D6AEB"/>
    <w:pPr>
      <w:suppressAutoHyphens/>
      <w:spacing w:before="240" w:after="240" w:line="240" w:lineRule="auto"/>
      <w:ind w:firstLine="709"/>
      <w:jc w:val="both"/>
    </w:pPr>
    <w:rPr>
      <w:rFonts w:ascii="Times New Roman" w:eastAsia="Times New Roman" w:hAnsi="Times New Roman" w:cs="Times New Roman"/>
      <w:sz w:val="30"/>
      <w:szCs w:val="30"/>
      <w:lang w:val="en-US" w:eastAsia="en-US"/>
    </w:rPr>
  </w:style>
  <w:style w:type="character" w:customStyle="1" w:styleId="1c0">
    <w:name w:val="1 Стиль c дефисами Знак"/>
    <w:link w:val="1c"/>
    <w:uiPriority w:val="99"/>
    <w:rsid w:val="009D6AEB"/>
    <w:rPr>
      <w:rFonts w:ascii="Times New Roman" w:hAnsi="Times New Roman" w:cs="Times New Roman"/>
      <w:sz w:val="30"/>
      <w:szCs w:val="30"/>
      <w:lang w:eastAsia="en-US"/>
    </w:rPr>
  </w:style>
  <w:style w:type="paragraph" w:customStyle="1" w:styleId="xl63">
    <w:name w:val="xl63"/>
    <w:basedOn w:val="a3"/>
    <w:uiPriority w:val="99"/>
    <w:rsid w:val="009D6AE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a3"/>
    <w:uiPriority w:val="99"/>
    <w:rsid w:val="009D6AE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3"/>
    <w:uiPriority w:val="99"/>
    <w:rsid w:val="009D6AE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3"/>
    <w:uiPriority w:val="99"/>
    <w:rsid w:val="009D6AE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a3"/>
    <w:uiPriority w:val="99"/>
    <w:rsid w:val="009D6A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3"/>
    <w:uiPriority w:val="99"/>
    <w:rsid w:val="009D6A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3"/>
    <w:uiPriority w:val="99"/>
    <w:rsid w:val="009D6A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3"/>
    <w:uiPriority w:val="99"/>
    <w:rsid w:val="009D6A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3"/>
    <w:uiPriority w:val="99"/>
    <w:rsid w:val="009D6A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3"/>
    <w:uiPriority w:val="99"/>
    <w:rsid w:val="009D6AEB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73">
    <w:name w:val="xl73"/>
    <w:basedOn w:val="a3"/>
    <w:uiPriority w:val="99"/>
    <w:rsid w:val="009D6AEB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a3"/>
    <w:uiPriority w:val="99"/>
    <w:rsid w:val="009D6A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75">
    <w:name w:val="xl75"/>
    <w:basedOn w:val="a3"/>
    <w:uiPriority w:val="99"/>
    <w:rsid w:val="009D6A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76">
    <w:name w:val="xl76"/>
    <w:basedOn w:val="a3"/>
    <w:uiPriority w:val="99"/>
    <w:rsid w:val="009D6A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77">
    <w:name w:val="xl77"/>
    <w:basedOn w:val="a3"/>
    <w:uiPriority w:val="99"/>
    <w:rsid w:val="009D6A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78">
    <w:name w:val="xl78"/>
    <w:basedOn w:val="a3"/>
    <w:uiPriority w:val="99"/>
    <w:rsid w:val="009D6A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79">
    <w:name w:val="xl79"/>
    <w:basedOn w:val="a3"/>
    <w:uiPriority w:val="99"/>
    <w:rsid w:val="009D6A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80">
    <w:name w:val="xl80"/>
    <w:basedOn w:val="a3"/>
    <w:uiPriority w:val="99"/>
    <w:rsid w:val="009D6A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81">
    <w:name w:val="xl81"/>
    <w:basedOn w:val="a3"/>
    <w:uiPriority w:val="99"/>
    <w:rsid w:val="009D6A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82">
    <w:name w:val="xl82"/>
    <w:basedOn w:val="a3"/>
    <w:uiPriority w:val="99"/>
    <w:rsid w:val="009D6A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83">
    <w:name w:val="xl83"/>
    <w:basedOn w:val="a3"/>
    <w:uiPriority w:val="99"/>
    <w:rsid w:val="009D6A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84">
    <w:name w:val="xl84"/>
    <w:basedOn w:val="a3"/>
    <w:uiPriority w:val="99"/>
    <w:rsid w:val="009D6A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a3"/>
    <w:uiPriority w:val="99"/>
    <w:rsid w:val="009D6A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a3"/>
    <w:uiPriority w:val="99"/>
    <w:rsid w:val="009D6A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</w:rPr>
  </w:style>
  <w:style w:type="character" w:customStyle="1" w:styleId="affff3">
    <w:name w:val="Текст концевой сноски Знак"/>
    <w:link w:val="affff4"/>
    <w:uiPriority w:val="99"/>
    <w:semiHidden/>
    <w:rsid w:val="009D6AEB"/>
    <w:rPr>
      <w:lang w:eastAsia="en-US"/>
    </w:rPr>
  </w:style>
  <w:style w:type="paragraph" w:styleId="affff4">
    <w:name w:val="endnote text"/>
    <w:basedOn w:val="a3"/>
    <w:link w:val="affff3"/>
    <w:uiPriority w:val="99"/>
    <w:semiHidden/>
    <w:rsid w:val="009D6AEB"/>
    <w:pPr>
      <w:spacing w:after="0" w:line="240" w:lineRule="auto"/>
      <w:jc w:val="both"/>
    </w:pPr>
    <w:rPr>
      <w:lang w:val="en-US" w:eastAsia="en-US"/>
    </w:rPr>
  </w:style>
  <w:style w:type="character" w:customStyle="1" w:styleId="EndnoteTextChar1">
    <w:name w:val="Endnote Text Char1"/>
    <w:uiPriority w:val="99"/>
    <w:semiHidden/>
    <w:rsid w:val="0073634C"/>
    <w:rPr>
      <w:sz w:val="20"/>
      <w:szCs w:val="20"/>
      <w:lang w:val="ru-RU" w:eastAsia="ru-RU"/>
    </w:rPr>
  </w:style>
  <w:style w:type="character" w:customStyle="1" w:styleId="1a">
    <w:name w:val="Текст концевой сноски Знак1"/>
    <w:basedOn w:val="a4"/>
    <w:uiPriority w:val="99"/>
    <w:semiHidden/>
    <w:rsid w:val="009D6AEB"/>
  </w:style>
  <w:style w:type="paragraph" w:customStyle="1" w:styleId="ConsPlusNonformat">
    <w:name w:val="ConsPlusNonformat"/>
    <w:uiPriority w:val="99"/>
    <w:rsid w:val="00EA0EE7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character" w:styleId="affff5">
    <w:name w:val="Strong"/>
    <w:uiPriority w:val="99"/>
    <w:qFormat/>
    <w:rsid w:val="0047491F"/>
    <w:rPr>
      <w:rFonts w:ascii="Arial" w:hAnsi="Arial" w:cs="Arial"/>
      <w:sz w:val="20"/>
      <w:szCs w:val="20"/>
    </w:rPr>
  </w:style>
  <w:style w:type="paragraph" w:styleId="2b">
    <w:name w:val="Quote"/>
    <w:basedOn w:val="a3"/>
    <w:next w:val="a3"/>
    <w:link w:val="2c"/>
    <w:uiPriority w:val="99"/>
    <w:qFormat/>
    <w:rsid w:val="00A63BF2"/>
    <w:rPr>
      <w:i/>
      <w:iCs/>
      <w:color w:val="000000"/>
    </w:rPr>
  </w:style>
  <w:style w:type="character" w:customStyle="1" w:styleId="2c">
    <w:name w:val="Цитата 2 Знак"/>
    <w:link w:val="2b"/>
    <w:uiPriority w:val="99"/>
    <w:rsid w:val="00A63BF2"/>
    <w:rPr>
      <w:i/>
      <w:iCs/>
      <w:color w:val="000000"/>
    </w:rPr>
  </w:style>
  <w:style w:type="character" w:customStyle="1" w:styleId="aff7">
    <w:name w:val="Обычный с номером Знак"/>
    <w:link w:val="aff6"/>
    <w:locked/>
    <w:rsid w:val="00E63A4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word-wrapper">
    <w:name w:val="word-wrapper"/>
    <w:basedOn w:val="a4"/>
    <w:rsid w:val="00CF2D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192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2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284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284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28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2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28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28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284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92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28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2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2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28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28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28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28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43.xml"/><Relationship Id="rId21" Type="http://schemas.openxmlformats.org/officeDocument/2006/relationships/header" Target="header5.xml"/><Relationship Id="rId42" Type="http://schemas.openxmlformats.org/officeDocument/2006/relationships/header" Target="header15.xml"/><Relationship Id="rId63" Type="http://schemas.openxmlformats.org/officeDocument/2006/relationships/footer" Target="footer27.xml"/><Relationship Id="rId84" Type="http://schemas.openxmlformats.org/officeDocument/2006/relationships/oleObject" Target="embeddings/oleObject7.bin"/><Relationship Id="rId138" Type="http://schemas.openxmlformats.org/officeDocument/2006/relationships/header" Target="header48.xml"/><Relationship Id="rId159" Type="http://schemas.openxmlformats.org/officeDocument/2006/relationships/footer" Target="footer66.xml"/><Relationship Id="rId170" Type="http://schemas.openxmlformats.org/officeDocument/2006/relationships/header" Target="header64.xml"/><Relationship Id="rId191" Type="http://schemas.openxmlformats.org/officeDocument/2006/relationships/header" Target="header74.xml"/><Relationship Id="rId205" Type="http://schemas.openxmlformats.org/officeDocument/2006/relationships/footer" Target="footer89.xml"/><Relationship Id="rId107" Type="http://schemas.openxmlformats.org/officeDocument/2006/relationships/header" Target="header37.xml"/><Relationship Id="rId11" Type="http://schemas.openxmlformats.org/officeDocument/2006/relationships/footer" Target="footer1.xml"/><Relationship Id="rId32" Type="http://schemas.openxmlformats.org/officeDocument/2006/relationships/header" Target="header10.xml"/><Relationship Id="rId53" Type="http://schemas.openxmlformats.org/officeDocument/2006/relationships/footer" Target="footer22.xml"/><Relationship Id="rId74" Type="http://schemas.openxmlformats.org/officeDocument/2006/relationships/oleObject" Target="embeddings/oleObject2.bin"/><Relationship Id="rId128" Type="http://schemas.openxmlformats.org/officeDocument/2006/relationships/footer" Target="footer50.xml"/><Relationship Id="rId149" Type="http://schemas.openxmlformats.org/officeDocument/2006/relationships/footer" Target="footer61.xml"/><Relationship Id="rId5" Type="http://schemas.openxmlformats.org/officeDocument/2006/relationships/webSettings" Target="webSettings.xml"/><Relationship Id="rId95" Type="http://schemas.openxmlformats.org/officeDocument/2006/relationships/header" Target="header32.xml"/><Relationship Id="rId160" Type="http://schemas.openxmlformats.org/officeDocument/2006/relationships/header" Target="header59.xml"/><Relationship Id="rId181" Type="http://schemas.openxmlformats.org/officeDocument/2006/relationships/footer" Target="footer77.xml"/><Relationship Id="rId216" Type="http://schemas.openxmlformats.org/officeDocument/2006/relationships/header" Target="header86.xml"/><Relationship Id="rId22" Type="http://schemas.openxmlformats.org/officeDocument/2006/relationships/footer" Target="footer6.xml"/><Relationship Id="rId43" Type="http://schemas.openxmlformats.org/officeDocument/2006/relationships/footer" Target="footer17.xml"/><Relationship Id="rId64" Type="http://schemas.openxmlformats.org/officeDocument/2006/relationships/header" Target="header26.xml"/><Relationship Id="rId118" Type="http://schemas.openxmlformats.org/officeDocument/2006/relationships/image" Target="media/image18.png"/><Relationship Id="rId139" Type="http://schemas.openxmlformats.org/officeDocument/2006/relationships/footer" Target="footer56.xml"/><Relationship Id="rId85" Type="http://schemas.openxmlformats.org/officeDocument/2006/relationships/image" Target="media/image10.wmf"/><Relationship Id="rId150" Type="http://schemas.openxmlformats.org/officeDocument/2006/relationships/header" Target="header54.xml"/><Relationship Id="rId171" Type="http://schemas.openxmlformats.org/officeDocument/2006/relationships/footer" Target="footer72.xml"/><Relationship Id="rId192" Type="http://schemas.openxmlformats.org/officeDocument/2006/relationships/footer" Target="footer82.xml"/><Relationship Id="rId206" Type="http://schemas.openxmlformats.org/officeDocument/2006/relationships/header" Target="header81.xml"/><Relationship Id="rId12" Type="http://schemas.openxmlformats.org/officeDocument/2006/relationships/footer" Target="footer2.xml"/><Relationship Id="rId33" Type="http://schemas.openxmlformats.org/officeDocument/2006/relationships/footer" Target="footer12.xml"/><Relationship Id="rId108" Type="http://schemas.openxmlformats.org/officeDocument/2006/relationships/footer" Target="footer40.xml"/><Relationship Id="rId129" Type="http://schemas.openxmlformats.org/officeDocument/2006/relationships/footer" Target="footer51.xml"/><Relationship Id="rId54" Type="http://schemas.openxmlformats.org/officeDocument/2006/relationships/header" Target="header21.xml"/><Relationship Id="rId75" Type="http://schemas.openxmlformats.org/officeDocument/2006/relationships/image" Target="media/image5.wmf"/><Relationship Id="rId96" Type="http://schemas.openxmlformats.org/officeDocument/2006/relationships/footer" Target="footer35.xml"/><Relationship Id="rId140" Type="http://schemas.openxmlformats.org/officeDocument/2006/relationships/header" Target="header49.xml"/><Relationship Id="rId161" Type="http://schemas.openxmlformats.org/officeDocument/2006/relationships/footer" Target="footer67.xml"/><Relationship Id="rId182" Type="http://schemas.openxmlformats.org/officeDocument/2006/relationships/header" Target="header70.xml"/><Relationship Id="rId217" Type="http://schemas.openxmlformats.org/officeDocument/2006/relationships/footer" Target="footer95.xml"/><Relationship Id="rId6" Type="http://schemas.openxmlformats.org/officeDocument/2006/relationships/footnotes" Target="footnotes.xml"/><Relationship Id="rId23" Type="http://schemas.openxmlformats.org/officeDocument/2006/relationships/footer" Target="footer7.xml"/><Relationship Id="rId119" Type="http://schemas.openxmlformats.org/officeDocument/2006/relationships/header" Target="header41.xml"/><Relationship Id="rId44" Type="http://schemas.openxmlformats.org/officeDocument/2006/relationships/header" Target="header16.xml"/><Relationship Id="rId65" Type="http://schemas.openxmlformats.org/officeDocument/2006/relationships/footer" Target="footer28.xml"/><Relationship Id="rId86" Type="http://schemas.openxmlformats.org/officeDocument/2006/relationships/oleObject" Target="embeddings/oleObject8.bin"/><Relationship Id="rId130" Type="http://schemas.openxmlformats.org/officeDocument/2006/relationships/header" Target="header44.xml"/><Relationship Id="rId151" Type="http://schemas.openxmlformats.org/officeDocument/2006/relationships/header" Target="header55.xml"/><Relationship Id="rId172" Type="http://schemas.openxmlformats.org/officeDocument/2006/relationships/header" Target="header65.xml"/><Relationship Id="rId193" Type="http://schemas.openxmlformats.org/officeDocument/2006/relationships/footer" Target="footer83.xml"/><Relationship Id="rId207" Type="http://schemas.openxmlformats.org/officeDocument/2006/relationships/header" Target="header82.xml"/><Relationship Id="rId13" Type="http://schemas.openxmlformats.org/officeDocument/2006/relationships/footer" Target="footer3.xml"/><Relationship Id="rId109" Type="http://schemas.openxmlformats.org/officeDocument/2006/relationships/image" Target="media/image15.png"/><Relationship Id="rId34" Type="http://schemas.openxmlformats.org/officeDocument/2006/relationships/header" Target="header11.xml"/><Relationship Id="rId55" Type="http://schemas.openxmlformats.org/officeDocument/2006/relationships/footer" Target="footer23.xml"/><Relationship Id="rId76" Type="http://schemas.openxmlformats.org/officeDocument/2006/relationships/oleObject" Target="embeddings/oleObject3.bin"/><Relationship Id="rId97" Type="http://schemas.openxmlformats.org/officeDocument/2006/relationships/header" Target="header33.xml"/><Relationship Id="rId120" Type="http://schemas.openxmlformats.org/officeDocument/2006/relationships/footer" Target="footer44.xml"/><Relationship Id="rId141" Type="http://schemas.openxmlformats.org/officeDocument/2006/relationships/footer" Target="footer57.xml"/><Relationship Id="rId7" Type="http://schemas.openxmlformats.org/officeDocument/2006/relationships/endnotes" Target="endnotes.xml"/><Relationship Id="rId162" Type="http://schemas.openxmlformats.org/officeDocument/2006/relationships/header" Target="header60.xml"/><Relationship Id="rId183" Type="http://schemas.openxmlformats.org/officeDocument/2006/relationships/footer" Target="footer78.xml"/><Relationship Id="rId218" Type="http://schemas.openxmlformats.org/officeDocument/2006/relationships/header" Target="header87.xml"/><Relationship Id="rId24" Type="http://schemas.openxmlformats.org/officeDocument/2006/relationships/header" Target="header6.xml"/><Relationship Id="rId45" Type="http://schemas.openxmlformats.org/officeDocument/2006/relationships/footer" Target="footer18.xml"/><Relationship Id="rId66" Type="http://schemas.openxmlformats.org/officeDocument/2006/relationships/footer" Target="footer29.xml"/><Relationship Id="rId87" Type="http://schemas.openxmlformats.org/officeDocument/2006/relationships/image" Target="media/image11.wmf"/><Relationship Id="rId110" Type="http://schemas.openxmlformats.org/officeDocument/2006/relationships/header" Target="header38.xml"/><Relationship Id="rId131" Type="http://schemas.openxmlformats.org/officeDocument/2006/relationships/footer" Target="footer52.xml"/><Relationship Id="rId152" Type="http://schemas.openxmlformats.org/officeDocument/2006/relationships/footer" Target="footer62.xml"/><Relationship Id="rId173" Type="http://schemas.openxmlformats.org/officeDocument/2006/relationships/header" Target="header66.xml"/><Relationship Id="rId194" Type="http://schemas.openxmlformats.org/officeDocument/2006/relationships/header" Target="header75.xml"/><Relationship Id="rId208" Type="http://schemas.openxmlformats.org/officeDocument/2006/relationships/footer" Target="footer90.xml"/><Relationship Id="rId14" Type="http://schemas.openxmlformats.org/officeDocument/2006/relationships/header" Target="header2.xml"/><Relationship Id="rId35" Type="http://schemas.openxmlformats.org/officeDocument/2006/relationships/footer" Target="footer13.xml"/><Relationship Id="rId56" Type="http://schemas.openxmlformats.org/officeDocument/2006/relationships/header" Target="header22.xml"/><Relationship Id="rId77" Type="http://schemas.openxmlformats.org/officeDocument/2006/relationships/image" Target="media/image6.wmf"/><Relationship Id="rId100" Type="http://schemas.openxmlformats.org/officeDocument/2006/relationships/footer" Target="footer37.xml"/><Relationship Id="rId8" Type="http://schemas.openxmlformats.org/officeDocument/2006/relationships/image" Target="media/image1.png"/><Relationship Id="rId51" Type="http://schemas.openxmlformats.org/officeDocument/2006/relationships/footer" Target="footer21.xml"/><Relationship Id="rId72" Type="http://schemas.openxmlformats.org/officeDocument/2006/relationships/footer" Target="footer32.xml"/><Relationship Id="rId93" Type="http://schemas.openxmlformats.org/officeDocument/2006/relationships/header" Target="header31.xml"/><Relationship Id="rId98" Type="http://schemas.openxmlformats.org/officeDocument/2006/relationships/footer" Target="footer36.xml"/><Relationship Id="rId121" Type="http://schemas.openxmlformats.org/officeDocument/2006/relationships/footer" Target="footer45.xml"/><Relationship Id="rId142" Type="http://schemas.openxmlformats.org/officeDocument/2006/relationships/header" Target="header50.xml"/><Relationship Id="rId163" Type="http://schemas.openxmlformats.org/officeDocument/2006/relationships/footer" Target="footer68.xml"/><Relationship Id="rId184" Type="http://schemas.openxmlformats.org/officeDocument/2006/relationships/header" Target="header71.xml"/><Relationship Id="rId189" Type="http://schemas.openxmlformats.org/officeDocument/2006/relationships/header" Target="header73.xml"/><Relationship Id="rId219" Type="http://schemas.openxmlformats.org/officeDocument/2006/relationships/footer" Target="footer96.xml"/><Relationship Id="rId3" Type="http://schemas.openxmlformats.org/officeDocument/2006/relationships/styles" Target="styles.xml"/><Relationship Id="rId214" Type="http://schemas.openxmlformats.org/officeDocument/2006/relationships/header" Target="header85.xml"/><Relationship Id="rId25" Type="http://schemas.openxmlformats.org/officeDocument/2006/relationships/header" Target="header7.xml"/><Relationship Id="rId46" Type="http://schemas.openxmlformats.org/officeDocument/2006/relationships/header" Target="header17.xml"/><Relationship Id="rId67" Type="http://schemas.openxmlformats.org/officeDocument/2006/relationships/header" Target="header27.xml"/><Relationship Id="rId116" Type="http://schemas.openxmlformats.org/officeDocument/2006/relationships/header" Target="header40.xml"/><Relationship Id="rId137" Type="http://schemas.openxmlformats.org/officeDocument/2006/relationships/footer" Target="footer55.xml"/><Relationship Id="rId158" Type="http://schemas.openxmlformats.org/officeDocument/2006/relationships/header" Target="header58.xml"/><Relationship Id="rId20" Type="http://schemas.openxmlformats.org/officeDocument/2006/relationships/header" Target="header4.xml"/><Relationship Id="rId41" Type="http://schemas.openxmlformats.org/officeDocument/2006/relationships/footer" Target="footer16.xml"/><Relationship Id="rId62" Type="http://schemas.openxmlformats.org/officeDocument/2006/relationships/header" Target="header25.xml"/><Relationship Id="rId83" Type="http://schemas.openxmlformats.org/officeDocument/2006/relationships/image" Target="media/image9.wmf"/><Relationship Id="rId88" Type="http://schemas.openxmlformats.org/officeDocument/2006/relationships/oleObject" Target="embeddings/oleObject9.bin"/><Relationship Id="rId111" Type="http://schemas.openxmlformats.org/officeDocument/2006/relationships/footer" Target="footer41.xml"/><Relationship Id="rId132" Type="http://schemas.openxmlformats.org/officeDocument/2006/relationships/header" Target="header45.xml"/><Relationship Id="rId153" Type="http://schemas.openxmlformats.org/officeDocument/2006/relationships/footer" Target="footer63.xml"/><Relationship Id="rId174" Type="http://schemas.openxmlformats.org/officeDocument/2006/relationships/footer" Target="footer73.xml"/><Relationship Id="rId179" Type="http://schemas.openxmlformats.org/officeDocument/2006/relationships/footer" Target="footer76.xml"/><Relationship Id="rId195" Type="http://schemas.openxmlformats.org/officeDocument/2006/relationships/footer" Target="footer84.xml"/><Relationship Id="rId209" Type="http://schemas.openxmlformats.org/officeDocument/2006/relationships/footer" Target="footer91.xml"/><Relationship Id="rId190" Type="http://schemas.openxmlformats.org/officeDocument/2006/relationships/footer" Target="footer81.xml"/><Relationship Id="rId204" Type="http://schemas.openxmlformats.org/officeDocument/2006/relationships/header" Target="header80.xml"/><Relationship Id="rId220" Type="http://schemas.openxmlformats.org/officeDocument/2006/relationships/header" Target="header88.xml"/><Relationship Id="rId15" Type="http://schemas.openxmlformats.org/officeDocument/2006/relationships/header" Target="header3.xml"/><Relationship Id="rId36" Type="http://schemas.openxmlformats.org/officeDocument/2006/relationships/header" Target="header12.xml"/><Relationship Id="rId57" Type="http://schemas.openxmlformats.org/officeDocument/2006/relationships/footer" Target="footer24.xml"/><Relationship Id="rId106" Type="http://schemas.openxmlformats.org/officeDocument/2006/relationships/image" Target="media/image14.png"/><Relationship Id="rId127" Type="http://schemas.openxmlformats.org/officeDocument/2006/relationships/footer" Target="footer49.xml"/><Relationship Id="rId10" Type="http://schemas.openxmlformats.org/officeDocument/2006/relationships/header" Target="header1.xml"/><Relationship Id="rId31" Type="http://schemas.openxmlformats.org/officeDocument/2006/relationships/footer" Target="footer11.xml"/><Relationship Id="rId52" Type="http://schemas.openxmlformats.org/officeDocument/2006/relationships/header" Target="header20.xml"/><Relationship Id="rId73" Type="http://schemas.openxmlformats.org/officeDocument/2006/relationships/image" Target="media/image4.wmf"/><Relationship Id="rId78" Type="http://schemas.openxmlformats.org/officeDocument/2006/relationships/oleObject" Target="embeddings/oleObject4.bin"/><Relationship Id="rId94" Type="http://schemas.openxmlformats.org/officeDocument/2006/relationships/footer" Target="footer34.xml"/><Relationship Id="rId99" Type="http://schemas.openxmlformats.org/officeDocument/2006/relationships/header" Target="header34.xml"/><Relationship Id="rId101" Type="http://schemas.openxmlformats.org/officeDocument/2006/relationships/header" Target="header35.xml"/><Relationship Id="rId122" Type="http://schemas.openxmlformats.org/officeDocument/2006/relationships/footer" Target="footer46.xml"/><Relationship Id="rId143" Type="http://schemas.openxmlformats.org/officeDocument/2006/relationships/footer" Target="footer58.xml"/><Relationship Id="rId148" Type="http://schemas.openxmlformats.org/officeDocument/2006/relationships/header" Target="header53.xml"/><Relationship Id="rId164" Type="http://schemas.openxmlformats.org/officeDocument/2006/relationships/header" Target="header61.xml"/><Relationship Id="rId169" Type="http://schemas.openxmlformats.org/officeDocument/2006/relationships/footer" Target="footer71.xml"/><Relationship Id="rId185" Type="http://schemas.openxmlformats.org/officeDocument/2006/relationships/footer" Target="footer79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header" Target="header69.xml"/><Relationship Id="rId210" Type="http://schemas.openxmlformats.org/officeDocument/2006/relationships/header" Target="header83.xml"/><Relationship Id="rId215" Type="http://schemas.openxmlformats.org/officeDocument/2006/relationships/footer" Target="footer94.xml"/><Relationship Id="rId26" Type="http://schemas.openxmlformats.org/officeDocument/2006/relationships/footer" Target="footer8.xml"/><Relationship Id="rId47" Type="http://schemas.openxmlformats.org/officeDocument/2006/relationships/footer" Target="footer19.xml"/><Relationship Id="rId68" Type="http://schemas.openxmlformats.org/officeDocument/2006/relationships/footer" Target="footer30.xml"/><Relationship Id="rId89" Type="http://schemas.openxmlformats.org/officeDocument/2006/relationships/image" Target="media/image12.wmf"/><Relationship Id="rId112" Type="http://schemas.openxmlformats.org/officeDocument/2006/relationships/image" Target="media/image16.png"/><Relationship Id="rId133" Type="http://schemas.openxmlformats.org/officeDocument/2006/relationships/footer" Target="footer53.xml"/><Relationship Id="rId154" Type="http://schemas.openxmlformats.org/officeDocument/2006/relationships/header" Target="header56.xml"/><Relationship Id="rId175" Type="http://schemas.openxmlformats.org/officeDocument/2006/relationships/footer" Target="footer74.xml"/><Relationship Id="rId196" Type="http://schemas.openxmlformats.org/officeDocument/2006/relationships/header" Target="header76.xml"/><Relationship Id="rId200" Type="http://schemas.openxmlformats.org/officeDocument/2006/relationships/header" Target="header78.xml"/><Relationship Id="rId16" Type="http://schemas.openxmlformats.org/officeDocument/2006/relationships/footer" Target="footer4.xml"/><Relationship Id="rId221" Type="http://schemas.openxmlformats.org/officeDocument/2006/relationships/footer" Target="footer97.xml"/><Relationship Id="rId37" Type="http://schemas.openxmlformats.org/officeDocument/2006/relationships/footer" Target="footer14.xml"/><Relationship Id="rId58" Type="http://schemas.openxmlformats.org/officeDocument/2006/relationships/header" Target="header23.xml"/><Relationship Id="rId79" Type="http://schemas.openxmlformats.org/officeDocument/2006/relationships/image" Target="media/image7.wmf"/><Relationship Id="rId102" Type="http://schemas.openxmlformats.org/officeDocument/2006/relationships/footer" Target="footer38.xml"/><Relationship Id="rId123" Type="http://schemas.openxmlformats.org/officeDocument/2006/relationships/header" Target="header42.xml"/><Relationship Id="rId144" Type="http://schemas.openxmlformats.org/officeDocument/2006/relationships/header" Target="header51.xml"/><Relationship Id="rId90" Type="http://schemas.openxmlformats.org/officeDocument/2006/relationships/oleObject" Target="embeddings/oleObject10.bin"/><Relationship Id="rId165" Type="http://schemas.openxmlformats.org/officeDocument/2006/relationships/footer" Target="footer69.xml"/><Relationship Id="rId186" Type="http://schemas.openxmlformats.org/officeDocument/2006/relationships/header" Target="header72.xml"/><Relationship Id="rId211" Type="http://schemas.openxmlformats.org/officeDocument/2006/relationships/footer" Target="footer92.xml"/><Relationship Id="rId27" Type="http://schemas.openxmlformats.org/officeDocument/2006/relationships/footer" Target="footer9.xml"/><Relationship Id="rId48" Type="http://schemas.openxmlformats.org/officeDocument/2006/relationships/header" Target="header18.xml"/><Relationship Id="rId69" Type="http://schemas.openxmlformats.org/officeDocument/2006/relationships/header" Target="header28.xml"/><Relationship Id="rId113" Type="http://schemas.openxmlformats.org/officeDocument/2006/relationships/header" Target="header39.xml"/><Relationship Id="rId134" Type="http://schemas.openxmlformats.org/officeDocument/2006/relationships/header" Target="header46.xml"/><Relationship Id="rId80" Type="http://schemas.openxmlformats.org/officeDocument/2006/relationships/oleObject" Target="embeddings/oleObject5.bin"/><Relationship Id="rId155" Type="http://schemas.openxmlformats.org/officeDocument/2006/relationships/footer" Target="footer64.xml"/><Relationship Id="rId176" Type="http://schemas.openxmlformats.org/officeDocument/2006/relationships/header" Target="header67.xml"/><Relationship Id="rId197" Type="http://schemas.openxmlformats.org/officeDocument/2006/relationships/footer" Target="footer85.xml"/><Relationship Id="rId201" Type="http://schemas.openxmlformats.org/officeDocument/2006/relationships/footer" Target="footer87.xml"/><Relationship Id="rId222" Type="http://schemas.openxmlformats.org/officeDocument/2006/relationships/fontTable" Target="fontTable.xml"/><Relationship Id="rId17" Type="http://schemas.openxmlformats.org/officeDocument/2006/relationships/footer" Target="footer5.xml"/><Relationship Id="rId38" Type="http://schemas.openxmlformats.org/officeDocument/2006/relationships/header" Target="header13.xml"/><Relationship Id="rId59" Type="http://schemas.openxmlformats.org/officeDocument/2006/relationships/footer" Target="footer25.xml"/><Relationship Id="rId103" Type="http://schemas.openxmlformats.org/officeDocument/2006/relationships/image" Target="media/image13.png"/><Relationship Id="rId124" Type="http://schemas.openxmlformats.org/officeDocument/2006/relationships/footer" Target="footer47.xml"/><Relationship Id="rId70" Type="http://schemas.openxmlformats.org/officeDocument/2006/relationships/footer" Target="footer31.xml"/><Relationship Id="rId91" Type="http://schemas.openxmlformats.org/officeDocument/2006/relationships/header" Target="header30.xml"/><Relationship Id="rId145" Type="http://schemas.openxmlformats.org/officeDocument/2006/relationships/header" Target="header52.xml"/><Relationship Id="rId166" Type="http://schemas.openxmlformats.org/officeDocument/2006/relationships/header" Target="header62.xml"/><Relationship Id="rId187" Type="http://schemas.openxmlformats.org/officeDocument/2006/relationships/footer" Target="footer80.xml"/><Relationship Id="rId1" Type="http://schemas.openxmlformats.org/officeDocument/2006/relationships/customXml" Target="../customXml/item1.xml"/><Relationship Id="rId212" Type="http://schemas.openxmlformats.org/officeDocument/2006/relationships/header" Target="header84.xml"/><Relationship Id="rId28" Type="http://schemas.openxmlformats.org/officeDocument/2006/relationships/header" Target="header8.xml"/><Relationship Id="rId49" Type="http://schemas.openxmlformats.org/officeDocument/2006/relationships/footer" Target="footer20.xml"/><Relationship Id="rId114" Type="http://schemas.openxmlformats.org/officeDocument/2006/relationships/footer" Target="footer42.xml"/><Relationship Id="rId60" Type="http://schemas.openxmlformats.org/officeDocument/2006/relationships/header" Target="header24.xml"/><Relationship Id="rId81" Type="http://schemas.openxmlformats.org/officeDocument/2006/relationships/image" Target="media/image8.wmf"/><Relationship Id="rId135" Type="http://schemas.openxmlformats.org/officeDocument/2006/relationships/footer" Target="footer54.xml"/><Relationship Id="rId156" Type="http://schemas.openxmlformats.org/officeDocument/2006/relationships/header" Target="header57.xml"/><Relationship Id="rId177" Type="http://schemas.openxmlformats.org/officeDocument/2006/relationships/footer" Target="footer75.xml"/><Relationship Id="rId198" Type="http://schemas.openxmlformats.org/officeDocument/2006/relationships/header" Target="header77.xml"/><Relationship Id="rId202" Type="http://schemas.openxmlformats.org/officeDocument/2006/relationships/header" Target="header79.xml"/><Relationship Id="rId223" Type="http://schemas.openxmlformats.org/officeDocument/2006/relationships/theme" Target="theme/theme1.xml"/><Relationship Id="rId18" Type="http://schemas.openxmlformats.org/officeDocument/2006/relationships/image" Target="media/image3.wmf"/><Relationship Id="rId39" Type="http://schemas.openxmlformats.org/officeDocument/2006/relationships/footer" Target="footer15.xml"/><Relationship Id="rId50" Type="http://schemas.openxmlformats.org/officeDocument/2006/relationships/header" Target="header19.xml"/><Relationship Id="rId104" Type="http://schemas.openxmlformats.org/officeDocument/2006/relationships/header" Target="header36.xml"/><Relationship Id="rId125" Type="http://schemas.openxmlformats.org/officeDocument/2006/relationships/header" Target="header43.xml"/><Relationship Id="rId146" Type="http://schemas.openxmlformats.org/officeDocument/2006/relationships/footer" Target="footer59.xml"/><Relationship Id="rId167" Type="http://schemas.openxmlformats.org/officeDocument/2006/relationships/footer" Target="footer70.xml"/><Relationship Id="rId188" Type="http://schemas.openxmlformats.org/officeDocument/2006/relationships/image" Target="media/image19.jpg"/><Relationship Id="rId71" Type="http://schemas.openxmlformats.org/officeDocument/2006/relationships/header" Target="header29.xml"/><Relationship Id="rId92" Type="http://schemas.openxmlformats.org/officeDocument/2006/relationships/footer" Target="footer33.xml"/><Relationship Id="rId213" Type="http://schemas.openxmlformats.org/officeDocument/2006/relationships/footer" Target="footer93.xml"/><Relationship Id="rId2" Type="http://schemas.openxmlformats.org/officeDocument/2006/relationships/numbering" Target="numbering.xml"/><Relationship Id="rId29" Type="http://schemas.openxmlformats.org/officeDocument/2006/relationships/footer" Target="footer10.xml"/><Relationship Id="rId40" Type="http://schemas.openxmlformats.org/officeDocument/2006/relationships/header" Target="header14.xml"/><Relationship Id="rId115" Type="http://schemas.openxmlformats.org/officeDocument/2006/relationships/image" Target="media/image17.png"/><Relationship Id="rId136" Type="http://schemas.openxmlformats.org/officeDocument/2006/relationships/header" Target="header47.xml"/><Relationship Id="rId157" Type="http://schemas.openxmlformats.org/officeDocument/2006/relationships/footer" Target="footer65.xml"/><Relationship Id="rId178" Type="http://schemas.openxmlformats.org/officeDocument/2006/relationships/header" Target="header68.xml"/><Relationship Id="rId61" Type="http://schemas.openxmlformats.org/officeDocument/2006/relationships/footer" Target="footer26.xml"/><Relationship Id="rId82" Type="http://schemas.openxmlformats.org/officeDocument/2006/relationships/oleObject" Target="embeddings/oleObject6.bin"/><Relationship Id="rId199" Type="http://schemas.openxmlformats.org/officeDocument/2006/relationships/footer" Target="footer86.xml"/><Relationship Id="rId203" Type="http://schemas.openxmlformats.org/officeDocument/2006/relationships/footer" Target="footer88.xml"/><Relationship Id="rId19" Type="http://schemas.openxmlformats.org/officeDocument/2006/relationships/oleObject" Target="embeddings/oleObject1.bin"/><Relationship Id="rId30" Type="http://schemas.openxmlformats.org/officeDocument/2006/relationships/header" Target="header9.xml"/><Relationship Id="rId105" Type="http://schemas.openxmlformats.org/officeDocument/2006/relationships/footer" Target="footer39.xml"/><Relationship Id="rId126" Type="http://schemas.openxmlformats.org/officeDocument/2006/relationships/footer" Target="footer48.xml"/><Relationship Id="rId147" Type="http://schemas.openxmlformats.org/officeDocument/2006/relationships/footer" Target="footer60.xml"/><Relationship Id="rId168" Type="http://schemas.openxmlformats.org/officeDocument/2006/relationships/header" Target="header6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F8EF24-61FB-4799-859B-48CF47BE4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121</Pages>
  <Words>36440</Words>
  <Characters>190859</Characters>
  <Application>Microsoft Office Word</Application>
  <DocSecurity>0</DocSecurity>
  <Lines>1590</Lines>
  <Paragraphs>453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ТЕХНИЧЕСКИЙ КОДЕКС УСТАНОВИВШЕЙСЯ ПРАКТИКИ</vt:lpstr>
    </vt:vector>
  </TitlesOfParts>
  <Company>GIS</Company>
  <LinksUpToDate>false</LinksUpToDate>
  <CharactersWithSpaces>226846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ТЕХНИЧЕСКИЙ КОДЕКС УСТАНОВИВШЕЙСЯ ПРАКТИКИ</dc:title>
  <dc:creator>Ugnachova</dc:creator>
  <cp:lastModifiedBy>Никифорова Мария</cp:lastModifiedBy>
  <cp:revision>2</cp:revision>
  <cp:lastPrinted>2025-03-24T13:19:00Z</cp:lastPrinted>
  <dcterms:created xsi:type="dcterms:W3CDTF">2025-04-01T07:06:00Z</dcterms:created>
  <dcterms:modified xsi:type="dcterms:W3CDTF">2025-04-01T07:06:00Z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