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6E34" w14:textId="77777777" w:rsidR="00A05A97" w:rsidRDefault="00A05A97" w:rsidP="005A7029">
      <w:pPr>
        <w:spacing w:line="280" w:lineRule="exact"/>
        <w:ind w:left="10773"/>
        <w:rPr>
          <w:sz w:val="30"/>
          <w:szCs w:val="30"/>
        </w:rPr>
      </w:pPr>
    </w:p>
    <w:p w14:paraId="70CF77B3" w14:textId="77777777" w:rsidR="00A05A97" w:rsidRPr="00B772C7" w:rsidRDefault="00A05A97" w:rsidP="005A7029">
      <w:pPr>
        <w:spacing w:line="280" w:lineRule="exact"/>
        <w:ind w:left="10773"/>
        <w:rPr>
          <w:sz w:val="30"/>
          <w:szCs w:val="30"/>
        </w:rPr>
      </w:pPr>
    </w:p>
    <w:p w14:paraId="27DACF06" w14:textId="5088E2C6" w:rsidR="005A7029" w:rsidRPr="000A1793" w:rsidRDefault="005A7029" w:rsidP="005A7029">
      <w:pPr>
        <w:spacing w:line="280" w:lineRule="exact"/>
        <w:ind w:right="7745"/>
        <w:jc w:val="both"/>
        <w:rPr>
          <w:sz w:val="30"/>
          <w:szCs w:val="30"/>
        </w:rPr>
      </w:pPr>
      <w:r w:rsidRPr="000A1793">
        <w:rPr>
          <w:sz w:val="30"/>
          <w:szCs w:val="30"/>
        </w:rPr>
        <w:t>Алгоритм действий по присоединению садоводческого товарищества к населенному пункту (образование на</w:t>
      </w:r>
      <w:r>
        <w:rPr>
          <w:sz w:val="30"/>
          <w:szCs w:val="30"/>
        </w:rPr>
        <w:t xml:space="preserve"> </w:t>
      </w:r>
      <w:r w:rsidRPr="000A1793">
        <w:rPr>
          <w:sz w:val="30"/>
          <w:szCs w:val="30"/>
        </w:rPr>
        <w:t>базе садоводческого товарищества населенного пункта)</w:t>
      </w:r>
    </w:p>
    <w:p w14:paraId="1044DEF1" w14:textId="77777777" w:rsidR="005A7029" w:rsidRPr="00390525" w:rsidRDefault="005A7029" w:rsidP="005A7029">
      <w:pPr>
        <w:jc w:val="both"/>
        <w:rPr>
          <w:b/>
        </w:rPr>
      </w:pP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7"/>
        <w:gridCol w:w="5277"/>
        <w:gridCol w:w="3213"/>
        <w:gridCol w:w="6426"/>
      </w:tblGrid>
      <w:tr w:rsidR="005A7029" w:rsidRPr="00267C3C" w14:paraId="370091B5" w14:textId="77777777" w:rsidTr="008251BC">
        <w:trPr>
          <w:tblHeader/>
        </w:trPr>
        <w:tc>
          <w:tcPr>
            <w:tcW w:w="8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297B26" w14:textId="77777777" w:rsidR="005A7029" w:rsidRPr="00267C3C" w:rsidRDefault="005A7029" w:rsidP="00381AED">
            <w:pPr>
              <w:jc w:val="center"/>
              <w:rPr>
                <w:b/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№ п/п</w:t>
            </w:r>
          </w:p>
        </w:tc>
        <w:tc>
          <w:tcPr>
            <w:tcW w:w="5277" w:type="dxa"/>
            <w:tcBorders>
              <w:top w:val="single" w:sz="4" w:space="0" w:color="auto"/>
            </w:tcBorders>
            <w:shd w:val="clear" w:color="auto" w:fill="auto"/>
          </w:tcPr>
          <w:p w14:paraId="7B663219" w14:textId="77777777" w:rsidR="005A7029" w:rsidRPr="00267C3C" w:rsidRDefault="005A7029" w:rsidP="00381AED">
            <w:pPr>
              <w:ind w:right="33"/>
              <w:jc w:val="center"/>
              <w:rPr>
                <w:b/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Этап</w:t>
            </w:r>
          </w:p>
        </w:tc>
        <w:tc>
          <w:tcPr>
            <w:tcW w:w="3213" w:type="dxa"/>
            <w:tcBorders>
              <w:top w:val="single" w:sz="4" w:space="0" w:color="auto"/>
            </w:tcBorders>
            <w:shd w:val="clear" w:color="auto" w:fill="auto"/>
          </w:tcPr>
          <w:p w14:paraId="1A9CEC5C" w14:textId="77777777" w:rsidR="005A7029" w:rsidRPr="00267C3C" w:rsidRDefault="005A7029" w:rsidP="00381AED">
            <w:pPr>
              <w:jc w:val="center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Ответственные лица</w:t>
            </w:r>
          </w:p>
        </w:tc>
        <w:tc>
          <w:tcPr>
            <w:tcW w:w="6426" w:type="dxa"/>
            <w:tcBorders>
              <w:top w:val="single" w:sz="4" w:space="0" w:color="auto"/>
            </w:tcBorders>
            <w:shd w:val="clear" w:color="auto" w:fill="auto"/>
          </w:tcPr>
          <w:p w14:paraId="112441E4" w14:textId="77777777" w:rsidR="005A7029" w:rsidRPr="00267C3C" w:rsidRDefault="005A7029" w:rsidP="00381AED">
            <w:pPr>
              <w:jc w:val="center"/>
              <w:rPr>
                <w:b/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Правовое регулирование</w:t>
            </w:r>
          </w:p>
        </w:tc>
      </w:tr>
      <w:tr w:rsidR="005A7029" w:rsidRPr="00267C3C" w14:paraId="312CC9CC" w14:textId="77777777" w:rsidTr="008251BC">
        <w:trPr>
          <w:trHeight w:val="485"/>
        </w:trPr>
        <w:tc>
          <w:tcPr>
            <w:tcW w:w="841" w:type="dxa"/>
            <w:shd w:val="clear" w:color="auto" w:fill="auto"/>
          </w:tcPr>
          <w:p w14:paraId="2BE2AA57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31ADA06D" w14:textId="77777777" w:rsidR="005A7029" w:rsidRPr="00267C3C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Рассмотрение общим собранием членов </w:t>
            </w:r>
            <w:r w:rsidRPr="00267C3C">
              <w:rPr>
                <w:spacing w:val="-8"/>
                <w:sz w:val="28"/>
                <w:szCs w:val="28"/>
              </w:rPr>
              <w:t>садоводческого товарищества (далее – СТ)</w:t>
            </w:r>
            <w:r w:rsidRPr="00267C3C">
              <w:rPr>
                <w:sz w:val="28"/>
                <w:szCs w:val="28"/>
              </w:rPr>
              <w:t xml:space="preserve"> вопросов:</w:t>
            </w:r>
          </w:p>
          <w:p w14:paraId="6CF040C0" w14:textId="77777777" w:rsidR="005A7029" w:rsidRPr="00267C3C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vMerge w:val="restart"/>
            <w:shd w:val="clear" w:color="auto" w:fill="auto"/>
          </w:tcPr>
          <w:p w14:paraId="57F0E6B5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Общее собрание членов СТ</w:t>
            </w:r>
          </w:p>
          <w:p w14:paraId="4FCF8964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vMerge w:val="restart"/>
            <w:shd w:val="clear" w:color="auto" w:fill="auto"/>
          </w:tcPr>
          <w:p w14:paraId="67D6A0C9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Глава 4 Положения о садоводческом товариществе, утвержденного Указом Президента Республики Беларусь от 30 мая 2023 г. № 155</w:t>
            </w:r>
            <w:r w:rsidRPr="00C44450">
              <w:rPr>
                <w:sz w:val="28"/>
                <w:szCs w:val="28"/>
              </w:rPr>
              <w:br/>
              <w:t>(далее – Положение о СТ)</w:t>
            </w:r>
          </w:p>
          <w:p w14:paraId="2FE32898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8992670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Устав СТ</w:t>
            </w:r>
          </w:p>
          <w:p w14:paraId="66645AA5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2F6627B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4020545C" w14:textId="77777777" w:rsidTr="008251BC">
        <w:trPr>
          <w:trHeight w:val="1103"/>
        </w:trPr>
        <w:tc>
          <w:tcPr>
            <w:tcW w:w="841" w:type="dxa"/>
            <w:shd w:val="clear" w:color="auto" w:fill="auto"/>
          </w:tcPr>
          <w:p w14:paraId="1E466B08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1.1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0E84D62B" w14:textId="77777777" w:rsidR="005A7029" w:rsidRPr="00EE7E2D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об обращении в местный исполнительный и распорядительный орган с заявлением</w:t>
            </w:r>
            <w:r w:rsidR="008251BC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>о включении территории СТ в границу населенного пункта либо об образовании на базе СТ населенного пункта</w:t>
            </w:r>
            <w:r w:rsidR="005E107A" w:rsidRPr="00EE7E2D">
              <w:rPr>
                <w:sz w:val="28"/>
                <w:szCs w:val="28"/>
              </w:rPr>
              <w:t>;</w:t>
            </w:r>
          </w:p>
          <w:p w14:paraId="1918F54F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vMerge/>
            <w:shd w:val="clear" w:color="auto" w:fill="auto"/>
          </w:tcPr>
          <w:p w14:paraId="6D878853" w14:textId="77777777" w:rsidR="005A7029" w:rsidRPr="00EE7E2D" w:rsidRDefault="005A7029" w:rsidP="00381AED">
            <w:pPr>
              <w:rPr>
                <w:i/>
                <w:sz w:val="28"/>
                <w:szCs w:val="28"/>
              </w:rPr>
            </w:pPr>
          </w:p>
        </w:tc>
        <w:tc>
          <w:tcPr>
            <w:tcW w:w="6426" w:type="dxa"/>
            <w:vMerge/>
            <w:shd w:val="clear" w:color="auto" w:fill="auto"/>
          </w:tcPr>
          <w:p w14:paraId="0385D3F0" w14:textId="77777777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A7029" w:rsidRPr="00267C3C" w14:paraId="65922768" w14:textId="77777777" w:rsidTr="008251BC">
        <w:trPr>
          <w:trHeight w:val="1103"/>
        </w:trPr>
        <w:tc>
          <w:tcPr>
            <w:tcW w:w="841" w:type="dxa"/>
            <w:shd w:val="clear" w:color="auto" w:fill="auto"/>
          </w:tcPr>
          <w:p w14:paraId="335133C6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1.2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4D3C116A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о принятии решения о передаче</w:t>
            </w:r>
            <w:r w:rsidRPr="00EE7E2D">
              <w:rPr>
                <w:sz w:val="28"/>
                <w:szCs w:val="28"/>
              </w:rPr>
              <w:br/>
              <w:t>в государственную собственность объектов инженерной и (или) транспортной инфраструктуры СТ;</w:t>
            </w:r>
          </w:p>
          <w:p w14:paraId="1474EB39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vMerge/>
            <w:shd w:val="clear" w:color="auto" w:fill="auto"/>
          </w:tcPr>
          <w:p w14:paraId="6470A9C5" w14:textId="77777777" w:rsidR="005A7029" w:rsidRPr="00EE7E2D" w:rsidRDefault="005A7029" w:rsidP="00381AED">
            <w:pPr>
              <w:rPr>
                <w:i/>
                <w:sz w:val="28"/>
                <w:szCs w:val="28"/>
              </w:rPr>
            </w:pPr>
          </w:p>
        </w:tc>
        <w:tc>
          <w:tcPr>
            <w:tcW w:w="6426" w:type="dxa"/>
            <w:vMerge/>
            <w:shd w:val="clear" w:color="auto" w:fill="auto"/>
          </w:tcPr>
          <w:p w14:paraId="512DD005" w14:textId="77777777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A7029" w:rsidRPr="00267C3C" w14:paraId="4D57E8CD" w14:textId="77777777" w:rsidTr="008251BC">
        <w:trPr>
          <w:trHeight w:val="1103"/>
        </w:trPr>
        <w:tc>
          <w:tcPr>
            <w:tcW w:w="841" w:type="dxa"/>
            <w:shd w:val="clear" w:color="auto" w:fill="auto"/>
          </w:tcPr>
          <w:p w14:paraId="32FEA796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1.3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6E6FE10F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об установлении порядка формирования размеров взносов для приведения объектов инженерной и (или) транспортной инфраструктуры СТ</w:t>
            </w:r>
            <w:r w:rsidRPr="00EE7E2D">
              <w:rPr>
                <w:sz w:val="28"/>
                <w:szCs w:val="28"/>
              </w:rPr>
              <w:br/>
              <w:t>в соответствие требованиям законодательства для последующей</w:t>
            </w:r>
            <w:r w:rsidRPr="00EE7E2D">
              <w:rPr>
                <w:sz w:val="28"/>
                <w:szCs w:val="28"/>
              </w:rPr>
              <w:br/>
              <w:t>их передачи в государственную собственность;</w:t>
            </w:r>
          </w:p>
          <w:p w14:paraId="5519E5CC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vMerge/>
            <w:shd w:val="clear" w:color="auto" w:fill="auto"/>
          </w:tcPr>
          <w:p w14:paraId="5D91ABEF" w14:textId="77777777" w:rsidR="005A7029" w:rsidRPr="00EE7E2D" w:rsidRDefault="005A7029" w:rsidP="00381AED">
            <w:pPr>
              <w:rPr>
                <w:i/>
                <w:sz w:val="28"/>
                <w:szCs w:val="28"/>
              </w:rPr>
            </w:pPr>
          </w:p>
        </w:tc>
        <w:tc>
          <w:tcPr>
            <w:tcW w:w="6426" w:type="dxa"/>
            <w:vMerge/>
            <w:shd w:val="clear" w:color="auto" w:fill="auto"/>
          </w:tcPr>
          <w:p w14:paraId="387DCE16" w14:textId="77777777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A7029" w:rsidRPr="00267C3C" w14:paraId="291A08D1" w14:textId="77777777" w:rsidTr="008251BC">
        <w:trPr>
          <w:trHeight w:val="1103"/>
        </w:trPr>
        <w:tc>
          <w:tcPr>
            <w:tcW w:w="841" w:type="dxa"/>
            <w:shd w:val="clear" w:color="auto" w:fill="auto"/>
          </w:tcPr>
          <w:p w14:paraId="408ACCE6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27E377E3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о принятии решения о формировании</w:t>
            </w:r>
            <w:r w:rsidRPr="00EE7E2D">
              <w:rPr>
                <w:sz w:val="28"/>
                <w:szCs w:val="28"/>
              </w:rPr>
              <w:br/>
              <w:t>и использовании объектов общего пользования СТ в части порядка приведения объектов инженерной</w:t>
            </w:r>
            <w:r w:rsidRPr="00EE7E2D">
              <w:rPr>
                <w:sz w:val="28"/>
                <w:szCs w:val="28"/>
              </w:rPr>
              <w:br/>
              <w:t>и (или) транспортной инфраструктуры СТ в соответствие требованиям законодательства для последующей</w:t>
            </w:r>
            <w:r w:rsidRPr="00EE7E2D">
              <w:rPr>
                <w:sz w:val="28"/>
                <w:szCs w:val="28"/>
              </w:rPr>
              <w:br/>
              <w:t>их передачи в государственную собственность</w:t>
            </w:r>
            <w:r w:rsidR="005E107A" w:rsidRPr="00EE7E2D">
              <w:rPr>
                <w:sz w:val="28"/>
                <w:szCs w:val="28"/>
              </w:rPr>
              <w:t>;</w:t>
            </w:r>
          </w:p>
          <w:p w14:paraId="5C7AFB42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vMerge/>
            <w:shd w:val="clear" w:color="auto" w:fill="auto"/>
          </w:tcPr>
          <w:p w14:paraId="7505EADD" w14:textId="77777777" w:rsidR="005A7029" w:rsidRPr="00EE7E2D" w:rsidRDefault="005A7029" w:rsidP="00381AED">
            <w:pPr>
              <w:rPr>
                <w:i/>
                <w:sz w:val="28"/>
                <w:szCs w:val="28"/>
              </w:rPr>
            </w:pPr>
          </w:p>
        </w:tc>
        <w:tc>
          <w:tcPr>
            <w:tcW w:w="6426" w:type="dxa"/>
            <w:vMerge/>
            <w:shd w:val="clear" w:color="auto" w:fill="auto"/>
          </w:tcPr>
          <w:p w14:paraId="7F1022F5" w14:textId="77777777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A7029" w:rsidRPr="00267C3C" w14:paraId="100D40CB" w14:textId="77777777" w:rsidTr="008251BC">
        <w:trPr>
          <w:trHeight w:val="200"/>
        </w:trPr>
        <w:tc>
          <w:tcPr>
            <w:tcW w:w="841" w:type="dxa"/>
            <w:shd w:val="clear" w:color="auto" w:fill="auto"/>
          </w:tcPr>
          <w:p w14:paraId="66D0FE7C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1.5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7ABFBC9A" w14:textId="77777777" w:rsidR="005A7029" w:rsidRPr="00EE7E2D" w:rsidRDefault="005A7029" w:rsidP="008251BC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об обращении в местный исполнительный и распорядительный орган и (или) специализированные эксплуатирующие организации</w:t>
            </w:r>
            <w:r w:rsidR="008251BC" w:rsidRPr="00EE7E2D">
              <w:rPr>
                <w:sz w:val="28"/>
                <w:szCs w:val="28"/>
              </w:rPr>
              <w:t xml:space="preserve"> </w:t>
            </w:r>
            <w:r w:rsidRPr="00EE7E2D">
              <w:rPr>
                <w:sz w:val="28"/>
                <w:szCs w:val="28"/>
              </w:rPr>
              <w:t>с ходатайством о проведении предварительного обследования объектов инженерной и (или) транспортной инфраструктуры СТ</w:t>
            </w:r>
            <w:r w:rsidR="008251BC" w:rsidRPr="00EE7E2D">
              <w:rPr>
                <w:sz w:val="28"/>
                <w:szCs w:val="28"/>
              </w:rPr>
              <w:t xml:space="preserve"> </w:t>
            </w:r>
            <w:r w:rsidRPr="00EE7E2D">
              <w:rPr>
                <w:sz w:val="28"/>
                <w:szCs w:val="28"/>
              </w:rPr>
              <w:t>в целях определения объема требуемых</w:t>
            </w:r>
            <w:r w:rsidR="008251BC" w:rsidRPr="00EE7E2D">
              <w:rPr>
                <w:sz w:val="28"/>
                <w:szCs w:val="28"/>
              </w:rPr>
              <w:t xml:space="preserve"> </w:t>
            </w:r>
            <w:r w:rsidRPr="00EE7E2D">
              <w:rPr>
                <w:sz w:val="28"/>
                <w:szCs w:val="28"/>
              </w:rPr>
              <w:t>работ</w:t>
            </w:r>
            <w:r w:rsidR="008251BC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>по их приведению в соответствие требованиям законодательства</w:t>
            </w:r>
            <w:r w:rsidR="008251BC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>для последующей их передачи</w:t>
            </w:r>
            <w:r w:rsidR="008251BC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>в государственную собственность</w:t>
            </w:r>
          </w:p>
        </w:tc>
        <w:tc>
          <w:tcPr>
            <w:tcW w:w="3213" w:type="dxa"/>
            <w:vMerge/>
            <w:shd w:val="clear" w:color="auto" w:fill="auto"/>
          </w:tcPr>
          <w:p w14:paraId="28B34CD1" w14:textId="77777777" w:rsidR="005A7029" w:rsidRPr="00EE7E2D" w:rsidRDefault="005A7029" w:rsidP="00381AED">
            <w:pPr>
              <w:rPr>
                <w:i/>
                <w:sz w:val="28"/>
                <w:szCs w:val="28"/>
              </w:rPr>
            </w:pPr>
          </w:p>
        </w:tc>
        <w:tc>
          <w:tcPr>
            <w:tcW w:w="6426" w:type="dxa"/>
            <w:vMerge/>
            <w:shd w:val="clear" w:color="auto" w:fill="auto"/>
          </w:tcPr>
          <w:p w14:paraId="0196C4EC" w14:textId="77777777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5A7029" w:rsidRPr="00267C3C" w14:paraId="5C6B5C98" w14:textId="77777777" w:rsidTr="008251BC">
        <w:trPr>
          <w:trHeight w:val="50"/>
        </w:trPr>
        <w:tc>
          <w:tcPr>
            <w:tcW w:w="841" w:type="dxa"/>
            <w:shd w:val="clear" w:color="auto" w:fill="auto"/>
          </w:tcPr>
          <w:p w14:paraId="677B61EB" w14:textId="77777777" w:rsidR="005A7029" w:rsidRPr="00FA60D3" w:rsidRDefault="005A7029" w:rsidP="00381AED">
            <w:pPr>
              <w:jc w:val="both"/>
              <w:rPr>
                <w:sz w:val="28"/>
                <w:szCs w:val="28"/>
                <w:highlight w:val="yellow"/>
              </w:rPr>
            </w:pPr>
            <w:r w:rsidRPr="00EE7E2D">
              <w:rPr>
                <w:sz w:val="28"/>
                <w:szCs w:val="28"/>
              </w:rPr>
              <w:t>2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0368663B" w14:textId="6F7DDA9C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 xml:space="preserve">Направление обращения </w:t>
            </w:r>
            <w:r w:rsidR="008251BC" w:rsidRPr="00EE7E2D">
              <w:rPr>
                <w:sz w:val="28"/>
                <w:szCs w:val="28"/>
              </w:rPr>
              <w:t>(обращений)</w:t>
            </w:r>
            <w:r w:rsidR="008251BC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>в местный исполнительный и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распорядительный орган и (или) специализированные эксплуатирующие организации с ходатайством о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 xml:space="preserve">проведении предварительного обследования объектов инженерной </w:t>
            </w:r>
            <w:r w:rsidRPr="00EE7E2D">
              <w:rPr>
                <w:sz w:val="28"/>
                <w:szCs w:val="28"/>
              </w:rPr>
              <w:lastRenderedPageBreak/>
              <w:t>и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(или) транспортной инфраструктуры СТ в целях определения объема требуемых работ</w:t>
            </w:r>
            <w:r w:rsidR="00F77F39" w:rsidRPr="00EE7E2D">
              <w:rPr>
                <w:sz w:val="28"/>
                <w:szCs w:val="28"/>
              </w:rPr>
              <w:t xml:space="preserve"> </w:t>
            </w:r>
            <w:r w:rsidRPr="00EE7E2D">
              <w:rPr>
                <w:sz w:val="28"/>
                <w:szCs w:val="28"/>
              </w:rPr>
              <w:t>по их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приведению в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соответствие требованиям законодательства для последующей их передачи</w:t>
            </w:r>
            <w:r w:rsidR="008251BC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>в государственную собственность</w:t>
            </w:r>
          </w:p>
          <w:p w14:paraId="572685CD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7BE7F54B" w14:textId="77777777" w:rsidR="005A7029" w:rsidRPr="00EE7E2D" w:rsidRDefault="005A7029" w:rsidP="008251BC">
            <w:pPr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lastRenderedPageBreak/>
              <w:t>Председатель правления СТ либо иное уполномоченное в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установленном порядке лицо, представляющее его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интересы</w:t>
            </w:r>
          </w:p>
        </w:tc>
        <w:tc>
          <w:tcPr>
            <w:tcW w:w="6426" w:type="dxa"/>
            <w:shd w:val="clear" w:color="auto" w:fill="auto"/>
          </w:tcPr>
          <w:p w14:paraId="0CBA26B3" w14:textId="48A47D36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EE7E2D">
              <w:rPr>
                <w:spacing w:val="-8"/>
                <w:sz w:val="28"/>
                <w:szCs w:val="28"/>
              </w:rPr>
              <w:t xml:space="preserve">Глава 2 Закона Республики Беларусь от 18 июля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E7E2D">
                <w:rPr>
                  <w:spacing w:val="-8"/>
                  <w:sz w:val="28"/>
                  <w:szCs w:val="28"/>
                </w:rPr>
                <w:t>2011 г</w:t>
              </w:r>
            </w:smartTag>
            <w:r w:rsidRPr="00EE7E2D">
              <w:rPr>
                <w:spacing w:val="-8"/>
                <w:sz w:val="28"/>
                <w:szCs w:val="28"/>
              </w:rPr>
              <w:t>.</w:t>
            </w:r>
            <w:r w:rsidRPr="00EE7E2D">
              <w:rPr>
                <w:sz w:val="28"/>
                <w:szCs w:val="28"/>
              </w:rPr>
              <w:t xml:space="preserve"> № 300-З </w:t>
            </w:r>
            <w:proofErr w:type="spellStart"/>
            <w:r w:rsidR="00F77F39" w:rsidRPr="00EE7E2D">
              <w:rPr>
                <w:sz w:val="30"/>
                <w:szCs w:val="30"/>
              </w:rPr>
              <w:t>ˮ</w:t>
            </w:r>
            <w:r w:rsidRPr="00EE7E2D">
              <w:rPr>
                <w:sz w:val="28"/>
                <w:szCs w:val="28"/>
              </w:rPr>
              <w:t>Об</w:t>
            </w:r>
            <w:proofErr w:type="spellEnd"/>
            <w:r w:rsidRPr="00EE7E2D">
              <w:rPr>
                <w:sz w:val="28"/>
                <w:szCs w:val="28"/>
              </w:rPr>
              <w:t xml:space="preserve"> обращениях граждан и юридических лиц</w:t>
            </w:r>
            <w:r w:rsidR="00F77F39" w:rsidRPr="00EE7E2D">
              <w:rPr>
                <w:sz w:val="30"/>
                <w:szCs w:val="30"/>
              </w:rPr>
              <w:t>“</w:t>
            </w:r>
            <w:r w:rsidRPr="00EE7E2D">
              <w:rPr>
                <w:sz w:val="28"/>
                <w:szCs w:val="28"/>
              </w:rPr>
              <w:t xml:space="preserve"> (далее – Закон об обращениях)</w:t>
            </w:r>
          </w:p>
        </w:tc>
      </w:tr>
      <w:tr w:rsidR="005A7029" w:rsidRPr="00267C3C" w14:paraId="4071675F" w14:textId="77777777" w:rsidTr="008251BC">
        <w:trPr>
          <w:trHeight w:val="50"/>
        </w:trPr>
        <w:tc>
          <w:tcPr>
            <w:tcW w:w="841" w:type="dxa"/>
            <w:shd w:val="clear" w:color="auto" w:fill="auto"/>
          </w:tcPr>
          <w:p w14:paraId="1DCC1C92" w14:textId="77777777" w:rsidR="005A7029" w:rsidRPr="00FA60D3" w:rsidRDefault="005A7029" w:rsidP="00381AED">
            <w:pPr>
              <w:jc w:val="both"/>
              <w:rPr>
                <w:sz w:val="28"/>
                <w:szCs w:val="28"/>
                <w:highlight w:val="yellow"/>
              </w:rPr>
            </w:pPr>
            <w:r w:rsidRPr="00EE7E2D">
              <w:rPr>
                <w:sz w:val="28"/>
                <w:szCs w:val="28"/>
              </w:rPr>
              <w:t>3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3A70CF5A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По результатам предварительного обследования организация и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выполнение требуемых работ по приведению объектов инженерной и (или) транспортной инфраструктуры СТ в соответствие требованиям законодательс</w:t>
            </w:r>
            <w:r w:rsidR="008251BC" w:rsidRPr="00EE7E2D">
              <w:rPr>
                <w:sz w:val="28"/>
                <w:szCs w:val="28"/>
              </w:rPr>
              <w:t>тва</w:t>
            </w:r>
            <w:r w:rsidR="00BF1975" w:rsidRPr="00EE7E2D">
              <w:rPr>
                <w:sz w:val="28"/>
                <w:szCs w:val="28"/>
              </w:rPr>
              <w:t xml:space="preserve"> </w:t>
            </w:r>
            <w:r w:rsidR="008251BC" w:rsidRPr="00EE7E2D">
              <w:rPr>
                <w:sz w:val="28"/>
                <w:szCs w:val="28"/>
              </w:rPr>
              <w:t>для</w:t>
            </w:r>
            <w:r w:rsidR="00BF1975" w:rsidRPr="00EE7E2D">
              <w:rPr>
                <w:sz w:val="28"/>
                <w:szCs w:val="28"/>
              </w:rPr>
              <w:t> </w:t>
            </w:r>
            <w:r w:rsidR="008251BC" w:rsidRPr="00EE7E2D">
              <w:rPr>
                <w:sz w:val="28"/>
                <w:szCs w:val="28"/>
              </w:rPr>
              <w:t>последующей их передачи</w:t>
            </w:r>
            <w:r w:rsidR="008251BC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>в государственную собственность</w:t>
            </w:r>
          </w:p>
          <w:p w14:paraId="14CF8005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776F0EDD" w14:textId="77777777" w:rsidR="005A7029" w:rsidRPr="00EE7E2D" w:rsidRDefault="005A7029" w:rsidP="008251BC">
            <w:pPr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Председатель правления СТ либо иное уполномоченное в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установленном порядке лицо, представляющее его</w:t>
            </w:r>
            <w:r w:rsidR="008251BC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интересы</w:t>
            </w:r>
          </w:p>
        </w:tc>
        <w:tc>
          <w:tcPr>
            <w:tcW w:w="6426" w:type="dxa"/>
            <w:shd w:val="clear" w:color="auto" w:fill="auto"/>
          </w:tcPr>
          <w:p w14:paraId="7A9A2653" w14:textId="6DA7CD58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Законодательство в области архитектурной, градостроительной и строительной деятельности</w:t>
            </w:r>
            <w:r w:rsidR="00C44450" w:rsidRPr="00EE7E2D">
              <w:rPr>
                <w:rStyle w:val="ae"/>
                <w:sz w:val="28"/>
                <w:szCs w:val="28"/>
              </w:rPr>
              <w:footnoteReference w:customMarkFollows="1" w:id="1"/>
              <w:t>⃰</w:t>
            </w:r>
          </w:p>
          <w:p w14:paraId="06BD29AE" w14:textId="77777777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1F49E80" w14:textId="77777777" w:rsidR="005A7029" w:rsidRPr="00EE7E2D" w:rsidRDefault="005A7029" w:rsidP="00BF1975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Положение о порядке передачи в собственность Республики Беларусь линий электропередачи</w:t>
            </w:r>
            <w:r w:rsidR="00BF1975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>и трансформаторных подстанций садоводческих товариществ, утвержденное Указом Президента Республики Беларусь от 30 мая 2023 г. № 155</w:t>
            </w:r>
          </w:p>
        </w:tc>
      </w:tr>
      <w:tr w:rsidR="005A7029" w:rsidRPr="00267C3C" w14:paraId="6DEC8BB0" w14:textId="77777777" w:rsidTr="008251BC">
        <w:trPr>
          <w:trHeight w:val="50"/>
        </w:trPr>
        <w:tc>
          <w:tcPr>
            <w:tcW w:w="841" w:type="dxa"/>
            <w:shd w:val="clear" w:color="auto" w:fill="auto"/>
          </w:tcPr>
          <w:p w14:paraId="59977D4E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4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23AEF25A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Направление обращения в местный исполнительный и распорядительный орган с заявлением о включении территории СТ в границу населенного пункта либо об образовании на базе СТ населенного пункта</w:t>
            </w:r>
          </w:p>
          <w:p w14:paraId="09943872" w14:textId="77777777" w:rsidR="005A7029" w:rsidRPr="00EE7E2D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16462769" w14:textId="77777777" w:rsidR="005A7029" w:rsidRPr="00EE7E2D" w:rsidRDefault="005A7029" w:rsidP="00381AED">
            <w:pPr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Председатель правления СТ либо иное уполномоченное в установленном порядке лицо, представляющее его интересы</w:t>
            </w:r>
          </w:p>
        </w:tc>
        <w:tc>
          <w:tcPr>
            <w:tcW w:w="6426" w:type="dxa"/>
            <w:shd w:val="clear" w:color="auto" w:fill="auto"/>
          </w:tcPr>
          <w:p w14:paraId="1C62B140" w14:textId="06975116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7E2D">
              <w:rPr>
                <w:spacing w:val="-6"/>
                <w:sz w:val="28"/>
                <w:szCs w:val="28"/>
              </w:rPr>
              <w:t xml:space="preserve">Статья 17 Закона Республики Беларусь от 5 мая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EE7E2D">
                <w:rPr>
                  <w:spacing w:val="-6"/>
                  <w:sz w:val="28"/>
                  <w:szCs w:val="28"/>
                </w:rPr>
                <w:t>1998 г</w:t>
              </w:r>
            </w:smartTag>
            <w:r w:rsidRPr="00EE7E2D">
              <w:rPr>
                <w:spacing w:val="-6"/>
                <w:sz w:val="28"/>
                <w:szCs w:val="28"/>
              </w:rPr>
              <w:t>.</w:t>
            </w:r>
            <w:r w:rsidRPr="00EE7E2D">
              <w:rPr>
                <w:sz w:val="28"/>
                <w:szCs w:val="28"/>
              </w:rPr>
              <w:t xml:space="preserve"> № 154-З </w:t>
            </w:r>
            <w:proofErr w:type="spellStart"/>
            <w:r w:rsidR="008532F6" w:rsidRPr="00EE7E2D">
              <w:rPr>
                <w:sz w:val="30"/>
                <w:szCs w:val="30"/>
              </w:rPr>
              <w:t>ˮ</w:t>
            </w:r>
            <w:r w:rsidRPr="00EE7E2D">
              <w:rPr>
                <w:sz w:val="28"/>
                <w:szCs w:val="28"/>
              </w:rPr>
              <w:t>Об</w:t>
            </w:r>
            <w:proofErr w:type="spellEnd"/>
            <w:r w:rsidRPr="00EE7E2D">
              <w:rPr>
                <w:sz w:val="28"/>
                <w:szCs w:val="28"/>
              </w:rPr>
              <w:t xml:space="preserve"> административно-территориальном устройстве Республики Беларусь</w:t>
            </w:r>
            <w:r w:rsidR="008532F6" w:rsidRPr="00EE7E2D">
              <w:rPr>
                <w:sz w:val="30"/>
                <w:szCs w:val="30"/>
              </w:rPr>
              <w:t>“</w:t>
            </w:r>
            <w:r w:rsidRPr="00EE7E2D">
              <w:rPr>
                <w:sz w:val="28"/>
                <w:szCs w:val="28"/>
              </w:rPr>
              <w:t xml:space="preserve"> (далее – Закон</w:t>
            </w:r>
            <w:r w:rsidRPr="00EE7E2D">
              <w:rPr>
                <w:sz w:val="28"/>
                <w:szCs w:val="28"/>
              </w:rPr>
              <w:br/>
              <w:t>об АТЕ и ТЕ)</w:t>
            </w:r>
          </w:p>
          <w:p w14:paraId="1136B061" w14:textId="77777777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A1941B1" w14:textId="1C4C8A99" w:rsidR="005A7029" w:rsidRPr="00EE7E2D" w:rsidRDefault="005A7029" w:rsidP="00BF1975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 xml:space="preserve">Глава 2 Закона об обращениях </w:t>
            </w:r>
          </w:p>
          <w:p w14:paraId="56289518" w14:textId="77777777" w:rsidR="00BF1975" w:rsidRPr="00EE7E2D" w:rsidRDefault="00BF1975" w:rsidP="00BF1975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418D1881" w14:textId="77777777" w:rsidTr="008251BC">
        <w:trPr>
          <w:trHeight w:val="485"/>
        </w:trPr>
        <w:tc>
          <w:tcPr>
            <w:tcW w:w="841" w:type="dxa"/>
            <w:shd w:val="clear" w:color="auto" w:fill="auto"/>
          </w:tcPr>
          <w:p w14:paraId="26B7D434" w14:textId="77777777" w:rsidR="005A7029" w:rsidRPr="00267C3C" w:rsidRDefault="005A7029" w:rsidP="00381AED">
            <w:pPr>
              <w:jc w:val="both"/>
              <w:rPr>
                <w:sz w:val="28"/>
                <w:szCs w:val="28"/>
                <w:lang w:val="be-BY"/>
              </w:rPr>
            </w:pPr>
            <w:r w:rsidRPr="00267C3C">
              <w:rPr>
                <w:sz w:val="28"/>
                <w:szCs w:val="28"/>
              </w:rPr>
              <w:t>5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75548CB4" w14:textId="77777777" w:rsidR="005A7029" w:rsidRPr="00EE7E2D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 xml:space="preserve">Рассмотрение обращения СТ с заявлением о включении территории СТ в границу населенного пункта либо об образовании </w:t>
            </w:r>
            <w:r w:rsidRPr="00EE7E2D">
              <w:rPr>
                <w:sz w:val="28"/>
                <w:szCs w:val="28"/>
              </w:rPr>
              <w:lastRenderedPageBreak/>
              <w:t>на базе СТ населенного пункта с учетом мнения заинтересованных Советов депутатов и исходя из требований строительных и санитарных норм</w:t>
            </w:r>
            <w:r w:rsidR="00BF1975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>и правил, норм и правил пожарной безопасности, гигиенических нормативов, а также иных норм и правил</w:t>
            </w:r>
          </w:p>
          <w:p w14:paraId="47A6CFF9" w14:textId="77777777" w:rsidR="005A7029" w:rsidRPr="00EE7E2D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65856397" w14:textId="77777777" w:rsidR="005A7029" w:rsidRPr="00EE7E2D" w:rsidRDefault="005A7029" w:rsidP="00381AED">
            <w:pPr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lastRenderedPageBreak/>
              <w:t xml:space="preserve">Районный, Минский городской, городской (города областного </w:t>
            </w:r>
            <w:r w:rsidRPr="00EE7E2D">
              <w:rPr>
                <w:sz w:val="28"/>
                <w:szCs w:val="28"/>
              </w:rPr>
              <w:lastRenderedPageBreak/>
              <w:t>подчинения) исполнительный комитет</w:t>
            </w:r>
          </w:p>
        </w:tc>
        <w:tc>
          <w:tcPr>
            <w:tcW w:w="6426" w:type="dxa"/>
            <w:shd w:val="clear" w:color="auto" w:fill="auto"/>
          </w:tcPr>
          <w:p w14:paraId="494A736B" w14:textId="77777777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lastRenderedPageBreak/>
              <w:t>Закон об АТЕ и ТЕ</w:t>
            </w:r>
          </w:p>
          <w:p w14:paraId="483AA85C" w14:textId="77777777" w:rsidR="005A7029" w:rsidRPr="00EE7E2D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705B8BD" w14:textId="2E3A2EFF" w:rsidR="005A7029" w:rsidRPr="00EE7E2D" w:rsidRDefault="005A7029" w:rsidP="008532F6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 xml:space="preserve">Глава 2 Закона об обращениях </w:t>
            </w:r>
          </w:p>
        </w:tc>
      </w:tr>
      <w:tr w:rsidR="005A7029" w:rsidRPr="00267C3C" w14:paraId="6FA578D9" w14:textId="77777777" w:rsidTr="008251BC">
        <w:trPr>
          <w:trHeight w:val="485"/>
        </w:trPr>
        <w:tc>
          <w:tcPr>
            <w:tcW w:w="841" w:type="dxa"/>
            <w:shd w:val="clear" w:color="auto" w:fill="auto"/>
          </w:tcPr>
          <w:p w14:paraId="5CF1F1A4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6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48D0062E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Подготовка </w:t>
            </w:r>
            <w:r w:rsidRPr="004937DB">
              <w:rPr>
                <w:sz w:val="28"/>
                <w:szCs w:val="28"/>
              </w:rPr>
              <w:t>предложений</w:t>
            </w:r>
            <w:r w:rsidRPr="00267C3C">
              <w:rPr>
                <w:sz w:val="28"/>
                <w:szCs w:val="28"/>
              </w:rPr>
              <w:t xml:space="preserve"> по вопросам административно-территориального устройства</w:t>
            </w:r>
          </w:p>
          <w:p w14:paraId="6F89F83C" w14:textId="77777777" w:rsidR="005A7029" w:rsidRPr="00267C3C" w:rsidRDefault="005A7029" w:rsidP="00381AED">
            <w:pPr>
              <w:tabs>
                <w:tab w:val="left" w:pos="449"/>
              </w:tabs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1B051AB9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4937DB">
              <w:rPr>
                <w:sz w:val="28"/>
                <w:szCs w:val="28"/>
              </w:rPr>
              <w:t>Местные Советы депутатов в соответствии с компетенцией</w:t>
            </w:r>
          </w:p>
        </w:tc>
        <w:tc>
          <w:tcPr>
            <w:tcW w:w="6426" w:type="dxa"/>
            <w:shd w:val="clear" w:color="auto" w:fill="auto"/>
          </w:tcPr>
          <w:p w14:paraId="2DDEE7AD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Статьи 13 – 15 Закона об АТЕ и ТЕ</w:t>
            </w:r>
          </w:p>
          <w:p w14:paraId="5B6AA1BA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4CB3A28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Пункты 3 и 4 Положения о порядке учета мнения граждан и местных Советов депутатов при решении вопросов административно-территориального устройства Республики Беларусь, </w:t>
            </w:r>
            <w:r w:rsidR="006B6696" w:rsidRPr="00C44450">
              <w:rPr>
                <w:sz w:val="28"/>
                <w:szCs w:val="28"/>
              </w:rPr>
              <w:t>утвержденного постановлением</w:t>
            </w:r>
            <w:r w:rsidRPr="00C44450">
              <w:rPr>
                <w:sz w:val="28"/>
                <w:szCs w:val="28"/>
              </w:rPr>
              <w:t xml:space="preserve"> Совета Министров Республики Беларусь от 6 июля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44450">
                <w:rPr>
                  <w:sz w:val="28"/>
                  <w:szCs w:val="28"/>
                </w:rPr>
                <w:t>2012 г</w:t>
              </w:r>
            </w:smartTag>
            <w:r w:rsidRPr="00C44450">
              <w:rPr>
                <w:sz w:val="28"/>
                <w:szCs w:val="28"/>
              </w:rPr>
              <w:t>. № 623</w:t>
            </w:r>
          </w:p>
          <w:p w14:paraId="2382E55A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78AB04F5" w14:textId="77777777" w:rsidTr="008251BC">
        <w:trPr>
          <w:trHeight w:val="1103"/>
        </w:trPr>
        <w:tc>
          <w:tcPr>
            <w:tcW w:w="841" w:type="dxa"/>
            <w:shd w:val="clear" w:color="auto" w:fill="auto"/>
          </w:tcPr>
          <w:p w14:paraId="3A19FDCA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7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122A0A06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Выяснение мнения граждан </w:t>
            </w:r>
          </w:p>
        </w:tc>
        <w:tc>
          <w:tcPr>
            <w:tcW w:w="3213" w:type="dxa"/>
            <w:shd w:val="clear" w:color="auto" w:fill="auto"/>
          </w:tcPr>
          <w:p w14:paraId="71CF4146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Районный, Минский городской, городской (города областного подчинения) исполнительный комитет</w:t>
            </w:r>
          </w:p>
          <w:p w14:paraId="37080401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498E71A8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Положение о порядке учета мнения граждан </w:t>
            </w:r>
            <w:r w:rsidRPr="00C44450">
              <w:rPr>
                <w:sz w:val="28"/>
                <w:szCs w:val="28"/>
              </w:rPr>
              <w:br/>
              <w:t>и местных Советов депутатов при решении вопросов административно-территориального устройства Республики Беларусь</w:t>
            </w:r>
            <w:r w:rsidR="006B6696" w:rsidRPr="00C44450">
              <w:rPr>
                <w:sz w:val="28"/>
                <w:szCs w:val="28"/>
              </w:rPr>
              <w:t xml:space="preserve">, утвержденного постановлением Совета Министров Республики Беларусь от 6 июля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6B6696" w:rsidRPr="00C44450">
                <w:rPr>
                  <w:sz w:val="28"/>
                  <w:szCs w:val="28"/>
                </w:rPr>
                <w:t>2012 г</w:t>
              </w:r>
            </w:smartTag>
            <w:r w:rsidR="006B6696" w:rsidRPr="00C44450">
              <w:rPr>
                <w:sz w:val="28"/>
                <w:szCs w:val="28"/>
              </w:rPr>
              <w:t>. № 623</w:t>
            </w:r>
          </w:p>
        </w:tc>
      </w:tr>
      <w:tr w:rsidR="005A7029" w:rsidRPr="00267C3C" w14:paraId="017C2AE2" w14:textId="77777777" w:rsidTr="008251BC">
        <w:trPr>
          <w:trHeight w:val="875"/>
        </w:trPr>
        <w:tc>
          <w:tcPr>
            <w:tcW w:w="841" w:type="dxa"/>
            <w:shd w:val="clear" w:color="auto" w:fill="auto"/>
          </w:tcPr>
          <w:p w14:paraId="53EA1D6B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8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577779CC" w14:textId="77777777" w:rsidR="005A7029" w:rsidRPr="00267C3C" w:rsidRDefault="005A7029" w:rsidP="00381AED">
            <w:pPr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Подготовка документов для принятия решений по вопросам административно-территориального устройства</w:t>
            </w:r>
          </w:p>
        </w:tc>
        <w:tc>
          <w:tcPr>
            <w:tcW w:w="3213" w:type="dxa"/>
            <w:shd w:val="clear" w:color="auto" w:fill="auto"/>
          </w:tcPr>
          <w:p w14:paraId="1D885E7A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Районный, Минский городской, городской (города областного подчинения) </w:t>
            </w:r>
            <w:r w:rsidRPr="00267C3C">
              <w:rPr>
                <w:sz w:val="28"/>
                <w:szCs w:val="28"/>
              </w:rPr>
              <w:lastRenderedPageBreak/>
              <w:t>исполнительный комитет</w:t>
            </w:r>
          </w:p>
          <w:p w14:paraId="139D4038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  <w:p w14:paraId="12B56C47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Председатель правления СТ либо иное уполномоченное в установленном порядке лицо, представляющее его интересы</w:t>
            </w:r>
          </w:p>
          <w:p w14:paraId="5507A1A7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20D176E9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lastRenderedPageBreak/>
              <w:t xml:space="preserve">Положение о порядке подготовки и подачи документов для принятия решений по вопросам административно-территориального устройства Республики Беларусь, утвержденное </w:t>
            </w:r>
            <w:r w:rsidRPr="00C44450">
              <w:rPr>
                <w:sz w:val="28"/>
                <w:szCs w:val="28"/>
              </w:rPr>
              <w:lastRenderedPageBreak/>
              <w:t xml:space="preserve">постановлением Совета Министров Республики Беларусь от 6 июля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44450">
                <w:rPr>
                  <w:sz w:val="28"/>
                  <w:szCs w:val="28"/>
                </w:rPr>
                <w:t>2012 г</w:t>
              </w:r>
            </w:smartTag>
            <w:r w:rsidRPr="00C44450">
              <w:rPr>
                <w:sz w:val="28"/>
                <w:szCs w:val="28"/>
              </w:rPr>
              <w:t>. № 623</w:t>
            </w:r>
          </w:p>
          <w:p w14:paraId="1ECB8A0F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4A4170E2" w14:textId="77777777" w:rsidTr="008251BC">
        <w:trPr>
          <w:trHeight w:val="200"/>
        </w:trPr>
        <w:tc>
          <w:tcPr>
            <w:tcW w:w="841" w:type="dxa"/>
            <w:shd w:val="clear" w:color="auto" w:fill="auto"/>
          </w:tcPr>
          <w:p w14:paraId="1385D3E1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101E25ED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 w:firstLine="41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Принятие решения об образовании или изменении границы населенного пункта</w:t>
            </w:r>
          </w:p>
        </w:tc>
        <w:tc>
          <w:tcPr>
            <w:tcW w:w="3213" w:type="dxa"/>
            <w:shd w:val="clear" w:color="auto" w:fill="auto"/>
          </w:tcPr>
          <w:p w14:paraId="6FA1A323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Государственные органы в соответствии с компетенцией</w:t>
            </w:r>
          </w:p>
          <w:p w14:paraId="26FC7A74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  <w:p w14:paraId="3EF27242" w14:textId="77777777" w:rsidR="005A7029" w:rsidRPr="00267C3C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Топонимическая комиссия при Совете Министров Республики Беларусь</w:t>
            </w:r>
          </w:p>
        </w:tc>
        <w:tc>
          <w:tcPr>
            <w:tcW w:w="6426" w:type="dxa"/>
            <w:shd w:val="clear" w:color="auto" w:fill="auto"/>
          </w:tcPr>
          <w:p w14:paraId="761617B4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Абзацы третий и четвертый статьи 11, абзац четвертый части первой и абзац второй части второй статьи 13, абзац четвертый статьи 14, часть третья статьи 15 Закона об АТЕ и ТЕ</w:t>
            </w:r>
          </w:p>
          <w:p w14:paraId="48984A67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56B2E8F" w14:textId="13CF6C9B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Главы 2 и 3 Закона Республики Беларусь </w:t>
            </w:r>
            <w:r w:rsidRPr="00C44450">
              <w:rPr>
                <w:sz w:val="28"/>
                <w:szCs w:val="28"/>
              </w:rPr>
              <w:br/>
              <w:t xml:space="preserve">от 16 ноября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44450">
                <w:rPr>
                  <w:sz w:val="28"/>
                  <w:szCs w:val="28"/>
                </w:rPr>
                <w:t>2010 г</w:t>
              </w:r>
            </w:smartTag>
            <w:r w:rsidRPr="00C44450">
              <w:rPr>
                <w:sz w:val="28"/>
                <w:szCs w:val="28"/>
              </w:rPr>
              <w:t xml:space="preserve">. № 190-З </w:t>
            </w:r>
            <w:proofErr w:type="spellStart"/>
            <w:r w:rsidR="008532F6" w:rsidRPr="00C44450">
              <w:rPr>
                <w:sz w:val="30"/>
                <w:szCs w:val="30"/>
              </w:rPr>
              <w:t>ˮ</w:t>
            </w:r>
            <w:r w:rsidRPr="00C44450">
              <w:rPr>
                <w:sz w:val="28"/>
                <w:szCs w:val="28"/>
              </w:rPr>
              <w:t>О</w:t>
            </w:r>
            <w:proofErr w:type="spellEnd"/>
            <w:r w:rsidRPr="00C44450">
              <w:rPr>
                <w:sz w:val="28"/>
                <w:szCs w:val="28"/>
              </w:rPr>
              <w:t xml:space="preserve"> наименованиях географических объектов</w:t>
            </w:r>
            <w:r w:rsidR="00403D0F" w:rsidRPr="00C44450">
              <w:rPr>
                <w:sz w:val="30"/>
                <w:szCs w:val="30"/>
              </w:rPr>
              <w:t>“</w:t>
            </w:r>
            <w:r w:rsidRPr="00C44450">
              <w:rPr>
                <w:sz w:val="28"/>
                <w:szCs w:val="28"/>
              </w:rPr>
              <w:t xml:space="preserve"> (далее – Закон </w:t>
            </w:r>
            <w:r w:rsidRPr="00C44450">
              <w:rPr>
                <w:sz w:val="28"/>
                <w:szCs w:val="28"/>
              </w:rPr>
              <w:br/>
              <w:t>о наименованиях)</w:t>
            </w:r>
          </w:p>
          <w:p w14:paraId="4BE5CEF5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2B9C5B3C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4B946CCF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10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181F31D2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Учет и регистрация АТЕ и ТЕ</w:t>
            </w:r>
          </w:p>
        </w:tc>
        <w:tc>
          <w:tcPr>
            <w:tcW w:w="3213" w:type="dxa"/>
            <w:shd w:val="clear" w:color="auto" w:fill="auto"/>
          </w:tcPr>
          <w:p w14:paraId="7FC6F8FC" w14:textId="77777777" w:rsidR="005A7029" w:rsidRPr="00267C3C" w:rsidRDefault="005A7029" w:rsidP="00381AED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Районный, Минский городской, городской (города областного подчинения) исполнительный комитет</w:t>
            </w:r>
            <w:r w:rsidRPr="00267C3C">
              <w:rPr>
                <w:bCs/>
                <w:sz w:val="28"/>
                <w:szCs w:val="28"/>
              </w:rPr>
              <w:t xml:space="preserve"> </w:t>
            </w:r>
          </w:p>
          <w:p w14:paraId="0F4AE87E" w14:textId="77777777" w:rsidR="005A7029" w:rsidRPr="00267C3C" w:rsidRDefault="005A7029" w:rsidP="00381AED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</w:p>
          <w:p w14:paraId="677288E0" w14:textId="77777777" w:rsidR="006D58E3" w:rsidRPr="00267C3C" w:rsidRDefault="006D58E3" w:rsidP="006D58E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lastRenderedPageBreak/>
              <w:t xml:space="preserve">ГУП </w:t>
            </w:r>
            <w:proofErr w:type="spellStart"/>
            <w:r w:rsidRPr="000A0BAC">
              <w:rPr>
                <w:sz w:val="28"/>
                <w:szCs w:val="28"/>
              </w:rPr>
              <w:t>ˮ</w:t>
            </w:r>
            <w:r w:rsidRPr="00267C3C">
              <w:rPr>
                <w:sz w:val="28"/>
                <w:szCs w:val="28"/>
              </w:rPr>
              <w:t>Национальное</w:t>
            </w:r>
            <w:proofErr w:type="spellEnd"/>
            <w:r w:rsidRPr="00267C3C">
              <w:rPr>
                <w:sz w:val="28"/>
                <w:szCs w:val="28"/>
              </w:rPr>
              <w:t xml:space="preserve"> кадастровое агентство</w:t>
            </w:r>
            <w:r w:rsidRPr="00DA4A17">
              <w:rPr>
                <w:sz w:val="30"/>
                <w:szCs w:val="30"/>
              </w:rPr>
              <w:t>“</w:t>
            </w:r>
          </w:p>
          <w:p w14:paraId="47C5D083" w14:textId="2555CBA7" w:rsidR="005A7029" w:rsidRPr="00267C3C" w:rsidRDefault="005A7029" w:rsidP="00682172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0ADD07E9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lastRenderedPageBreak/>
              <w:t>Часть третья статьи 19 Закона об АТЕ и ТЕ</w:t>
            </w:r>
          </w:p>
          <w:p w14:paraId="5C8532B6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7CF74B60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pacing w:val="-12"/>
                <w:sz w:val="28"/>
                <w:szCs w:val="28"/>
              </w:rPr>
              <w:t>Инструкция о порядке ведения единого реестра административно-территориальных и территориальных</w:t>
            </w:r>
            <w:r w:rsidRPr="00C44450">
              <w:rPr>
                <w:sz w:val="28"/>
                <w:szCs w:val="28"/>
              </w:rPr>
              <w:t xml:space="preserve"> единиц Республики Беларусь, регистрации и учета </w:t>
            </w:r>
            <w:r w:rsidRPr="00C44450">
              <w:rPr>
                <w:spacing w:val="-12"/>
                <w:sz w:val="28"/>
                <w:szCs w:val="28"/>
              </w:rPr>
              <w:t>административно-территориальных, территориальных единиц Республики Беларусь</w:t>
            </w:r>
            <w:r w:rsidRPr="00C44450">
              <w:rPr>
                <w:sz w:val="28"/>
                <w:szCs w:val="28"/>
              </w:rPr>
              <w:t xml:space="preserve"> и</w:t>
            </w:r>
            <w:r w:rsidR="006B6696" w:rsidRPr="00C44450">
              <w:rPr>
                <w:sz w:val="28"/>
                <w:szCs w:val="28"/>
              </w:rPr>
              <w:t xml:space="preserve"> </w:t>
            </w:r>
            <w:r w:rsidRPr="00C44450">
              <w:rPr>
                <w:sz w:val="28"/>
                <w:szCs w:val="28"/>
              </w:rPr>
              <w:t xml:space="preserve">изменений административно-территориального устройства </w:t>
            </w:r>
            <w:r w:rsidRPr="00C44450">
              <w:rPr>
                <w:sz w:val="28"/>
                <w:szCs w:val="28"/>
              </w:rPr>
              <w:lastRenderedPageBreak/>
              <w:t>Республики Беларусь, утвержденная постановлением Государственного комитета по</w:t>
            </w:r>
            <w:r w:rsidR="006B6696" w:rsidRPr="00C44450">
              <w:rPr>
                <w:sz w:val="28"/>
                <w:szCs w:val="28"/>
              </w:rPr>
              <w:t> </w:t>
            </w:r>
            <w:r w:rsidRPr="00C44450">
              <w:rPr>
                <w:sz w:val="28"/>
                <w:szCs w:val="28"/>
              </w:rPr>
              <w:t>имуществу Республики Беларусь</w:t>
            </w:r>
            <w:r w:rsidR="006B6696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от 22 апреля 2021 г. №</w:t>
            </w:r>
            <w:r w:rsidRPr="00C44450">
              <w:rPr>
                <w:sz w:val="28"/>
                <w:szCs w:val="28"/>
                <w:lang w:val="en-US"/>
              </w:rPr>
              <w:t> </w:t>
            </w:r>
            <w:r w:rsidRPr="00C44450">
              <w:rPr>
                <w:sz w:val="28"/>
                <w:szCs w:val="28"/>
              </w:rPr>
              <w:t>9</w:t>
            </w:r>
          </w:p>
          <w:p w14:paraId="3613AB38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1EFC8B2D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2864E91C" w14:textId="77777777" w:rsidR="005A7029" w:rsidRPr="00EE7E2D" w:rsidRDefault="005A7029" w:rsidP="00381AED">
            <w:pPr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424FA89E" w14:textId="77777777" w:rsidR="005A7029" w:rsidRPr="00EE7E2D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b/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Передача в установленном законодательством порядке объектов инженерной и (или) транспортной инфраструктуры СТ, являющихся объектами общего пользования СТ, в государственную собственность (на баланс специализированных эксплуатирующих организаций), включая объекты наружного освещения улиц (дорог, проездов) СТ</w:t>
            </w:r>
          </w:p>
        </w:tc>
        <w:tc>
          <w:tcPr>
            <w:tcW w:w="3213" w:type="dxa"/>
            <w:shd w:val="clear" w:color="auto" w:fill="auto"/>
          </w:tcPr>
          <w:p w14:paraId="0504A040" w14:textId="77777777" w:rsidR="005A7029" w:rsidRPr="00EE7E2D" w:rsidRDefault="005A7029" w:rsidP="00381AED">
            <w:pPr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Председатель правления СТ либо иное уполномоченное в</w:t>
            </w:r>
            <w:r w:rsidR="00BF1975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установленном порядке лицо, представляющее его</w:t>
            </w:r>
            <w:r w:rsidR="00BF1975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интересы</w:t>
            </w:r>
          </w:p>
          <w:p w14:paraId="1D846B7A" w14:textId="77777777" w:rsidR="005A7029" w:rsidRPr="00EE7E2D" w:rsidRDefault="005A7029" w:rsidP="00381AE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7C1BF1F2" w14:textId="77777777" w:rsidR="005A7029" w:rsidRPr="00EE7E2D" w:rsidRDefault="005A7029" w:rsidP="00BF19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Местные исполнительные и</w:t>
            </w:r>
            <w:r w:rsidR="00BF1975" w:rsidRPr="00EE7E2D">
              <w:rPr>
                <w:sz w:val="28"/>
                <w:szCs w:val="28"/>
              </w:rPr>
              <w:t> </w:t>
            </w:r>
            <w:r w:rsidRPr="00EE7E2D">
              <w:rPr>
                <w:sz w:val="28"/>
                <w:szCs w:val="28"/>
              </w:rPr>
              <w:t>распорядительные органы и иные ответственные государственные органы и организации, включая специализированные эксплуатирующие организации</w:t>
            </w:r>
          </w:p>
        </w:tc>
        <w:tc>
          <w:tcPr>
            <w:tcW w:w="6426" w:type="dxa"/>
            <w:shd w:val="clear" w:color="auto" w:fill="auto"/>
          </w:tcPr>
          <w:p w14:paraId="571DCDD2" w14:textId="77777777" w:rsidR="006B6696" w:rsidRPr="00C44450" w:rsidRDefault="006B6696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Положение о порядке передачи в собственность Республики Беларусь линий электропередачи</w:t>
            </w:r>
            <w:r w:rsidR="00BF1975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и трансформаторных подстанций садоводческих товариществ, утвержденное Указом Президента Республики Беларусь от 30 мая 2023 г. № 155</w:t>
            </w:r>
          </w:p>
          <w:p w14:paraId="2D6DC356" w14:textId="77777777" w:rsidR="006B6696" w:rsidRPr="00C44450" w:rsidRDefault="006B6696" w:rsidP="00381AED">
            <w:pPr>
              <w:jc w:val="both"/>
              <w:rPr>
                <w:sz w:val="28"/>
                <w:szCs w:val="28"/>
              </w:rPr>
            </w:pPr>
          </w:p>
          <w:p w14:paraId="66EB901C" w14:textId="149E4BEC" w:rsidR="005A7029" w:rsidRPr="00EE7E2D" w:rsidRDefault="005A7029" w:rsidP="00381AED">
            <w:pPr>
              <w:jc w:val="both"/>
              <w:rPr>
                <w:sz w:val="28"/>
                <w:szCs w:val="28"/>
              </w:rPr>
            </w:pPr>
            <w:r w:rsidRPr="00EE7E2D">
              <w:rPr>
                <w:sz w:val="28"/>
                <w:szCs w:val="28"/>
              </w:rPr>
              <w:t>Указ Президента Республики Беларусь</w:t>
            </w:r>
            <w:r w:rsidR="00BF1975" w:rsidRPr="00EE7E2D">
              <w:rPr>
                <w:sz w:val="28"/>
                <w:szCs w:val="28"/>
              </w:rPr>
              <w:br/>
            </w:r>
            <w:r w:rsidRPr="00EE7E2D">
              <w:rPr>
                <w:sz w:val="28"/>
                <w:szCs w:val="28"/>
              </w:rPr>
              <w:t xml:space="preserve">от 19 сентября 2022 г. № 330 </w:t>
            </w:r>
            <w:proofErr w:type="spellStart"/>
            <w:r w:rsidR="008532F6" w:rsidRPr="00EE7E2D">
              <w:rPr>
                <w:sz w:val="30"/>
                <w:szCs w:val="30"/>
              </w:rPr>
              <w:t>ˮ</w:t>
            </w:r>
            <w:r w:rsidRPr="00EE7E2D">
              <w:rPr>
                <w:sz w:val="28"/>
                <w:szCs w:val="28"/>
              </w:rPr>
              <w:t>О</w:t>
            </w:r>
            <w:proofErr w:type="spellEnd"/>
            <w:r w:rsidRPr="00EE7E2D">
              <w:rPr>
                <w:sz w:val="28"/>
                <w:szCs w:val="28"/>
              </w:rPr>
              <w:t xml:space="preserve"> распоряжении имуществом</w:t>
            </w:r>
            <w:r w:rsidR="00403D0F" w:rsidRPr="00EE7E2D">
              <w:rPr>
                <w:sz w:val="30"/>
                <w:szCs w:val="30"/>
              </w:rPr>
              <w:t>“</w:t>
            </w:r>
          </w:p>
          <w:p w14:paraId="76046227" w14:textId="77777777" w:rsidR="005A7029" w:rsidRPr="00EE7E2D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21366629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Положение о СТ</w:t>
            </w:r>
          </w:p>
          <w:p w14:paraId="3EF9ED44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50C2C61C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Решения местных Советом депутатов, регулирующие вопросы принятия имущества</w:t>
            </w:r>
            <w:r w:rsidRPr="00C44450">
              <w:rPr>
                <w:sz w:val="28"/>
                <w:szCs w:val="28"/>
              </w:rPr>
              <w:br/>
              <w:t>в коммунальную собственность</w:t>
            </w:r>
          </w:p>
          <w:p w14:paraId="5B370134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68360A58" w14:textId="22654606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Закон Республики Беларусь от 22 июля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C44450">
                <w:rPr>
                  <w:sz w:val="28"/>
                  <w:szCs w:val="28"/>
                </w:rPr>
                <w:t>2002 г</w:t>
              </w:r>
            </w:smartTag>
            <w:r w:rsidRPr="00C44450">
              <w:rPr>
                <w:sz w:val="28"/>
                <w:szCs w:val="28"/>
              </w:rPr>
              <w:t xml:space="preserve">. </w:t>
            </w:r>
            <w:r w:rsidRPr="00C44450">
              <w:rPr>
                <w:sz w:val="28"/>
                <w:szCs w:val="28"/>
              </w:rPr>
              <w:br/>
              <w:t xml:space="preserve">№ 133-З </w:t>
            </w:r>
            <w:proofErr w:type="spellStart"/>
            <w:r w:rsidR="008532F6" w:rsidRPr="00C44450">
              <w:rPr>
                <w:sz w:val="30"/>
                <w:szCs w:val="30"/>
              </w:rPr>
              <w:t>ˮ</w:t>
            </w:r>
            <w:r w:rsidRPr="00C44450">
              <w:rPr>
                <w:sz w:val="28"/>
                <w:szCs w:val="28"/>
              </w:rPr>
              <w:t>О</w:t>
            </w:r>
            <w:proofErr w:type="spellEnd"/>
            <w:r w:rsidRPr="00C44450">
              <w:rPr>
                <w:sz w:val="28"/>
                <w:szCs w:val="28"/>
              </w:rPr>
              <w:t xml:space="preserve"> государственной регистрации недвижимого имущества, прав на него и сделок с</w:t>
            </w:r>
            <w:r w:rsidR="00BF1975" w:rsidRPr="00C44450">
              <w:rPr>
                <w:sz w:val="28"/>
                <w:szCs w:val="28"/>
              </w:rPr>
              <w:t> </w:t>
            </w:r>
            <w:r w:rsidRPr="00C44450">
              <w:rPr>
                <w:sz w:val="28"/>
                <w:szCs w:val="28"/>
              </w:rPr>
              <w:t>ним</w:t>
            </w:r>
            <w:r w:rsidR="00403D0F" w:rsidRPr="00C44450">
              <w:rPr>
                <w:sz w:val="30"/>
                <w:szCs w:val="30"/>
              </w:rPr>
              <w:t>“</w:t>
            </w:r>
            <w:r w:rsidR="008532F6" w:rsidRPr="00C44450">
              <w:rPr>
                <w:sz w:val="28"/>
                <w:szCs w:val="28"/>
              </w:rPr>
              <w:t xml:space="preserve"> (далее – Закон № 133-З)</w:t>
            </w:r>
          </w:p>
          <w:p w14:paraId="7C37C5BB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02A98921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Глава 22 перечня административных процедур, осуществляемых государственными органами</w:t>
            </w:r>
            <w:r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lastRenderedPageBreak/>
              <w:t xml:space="preserve">и иными организациями по заявлениям граждан, утвержденного Указом Президента Республики Беларусь 26 апреля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44450">
                <w:rPr>
                  <w:sz w:val="28"/>
                  <w:szCs w:val="28"/>
                </w:rPr>
                <w:t>2010 г</w:t>
              </w:r>
            </w:smartTag>
            <w:r w:rsidRPr="00C44450">
              <w:rPr>
                <w:sz w:val="28"/>
                <w:szCs w:val="28"/>
              </w:rPr>
              <w:t>. № 200 (далее – Перечень административных процедур)</w:t>
            </w:r>
          </w:p>
          <w:p w14:paraId="3CFE6392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063EB4CE" w14:textId="7353E902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Единый перечень административных процедур, осуществляемых в отношении субъектов хозяйствования, утвержденный постановлением Совета Министров Республики Беларусь</w:t>
            </w:r>
            <w:r w:rsidR="00BF1975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от 24 сентября 2021 г. № 548</w:t>
            </w:r>
            <w:r w:rsidR="000A0BAC" w:rsidRPr="00C44450">
              <w:rPr>
                <w:sz w:val="28"/>
                <w:szCs w:val="28"/>
              </w:rPr>
              <w:t xml:space="preserve"> </w:t>
            </w:r>
          </w:p>
          <w:p w14:paraId="2EAB085F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726CED90" w14:textId="73E4AADD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Постановление Государственного комитета</w:t>
            </w:r>
            <w:r w:rsidR="00BF1975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по имуществу Республики Беларусь</w:t>
            </w:r>
            <w:r w:rsidR="00BF1975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 xml:space="preserve">от 25 марта 2022 г. № 11 </w:t>
            </w:r>
            <w:proofErr w:type="spellStart"/>
            <w:r w:rsidR="008532F6" w:rsidRPr="00C44450">
              <w:rPr>
                <w:sz w:val="30"/>
                <w:szCs w:val="30"/>
              </w:rPr>
              <w:t>ˮ</w:t>
            </w:r>
            <w:r w:rsidRPr="00C44450">
              <w:rPr>
                <w:sz w:val="28"/>
                <w:szCs w:val="28"/>
              </w:rPr>
              <w:t>Об</w:t>
            </w:r>
            <w:proofErr w:type="spellEnd"/>
            <w:r w:rsidRPr="00C44450">
              <w:rPr>
                <w:sz w:val="28"/>
                <w:szCs w:val="28"/>
              </w:rPr>
              <w:t xml:space="preserve"> утверждении регламентов административных процедур</w:t>
            </w:r>
            <w:r w:rsidR="00403D0F" w:rsidRPr="00C44450">
              <w:rPr>
                <w:sz w:val="30"/>
                <w:szCs w:val="30"/>
              </w:rPr>
              <w:t>“</w:t>
            </w:r>
          </w:p>
          <w:p w14:paraId="57E2B156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2EBA0C2E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Положение о порядке установления охранных зон электрических сетей, размерах и режиме их использования, утвержденное постановлением Совета Министров Республики Беларусь</w:t>
            </w:r>
            <w:r w:rsidR="00BF1975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от 21 ноября 2022 г. № 794</w:t>
            </w:r>
          </w:p>
          <w:p w14:paraId="327215AE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5DB68D4D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Положение о порядке установления охранных зон объектов газораспределительной системы, размерах и режиме их использования, утвержденное постановлением Совета Министров Республики Беларусь от 6 ноября 2007 г. № 1474</w:t>
            </w:r>
          </w:p>
          <w:p w14:paraId="3F579BB0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7210058D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597407D3" w14:textId="77777777" w:rsidR="005A7029" w:rsidRPr="00AC70ED" w:rsidRDefault="005A7029" w:rsidP="00381AED">
            <w:pPr>
              <w:jc w:val="both"/>
              <w:rPr>
                <w:sz w:val="28"/>
                <w:szCs w:val="28"/>
              </w:rPr>
            </w:pPr>
            <w:r w:rsidRPr="00AC70ED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535D189F" w14:textId="77777777" w:rsidR="005A7029" w:rsidRPr="00AC70ED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AC70ED">
              <w:rPr>
                <w:sz w:val="28"/>
                <w:szCs w:val="28"/>
              </w:rPr>
              <w:t>Формир</w:t>
            </w:r>
            <w:r w:rsidR="006B6696" w:rsidRPr="00AC70ED">
              <w:rPr>
                <w:sz w:val="28"/>
                <w:szCs w:val="28"/>
              </w:rPr>
              <w:t>о</w:t>
            </w:r>
            <w:r w:rsidRPr="00AC70ED">
              <w:rPr>
                <w:sz w:val="28"/>
                <w:szCs w:val="28"/>
              </w:rPr>
              <w:t>в</w:t>
            </w:r>
            <w:r w:rsidR="006B6696" w:rsidRPr="00AC70ED">
              <w:rPr>
                <w:sz w:val="28"/>
                <w:szCs w:val="28"/>
              </w:rPr>
              <w:t>а</w:t>
            </w:r>
            <w:r w:rsidRPr="00AC70ED">
              <w:rPr>
                <w:sz w:val="28"/>
                <w:szCs w:val="28"/>
              </w:rPr>
              <w:t>ние договорных отношений на</w:t>
            </w:r>
            <w:r w:rsidR="006B6696" w:rsidRPr="00AC70ED">
              <w:rPr>
                <w:sz w:val="28"/>
                <w:szCs w:val="28"/>
              </w:rPr>
              <w:t> </w:t>
            </w:r>
            <w:r w:rsidRPr="00AC70ED">
              <w:rPr>
                <w:sz w:val="28"/>
                <w:szCs w:val="28"/>
              </w:rPr>
              <w:t>оказание жилищно-коммунальных услуг (в том числе при необходимости на</w:t>
            </w:r>
            <w:r w:rsidR="006B6696" w:rsidRPr="00AC70ED">
              <w:rPr>
                <w:sz w:val="28"/>
                <w:szCs w:val="28"/>
              </w:rPr>
              <w:t> </w:t>
            </w:r>
            <w:r w:rsidRPr="00AC70ED">
              <w:rPr>
                <w:sz w:val="28"/>
                <w:szCs w:val="28"/>
              </w:rPr>
              <w:t>отлагательных условиях вступления их</w:t>
            </w:r>
            <w:r w:rsidR="006B6696" w:rsidRPr="00AC70ED">
              <w:rPr>
                <w:sz w:val="28"/>
                <w:szCs w:val="28"/>
              </w:rPr>
              <w:t> </w:t>
            </w:r>
            <w:r w:rsidRPr="00AC70ED">
              <w:rPr>
                <w:sz w:val="28"/>
                <w:szCs w:val="28"/>
              </w:rPr>
              <w:t xml:space="preserve">в силу до получения гражданами </w:t>
            </w:r>
            <w:proofErr w:type="spellStart"/>
            <w:r w:rsidRPr="00AC70ED">
              <w:rPr>
                <w:sz w:val="28"/>
                <w:szCs w:val="28"/>
              </w:rPr>
              <w:t>правоудостоверяющих</w:t>
            </w:r>
            <w:proofErr w:type="spellEnd"/>
            <w:r w:rsidRPr="00AC70ED">
              <w:rPr>
                <w:sz w:val="28"/>
                <w:szCs w:val="28"/>
              </w:rPr>
              <w:t xml:space="preserve"> документов на</w:t>
            </w:r>
            <w:r w:rsidR="006B6696" w:rsidRPr="00AC70ED">
              <w:rPr>
                <w:sz w:val="28"/>
                <w:szCs w:val="28"/>
              </w:rPr>
              <w:t> </w:t>
            </w:r>
            <w:r w:rsidRPr="00AC70ED">
              <w:rPr>
                <w:sz w:val="28"/>
                <w:szCs w:val="28"/>
              </w:rPr>
              <w:t>жилые дома)</w:t>
            </w:r>
          </w:p>
          <w:p w14:paraId="358665FA" w14:textId="77777777" w:rsidR="005A7029" w:rsidRPr="00AC70ED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0002F5FA" w14:textId="77777777" w:rsidR="005A7029" w:rsidRPr="00AC70ED" w:rsidRDefault="005A7029" w:rsidP="00381AED">
            <w:pPr>
              <w:rPr>
                <w:sz w:val="28"/>
                <w:szCs w:val="28"/>
              </w:rPr>
            </w:pPr>
            <w:r w:rsidRPr="00AC70ED">
              <w:rPr>
                <w:sz w:val="28"/>
                <w:szCs w:val="28"/>
              </w:rPr>
              <w:t>Члены СТ</w:t>
            </w:r>
          </w:p>
          <w:p w14:paraId="0CA3163F" w14:textId="77777777" w:rsidR="005A7029" w:rsidRPr="00AC70ED" w:rsidRDefault="005A7029" w:rsidP="00381AED">
            <w:pPr>
              <w:rPr>
                <w:sz w:val="28"/>
                <w:szCs w:val="28"/>
              </w:rPr>
            </w:pPr>
          </w:p>
          <w:p w14:paraId="6799189F" w14:textId="77777777" w:rsidR="005A7029" w:rsidRPr="00AC70ED" w:rsidRDefault="005A7029" w:rsidP="00381AED">
            <w:pPr>
              <w:rPr>
                <w:sz w:val="28"/>
                <w:szCs w:val="28"/>
              </w:rPr>
            </w:pPr>
            <w:r w:rsidRPr="00AC70ED">
              <w:rPr>
                <w:sz w:val="28"/>
                <w:szCs w:val="28"/>
              </w:rPr>
              <w:t>Организации, осуществляющие эксплуатацию жилищного фонда и (или) предоставляющие жилищно-коммунальные услуги</w:t>
            </w:r>
          </w:p>
        </w:tc>
        <w:tc>
          <w:tcPr>
            <w:tcW w:w="6426" w:type="dxa"/>
            <w:shd w:val="clear" w:color="auto" w:fill="auto"/>
          </w:tcPr>
          <w:p w14:paraId="77527A1A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Жилищный кодекс Республики Беларусь</w:t>
            </w:r>
          </w:p>
          <w:p w14:paraId="32231F39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08719737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Положение о порядке расчетов и внесения платы</w:t>
            </w:r>
            <w:r w:rsidR="006B6696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за жилищно-коммунальные услуги и платы</w:t>
            </w:r>
            <w:r w:rsidR="006B6696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за пользование жилыми помещениями государственного жилищного фонда, а также возмещения расходов на электроэнергию, утвержденное постановлением Совета Министров Республики Беларусь от 12 июня 2014 г. № 571</w:t>
            </w:r>
          </w:p>
          <w:p w14:paraId="08C2D3BA" w14:textId="77777777" w:rsidR="005A7029" w:rsidRPr="00C44450" w:rsidRDefault="006B6696" w:rsidP="00381AED">
            <w:pPr>
              <w:spacing w:line="260" w:lineRule="exact"/>
              <w:jc w:val="both"/>
              <w:rPr>
                <w:i/>
                <w:sz w:val="28"/>
                <w:szCs w:val="28"/>
              </w:rPr>
            </w:pPr>
            <w:proofErr w:type="spellStart"/>
            <w:r w:rsidRPr="00C44450">
              <w:rPr>
                <w:i/>
                <w:sz w:val="28"/>
                <w:szCs w:val="28"/>
              </w:rPr>
              <w:t>Справо</w:t>
            </w:r>
            <w:r w:rsidR="005A7029" w:rsidRPr="00C44450">
              <w:rPr>
                <w:i/>
                <w:sz w:val="28"/>
                <w:szCs w:val="28"/>
              </w:rPr>
              <w:t>ч</w:t>
            </w:r>
            <w:r w:rsidRPr="00C44450">
              <w:rPr>
                <w:i/>
                <w:sz w:val="28"/>
                <w:szCs w:val="28"/>
              </w:rPr>
              <w:t>н</w:t>
            </w:r>
            <w:r w:rsidR="005A7029" w:rsidRPr="00C44450">
              <w:rPr>
                <w:i/>
                <w:sz w:val="28"/>
                <w:szCs w:val="28"/>
              </w:rPr>
              <w:t>о</w:t>
            </w:r>
            <w:proofErr w:type="spellEnd"/>
            <w:r w:rsidRPr="00C44450">
              <w:rPr>
                <w:i/>
                <w:sz w:val="28"/>
                <w:szCs w:val="28"/>
              </w:rPr>
              <w:t>.</w:t>
            </w:r>
            <w:r w:rsidR="005A7029" w:rsidRPr="00C44450">
              <w:rPr>
                <w:i/>
                <w:sz w:val="28"/>
                <w:szCs w:val="28"/>
              </w:rPr>
              <w:t xml:space="preserve"> В рамках исполнения ряда поручений Правительства Министерством жилищно-коммунального хозяйства</w:t>
            </w:r>
            <w:r w:rsidRPr="00C44450">
              <w:rPr>
                <w:i/>
                <w:sz w:val="28"/>
                <w:szCs w:val="28"/>
              </w:rPr>
              <w:t>,</w:t>
            </w:r>
            <w:r w:rsidR="005A7029" w:rsidRPr="00C44450">
              <w:rPr>
                <w:i/>
                <w:sz w:val="28"/>
                <w:szCs w:val="28"/>
              </w:rPr>
              <w:t xml:space="preserve"> в том числе</w:t>
            </w:r>
            <w:r w:rsidRPr="00C44450">
              <w:rPr>
                <w:i/>
                <w:sz w:val="28"/>
                <w:szCs w:val="28"/>
              </w:rPr>
              <w:br/>
            </w:r>
            <w:r w:rsidR="005A7029" w:rsidRPr="00C44450">
              <w:rPr>
                <w:i/>
                <w:sz w:val="28"/>
                <w:szCs w:val="28"/>
              </w:rPr>
              <w:t>во взаимодействии с Минэнерго</w:t>
            </w:r>
            <w:r w:rsidRPr="00C44450">
              <w:rPr>
                <w:i/>
                <w:sz w:val="28"/>
                <w:szCs w:val="28"/>
              </w:rPr>
              <w:t>,</w:t>
            </w:r>
            <w:r w:rsidR="005A7029" w:rsidRPr="00C44450">
              <w:rPr>
                <w:i/>
                <w:sz w:val="28"/>
                <w:szCs w:val="28"/>
              </w:rPr>
              <w:t xml:space="preserve"> подготовлен</w:t>
            </w:r>
            <w:r w:rsidRPr="00C44450">
              <w:rPr>
                <w:i/>
                <w:sz w:val="28"/>
                <w:szCs w:val="28"/>
              </w:rPr>
              <w:br/>
            </w:r>
            <w:r w:rsidR="005A7029" w:rsidRPr="00C44450">
              <w:rPr>
                <w:i/>
                <w:sz w:val="28"/>
                <w:szCs w:val="28"/>
              </w:rPr>
              <w:t>и в установленном порядке 08.12.2023 внесен</w:t>
            </w:r>
            <w:r w:rsidRPr="00C44450">
              <w:rPr>
                <w:i/>
                <w:sz w:val="28"/>
                <w:szCs w:val="28"/>
              </w:rPr>
              <w:br/>
            </w:r>
            <w:r w:rsidR="005A7029" w:rsidRPr="00C44450">
              <w:rPr>
                <w:i/>
                <w:sz w:val="28"/>
                <w:szCs w:val="28"/>
              </w:rPr>
              <w:t xml:space="preserve">в Правительство проект постановления </w:t>
            </w:r>
            <w:r w:rsidR="005A7029" w:rsidRPr="00C44450">
              <w:rPr>
                <w:i/>
                <w:spacing w:val="-16"/>
                <w:sz w:val="28"/>
                <w:szCs w:val="28"/>
              </w:rPr>
              <w:t>Совета Министров Республики Беларусь,</w:t>
            </w:r>
            <w:r w:rsidR="005A7029" w:rsidRPr="00C44450">
              <w:rPr>
                <w:i/>
                <w:sz w:val="28"/>
                <w:szCs w:val="28"/>
              </w:rPr>
              <w:t xml:space="preserve"> предусматривающий внесение изменений в данное Положение об оплате ЖКУ с изложением его в новой редакции, в том числе наименование документа, что потребует внесения изменений в данный алгоритм действий.</w:t>
            </w:r>
          </w:p>
          <w:p w14:paraId="354149A2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24B29522" w14:textId="791DD00E" w:rsidR="005A7029" w:rsidRPr="00C44450" w:rsidRDefault="005A7029" w:rsidP="00BF1975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Пункт 2 постановления Совета Министров Республики Беларусь от 1 декабря 2023 г. № 846</w:t>
            </w:r>
            <w:r w:rsidR="00682172" w:rsidRPr="00C44450">
              <w:rPr>
                <w:sz w:val="28"/>
                <w:szCs w:val="28"/>
              </w:rPr>
              <w:br/>
            </w:r>
            <w:proofErr w:type="spellStart"/>
            <w:r w:rsidR="008532F6" w:rsidRPr="00C44450">
              <w:rPr>
                <w:sz w:val="30"/>
                <w:szCs w:val="30"/>
              </w:rPr>
              <w:t>ˮ</w:t>
            </w:r>
            <w:r w:rsidRPr="00C44450">
              <w:rPr>
                <w:sz w:val="28"/>
                <w:szCs w:val="28"/>
              </w:rPr>
              <w:t>О</w:t>
            </w:r>
            <w:proofErr w:type="spellEnd"/>
            <w:r w:rsidRPr="00C44450">
              <w:rPr>
                <w:sz w:val="28"/>
                <w:szCs w:val="28"/>
              </w:rPr>
              <w:t xml:space="preserve"> реализации Указа Президента Республики Беларусь от 30 мая 2023 г. № 155</w:t>
            </w:r>
            <w:r w:rsidR="00403D0F" w:rsidRPr="00C44450">
              <w:rPr>
                <w:sz w:val="30"/>
                <w:szCs w:val="30"/>
              </w:rPr>
              <w:t>“</w:t>
            </w:r>
          </w:p>
        </w:tc>
      </w:tr>
      <w:tr w:rsidR="005A7029" w:rsidRPr="00267C3C" w14:paraId="4BBC11F1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6BB1E802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13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231E833F" w14:textId="77777777" w:rsidR="005A7029" w:rsidRPr="00C44450" w:rsidRDefault="00682172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Формирование </w:t>
            </w:r>
            <w:r w:rsidR="005A7029" w:rsidRPr="00C44450">
              <w:rPr>
                <w:sz w:val="28"/>
                <w:szCs w:val="28"/>
              </w:rPr>
              <w:t>требуемых договорных отношений для обеспечения эксплуатации по целевому назначению переданных СТ объектов инженерной и</w:t>
            </w:r>
            <w:r w:rsidRPr="00C44450">
              <w:rPr>
                <w:sz w:val="28"/>
                <w:szCs w:val="28"/>
              </w:rPr>
              <w:t> </w:t>
            </w:r>
            <w:r w:rsidR="005A7029" w:rsidRPr="00C44450">
              <w:rPr>
                <w:sz w:val="28"/>
                <w:szCs w:val="28"/>
              </w:rPr>
              <w:t xml:space="preserve">(или) транспортной инфраструктуры, </w:t>
            </w:r>
            <w:r w:rsidR="005A7029" w:rsidRPr="00C44450">
              <w:rPr>
                <w:sz w:val="28"/>
                <w:szCs w:val="28"/>
              </w:rPr>
              <w:lastRenderedPageBreak/>
              <w:t>включая объекты наружного освещения улиц (дорог, проездов) СТ</w:t>
            </w:r>
          </w:p>
          <w:p w14:paraId="649DDEBA" w14:textId="77777777" w:rsidR="005A7029" w:rsidRPr="00C44450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1776736B" w14:textId="77777777" w:rsidR="005A7029" w:rsidRPr="00C44450" w:rsidRDefault="005A7029" w:rsidP="00381AED">
            <w:pPr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lastRenderedPageBreak/>
              <w:t>Специализированные эксплуатирующие организации</w:t>
            </w:r>
          </w:p>
        </w:tc>
        <w:tc>
          <w:tcPr>
            <w:tcW w:w="6426" w:type="dxa"/>
            <w:shd w:val="clear" w:color="auto" w:fill="auto"/>
          </w:tcPr>
          <w:p w14:paraId="36368E4A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Правила электроснабжения, утвержденные  постановлением Совета Министров Республики Беларусь от 17 октября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C44450">
                <w:rPr>
                  <w:sz w:val="28"/>
                  <w:szCs w:val="28"/>
                </w:rPr>
                <w:t>2011 г</w:t>
              </w:r>
            </w:smartTag>
            <w:r w:rsidRPr="00C44450">
              <w:rPr>
                <w:sz w:val="28"/>
                <w:szCs w:val="28"/>
              </w:rPr>
              <w:t>. № 1394</w:t>
            </w:r>
          </w:p>
          <w:p w14:paraId="65FD6C1F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4629C6CA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Иные нормативные правовые акты</w:t>
            </w:r>
          </w:p>
        </w:tc>
      </w:tr>
      <w:tr w:rsidR="005A7029" w:rsidRPr="00267C3C" w14:paraId="4ECD683D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09092D3C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14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401912BD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Учет мнения о наименованиях элементов улично-дорожной сети</w:t>
            </w:r>
          </w:p>
        </w:tc>
        <w:tc>
          <w:tcPr>
            <w:tcW w:w="3213" w:type="dxa"/>
            <w:shd w:val="clear" w:color="auto" w:fill="auto"/>
          </w:tcPr>
          <w:p w14:paraId="1CF0C27D" w14:textId="77777777" w:rsidR="005A7029" w:rsidRPr="00267C3C" w:rsidRDefault="00682172" w:rsidP="00381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Местные Советы </w:t>
            </w:r>
            <w:r w:rsidR="005A7029" w:rsidRPr="00267C3C">
              <w:rPr>
                <w:sz w:val="28"/>
                <w:szCs w:val="28"/>
              </w:rPr>
              <w:t>депутатов в</w:t>
            </w:r>
            <w:r>
              <w:rPr>
                <w:sz w:val="28"/>
                <w:szCs w:val="28"/>
              </w:rPr>
              <w:t> </w:t>
            </w:r>
            <w:r w:rsidR="005A7029" w:rsidRPr="00267C3C">
              <w:rPr>
                <w:sz w:val="28"/>
                <w:szCs w:val="28"/>
              </w:rPr>
              <w:t>соответствии с</w:t>
            </w:r>
            <w:r>
              <w:rPr>
                <w:sz w:val="28"/>
                <w:szCs w:val="28"/>
              </w:rPr>
              <w:t> </w:t>
            </w:r>
            <w:r w:rsidR="005A7029" w:rsidRPr="00267C3C">
              <w:rPr>
                <w:sz w:val="28"/>
                <w:szCs w:val="28"/>
              </w:rPr>
              <w:t>компетенцией</w:t>
            </w:r>
          </w:p>
          <w:p w14:paraId="5B62097A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5B1285E1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Статьи 4, 16 и 20 Закона о наименованиях </w:t>
            </w:r>
          </w:p>
          <w:p w14:paraId="70A6EC8A" w14:textId="77777777" w:rsidR="005A7029" w:rsidRPr="00C44450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46A47FC3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3924BA9C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15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5117D354" w14:textId="77777777" w:rsidR="005A7029" w:rsidRPr="00267C3C" w:rsidRDefault="005A7029" w:rsidP="00682172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Создание элементов улично-дорожной сети населенного пункта и присвоение им наименований, регистрация и учет наименований элементов улично-дорожной сети в </w:t>
            </w:r>
            <w:r w:rsidR="00682172">
              <w:rPr>
                <w:sz w:val="28"/>
                <w:szCs w:val="28"/>
              </w:rPr>
              <w:t>реестре</w:t>
            </w:r>
            <w:r w:rsidRPr="00267C3C">
              <w:rPr>
                <w:sz w:val="28"/>
                <w:szCs w:val="28"/>
              </w:rPr>
              <w:t xml:space="preserve"> наименований улиц и дорог</w:t>
            </w:r>
          </w:p>
        </w:tc>
        <w:tc>
          <w:tcPr>
            <w:tcW w:w="3213" w:type="dxa"/>
            <w:shd w:val="clear" w:color="auto" w:fill="auto"/>
          </w:tcPr>
          <w:p w14:paraId="1A13237F" w14:textId="77777777" w:rsidR="005A7029" w:rsidRPr="00267C3C" w:rsidRDefault="005A7029" w:rsidP="00381AED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 w:rsidRPr="00267C3C">
              <w:rPr>
                <w:bCs/>
                <w:sz w:val="28"/>
                <w:szCs w:val="28"/>
              </w:rPr>
              <w:t>Местные Советы депутатов в</w:t>
            </w:r>
            <w:r w:rsidR="00682172">
              <w:rPr>
                <w:bCs/>
                <w:sz w:val="28"/>
                <w:szCs w:val="28"/>
              </w:rPr>
              <w:t> </w:t>
            </w:r>
            <w:r w:rsidRPr="00267C3C">
              <w:rPr>
                <w:bCs/>
                <w:sz w:val="28"/>
                <w:szCs w:val="28"/>
              </w:rPr>
              <w:t>соответствии с</w:t>
            </w:r>
            <w:r w:rsidR="00682172">
              <w:rPr>
                <w:bCs/>
                <w:sz w:val="28"/>
                <w:szCs w:val="28"/>
              </w:rPr>
              <w:t> </w:t>
            </w:r>
            <w:r w:rsidRPr="00267C3C">
              <w:rPr>
                <w:bCs/>
                <w:sz w:val="28"/>
                <w:szCs w:val="28"/>
              </w:rPr>
              <w:t>компетенцией</w:t>
            </w:r>
          </w:p>
          <w:p w14:paraId="6B457AC7" w14:textId="77777777" w:rsidR="005A7029" w:rsidRPr="00267C3C" w:rsidRDefault="005A7029" w:rsidP="00381AE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6384149C" w14:textId="77777777" w:rsidR="005A7029" w:rsidRPr="00267C3C" w:rsidRDefault="005A7029" w:rsidP="00381AE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Госкомимущество</w:t>
            </w:r>
          </w:p>
          <w:p w14:paraId="5D17894D" w14:textId="77777777" w:rsidR="005A7029" w:rsidRPr="00267C3C" w:rsidRDefault="005A7029" w:rsidP="00381AE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6AFB26A3" w14:textId="1D07A998" w:rsidR="005A7029" w:rsidRPr="00267C3C" w:rsidRDefault="005A7029" w:rsidP="00381AE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ГУП </w:t>
            </w:r>
            <w:proofErr w:type="spellStart"/>
            <w:r w:rsidR="006D58E3" w:rsidRPr="000A0BAC">
              <w:rPr>
                <w:sz w:val="28"/>
                <w:szCs w:val="28"/>
              </w:rPr>
              <w:t>ˮ</w:t>
            </w:r>
            <w:r w:rsidRPr="00267C3C">
              <w:rPr>
                <w:sz w:val="28"/>
                <w:szCs w:val="28"/>
              </w:rPr>
              <w:t>Национальное</w:t>
            </w:r>
            <w:proofErr w:type="spellEnd"/>
            <w:r w:rsidRPr="00267C3C">
              <w:rPr>
                <w:sz w:val="28"/>
                <w:szCs w:val="28"/>
              </w:rPr>
              <w:t xml:space="preserve"> кадастровое агентство</w:t>
            </w:r>
            <w:r w:rsidR="006D58E3" w:rsidRPr="00DA4A17">
              <w:rPr>
                <w:sz w:val="30"/>
                <w:szCs w:val="30"/>
              </w:rPr>
              <w:t>“</w:t>
            </w:r>
          </w:p>
          <w:p w14:paraId="400628FC" w14:textId="77777777" w:rsidR="005A7029" w:rsidRPr="00267C3C" w:rsidRDefault="005A7029" w:rsidP="00381AE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475F296F" w14:textId="77777777" w:rsidR="005A7029" w:rsidRPr="00267C3C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Топонимическая комиссия при Совете Министров Республики Беларусь</w:t>
            </w:r>
          </w:p>
          <w:p w14:paraId="28C551A8" w14:textId="77777777" w:rsidR="005A7029" w:rsidRPr="00267C3C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34DA54B3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Главы 2 и 3 Закона о наименованиях </w:t>
            </w:r>
          </w:p>
          <w:p w14:paraId="36F0397C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38DA1773" w14:textId="0D937144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Указ Президента Республики Беларусь </w:t>
            </w:r>
            <w:r w:rsidRPr="00C44450">
              <w:rPr>
                <w:sz w:val="28"/>
                <w:szCs w:val="28"/>
              </w:rPr>
              <w:br/>
              <w:t xml:space="preserve">от 9 апреля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C44450">
                <w:rPr>
                  <w:sz w:val="28"/>
                  <w:szCs w:val="28"/>
                </w:rPr>
                <w:t>2012 г</w:t>
              </w:r>
            </w:smartTag>
            <w:r w:rsidRPr="00C44450">
              <w:rPr>
                <w:sz w:val="28"/>
                <w:szCs w:val="28"/>
              </w:rPr>
              <w:t xml:space="preserve">. № 160 </w:t>
            </w:r>
            <w:proofErr w:type="spellStart"/>
            <w:r w:rsidR="008532F6" w:rsidRPr="00C44450">
              <w:rPr>
                <w:sz w:val="28"/>
                <w:szCs w:val="28"/>
              </w:rPr>
              <w:t>ˮ</w:t>
            </w:r>
            <w:r w:rsidRPr="00C44450">
              <w:rPr>
                <w:sz w:val="28"/>
                <w:szCs w:val="28"/>
              </w:rPr>
              <w:t>Об</w:t>
            </w:r>
            <w:proofErr w:type="spellEnd"/>
            <w:r w:rsidRPr="00C44450">
              <w:rPr>
                <w:sz w:val="28"/>
                <w:szCs w:val="28"/>
              </w:rPr>
              <w:t xml:space="preserve"> адресной системе</w:t>
            </w:r>
            <w:r w:rsidR="00403D0F" w:rsidRPr="00C44450">
              <w:rPr>
                <w:sz w:val="28"/>
                <w:szCs w:val="28"/>
              </w:rPr>
              <w:t>“</w:t>
            </w:r>
            <w:r w:rsidR="000A0BAC" w:rsidRPr="00C44450">
              <w:rPr>
                <w:sz w:val="28"/>
                <w:szCs w:val="28"/>
              </w:rPr>
              <w:t xml:space="preserve"> (далее – Указ № 160)</w:t>
            </w:r>
          </w:p>
          <w:p w14:paraId="21C2629B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7316455F" w14:textId="1EF319B8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Глава 5 Инструкции о порядке создания</w:t>
            </w:r>
            <w:r w:rsidRPr="00C44450">
              <w:rPr>
                <w:sz w:val="28"/>
                <w:szCs w:val="28"/>
              </w:rPr>
              <w:br/>
              <w:t>и ведения реестра адресов Республики Беларусь, утвержденной постановлением Государственного комитета по имуществу Республики Беларусь</w:t>
            </w:r>
            <w:r w:rsidRPr="00C44450">
              <w:rPr>
                <w:sz w:val="28"/>
                <w:szCs w:val="28"/>
              </w:rPr>
              <w:br/>
              <w:t>от 15 августа 2012 г. № 27</w:t>
            </w:r>
            <w:r w:rsidR="00A834E9" w:rsidRPr="00C44450">
              <w:rPr>
                <w:sz w:val="28"/>
                <w:szCs w:val="28"/>
              </w:rPr>
              <w:t xml:space="preserve"> </w:t>
            </w:r>
          </w:p>
          <w:p w14:paraId="387048C5" w14:textId="1E9480C7" w:rsidR="005A7029" w:rsidRPr="00C44450" w:rsidRDefault="005A7029" w:rsidP="00DA6B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03D0F" w:rsidRPr="00267C3C" w14:paraId="2CFF291A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613E017D" w14:textId="2B25C3CA" w:rsidR="00403D0F" w:rsidRPr="00267C3C" w:rsidRDefault="006D58E3" w:rsidP="00381A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22CBF8FF" w14:textId="5A3C8EF7" w:rsidR="00403D0F" w:rsidRPr="00267C3C" w:rsidRDefault="00403D0F" w:rsidP="00682172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Выделение необходимых средств из местных бюджетов на проведение мероприятий </w:t>
            </w:r>
            <w:r w:rsidR="000A0BAC">
              <w:rPr>
                <w:sz w:val="28"/>
                <w:szCs w:val="28"/>
              </w:rPr>
              <w:t xml:space="preserve">по изменению адресов </w:t>
            </w:r>
            <w:r w:rsidR="000A0BAC">
              <w:rPr>
                <w:sz w:val="28"/>
                <w:szCs w:val="28"/>
              </w:rPr>
              <w:br/>
              <w:t>и внесению исправлений в реестр адресов Республики Беларусь в связи с изменением границ административно-</w:t>
            </w:r>
            <w:r w:rsidR="000A0BAC">
              <w:rPr>
                <w:sz w:val="28"/>
                <w:szCs w:val="28"/>
              </w:rPr>
              <w:lastRenderedPageBreak/>
              <w:t>территориальных единиц, населенных пунктов и (или) элементов улично-дорожной сети населенных пунктов, в связи с созданием в населенных пунктах элементов улично-дорожной сети</w:t>
            </w:r>
          </w:p>
        </w:tc>
        <w:tc>
          <w:tcPr>
            <w:tcW w:w="3213" w:type="dxa"/>
            <w:shd w:val="clear" w:color="auto" w:fill="auto"/>
          </w:tcPr>
          <w:p w14:paraId="061C0749" w14:textId="33836916" w:rsidR="00403D0F" w:rsidRPr="00267C3C" w:rsidRDefault="000A0BAC" w:rsidP="00381AED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Местные Советы депутатов в соответствии с компетенцией</w:t>
            </w:r>
          </w:p>
        </w:tc>
        <w:tc>
          <w:tcPr>
            <w:tcW w:w="6426" w:type="dxa"/>
            <w:shd w:val="clear" w:color="auto" w:fill="auto"/>
          </w:tcPr>
          <w:p w14:paraId="7C503B48" w14:textId="35234FE3" w:rsidR="00403D0F" w:rsidRPr="00C44450" w:rsidRDefault="000A0BAC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Пункт 4 Указа № 160</w:t>
            </w:r>
          </w:p>
        </w:tc>
      </w:tr>
      <w:tr w:rsidR="005A7029" w:rsidRPr="00267C3C" w14:paraId="3741C761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2FC63FA5" w14:textId="1B98612E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</w:t>
            </w:r>
            <w:r w:rsidR="006D58E3">
              <w:rPr>
                <w:sz w:val="28"/>
                <w:szCs w:val="28"/>
              </w:rPr>
              <w:t>7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638474AE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 w:firstLine="41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Принятие решений о прекращении прав на земельные участки СТ</w:t>
            </w:r>
            <w:r w:rsidRPr="00267C3C">
              <w:rPr>
                <w:sz w:val="28"/>
                <w:szCs w:val="28"/>
              </w:rPr>
              <w:br/>
              <w:t>и о дальнейшем их использовании</w:t>
            </w:r>
          </w:p>
          <w:p w14:paraId="6B7D2BF2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 w:firstLine="41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3C0BE2F8" w14:textId="77777777" w:rsidR="005A7029" w:rsidRPr="00267C3C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Местный исполнительный </w:t>
            </w:r>
          </w:p>
          <w:p w14:paraId="2F0F07E8" w14:textId="77777777" w:rsidR="005A7029" w:rsidRPr="00267C3C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комитет в соответствии с компетенцией </w:t>
            </w:r>
          </w:p>
          <w:p w14:paraId="6EAF1184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4D3FE4AC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C3C">
              <w:rPr>
                <w:rFonts w:ascii="Times New Roman" w:hAnsi="Times New Roman" w:cs="Times New Roman"/>
                <w:sz w:val="28"/>
                <w:szCs w:val="28"/>
              </w:rPr>
              <w:t>Глава 6 Кодекса Республики Беларусь о земле (далее – Кодекс о земле)</w:t>
            </w:r>
          </w:p>
          <w:p w14:paraId="27346DBB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27135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50">
              <w:rPr>
                <w:rFonts w:ascii="Times New Roman" w:hAnsi="Times New Roman" w:cs="Times New Roman"/>
                <w:sz w:val="28"/>
                <w:szCs w:val="28"/>
              </w:rPr>
              <w:t>Глава 7 Положения о СТ</w:t>
            </w:r>
          </w:p>
          <w:p w14:paraId="589DC2AA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029" w:rsidRPr="00267C3C" w14:paraId="71F59D17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718AA2FC" w14:textId="643F95E2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</w:t>
            </w:r>
            <w:r w:rsidR="006D58E3">
              <w:rPr>
                <w:sz w:val="28"/>
                <w:szCs w:val="28"/>
              </w:rPr>
              <w:t>8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6E9B9A13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Принятие решений о (об):</w:t>
            </w:r>
          </w:p>
          <w:p w14:paraId="6272C6E8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прекращении прав членов СТ на</w:t>
            </w:r>
            <w:r w:rsidR="00682172">
              <w:rPr>
                <w:sz w:val="28"/>
                <w:szCs w:val="28"/>
              </w:rPr>
              <w:t> </w:t>
            </w:r>
            <w:r w:rsidRPr="00267C3C">
              <w:rPr>
                <w:sz w:val="28"/>
                <w:szCs w:val="28"/>
              </w:rPr>
              <w:t xml:space="preserve">земельные участки с принятием решений об их дальнейшем использовании (о прекращении существования земельного участка </w:t>
            </w:r>
            <w:r w:rsidRPr="00267C3C">
              <w:rPr>
                <w:sz w:val="28"/>
                <w:szCs w:val="28"/>
              </w:rPr>
              <w:br/>
              <w:t>с включением в состав земель населенного пункта либо об изменении целевого назначения земельного участка и предоставлении его для строительства и</w:t>
            </w:r>
            <w:r w:rsidR="00682172">
              <w:rPr>
                <w:sz w:val="28"/>
                <w:szCs w:val="28"/>
              </w:rPr>
              <w:t> </w:t>
            </w:r>
            <w:r w:rsidRPr="00267C3C">
              <w:rPr>
                <w:sz w:val="28"/>
                <w:szCs w:val="28"/>
              </w:rPr>
              <w:t>обслуживания одноквартирного (блокированного) жилого дома</w:t>
            </w:r>
            <w:r w:rsidR="00682172">
              <w:rPr>
                <w:sz w:val="28"/>
                <w:szCs w:val="28"/>
              </w:rPr>
              <w:br/>
            </w:r>
            <w:r w:rsidRPr="00267C3C">
              <w:rPr>
                <w:sz w:val="28"/>
                <w:szCs w:val="28"/>
              </w:rPr>
              <w:t>или нежилого капитального строения (здания, сооружения), для ведения личного подсобного хозяйства</w:t>
            </w:r>
            <w:r w:rsidR="00682172">
              <w:rPr>
                <w:sz w:val="28"/>
                <w:szCs w:val="28"/>
              </w:rPr>
              <w:br/>
            </w:r>
            <w:r w:rsidRPr="00267C3C">
              <w:rPr>
                <w:sz w:val="28"/>
                <w:szCs w:val="28"/>
              </w:rPr>
              <w:t>или огородничества);</w:t>
            </w:r>
          </w:p>
          <w:p w14:paraId="6845A3CC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  <w:p w14:paraId="52A9AA11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изменении (определении) назначения садовых домиков, соответствующих </w:t>
            </w:r>
            <w:r w:rsidRPr="00267C3C">
              <w:rPr>
                <w:sz w:val="28"/>
                <w:szCs w:val="28"/>
              </w:rPr>
              <w:lastRenderedPageBreak/>
              <w:t>признакам капитального строения (здания, сооружения), либо реконструкции</w:t>
            </w:r>
          </w:p>
          <w:p w14:paraId="51EE29AA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38C13048" w14:textId="77777777" w:rsidR="005A7029" w:rsidRPr="00267C3C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lastRenderedPageBreak/>
              <w:t xml:space="preserve">Местный исполнительный </w:t>
            </w:r>
          </w:p>
          <w:p w14:paraId="6666059B" w14:textId="77777777" w:rsidR="005A7029" w:rsidRPr="00267C3C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комитет в соответствии с компетенцией или суд (при прекращении права частной собственности на земельный участок)</w:t>
            </w:r>
          </w:p>
          <w:p w14:paraId="72F20823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4A2F1815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C3C">
              <w:rPr>
                <w:rFonts w:ascii="Times New Roman" w:hAnsi="Times New Roman" w:cs="Times New Roman"/>
                <w:sz w:val="28"/>
                <w:szCs w:val="28"/>
              </w:rPr>
              <w:t>Главы 1, 2, 4 и 6 Кодекса о земле</w:t>
            </w:r>
          </w:p>
          <w:p w14:paraId="0BBBB0BA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793E8" w14:textId="77777777" w:rsidR="005A7029" w:rsidRPr="00C44450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50">
              <w:rPr>
                <w:rFonts w:ascii="Times New Roman" w:hAnsi="Times New Roman" w:cs="Times New Roman"/>
                <w:sz w:val="28"/>
                <w:szCs w:val="28"/>
              </w:rPr>
              <w:t>Глава 7 Положения о СТ</w:t>
            </w:r>
          </w:p>
          <w:p w14:paraId="1871F7F0" w14:textId="77777777" w:rsidR="005A7029" w:rsidRPr="00C44450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15EB1" w14:textId="77777777" w:rsidR="005A7029" w:rsidRPr="00C44450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50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деления, слияния и изменения целевого назначения земельных участков, утвержденное постановлением Совета Министров Республики Беларусь от 13 января 2023 г. № 32</w:t>
            </w:r>
          </w:p>
          <w:p w14:paraId="51DAA875" w14:textId="77777777" w:rsidR="005A7029" w:rsidRPr="00C44450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D6985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450">
              <w:rPr>
                <w:rFonts w:ascii="Times New Roman" w:hAnsi="Times New Roman" w:cs="Times New Roman"/>
                <w:sz w:val="28"/>
                <w:szCs w:val="28"/>
              </w:rPr>
              <w:t>Статья 21 Жилищного кодекса Республики</w:t>
            </w:r>
            <w:r w:rsidRPr="00267C3C">
              <w:rPr>
                <w:rFonts w:ascii="Times New Roman" w:hAnsi="Times New Roman" w:cs="Times New Roman"/>
                <w:sz w:val="28"/>
                <w:szCs w:val="28"/>
              </w:rPr>
              <w:t xml:space="preserve"> Беларусь</w:t>
            </w:r>
          </w:p>
          <w:p w14:paraId="0245E511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1772B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C3C">
              <w:rPr>
                <w:rFonts w:ascii="Times New Roman" w:hAnsi="Times New Roman" w:cs="Times New Roman"/>
                <w:sz w:val="28"/>
                <w:szCs w:val="28"/>
              </w:rPr>
              <w:t>Подпункт 1.1.15</w:t>
            </w:r>
            <w:r w:rsidRPr="00267C3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267C3C">
              <w:rPr>
                <w:rFonts w:ascii="Times New Roman" w:hAnsi="Times New Roman" w:cs="Times New Roman"/>
                <w:sz w:val="28"/>
                <w:szCs w:val="28"/>
              </w:rPr>
              <w:t xml:space="preserve"> пункта 1.1 Перечня административных процедур</w:t>
            </w:r>
          </w:p>
        </w:tc>
      </w:tr>
      <w:tr w:rsidR="005A7029" w:rsidRPr="00267C3C" w14:paraId="5890ABAB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76985E7C" w14:textId="4E4AFBC0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1</w:t>
            </w:r>
            <w:r w:rsidR="007E046F">
              <w:rPr>
                <w:sz w:val="28"/>
                <w:szCs w:val="28"/>
              </w:rPr>
              <w:t>9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4E6DA0E0" w14:textId="28BB69EB" w:rsidR="005A7029" w:rsidRPr="00267C3C" w:rsidRDefault="00682172" w:rsidP="00682172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регистрация</w:t>
            </w:r>
            <w:r>
              <w:rPr>
                <w:sz w:val="28"/>
                <w:szCs w:val="28"/>
              </w:rPr>
              <w:br/>
            </w:r>
            <w:r w:rsidR="005A7029" w:rsidRPr="00267C3C">
              <w:rPr>
                <w:sz w:val="28"/>
                <w:szCs w:val="28"/>
              </w:rPr>
              <w:t xml:space="preserve">в отношении земельных участков СТ </w:t>
            </w:r>
            <w:r w:rsidR="005A7029" w:rsidRPr="00267C3C">
              <w:rPr>
                <w:sz w:val="28"/>
                <w:szCs w:val="28"/>
              </w:rPr>
              <w:br/>
              <w:t>и членов СТ</w:t>
            </w:r>
            <w:r w:rsidR="000A0BAC">
              <w:rPr>
                <w:sz w:val="28"/>
                <w:szCs w:val="28"/>
              </w:rPr>
              <w:t>, техническая инвентаризация (проверка характеристик), изменение адресов и государственная регистрация расположенных на данных земельных участках капитальных строений в соответствии с принятыми согласно</w:t>
            </w:r>
            <w:r w:rsidR="005A7029" w:rsidRPr="00267C3C">
              <w:rPr>
                <w:sz w:val="28"/>
                <w:szCs w:val="28"/>
              </w:rPr>
              <w:t xml:space="preserve"> </w:t>
            </w:r>
            <w:r w:rsidR="005A7029" w:rsidRPr="00C44450">
              <w:rPr>
                <w:sz w:val="28"/>
                <w:szCs w:val="28"/>
              </w:rPr>
              <w:t>пункту 1</w:t>
            </w:r>
            <w:r w:rsidR="00303CED" w:rsidRPr="00C44450">
              <w:rPr>
                <w:sz w:val="28"/>
                <w:szCs w:val="28"/>
              </w:rPr>
              <w:t>8</w:t>
            </w:r>
            <w:r w:rsidR="005A7029" w:rsidRPr="00C44450">
              <w:rPr>
                <w:sz w:val="28"/>
                <w:szCs w:val="28"/>
              </w:rPr>
              <w:t xml:space="preserve"> настоящего алгоритма решениями</w:t>
            </w:r>
            <w:r w:rsidR="005A7029" w:rsidRPr="00267C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13" w:type="dxa"/>
            <w:shd w:val="clear" w:color="auto" w:fill="auto"/>
          </w:tcPr>
          <w:p w14:paraId="5EC18585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Председатель ликвидационной комиссии (ликвидатор)</w:t>
            </w:r>
          </w:p>
          <w:p w14:paraId="412C187B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  <w:p w14:paraId="53B4065E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Члены СТ</w:t>
            </w:r>
          </w:p>
          <w:p w14:paraId="3C651C44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  <w:p w14:paraId="0DFA278F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Местный исполнительный комитет в соответствии с компетенцией</w:t>
            </w:r>
          </w:p>
          <w:p w14:paraId="50CC5E08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  <w:p w14:paraId="4B4044E1" w14:textId="77777777" w:rsidR="005A7029" w:rsidRPr="00267C3C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Территориальные организации по государственной регистрации недвижимого имущества, прав на него и сделок с ним</w:t>
            </w:r>
          </w:p>
          <w:p w14:paraId="7B9F3BC2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26C48162" w14:textId="4F645397" w:rsidR="00F50420" w:rsidRDefault="00F50420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420">
              <w:rPr>
                <w:rFonts w:ascii="Times New Roman" w:hAnsi="Times New Roman" w:cs="Times New Roman"/>
                <w:sz w:val="28"/>
                <w:szCs w:val="28"/>
              </w:rPr>
              <w:t xml:space="preserve">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F50420">
              <w:rPr>
                <w:rFonts w:ascii="Times New Roman" w:hAnsi="Times New Roman" w:cs="Times New Roman"/>
                <w:sz w:val="28"/>
                <w:szCs w:val="28"/>
              </w:rPr>
              <w:t xml:space="preserve">133-З </w:t>
            </w:r>
          </w:p>
          <w:p w14:paraId="5BA44279" w14:textId="77777777" w:rsidR="00F50420" w:rsidRPr="00267C3C" w:rsidRDefault="00F50420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2DD15" w14:textId="77777777" w:rsidR="005A7029" w:rsidRPr="00F50420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420">
              <w:rPr>
                <w:rFonts w:ascii="Times New Roman" w:hAnsi="Times New Roman" w:cs="Times New Roman"/>
                <w:sz w:val="28"/>
                <w:szCs w:val="28"/>
              </w:rPr>
              <w:t>Пункты 22.1 и 22.3 Перечня административных процедур</w:t>
            </w:r>
          </w:p>
          <w:p w14:paraId="1C78227B" w14:textId="77777777" w:rsidR="005A7029" w:rsidRPr="00F50420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7CF96D5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Глава 16 Единого перечня административных процедур, осуществляемых в отношении субъектов хозяйствования</w:t>
            </w:r>
          </w:p>
          <w:p w14:paraId="3F31296A" w14:textId="77777777" w:rsidR="000A0BAC" w:rsidRPr="00C44450" w:rsidRDefault="000A0BAC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53748B3" w14:textId="14E4E3E0" w:rsidR="000A0BAC" w:rsidRPr="00C44450" w:rsidRDefault="000A7C61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Инструкция об основаниях назначения и порядка технической инвентаризации недвижимого имущества при совершении регистрационных действий, утвержденная постановлением Государственного комитета по имуществу </w:t>
            </w:r>
            <w:r w:rsidR="00A834E9" w:rsidRPr="00C44450">
              <w:rPr>
                <w:sz w:val="28"/>
                <w:szCs w:val="28"/>
              </w:rPr>
              <w:t>Республики Беларусь от 24 марта 2015 г. № 11</w:t>
            </w:r>
          </w:p>
          <w:p w14:paraId="1CEAE322" w14:textId="77777777" w:rsidR="00A834E9" w:rsidRPr="00C44450" w:rsidRDefault="00A834E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668422A" w14:textId="77777777" w:rsidR="00A834E9" w:rsidRPr="00267C3C" w:rsidRDefault="00A834E9" w:rsidP="00A834E9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Инструкции о порядке создания</w:t>
            </w:r>
            <w:r w:rsidRPr="00C44450">
              <w:rPr>
                <w:sz w:val="28"/>
                <w:szCs w:val="28"/>
              </w:rPr>
              <w:br/>
              <w:t>и ведения реестра адресов Республики</w:t>
            </w:r>
            <w:r w:rsidRPr="00267C3C">
              <w:rPr>
                <w:sz w:val="28"/>
                <w:szCs w:val="28"/>
              </w:rPr>
              <w:t xml:space="preserve"> Беларусь, утвержденной постановлением Государственного комитета по имуществу Республики Беларусь</w:t>
            </w:r>
            <w:r w:rsidRPr="00267C3C">
              <w:rPr>
                <w:sz w:val="28"/>
                <w:szCs w:val="28"/>
              </w:rPr>
              <w:br/>
              <w:t>от 15 августа 2012 г. № 27</w:t>
            </w:r>
            <w:r>
              <w:rPr>
                <w:sz w:val="28"/>
                <w:szCs w:val="28"/>
              </w:rPr>
              <w:t xml:space="preserve"> </w:t>
            </w:r>
          </w:p>
          <w:p w14:paraId="01DA5488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FE98F25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Положение о порядке установления охранных зон электрических сетей, размерах и режиме</w:t>
            </w:r>
            <w:r w:rsidR="00682172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их использования</w:t>
            </w:r>
          </w:p>
          <w:p w14:paraId="2E253897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4F8C189" w14:textId="77777777" w:rsidR="005A7029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Положение о порядке установления охранных зон объектов газораспределительной системы, размерах и режиме их использования</w:t>
            </w:r>
          </w:p>
          <w:p w14:paraId="362585F4" w14:textId="77777777" w:rsidR="00F50420" w:rsidRPr="00267C3C" w:rsidRDefault="00F50420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6315E6AA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4116AAA5" w14:textId="1837892A" w:rsidR="005A7029" w:rsidRPr="00267C3C" w:rsidRDefault="007E046F" w:rsidP="00381A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1D9D4885" w14:textId="77777777" w:rsidR="005A7029" w:rsidRPr="00267C3C" w:rsidRDefault="005A7029" w:rsidP="00682172">
            <w:pPr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Принятие решения о ликвидации СТ</w:t>
            </w:r>
          </w:p>
        </w:tc>
        <w:tc>
          <w:tcPr>
            <w:tcW w:w="3213" w:type="dxa"/>
            <w:shd w:val="clear" w:color="auto" w:fill="auto"/>
          </w:tcPr>
          <w:p w14:paraId="35F3E238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Экономический суд</w:t>
            </w:r>
          </w:p>
          <w:p w14:paraId="683A5841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2158B49E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Пункт </w:t>
            </w:r>
            <w:r w:rsidRPr="007E046F">
              <w:rPr>
                <w:sz w:val="28"/>
                <w:szCs w:val="28"/>
              </w:rPr>
              <w:t>60</w:t>
            </w:r>
            <w:r w:rsidRPr="00267C3C">
              <w:rPr>
                <w:sz w:val="28"/>
                <w:szCs w:val="28"/>
              </w:rPr>
              <w:t xml:space="preserve"> Положения о СТ</w:t>
            </w:r>
          </w:p>
        </w:tc>
      </w:tr>
      <w:tr w:rsidR="005A7029" w:rsidRPr="00267C3C" w14:paraId="51A8D632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5A3EFCB8" w14:textId="00545483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2</w:t>
            </w:r>
            <w:r w:rsidR="007E046F">
              <w:rPr>
                <w:sz w:val="28"/>
                <w:szCs w:val="28"/>
              </w:rPr>
              <w:t>1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3D720D70" w14:textId="77777777" w:rsidR="005A7029" w:rsidRPr="00267C3C" w:rsidRDefault="005A702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Осуществление процедуры ликвидации юридического лица и исключение СТ</w:t>
            </w:r>
            <w:r w:rsidR="00682172">
              <w:rPr>
                <w:sz w:val="28"/>
                <w:szCs w:val="28"/>
              </w:rPr>
              <w:br/>
            </w:r>
            <w:r w:rsidRPr="00267C3C">
              <w:rPr>
                <w:sz w:val="28"/>
                <w:szCs w:val="28"/>
              </w:rPr>
              <w:t>из Единого государственного регистра юридических лиц и индивидуальных предпринимателей</w:t>
            </w:r>
          </w:p>
          <w:p w14:paraId="5B7A5F6C" w14:textId="77777777" w:rsidR="005A7029" w:rsidRPr="00267C3C" w:rsidRDefault="005A7029" w:rsidP="00381AED">
            <w:pPr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00AB94FE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Председатель ликвидационной комиссии (ликвидатор)</w:t>
            </w:r>
          </w:p>
          <w:p w14:paraId="517F972F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  <w:p w14:paraId="26D7C7C9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  <w:p w14:paraId="3F182391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1C193856" w14:textId="77777777" w:rsidR="005A7029" w:rsidRPr="00267C3C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Глава 4 Гражданского кодекса Республики Беларусь</w:t>
            </w:r>
          </w:p>
          <w:p w14:paraId="0E92F9BC" w14:textId="77777777" w:rsidR="005A7029" w:rsidRPr="00267C3C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7836781" w14:textId="77777777" w:rsidR="005A7029" w:rsidRPr="00267C3C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Положение о ликвидации (прекращении деятельности) субъектов хозяйствования, утвержденное Декретом Президента Республики Беларусь 16 января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267C3C">
                <w:rPr>
                  <w:sz w:val="28"/>
                  <w:szCs w:val="28"/>
                </w:rPr>
                <w:t>2009 г</w:t>
              </w:r>
            </w:smartTag>
            <w:r w:rsidRPr="00267C3C">
              <w:rPr>
                <w:sz w:val="28"/>
                <w:szCs w:val="28"/>
              </w:rPr>
              <w:t>. № 1</w:t>
            </w:r>
          </w:p>
          <w:p w14:paraId="4726A145" w14:textId="77777777" w:rsidR="005A7029" w:rsidRPr="00267C3C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005B300" w14:textId="77777777" w:rsidR="005A7029" w:rsidRPr="00267C3C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Положение о СТ</w:t>
            </w:r>
          </w:p>
          <w:p w14:paraId="65B0E628" w14:textId="77777777" w:rsidR="005A7029" w:rsidRPr="00267C3C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E7A8098" w14:textId="77777777" w:rsidR="005A7029" w:rsidRPr="00267C3C" w:rsidRDefault="005A702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Устав СТ</w:t>
            </w:r>
          </w:p>
          <w:p w14:paraId="4CA42EEB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</w:p>
        </w:tc>
      </w:tr>
      <w:tr w:rsidR="00A834E9" w:rsidRPr="00267C3C" w14:paraId="279D9343" w14:textId="77777777" w:rsidTr="008251BC">
        <w:trPr>
          <w:trHeight w:val="699"/>
        </w:trPr>
        <w:tc>
          <w:tcPr>
            <w:tcW w:w="841" w:type="dxa"/>
            <w:shd w:val="clear" w:color="auto" w:fill="auto"/>
          </w:tcPr>
          <w:p w14:paraId="1F040DE4" w14:textId="72CB912A" w:rsidR="00A834E9" w:rsidRPr="00267C3C" w:rsidRDefault="007E046F" w:rsidP="00381A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79959E58" w14:textId="4A52075B" w:rsidR="00A834E9" w:rsidRPr="00267C3C" w:rsidRDefault="00A834E9" w:rsidP="00381AED">
            <w:pPr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упразднения СТ из реестра улиц и дорог</w:t>
            </w:r>
          </w:p>
        </w:tc>
        <w:tc>
          <w:tcPr>
            <w:tcW w:w="3213" w:type="dxa"/>
            <w:shd w:val="clear" w:color="auto" w:fill="auto"/>
          </w:tcPr>
          <w:p w14:paraId="5D8329DD" w14:textId="77777777" w:rsidR="006D58E3" w:rsidRDefault="006D58E3" w:rsidP="006D58E3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Местные исполнительные комитеты в соответствии с компетенцией </w:t>
            </w:r>
          </w:p>
          <w:p w14:paraId="6D24702A" w14:textId="77777777" w:rsidR="006D58E3" w:rsidRDefault="006D58E3" w:rsidP="006D58E3">
            <w:pPr>
              <w:rPr>
                <w:sz w:val="28"/>
                <w:szCs w:val="28"/>
              </w:rPr>
            </w:pPr>
          </w:p>
          <w:p w14:paraId="2383D8F7" w14:textId="77777777" w:rsidR="006D58E3" w:rsidRPr="00267C3C" w:rsidRDefault="006D58E3" w:rsidP="006D58E3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ГУП </w:t>
            </w:r>
            <w:proofErr w:type="spellStart"/>
            <w:r w:rsidRPr="000A0BAC">
              <w:rPr>
                <w:sz w:val="28"/>
                <w:szCs w:val="28"/>
              </w:rPr>
              <w:t>ˮ</w:t>
            </w:r>
            <w:r w:rsidRPr="00267C3C">
              <w:rPr>
                <w:sz w:val="28"/>
                <w:szCs w:val="28"/>
              </w:rPr>
              <w:t>Национальное</w:t>
            </w:r>
            <w:proofErr w:type="spellEnd"/>
            <w:r w:rsidRPr="00267C3C">
              <w:rPr>
                <w:sz w:val="28"/>
                <w:szCs w:val="28"/>
              </w:rPr>
              <w:t xml:space="preserve"> кадастровое агентство</w:t>
            </w:r>
            <w:r w:rsidRPr="00DA4A17">
              <w:rPr>
                <w:sz w:val="30"/>
                <w:szCs w:val="30"/>
              </w:rPr>
              <w:t>“</w:t>
            </w:r>
          </w:p>
          <w:p w14:paraId="7BE890D9" w14:textId="77777777" w:rsidR="00A834E9" w:rsidRPr="00267C3C" w:rsidRDefault="00A834E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3EF57B0F" w14:textId="5D97C5C6" w:rsidR="006D58E3" w:rsidRPr="00267C3C" w:rsidRDefault="006D58E3" w:rsidP="006D58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5 </w:t>
            </w:r>
            <w:r w:rsidRPr="00267C3C">
              <w:rPr>
                <w:sz w:val="28"/>
                <w:szCs w:val="28"/>
              </w:rPr>
              <w:t>Инструкции о порядке создания</w:t>
            </w:r>
            <w:r w:rsidRPr="00267C3C">
              <w:rPr>
                <w:sz w:val="28"/>
                <w:szCs w:val="28"/>
              </w:rPr>
              <w:br/>
              <w:t>и ведения реестра адресов Республики Беларусь, утвержденной постановлением Государственного комитета по имуществу Республики Беларусь</w:t>
            </w:r>
            <w:r w:rsidRPr="00267C3C">
              <w:rPr>
                <w:sz w:val="28"/>
                <w:szCs w:val="28"/>
              </w:rPr>
              <w:br/>
              <w:t>от 15 августа 2012 г. № 27</w:t>
            </w:r>
            <w:r>
              <w:rPr>
                <w:sz w:val="28"/>
                <w:szCs w:val="28"/>
              </w:rPr>
              <w:t xml:space="preserve"> </w:t>
            </w:r>
          </w:p>
          <w:p w14:paraId="2409D0D7" w14:textId="77777777" w:rsidR="00A834E9" w:rsidRPr="00267C3C" w:rsidRDefault="00A834E9" w:rsidP="00381AED">
            <w:pPr>
              <w:tabs>
                <w:tab w:val="left" w:pos="29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267C3C" w14:paraId="622BF8E1" w14:textId="77777777" w:rsidTr="008251BC">
        <w:trPr>
          <w:trHeight w:val="2807"/>
        </w:trPr>
        <w:tc>
          <w:tcPr>
            <w:tcW w:w="841" w:type="dxa"/>
            <w:shd w:val="clear" w:color="auto" w:fill="auto"/>
          </w:tcPr>
          <w:p w14:paraId="552E1A6C" w14:textId="68F3BAE3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lastRenderedPageBreak/>
              <w:t>2</w:t>
            </w:r>
            <w:r w:rsidR="007E046F">
              <w:rPr>
                <w:sz w:val="28"/>
                <w:szCs w:val="28"/>
              </w:rPr>
              <w:t>3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64B88E67" w14:textId="4CA76832" w:rsidR="005A7029" w:rsidRPr="00267C3C" w:rsidRDefault="005A7029" w:rsidP="00381AED">
            <w:pPr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Включение земельных участков,</w:t>
            </w:r>
            <w:r w:rsidR="00682172">
              <w:rPr>
                <w:sz w:val="28"/>
                <w:szCs w:val="28"/>
              </w:rPr>
              <w:br/>
            </w:r>
            <w:r w:rsidRPr="00267C3C">
              <w:rPr>
                <w:sz w:val="28"/>
                <w:szCs w:val="28"/>
              </w:rPr>
              <w:t xml:space="preserve">от которых члены СТ отказались и (или) которые </w:t>
            </w:r>
            <w:r w:rsidR="00682172">
              <w:rPr>
                <w:sz w:val="28"/>
                <w:szCs w:val="28"/>
              </w:rPr>
              <w:t>не предоставлены</w:t>
            </w:r>
            <w:r w:rsidR="00682172">
              <w:rPr>
                <w:sz w:val="28"/>
                <w:szCs w:val="28"/>
              </w:rPr>
              <w:br/>
            </w:r>
            <w:r w:rsidRPr="00267C3C">
              <w:rPr>
                <w:sz w:val="28"/>
                <w:szCs w:val="28"/>
              </w:rPr>
              <w:t>в установленном порядке бывшим членам СТ в соответствии с пунктом 1</w:t>
            </w:r>
            <w:r w:rsidR="00303CED">
              <w:rPr>
                <w:sz w:val="28"/>
                <w:szCs w:val="28"/>
              </w:rPr>
              <w:t>8</w:t>
            </w:r>
            <w:r w:rsidRPr="00267C3C">
              <w:rPr>
                <w:sz w:val="28"/>
                <w:szCs w:val="28"/>
              </w:rPr>
              <w:t xml:space="preserve"> настоящего алгоритма, участков, признанных выморочным наследством,</w:t>
            </w:r>
            <w:r w:rsidR="00682172">
              <w:rPr>
                <w:sz w:val="28"/>
                <w:szCs w:val="28"/>
              </w:rPr>
              <w:br/>
            </w:r>
            <w:r w:rsidRPr="00267C3C">
              <w:rPr>
                <w:sz w:val="28"/>
                <w:szCs w:val="28"/>
              </w:rPr>
              <w:t>в перечни свободных (незанятых) земельных участков</w:t>
            </w:r>
          </w:p>
          <w:p w14:paraId="173BF836" w14:textId="77777777" w:rsidR="005A7029" w:rsidRPr="00267C3C" w:rsidRDefault="005A7029" w:rsidP="00381AED">
            <w:pPr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72ADED95" w14:textId="77777777" w:rsidR="005A7029" w:rsidRPr="00267C3C" w:rsidRDefault="005A7029" w:rsidP="00381AED">
            <w:pPr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Местные исполнительные комитеты в соответствии с компетенцией </w:t>
            </w:r>
          </w:p>
          <w:p w14:paraId="15804F4A" w14:textId="77777777" w:rsidR="005A7029" w:rsidRPr="00267C3C" w:rsidRDefault="005A7029" w:rsidP="00381AED">
            <w:pPr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766E7B8F" w14:textId="3D31C038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C3C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  <w:r w:rsidR="006D58E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267C3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267C3C">
              <w:rPr>
                <w:rFonts w:ascii="Times New Roman" w:hAnsi="Times New Roman" w:cs="Times New Roman"/>
                <w:sz w:val="28"/>
                <w:szCs w:val="28"/>
              </w:rPr>
              <w:t>Кодекса о земле</w:t>
            </w:r>
          </w:p>
          <w:p w14:paraId="07870734" w14:textId="77777777" w:rsidR="005A7029" w:rsidRPr="00267C3C" w:rsidRDefault="005A7029" w:rsidP="00381A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029" w:rsidRPr="00267C3C" w14:paraId="20626933" w14:textId="77777777" w:rsidTr="008251BC">
        <w:trPr>
          <w:trHeight w:val="483"/>
        </w:trPr>
        <w:tc>
          <w:tcPr>
            <w:tcW w:w="841" w:type="dxa"/>
            <w:shd w:val="clear" w:color="auto" w:fill="auto"/>
          </w:tcPr>
          <w:p w14:paraId="4BF7C946" w14:textId="0EC7C63E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2</w:t>
            </w:r>
            <w:r w:rsidR="007E046F">
              <w:rPr>
                <w:sz w:val="28"/>
                <w:szCs w:val="28"/>
              </w:rPr>
              <w:t>4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7BF14DBB" w14:textId="77777777" w:rsidR="005A7029" w:rsidRPr="00267C3C" w:rsidRDefault="005A7029" w:rsidP="00381AED">
            <w:pPr>
              <w:ind w:right="33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Разработка (изменение) соответствующей градостроительной документации</w:t>
            </w:r>
          </w:p>
          <w:p w14:paraId="733FEDD3" w14:textId="77777777" w:rsidR="005A7029" w:rsidRPr="00267C3C" w:rsidRDefault="005A7029" w:rsidP="00381AED">
            <w:pPr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7693B142" w14:textId="77777777" w:rsidR="005A7029" w:rsidRPr="00267C3C" w:rsidRDefault="005A7029" w:rsidP="00381AED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Местные исполнительные комитеты</w:t>
            </w:r>
          </w:p>
        </w:tc>
        <w:tc>
          <w:tcPr>
            <w:tcW w:w="6426" w:type="dxa"/>
            <w:shd w:val="clear" w:color="auto" w:fill="auto"/>
          </w:tcPr>
          <w:p w14:paraId="1B0429B0" w14:textId="243965D0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 xml:space="preserve">Закон Республики Беларусь от 5 июля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267C3C">
                <w:rPr>
                  <w:sz w:val="28"/>
                  <w:szCs w:val="28"/>
                </w:rPr>
                <w:t>2004 г</w:t>
              </w:r>
            </w:smartTag>
            <w:r w:rsidRPr="00267C3C">
              <w:rPr>
                <w:sz w:val="28"/>
                <w:szCs w:val="28"/>
              </w:rPr>
              <w:t xml:space="preserve">. </w:t>
            </w:r>
            <w:r w:rsidRPr="00267C3C">
              <w:rPr>
                <w:sz w:val="28"/>
                <w:szCs w:val="28"/>
              </w:rPr>
              <w:br/>
              <w:t xml:space="preserve">№ 300-З </w:t>
            </w:r>
            <w:proofErr w:type="spellStart"/>
            <w:r w:rsidR="008532F6" w:rsidRPr="00DA4A17">
              <w:rPr>
                <w:sz w:val="30"/>
                <w:szCs w:val="30"/>
              </w:rPr>
              <w:t>ˮ</w:t>
            </w:r>
            <w:r w:rsidRPr="00267C3C">
              <w:rPr>
                <w:sz w:val="28"/>
                <w:szCs w:val="28"/>
              </w:rPr>
              <w:t>Об</w:t>
            </w:r>
            <w:proofErr w:type="spellEnd"/>
            <w:r w:rsidRPr="00267C3C">
              <w:rPr>
                <w:sz w:val="28"/>
                <w:szCs w:val="28"/>
              </w:rPr>
              <w:t xml:space="preserve"> архитектурной, градостроительной</w:t>
            </w:r>
            <w:r w:rsidRPr="00267C3C">
              <w:rPr>
                <w:sz w:val="28"/>
                <w:szCs w:val="28"/>
              </w:rPr>
              <w:br/>
              <w:t>и строительной деятельности в Республике Беларусь</w:t>
            </w:r>
            <w:r w:rsidR="00403D0F" w:rsidRPr="00C44450">
              <w:rPr>
                <w:sz w:val="30"/>
                <w:szCs w:val="30"/>
              </w:rPr>
              <w:t>“</w:t>
            </w:r>
            <w:r w:rsidRPr="00C44450">
              <w:rPr>
                <w:sz w:val="28"/>
                <w:szCs w:val="28"/>
              </w:rPr>
              <w:t xml:space="preserve"> (до 23 июля 2024 г.)</w:t>
            </w:r>
          </w:p>
          <w:p w14:paraId="09C01065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841A2CC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Кодекс Республики Беларусь об архитектурной, градостроительной и строительной деятельности</w:t>
            </w:r>
            <w:r w:rsidR="00682172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(с 23 июля 2024 г.)</w:t>
            </w:r>
          </w:p>
          <w:p w14:paraId="790F371C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7C2268E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Положение о порядке</w:t>
            </w:r>
            <w:r w:rsidRPr="00267C3C">
              <w:rPr>
                <w:sz w:val="28"/>
                <w:szCs w:val="28"/>
              </w:rPr>
              <w:t xml:space="preserve"> разработки, согласования</w:t>
            </w:r>
            <w:r w:rsidRPr="00267C3C">
              <w:rPr>
                <w:sz w:val="28"/>
                <w:szCs w:val="28"/>
              </w:rPr>
              <w:br/>
              <w:t xml:space="preserve">и утверждения градостроительных проектов, проектной документации, утвержденное постановлением Совета Министров Республики Беларусь от 8 октября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67C3C">
                <w:rPr>
                  <w:sz w:val="28"/>
                  <w:szCs w:val="28"/>
                </w:rPr>
                <w:t>2008 г</w:t>
              </w:r>
            </w:smartTag>
            <w:r w:rsidRPr="00267C3C">
              <w:rPr>
                <w:sz w:val="28"/>
                <w:szCs w:val="28"/>
              </w:rPr>
              <w:t>. № 1476</w:t>
            </w:r>
          </w:p>
          <w:p w14:paraId="4E4DF951" w14:textId="77777777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</w:p>
        </w:tc>
      </w:tr>
      <w:tr w:rsidR="005A7029" w:rsidRPr="00C44450" w14:paraId="3F10DA81" w14:textId="77777777" w:rsidTr="008251BC">
        <w:trPr>
          <w:trHeight w:val="1103"/>
        </w:trPr>
        <w:tc>
          <w:tcPr>
            <w:tcW w:w="841" w:type="dxa"/>
            <w:shd w:val="clear" w:color="auto" w:fill="auto"/>
          </w:tcPr>
          <w:p w14:paraId="7A6A9C05" w14:textId="08FFDF94" w:rsidR="005A7029" w:rsidRPr="00267C3C" w:rsidRDefault="005A7029" w:rsidP="00381AED">
            <w:pPr>
              <w:jc w:val="both"/>
              <w:rPr>
                <w:sz w:val="28"/>
                <w:szCs w:val="28"/>
              </w:rPr>
            </w:pPr>
            <w:r w:rsidRPr="00267C3C">
              <w:rPr>
                <w:sz w:val="28"/>
                <w:szCs w:val="28"/>
              </w:rPr>
              <w:t>2</w:t>
            </w:r>
            <w:r w:rsidR="007E046F">
              <w:rPr>
                <w:sz w:val="28"/>
                <w:szCs w:val="28"/>
              </w:rPr>
              <w:t>5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66F06B7E" w14:textId="77777777" w:rsidR="005A7029" w:rsidRPr="00C44450" w:rsidRDefault="005A7029" w:rsidP="00381AED">
            <w:pPr>
              <w:ind w:right="33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Принятие мер по обеспечению государственных минимальных социальных стандартов</w:t>
            </w:r>
          </w:p>
        </w:tc>
        <w:tc>
          <w:tcPr>
            <w:tcW w:w="3213" w:type="dxa"/>
            <w:shd w:val="clear" w:color="auto" w:fill="auto"/>
          </w:tcPr>
          <w:p w14:paraId="3058AE65" w14:textId="77777777" w:rsidR="005A7029" w:rsidRPr="00C44450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Местные исполнительные комитеты и иные </w:t>
            </w:r>
            <w:r w:rsidRPr="00C44450">
              <w:rPr>
                <w:sz w:val="28"/>
                <w:szCs w:val="28"/>
              </w:rPr>
              <w:lastRenderedPageBreak/>
              <w:t>ответственные государственные органы и организации</w:t>
            </w:r>
          </w:p>
          <w:p w14:paraId="55272890" w14:textId="77777777" w:rsidR="005A7029" w:rsidRPr="00C44450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5A4C0E47" w14:textId="2B4623F3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lastRenderedPageBreak/>
              <w:t xml:space="preserve">Закон Республики Беларусь от 11 ноября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C44450">
                <w:rPr>
                  <w:sz w:val="28"/>
                  <w:szCs w:val="28"/>
                </w:rPr>
                <w:t>1999 г</w:t>
              </w:r>
            </w:smartTag>
            <w:r w:rsidRPr="00C44450">
              <w:rPr>
                <w:sz w:val="28"/>
                <w:szCs w:val="28"/>
              </w:rPr>
              <w:t>.</w:t>
            </w:r>
            <w:r w:rsidRPr="00C44450">
              <w:rPr>
                <w:sz w:val="28"/>
                <w:szCs w:val="28"/>
              </w:rPr>
              <w:br/>
              <w:t xml:space="preserve">№ 322-З </w:t>
            </w:r>
            <w:proofErr w:type="spellStart"/>
            <w:r w:rsidR="008532F6" w:rsidRPr="00C44450">
              <w:rPr>
                <w:sz w:val="30"/>
                <w:szCs w:val="30"/>
              </w:rPr>
              <w:t>ˮ</w:t>
            </w:r>
            <w:r w:rsidRPr="00C44450">
              <w:rPr>
                <w:sz w:val="28"/>
                <w:szCs w:val="28"/>
              </w:rPr>
              <w:t>О</w:t>
            </w:r>
            <w:proofErr w:type="spellEnd"/>
            <w:r w:rsidRPr="00C44450">
              <w:rPr>
                <w:sz w:val="28"/>
                <w:szCs w:val="28"/>
              </w:rPr>
              <w:t xml:space="preserve"> государственных минимальных социальных стандартах</w:t>
            </w:r>
            <w:r w:rsidR="00403D0F" w:rsidRPr="00C44450">
              <w:rPr>
                <w:sz w:val="30"/>
                <w:szCs w:val="30"/>
              </w:rPr>
              <w:t>“</w:t>
            </w:r>
          </w:p>
          <w:p w14:paraId="32CC9E33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EDDCD49" w14:textId="492CC601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Постановление Совета Министров Республики Беларусь от 30 мая 2003 г. № 724 </w:t>
            </w:r>
            <w:proofErr w:type="spellStart"/>
            <w:r w:rsidR="008532F6" w:rsidRPr="00C44450">
              <w:rPr>
                <w:sz w:val="30"/>
                <w:szCs w:val="30"/>
              </w:rPr>
              <w:t>ˮ</w:t>
            </w:r>
            <w:r w:rsidRPr="00C44450">
              <w:rPr>
                <w:sz w:val="28"/>
                <w:szCs w:val="28"/>
              </w:rPr>
              <w:t>О</w:t>
            </w:r>
            <w:proofErr w:type="spellEnd"/>
            <w:r w:rsidRPr="00C44450">
              <w:rPr>
                <w:sz w:val="28"/>
                <w:szCs w:val="28"/>
              </w:rPr>
              <w:t xml:space="preserve"> мерах</w:t>
            </w:r>
            <w:r w:rsidR="00682172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по внедрению системы государственных социальных стандартов по обслуживанию населения республики</w:t>
            </w:r>
            <w:r w:rsidR="006D58E3" w:rsidRPr="00C44450">
              <w:rPr>
                <w:sz w:val="30"/>
                <w:szCs w:val="30"/>
              </w:rPr>
              <w:t>“</w:t>
            </w:r>
          </w:p>
          <w:p w14:paraId="4E1963A7" w14:textId="77777777" w:rsidR="005A7029" w:rsidRPr="00C44450" w:rsidRDefault="005A7029" w:rsidP="00381AE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A7029" w:rsidRPr="00C44450" w14:paraId="09A0FEB1" w14:textId="77777777" w:rsidTr="008251BC">
        <w:trPr>
          <w:trHeight w:val="1103"/>
        </w:trPr>
        <w:tc>
          <w:tcPr>
            <w:tcW w:w="841" w:type="dxa"/>
            <w:shd w:val="clear" w:color="auto" w:fill="auto"/>
          </w:tcPr>
          <w:p w14:paraId="07ADA99A" w14:textId="7F4BFDB3" w:rsidR="005A7029" w:rsidRPr="00DD24F8" w:rsidRDefault="005A7029" w:rsidP="00381AED">
            <w:pPr>
              <w:jc w:val="both"/>
              <w:rPr>
                <w:sz w:val="28"/>
                <w:szCs w:val="28"/>
                <w:highlight w:val="yellow"/>
              </w:rPr>
            </w:pPr>
            <w:r w:rsidRPr="00C44450">
              <w:rPr>
                <w:sz w:val="28"/>
                <w:szCs w:val="28"/>
              </w:rPr>
              <w:lastRenderedPageBreak/>
              <w:t>2</w:t>
            </w:r>
            <w:r w:rsidR="007E046F" w:rsidRPr="00C44450">
              <w:rPr>
                <w:sz w:val="28"/>
                <w:szCs w:val="28"/>
              </w:rPr>
              <w:t>6</w:t>
            </w:r>
          </w:p>
        </w:tc>
        <w:tc>
          <w:tcPr>
            <w:tcW w:w="5284" w:type="dxa"/>
            <w:gridSpan w:val="2"/>
            <w:shd w:val="clear" w:color="auto" w:fill="auto"/>
          </w:tcPr>
          <w:p w14:paraId="60962F94" w14:textId="77777777" w:rsidR="006D58E3" w:rsidRPr="00C44450" w:rsidRDefault="005A7029" w:rsidP="006D58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Присвоение (актуализация) номеров лицевых счетов для учета, расчета</w:t>
            </w:r>
            <w:r w:rsidR="00682172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и начисления платы за потребляемые жилищно-коммунальные ус</w:t>
            </w:r>
            <w:r w:rsidR="00682172" w:rsidRPr="00C44450">
              <w:rPr>
                <w:sz w:val="28"/>
                <w:szCs w:val="28"/>
              </w:rPr>
              <w:t>луги, в том числ</w:t>
            </w:r>
            <w:r w:rsidRPr="00C44450">
              <w:rPr>
                <w:sz w:val="28"/>
                <w:szCs w:val="28"/>
              </w:rPr>
              <w:t>е в АИС </w:t>
            </w:r>
            <w:proofErr w:type="spellStart"/>
            <w:r w:rsidR="006D58E3" w:rsidRPr="00C44450">
              <w:rPr>
                <w:sz w:val="30"/>
                <w:szCs w:val="30"/>
              </w:rPr>
              <w:t>ˮ</w:t>
            </w:r>
            <w:r w:rsidRPr="00C44450">
              <w:rPr>
                <w:sz w:val="28"/>
                <w:szCs w:val="28"/>
              </w:rPr>
              <w:t>Расчет</w:t>
            </w:r>
            <w:proofErr w:type="spellEnd"/>
            <w:r w:rsidRPr="00C44450">
              <w:rPr>
                <w:sz w:val="28"/>
                <w:szCs w:val="28"/>
              </w:rPr>
              <w:t>-ЖКУ</w:t>
            </w:r>
            <w:r w:rsidR="006D58E3" w:rsidRPr="00C44450">
              <w:rPr>
                <w:sz w:val="30"/>
                <w:szCs w:val="30"/>
              </w:rPr>
              <w:t>“</w:t>
            </w:r>
          </w:p>
          <w:p w14:paraId="2C503D0F" w14:textId="7CAC1D4C" w:rsidR="005A7029" w:rsidRPr="00C44450" w:rsidRDefault="005A7029" w:rsidP="00682172">
            <w:pPr>
              <w:ind w:right="33"/>
              <w:jc w:val="both"/>
              <w:rPr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auto"/>
          </w:tcPr>
          <w:p w14:paraId="1D432033" w14:textId="77777777" w:rsidR="005A7029" w:rsidRPr="00C44450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Организации, осуществляющие эксплуатацию жилищного фонда</w:t>
            </w:r>
            <w:r w:rsidR="00682172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и (или) предоставляющие жилищно-коммунальные услуги</w:t>
            </w:r>
          </w:p>
          <w:p w14:paraId="3336FD66" w14:textId="77777777" w:rsidR="005A7029" w:rsidRPr="00C44450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FA406B9" w14:textId="6D6501FA" w:rsidR="005A7029" w:rsidRPr="00C44450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Организация, осуществляющая учет, расчет и начисление платы за жилищно-коммунальные услуги</w:t>
            </w:r>
            <w:r w:rsidR="00682172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и платы за пользование жилым помещение, включая ОАО </w:t>
            </w:r>
            <w:proofErr w:type="spellStart"/>
            <w:r w:rsidR="006D58E3" w:rsidRPr="00C44450">
              <w:rPr>
                <w:sz w:val="30"/>
                <w:szCs w:val="30"/>
              </w:rPr>
              <w:t>ˮ</w:t>
            </w:r>
            <w:r w:rsidRPr="00C44450">
              <w:rPr>
                <w:sz w:val="28"/>
                <w:szCs w:val="28"/>
              </w:rPr>
              <w:t>НКФО</w:t>
            </w:r>
            <w:proofErr w:type="spellEnd"/>
            <w:r w:rsidRPr="00C44450">
              <w:rPr>
                <w:sz w:val="28"/>
                <w:szCs w:val="28"/>
              </w:rPr>
              <w:t xml:space="preserve"> </w:t>
            </w:r>
            <w:proofErr w:type="spellStart"/>
            <w:r w:rsidR="006D58E3" w:rsidRPr="00C44450">
              <w:rPr>
                <w:sz w:val="30"/>
                <w:szCs w:val="30"/>
              </w:rPr>
              <w:t>ˮ</w:t>
            </w:r>
            <w:r w:rsidRPr="00C44450">
              <w:rPr>
                <w:sz w:val="28"/>
                <w:szCs w:val="28"/>
              </w:rPr>
              <w:t>ЕРИП</w:t>
            </w:r>
            <w:proofErr w:type="spellEnd"/>
            <w:r w:rsidR="006D58E3" w:rsidRPr="00C44450">
              <w:rPr>
                <w:sz w:val="30"/>
                <w:szCs w:val="30"/>
              </w:rPr>
              <w:t>“</w:t>
            </w:r>
          </w:p>
          <w:p w14:paraId="32A2CACA" w14:textId="77777777" w:rsidR="005A7029" w:rsidRPr="00C44450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A4A6A38" w14:textId="77777777" w:rsidR="005A7029" w:rsidRPr="00C44450" w:rsidRDefault="005A7029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 xml:space="preserve">Граждане, являющиеся собственниками жилых </w:t>
            </w:r>
            <w:r w:rsidRPr="00C44450">
              <w:rPr>
                <w:sz w:val="28"/>
                <w:szCs w:val="28"/>
              </w:rPr>
              <w:lastRenderedPageBreak/>
              <w:t>помещений или нежилых капитальных строений (зданий, сооружений), для ведения личного подсобного хозяйства или огородничества</w:t>
            </w:r>
          </w:p>
          <w:p w14:paraId="03D9C116" w14:textId="77777777" w:rsidR="00682172" w:rsidRPr="00C44450" w:rsidRDefault="00682172" w:rsidP="00381A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auto"/>
          </w:tcPr>
          <w:p w14:paraId="53D11B31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lastRenderedPageBreak/>
              <w:t>Жилищный кодекс Республики Беларусь</w:t>
            </w:r>
          </w:p>
          <w:p w14:paraId="180D1B78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</w:p>
          <w:p w14:paraId="49E376F3" w14:textId="77777777" w:rsidR="005A7029" w:rsidRPr="00C44450" w:rsidRDefault="005A7029" w:rsidP="00381AED">
            <w:pPr>
              <w:jc w:val="both"/>
              <w:rPr>
                <w:sz w:val="28"/>
                <w:szCs w:val="28"/>
              </w:rPr>
            </w:pPr>
            <w:r w:rsidRPr="00C44450">
              <w:rPr>
                <w:sz w:val="28"/>
                <w:szCs w:val="28"/>
              </w:rPr>
              <w:t>Положение о порядке расчетов и внесения платы</w:t>
            </w:r>
            <w:r w:rsidR="00682172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за жилищно-коммунальные услуги и платы</w:t>
            </w:r>
            <w:r w:rsidR="00682172" w:rsidRPr="00C44450">
              <w:rPr>
                <w:sz w:val="28"/>
                <w:szCs w:val="28"/>
              </w:rPr>
              <w:br/>
            </w:r>
            <w:r w:rsidRPr="00C44450">
              <w:rPr>
                <w:sz w:val="28"/>
                <w:szCs w:val="28"/>
              </w:rPr>
              <w:t>за пользование жилыми помещениями государственного жилищного фонда, а также возмещения расходов на электроэнергию, утвержденное постановлением Совета Министров Республики Беларусь от 12 июня 2014 г. № 571</w:t>
            </w:r>
          </w:p>
          <w:p w14:paraId="4AD28765" w14:textId="77777777" w:rsidR="005A7029" w:rsidRPr="00C44450" w:rsidRDefault="005A7029" w:rsidP="00C44450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</w:tbl>
    <w:p w14:paraId="00578D58" w14:textId="77777777" w:rsidR="005A7029" w:rsidRDefault="005A7029" w:rsidP="005A7029">
      <w:pPr>
        <w:autoSpaceDE w:val="0"/>
        <w:autoSpaceDN w:val="0"/>
        <w:adjustRightInd w:val="0"/>
        <w:ind w:right="90" w:firstLine="709"/>
        <w:jc w:val="both"/>
        <w:rPr>
          <w:sz w:val="28"/>
          <w:szCs w:val="28"/>
        </w:rPr>
      </w:pPr>
    </w:p>
    <w:p w14:paraId="39D60F8F" w14:textId="77777777" w:rsidR="0054099A" w:rsidRDefault="0054099A"/>
    <w:sectPr w:rsidR="0054099A" w:rsidSect="006B669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567" w:right="536" w:bottom="567" w:left="899" w:header="567" w:footer="4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AACD" w14:textId="77777777" w:rsidR="0079252F" w:rsidRDefault="0079252F">
      <w:r>
        <w:separator/>
      </w:r>
    </w:p>
  </w:endnote>
  <w:endnote w:type="continuationSeparator" w:id="0">
    <w:p w14:paraId="117539E8" w14:textId="77777777" w:rsidR="0079252F" w:rsidRDefault="0079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751C" w14:textId="77777777" w:rsidR="00C50EFF" w:rsidRDefault="00BF1975" w:rsidP="004E3FB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0BAC7B" w14:textId="77777777" w:rsidR="00C50EFF" w:rsidRDefault="00C50EFF" w:rsidP="00C4504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354F" w14:textId="77777777" w:rsidR="00C50EFF" w:rsidRDefault="00C50EFF" w:rsidP="00C4504C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FA21" w14:textId="77777777" w:rsidR="00C50EFF" w:rsidRDefault="00C50EFF">
    <w:pPr>
      <w:pStyle w:val="a8"/>
      <w:jc w:val="right"/>
    </w:pPr>
  </w:p>
  <w:p w14:paraId="026B7991" w14:textId="77777777" w:rsidR="00C50EFF" w:rsidRDefault="00C50E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CC43" w14:textId="77777777" w:rsidR="0079252F" w:rsidRDefault="0079252F">
      <w:r>
        <w:separator/>
      </w:r>
    </w:p>
  </w:footnote>
  <w:footnote w:type="continuationSeparator" w:id="0">
    <w:p w14:paraId="45906049" w14:textId="77777777" w:rsidR="0079252F" w:rsidRDefault="0079252F">
      <w:r>
        <w:continuationSeparator/>
      </w:r>
    </w:p>
  </w:footnote>
  <w:footnote w:id="1">
    <w:p w14:paraId="597D9683" w14:textId="5B32C624" w:rsidR="00C44450" w:rsidRDefault="00C44450">
      <w:pPr>
        <w:pStyle w:val="ac"/>
      </w:pPr>
      <w:r>
        <w:rPr>
          <w:rStyle w:val="ae"/>
        </w:rPr>
        <w:t>⃰</w:t>
      </w:r>
      <w:r>
        <w:t xml:space="preserve"> при возникновении вопросов, связанных с проведением мероприятий по реконструкции улично-дорожной сети рекомендуем обращаться в Министерство архитектуры </w:t>
      </w:r>
      <w:r>
        <w:br/>
        <w:t>и строительства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37CE" w14:textId="77777777" w:rsidR="00C50EFF" w:rsidRDefault="00BF1975" w:rsidP="00C35B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351B7B9" w14:textId="77777777" w:rsidR="00C50EFF" w:rsidRDefault="00C50E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AECE" w14:textId="77777777" w:rsidR="00C50EFF" w:rsidRDefault="00BF197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A6B64">
      <w:rPr>
        <w:noProof/>
      </w:rPr>
      <w:t>14</w:t>
    </w:r>
    <w:r>
      <w:fldChar w:fldCharType="end"/>
    </w:r>
  </w:p>
  <w:p w14:paraId="40D4D0EE" w14:textId="77777777" w:rsidR="00C50EFF" w:rsidRDefault="00C50E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EB"/>
    <w:rsid w:val="000369CC"/>
    <w:rsid w:val="000A0BAC"/>
    <w:rsid w:val="000A7C61"/>
    <w:rsid w:val="00235A36"/>
    <w:rsid w:val="00303CED"/>
    <w:rsid w:val="00357A3F"/>
    <w:rsid w:val="00403D0F"/>
    <w:rsid w:val="004937DB"/>
    <w:rsid w:val="0054099A"/>
    <w:rsid w:val="005A7029"/>
    <w:rsid w:val="005E107A"/>
    <w:rsid w:val="00682172"/>
    <w:rsid w:val="006B6696"/>
    <w:rsid w:val="006D58E3"/>
    <w:rsid w:val="0079252F"/>
    <w:rsid w:val="007E046F"/>
    <w:rsid w:val="008251BC"/>
    <w:rsid w:val="00835D5E"/>
    <w:rsid w:val="008532F6"/>
    <w:rsid w:val="009E4533"/>
    <w:rsid w:val="00A05A97"/>
    <w:rsid w:val="00A176CB"/>
    <w:rsid w:val="00A834E9"/>
    <w:rsid w:val="00AC70ED"/>
    <w:rsid w:val="00BF1975"/>
    <w:rsid w:val="00C1337E"/>
    <w:rsid w:val="00C44450"/>
    <w:rsid w:val="00C50EFF"/>
    <w:rsid w:val="00C543EB"/>
    <w:rsid w:val="00D87AF5"/>
    <w:rsid w:val="00DA6B64"/>
    <w:rsid w:val="00DC698E"/>
    <w:rsid w:val="00DD24F8"/>
    <w:rsid w:val="00EE7E2D"/>
    <w:rsid w:val="00F50420"/>
    <w:rsid w:val="00F77F39"/>
    <w:rsid w:val="00FA60D3"/>
    <w:rsid w:val="00FC2C4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8BBE7A"/>
  <w15:chartTrackingRefBased/>
  <w15:docId w15:val="{9C9BF05C-A2FE-45C7-8AD8-87351742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link w:val="10"/>
    <w:autoRedefine/>
    <w:rsid w:val="00FC2C42"/>
    <w:pPr>
      <w:jc w:val="both"/>
    </w:pPr>
    <w:rPr>
      <w:rFonts w:eastAsiaTheme="minorHAnsi" w:cstheme="minorBidi"/>
      <w:sz w:val="30"/>
      <w:szCs w:val="30"/>
    </w:rPr>
  </w:style>
  <w:style w:type="character" w:customStyle="1" w:styleId="10">
    <w:name w:val="1 Знак"/>
    <w:basedOn w:val="a0"/>
    <w:link w:val="1"/>
    <w:rsid w:val="00FC2C42"/>
    <w:rPr>
      <w:sz w:val="30"/>
      <w:szCs w:val="30"/>
    </w:rPr>
  </w:style>
  <w:style w:type="paragraph" w:styleId="a3">
    <w:name w:val="No Spacing"/>
    <w:uiPriority w:val="1"/>
    <w:qFormat/>
    <w:rsid w:val="009E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4533"/>
    <w:pPr>
      <w:ind w:left="720"/>
      <w:contextualSpacing/>
    </w:pPr>
  </w:style>
  <w:style w:type="paragraph" w:customStyle="1" w:styleId="ConsPlusNormal">
    <w:name w:val="ConsPlusNormal"/>
    <w:rsid w:val="005A70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A7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7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A7029"/>
  </w:style>
  <w:style w:type="paragraph" w:styleId="a8">
    <w:name w:val="footer"/>
    <w:basedOn w:val="a"/>
    <w:link w:val="a9"/>
    <w:uiPriority w:val="99"/>
    <w:rsid w:val="005A70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7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217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2172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445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44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44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76B8-0806-4D7B-9FDE-2E52F6A7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Садовская</dc:creator>
  <cp:keywords/>
  <dc:description/>
  <cp:lastModifiedBy>Астапенко</cp:lastModifiedBy>
  <cp:revision>2</cp:revision>
  <cp:lastPrinted>2024-01-04T09:07:00Z</cp:lastPrinted>
  <dcterms:created xsi:type="dcterms:W3CDTF">2024-01-04T14:12:00Z</dcterms:created>
  <dcterms:modified xsi:type="dcterms:W3CDTF">2024-01-04T14:12:00Z</dcterms:modified>
</cp:coreProperties>
</file>