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4D" w:rsidRPr="00E4104D" w:rsidRDefault="00E4104D" w:rsidP="00E41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4104D" w:rsidRPr="00E4104D" w:rsidRDefault="00E4104D" w:rsidP="00E410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аукциона</w:t>
      </w:r>
    </w:p>
    <w:p w:rsidR="00E4104D" w:rsidRPr="00E4104D" w:rsidRDefault="0021573E" w:rsidP="007B56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2F4A8D" w:rsidRPr="007B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</w:t>
      </w:r>
      <w:r w:rsidR="002F4A8D" w:rsidRPr="007B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г. в 11</w:t>
      </w:r>
      <w:r w:rsidR="00E4104D" w:rsidRPr="007B5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</w:t>
      </w:r>
      <w:r w:rsidR="00E4104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7B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административном здании </w:t>
      </w:r>
      <w:proofErr w:type="spellStart"/>
      <w:r w:rsidR="007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Начского</w:t>
      </w:r>
      <w:proofErr w:type="spellEnd"/>
      <w:r w:rsidR="007B5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 исполнительного комитета (</w:t>
      </w:r>
      <w:proofErr w:type="spellStart"/>
      <w:r w:rsidR="007B56CE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д.Начь</w:t>
      </w:r>
      <w:proofErr w:type="spellEnd"/>
      <w:r w:rsidR="007B56C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Октябрьская, д.15</w:t>
      </w:r>
      <w:r w:rsidR="00E4104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состоится аукцион по продаже пустующего жилого дома.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735"/>
      </w:tblGrid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04D" w:rsidRPr="00E4104D" w:rsidRDefault="00E4104D" w:rsidP="00E41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предмета аукциона</w:t>
            </w:r>
          </w:p>
        </w:tc>
        <w:tc>
          <w:tcPr>
            <w:tcW w:w="0" w:type="auto"/>
            <w:vAlign w:val="center"/>
            <w:hideMark/>
          </w:tcPr>
          <w:p w:rsidR="00E4104D" w:rsidRPr="00E4104D" w:rsidRDefault="00E4104D" w:rsidP="00E41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Пустующий жилой дом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04D" w:rsidRPr="00E4104D" w:rsidRDefault="00E4104D" w:rsidP="00E41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Продавец имущества</w:t>
            </w:r>
          </w:p>
        </w:tc>
        <w:tc>
          <w:tcPr>
            <w:tcW w:w="0" w:type="auto"/>
            <w:vAlign w:val="center"/>
            <w:hideMark/>
          </w:tcPr>
          <w:p w:rsidR="00AC0678" w:rsidRPr="00AC0678" w:rsidRDefault="007B56CE" w:rsidP="00AC0678">
            <w:pPr>
              <w:spacing w:after="0" w:line="240" w:lineRule="auto"/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Нач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ий исполнительный комитет </w:t>
            </w: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Ганце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вичского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района Брестской област</w:t>
            </w:r>
            <w:r w:rsidR="002C364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="002C364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Ганцевичский</w:t>
            </w:r>
            <w:proofErr w:type="spellEnd"/>
            <w:r w:rsidR="002C364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район, </w:t>
            </w:r>
            <w:proofErr w:type="spellStart"/>
            <w:r w:rsidR="002C364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д.Начь</w:t>
            </w:r>
            <w:proofErr w:type="spellEnd"/>
            <w:r w:rsidR="002C364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, ул. Октябрь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ск</w:t>
            </w:r>
            <w:r w:rsidR="002C3643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ая, д.15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C0678" w:rsidRDefault="007B56CE" w:rsidP="00AC0678">
            <w:pPr>
              <w:spacing w:after="0" w:line="240" w:lineRule="auto"/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Нач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сельисполком</w:t>
            </w:r>
            <w:proofErr w:type="spellEnd"/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C0678" w:rsidRPr="00AC0678" w:rsidRDefault="007B56CE" w:rsidP="00AC0678">
            <w:pPr>
              <w:spacing w:after="0" w:line="240" w:lineRule="auto"/>
              <w:rPr>
                <w:rStyle w:val="c8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конт</w:t>
            </w:r>
            <w:proofErr w:type="spellEnd"/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. тел.: (80164) 642835, 642836</w:t>
            </w:r>
            <w:r w:rsidR="00C77682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; 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+375</w:t>
            </w:r>
            <w:r w:rsidR="00C77682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(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29) </w:t>
            </w:r>
            <w:r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5816514 </w:t>
            </w:r>
            <w:r w:rsidR="00AC0678" w:rsidRPr="00AC0678">
              <w:rPr>
                <w:rFonts w:ascii="Times New Roman" w:hAnsi="Times New Roman" w:cs="Times New Roman"/>
                <w:sz w:val="28"/>
                <w:szCs w:val="28"/>
              </w:rPr>
              <w:t>(МТС)</w:t>
            </w:r>
            <w:r w:rsidR="00AC0678"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04D" w:rsidRPr="00E4104D" w:rsidRDefault="00AC0678" w:rsidP="00AC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 w:rsidRPr="00AC0678">
              <w:rPr>
                <w:rStyle w:val="c8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B56CE" w:rsidRPr="007B56CE">
              <w:rPr>
                <w:rStyle w:val="c18"/>
                <w:rFonts w:ascii="Times New Roman" w:hAnsi="Times New Roman" w:cs="Times New Roman"/>
                <w:sz w:val="28"/>
                <w:szCs w:val="28"/>
                <w:lang w:val="en-US"/>
              </w:rPr>
              <w:t>nachss</w:t>
            </w:r>
            <w:proofErr w:type="spellEnd"/>
            <w:r w:rsidR="007B56CE" w:rsidRPr="007B56CE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@brest</w:t>
            </w:r>
            <w:r w:rsidRPr="007B56CE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.by</w:t>
            </w:r>
          </w:p>
        </w:tc>
      </w:tr>
      <w:tr w:rsidR="00AC0678" w:rsidRPr="00AC0678" w:rsidTr="00F749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и характеристики пустующего дома</w:t>
            </w:r>
          </w:p>
        </w:tc>
        <w:tc>
          <w:tcPr>
            <w:tcW w:w="0" w:type="auto"/>
            <w:hideMark/>
          </w:tcPr>
          <w:p w:rsidR="002F4A8D" w:rsidRPr="00AC0678" w:rsidRDefault="002F4A8D" w:rsidP="002F4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Капитальное строение не зарегистрировано в регистре недвижимости.</w:t>
            </w:r>
          </w:p>
          <w:p w:rsidR="002F4A8D" w:rsidRPr="00AC0678" w:rsidRDefault="002F4A8D" w:rsidP="002F4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 xml:space="preserve">Одноэтажный одноквартирный деревянный жилой дом (общая площадь жилых помещений </w:t>
            </w:r>
            <w:r w:rsidR="00D94941" w:rsidRPr="00D949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="00D94941">
              <w:rPr>
                <w:rFonts w:ascii="Times New Roman" w:hAnsi="Times New Roman" w:cs="Times New Roman"/>
                <w:sz w:val="28"/>
                <w:szCs w:val="28"/>
              </w:rPr>
              <w:t xml:space="preserve">, жилая площадь 30,0 </w:t>
            </w:r>
            <w:proofErr w:type="spellStart"/>
            <w:r w:rsidR="00D949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5E35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4941">
              <w:rPr>
                <w:rFonts w:ascii="Times New Roman" w:hAnsi="Times New Roman" w:cs="Times New Roman"/>
                <w:sz w:val="28"/>
                <w:szCs w:val="28"/>
              </w:rPr>
              <w:t xml:space="preserve">), с двумя 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деревянными </w:t>
            </w:r>
            <w:r w:rsidR="005E35B6">
              <w:rPr>
                <w:rFonts w:ascii="Times New Roman" w:hAnsi="Times New Roman" w:cs="Times New Roman"/>
                <w:sz w:val="28"/>
                <w:szCs w:val="28"/>
              </w:rPr>
              <w:t xml:space="preserve">и одним кирпичным 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сараями.</w:t>
            </w:r>
          </w:p>
          <w:p w:rsidR="002F4A8D" w:rsidRPr="00AC0678" w:rsidRDefault="002F4A8D" w:rsidP="002C36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Расположенн</w:t>
            </w:r>
            <w:r w:rsidR="00AC0678" w:rsidRPr="00AC067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C3643">
              <w:rPr>
                <w:rFonts w:ascii="Times New Roman" w:hAnsi="Times New Roman" w:cs="Times New Roman"/>
                <w:sz w:val="28"/>
                <w:szCs w:val="28"/>
              </w:rPr>
              <w:t xml:space="preserve">адресу: Брестская область, </w:t>
            </w:r>
            <w:proofErr w:type="spellStart"/>
            <w:r w:rsidR="002C3643">
              <w:rPr>
                <w:rFonts w:ascii="Times New Roman" w:hAnsi="Times New Roman" w:cs="Times New Roman"/>
                <w:sz w:val="28"/>
                <w:szCs w:val="28"/>
              </w:rPr>
              <w:t>Ганцевичский</w:t>
            </w:r>
            <w:proofErr w:type="spellEnd"/>
            <w:r w:rsidR="002C364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="002C3643">
              <w:rPr>
                <w:rFonts w:ascii="Times New Roman" w:hAnsi="Times New Roman" w:cs="Times New Roman"/>
                <w:sz w:val="28"/>
                <w:szCs w:val="28"/>
              </w:rPr>
              <w:t>Начский</w:t>
            </w:r>
            <w:proofErr w:type="spellEnd"/>
            <w:r w:rsidR="002C3643">
              <w:rPr>
                <w:rFonts w:ascii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="002C3643">
              <w:rPr>
                <w:rFonts w:ascii="Times New Roman" w:hAnsi="Times New Roman" w:cs="Times New Roman"/>
                <w:sz w:val="28"/>
                <w:szCs w:val="28"/>
              </w:rPr>
              <w:t>Локтыши</w:t>
            </w:r>
            <w:proofErr w:type="spellEnd"/>
            <w:r w:rsidR="002C36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3643">
              <w:rPr>
                <w:rFonts w:ascii="Times New Roman" w:hAnsi="Times New Roman" w:cs="Times New Roman"/>
                <w:sz w:val="28"/>
                <w:szCs w:val="28"/>
              </w:rPr>
              <w:t>ул.Советск</w:t>
            </w:r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AC0678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C364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0" w:type="auto"/>
            <w:vAlign w:val="center"/>
            <w:hideMark/>
          </w:tcPr>
          <w:p w:rsidR="002F4A8D" w:rsidRPr="00E4104D" w:rsidRDefault="0021573E" w:rsidP="003E5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3E5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га, земельный участок не зарегистрирован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цена предмета аукциона, </w:t>
            </w:r>
            <w:r w:rsidRPr="00E41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бел. руб.</w:t>
            </w:r>
          </w:p>
        </w:tc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базовая величина</w:t>
            </w:r>
          </w:p>
        </w:tc>
      </w:tr>
      <w:tr w:rsidR="00AC0678" w:rsidRPr="00AC0678" w:rsidTr="00E410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задатка, бел. руб.</w:t>
            </w:r>
          </w:p>
        </w:tc>
        <w:tc>
          <w:tcPr>
            <w:tcW w:w="0" w:type="auto"/>
            <w:vAlign w:val="center"/>
            <w:hideMark/>
          </w:tcPr>
          <w:p w:rsidR="002F4A8D" w:rsidRPr="00E4104D" w:rsidRDefault="002F4A8D" w:rsidP="002F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процентов от базовой величины</w:t>
            </w:r>
          </w:p>
        </w:tc>
      </w:tr>
    </w:tbl>
    <w:p w:rsidR="00E4104D" w:rsidRPr="00E4104D" w:rsidRDefault="00E4104D" w:rsidP="002C36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участие в аукционе с прилагаем</w:t>
      </w:r>
      <w:r w:rsidR="002F4A8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документами принимаются </w:t>
      </w:r>
      <w:r w:rsidR="002F4A8D" w:rsidRP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E59FA" w:rsidRP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>13 октября</w:t>
      </w:r>
      <w:r w:rsidRP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2C3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адресу: </w:t>
      </w:r>
      <w:proofErr w:type="spellStart"/>
      <w:r w:rsidR="002C3643">
        <w:rPr>
          <w:rFonts w:ascii="Times New Roman" w:eastAsia="Times New Roman" w:hAnsi="Times New Roman" w:cs="Times New Roman"/>
          <w:sz w:val="28"/>
          <w:szCs w:val="28"/>
          <w:lang w:eastAsia="ru-RU"/>
        </w:rPr>
        <w:t>д.Начь</w:t>
      </w:r>
      <w:proofErr w:type="spellEnd"/>
      <w:r w:rsidR="00C776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Октябрьская, д.15</w:t>
      </w:r>
      <w:r w:rsidR="005E35B6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8.00 до 17.00, обед с 13.00 до 14.00 по рабочим дням по </w:t>
      </w:r>
      <w:r w:rsidR="003E59FA" w:rsidRP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="003E59FA" w:rsidRP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5E35B6" w:rsidRP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включительно.</w:t>
      </w:r>
    </w:p>
    <w:p w:rsidR="00877BCB" w:rsidRDefault="00E4104D" w:rsidP="00877B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аукциона могут быть граждане Республики Беларусь, иностранные граждане, лица без гражданства, индивидуальные предприниматели и юридические лица, если иное не установлено законодательными актами или международными договорами Республики Беларусь.</w:t>
      </w:r>
    </w:p>
    <w:p w:rsidR="00E4104D" w:rsidRPr="00877BCB" w:rsidRDefault="00E4104D" w:rsidP="0087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участия в аукционе пред</w:t>
      </w:r>
      <w:r w:rsidR="006B3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C0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ставляются: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участии в аукционе </w:t>
      </w:r>
      <w:r w:rsidR="00C77682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установленной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форме;</w:t>
      </w:r>
    </w:p>
    <w:p w:rsidR="003E59FA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 отметкой банка, подтверждающий внесение суммы </w:t>
      </w:r>
      <w:r w:rsidR="0033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задатка на расчетный счет № </w:t>
      </w:r>
      <w:r w:rsidR="003E59FA">
        <w:rPr>
          <w:rFonts w:ascii="Times New Roman" w:hAnsi="Times New Roman" w:cs="Times New Roman"/>
          <w:sz w:val="30"/>
          <w:szCs w:val="30"/>
        </w:rPr>
        <w:t>BY6</w:t>
      </w:r>
      <w:r w:rsidR="00451E86" w:rsidRPr="00451E86">
        <w:rPr>
          <w:rFonts w:ascii="Times New Roman" w:hAnsi="Times New Roman" w:cs="Times New Roman"/>
          <w:sz w:val="30"/>
          <w:szCs w:val="30"/>
        </w:rPr>
        <w:t xml:space="preserve">4 </w:t>
      </w:r>
      <w:r w:rsidR="00451E86" w:rsidRPr="00451E86">
        <w:rPr>
          <w:rFonts w:ascii="Times New Roman" w:hAnsi="Times New Roman" w:cs="Times New Roman"/>
          <w:sz w:val="30"/>
          <w:szCs w:val="30"/>
          <w:lang w:val="en-US"/>
        </w:rPr>
        <w:t>AKBB</w:t>
      </w:r>
      <w:r w:rsidR="00451E86" w:rsidRPr="00451E86">
        <w:rPr>
          <w:rFonts w:ascii="Times New Roman" w:hAnsi="Times New Roman" w:cs="Times New Roman"/>
          <w:sz w:val="30"/>
          <w:szCs w:val="30"/>
        </w:rPr>
        <w:t xml:space="preserve"> 36</w:t>
      </w:r>
      <w:r w:rsidR="003E59FA">
        <w:rPr>
          <w:rFonts w:ascii="Times New Roman" w:hAnsi="Times New Roman" w:cs="Times New Roman"/>
          <w:sz w:val="30"/>
          <w:szCs w:val="30"/>
        </w:rPr>
        <w:t>41</w:t>
      </w:r>
      <w:r w:rsidR="00451E86" w:rsidRPr="00451E86">
        <w:rPr>
          <w:rFonts w:ascii="Times New Roman" w:hAnsi="Times New Roman" w:cs="Times New Roman"/>
          <w:sz w:val="30"/>
          <w:szCs w:val="30"/>
        </w:rPr>
        <w:t xml:space="preserve"> 2140 </w:t>
      </w:r>
      <w:r w:rsidR="00B72B5A">
        <w:rPr>
          <w:rFonts w:ascii="Times New Roman" w:hAnsi="Times New Roman" w:cs="Times New Roman"/>
          <w:sz w:val="30"/>
          <w:szCs w:val="30"/>
        </w:rPr>
        <w:t>5002 5130</w:t>
      </w:r>
      <w:r w:rsidR="00451E86" w:rsidRPr="00451E86">
        <w:rPr>
          <w:rFonts w:ascii="Times New Roman" w:hAnsi="Times New Roman" w:cs="Times New Roman"/>
          <w:sz w:val="30"/>
          <w:szCs w:val="30"/>
        </w:rPr>
        <w:t xml:space="preserve"> 0000</w:t>
      </w:r>
      <w:r w:rsidR="00451E8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451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r w:rsidR="006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6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</w:t>
      </w:r>
      <w:r w:rsidR="0045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201026375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ОАО «АСБ </w:t>
      </w:r>
      <w:proofErr w:type="spellStart"/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Беларусбанк</w:t>
      </w:r>
      <w:proofErr w:type="spellEnd"/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Минск, </w:t>
      </w:r>
      <w:r w:rsidR="00B72B5A" w:rsidRPr="00550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BIC</w:t>
      </w:r>
      <w:r w:rsidR="00451E86" w:rsidRPr="00451E86">
        <w:rPr>
          <w:rFonts w:ascii="Times New Roman" w:hAnsi="Times New Roman" w:cs="Times New Roman"/>
          <w:sz w:val="30"/>
          <w:szCs w:val="30"/>
        </w:rPr>
        <w:t xml:space="preserve"> банка </w:t>
      </w:r>
      <w:r w:rsidR="00451E86" w:rsidRPr="00451E86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="00451E86" w:rsidRPr="00451E86">
        <w:rPr>
          <w:rFonts w:ascii="Times New Roman" w:hAnsi="Times New Roman" w:cs="Times New Roman"/>
          <w:sz w:val="30"/>
          <w:szCs w:val="30"/>
        </w:rPr>
        <w:t>2</w:t>
      </w:r>
      <w:r w:rsidR="00451E86" w:rsidRPr="00451E86">
        <w:rPr>
          <w:rFonts w:ascii="Times New Roman" w:hAnsi="Times New Roman" w:cs="Times New Roman"/>
          <w:sz w:val="30"/>
          <w:szCs w:val="30"/>
          <w:lang w:val="en-US"/>
        </w:rPr>
        <w:t>X</w:t>
      </w:r>
      <w:r w:rsidR="00451E86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платежа </w:t>
      </w:r>
      <w:r w:rsidR="006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</w:t>
      </w:r>
      <w:r w:rsidR="003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джет 04805. </w:t>
      </w:r>
    </w:p>
    <w:p w:rsidR="00E4104D" w:rsidRPr="00E4104D" w:rsidRDefault="006B34F0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4104D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внесения задатка – до подачи заявления на участие в аукционе;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 – копия документа, удостоверяющего личность, без нотариального засвидетельствования;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гражданина или индивидуального предпринимателя – доверенность;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E4104D" w:rsidRPr="00E4104D" w:rsidRDefault="00E4104D" w:rsidP="00B72B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E4104D" w:rsidRPr="00E4104D" w:rsidRDefault="00E4104D" w:rsidP="00B72B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с приложением необходимых документов заключается СОГЛАШЕНИЕ</w:t>
      </w:r>
      <w:r w:rsidR="00877B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правах, обязанностях и ответственности сторон в процессе подготовки и проведения аукциона по продаже пустующих и ветхих домов.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:rsidR="00E4104D" w:rsidRPr="00E4104D" w:rsidRDefault="00E4104D" w:rsidP="00B72B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(8-016</w:t>
      </w:r>
      <w:r w:rsidR="00C776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77682">
        <w:rPr>
          <w:rFonts w:ascii="Times New Roman" w:eastAsia="Times New Roman" w:hAnsi="Times New Roman" w:cs="Times New Roman"/>
          <w:sz w:val="28"/>
          <w:szCs w:val="28"/>
          <w:lang w:eastAsia="ru-RU"/>
        </w:rPr>
        <w:t>642835, 642836</w:t>
      </w:r>
      <w:r w:rsidR="00C77682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; 8029</w:t>
      </w:r>
      <w:r w:rsidR="0033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682">
        <w:rPr>
          <w:rStyle w:val="c8"/>
          <w:rFonts w:ascii="Times New Roman" w:hAnsi="Times New Roman" w:cs="Times New Roman"/>
          <w:sz w:val="28"/>
          <w:szCs w:val="28"/>
        </w:rPr>
        <w:t>5816514</w:t>
      </w:r>
      <w:r w:rsidR="0033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(МТС)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</w:r>
      <w:r w:rsidR="00451E86"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аукциона,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единственный участник несостоявшегося аукциона, выразивший согласие на приобретение предмета аукциона по начальной цене, увеличенной на </w:t>
      </w:r>
      <w:r w:rsidR="00451E8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процентов, обязан: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плату за предмет аукциона;</w:t>
      </w:r>
    </w:p>
    <w:p w:rsidR="00E4104D" w:rsidRPr="00E4104D" w:rsidRDefault="00E4104D" w:rsidP="00B72B5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:rsidR="00CA4A86" w:rsidRPr="00AC0678" w:rsidRDefault="00CA4A86" w:rsidP="00B72B5A">
      <w:pPr>
        <w:spacing w:after="0" w:line="240" w:lineRule="auto"/>
        <w:rPr>
          <w:sz w:val="28"/>
          <w:szCs w:val="28"/>
        </w:rPr>
      </w:pPr>
    </w:p>
    <w:sectPr w:rsidR="00CA4A86" w:rsidRPr="00AC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D"/>
    <w:rsid w:val="00206079"/>
    <w:rsid w:val="0021573E"/>
    <w:rsid w:val="002C3643"/>
    <w:rsid w:val="002F4A8D"/>
    <w:rsid w:val="00333430"/>
    <w:rsid w:val="003E59FA"/>
    <w:rsid w:val="00451E86"/>
    <w:rsid w:val="005E35B6"/>
    <w:rsid w:val="006B34F0"/>
    <w:rsid w:val="007B56CE"/>
    <w:rsid w:val="00851C83"/>
    <w:rsid w:val="00877BCB"/>
    <w:rsid w:val="00AA5D61"/>
    <w:rsid w:val="00AC0678"/>
    <w:rsid w:val="00B72B5A"/>
    <w:rsid w:val="00C77682"/>
    <w:rsid w:val="00CA4A86"/>
    <w:rsid w:val="00D94941"/>
    <w:rsid w:val="00E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4797"/>
  <w15:chartTrackingRefBased/>
  <w15:docId w15:val="{564BC4E1-BCED-40A3-9C4E-40D03183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104D"/>
  </w:style>
  <w:style w:type="paragraph" w:customStyle="1" w:styleId="c4">
    <w:name w:val="c4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104D"/>
  </w:style>
  <w:style w:type="paragraph" w:customStyle="1" w:styleId="c10">
    <w:name w:val="c10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4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678"/>
  </w:style>
  <w:style w:type="character" w:customStyle="1" w:styleId="c18">
    <w:name w:val="c18"/>
    <w:basedOn w:val="a0"/>
    <w:rsid w:val="00AC0678"/>
  </w:style>
  <w:style w:type="paragraph" w:styleId="a3">
    <w:name w:val="Balloon Text"/>
    <w:basedOn w:val="a"/>
    <w:link w:val="a4"/>
    <w:uiPriority w:val="99"/>
    <w:semiHidden/>
    <w:unhideWhenUsed/>
    <w:rsid w:val="00333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2025-10-02T09:47:00Z</cp:lastPrinted>
  <dcterms:created xsi:type="dcterms:W3CDTF">2025-09-24T13:19:00Z</dcterms:created>
  <dcterms:modified xsi:type="dcterms:W3CDTF">2025-10-02T09:47:00Z</dcterms:modified>
</cp:coreProperties>
</file>