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4D" w:rsidRPr="00E4104D" w:rsidRDefault="00E4104D" w:rsidP="009A36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E4104D" w:rsidRPr="00E4104D" w:rsidRDefault="00E4104D" w:rsidP="009A36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аукциона</w:t>
      </w:r>
    </w:p>
    <w:p w:rsidR="00E4104D" w:rsidRPr="00E4104D" w:rsidRDefault="009A3671" w:rsidP="00400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октября </w:t>
      </w:r>
      <w:r w:rsidR="002F4A8D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в 11</w:t>
      </w:r>
      <w:r w:rsidR="00E4104D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 в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инистративном здании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Огаревичского</w:t>
      </w:r>
      <w:proofErr w:type="spellEnd"/>
      <w:r w:rsidR="00E4104D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Огаревичи, ул. Брестская</w:t>
      </w:r>
      <w:r w:rsidR="00E4104D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104D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состоится аукцион по продаже пустующего жилого дома.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634"/>
      </w:tblGrid>
      <w:tr w:rsidR="00AC0678" w:rsidRPr="00AC0678" w:rsidTr="00E410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04D" w:rsidRPr="00E4104D" w:rsidRDefault="00E4104D" w:rsidP="00E41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предмета аукциона</w:t>
            </w:r>
          </w:p>
        </w:tc>
        <w:tc>
          <w:tcPr>
            <w:tcW w:w="0" w:type="auto"/>
            <w:vAlign w:val="center"/>
            <w:hideMark/>
          </w:tcPr>
          <w:p w:rsidR="00E4104D" w:rsidRPr="00E4104D" w:rsidRDefault="00E4104D" w:rsidP="00E41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Пустующий жилой дом</w:t>
            </w:r>
          </w:p>
        </w:tc>
      </w:tr>
      <w:tr w:rsidR="00AC0678" w:rsidRPr="00AC0678" w:rsidTr="00E410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04D" w:rsidRPr="00E4104D" w:rsidRDefault="00E4104D" w:rsidP="00E41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Продавец имущества</w:t>
            </w:r>
          </w:p>
        </w:tc>
        <w:tc>
          <w:tcPr>
            <w:tcW w:w="0" w:type="auto"/>
            <w:vAlign w:val="center"/>
            <w:hideMark/>
          </w:tcPr>
          <w:p w:rsidR="00AC0678" w:rsidRDefault="009A3671" w:rsidP="00AC0678">
            <w:pPr>
              <w:spacing w:after="0" w:line="240" w:lineRule="auto"/>
              <w:rPr>
                <w:rStyle w:val="c8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Огаревичский</w:t>
            </w:r>
            <w:proofErr w:type="spellEnd"/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сельский испол</w:t>
            </w:r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нительный комитет </w:t>
            </w:r>
            <w:proofErr w:type="spellStart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Ганцевичского</w:t>
            </w:r>
            <w:proofErr w:type="spellEnd"/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Брестской области. </w:t>
            </w:r>
            <w:proofErr w:type="spellStart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Ганцевичский</w:t>
            </w:r>
            <w:proofErr w:type="spellEnd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район,  </w:t>
            </w:r>
            <w:proofErr w:type="spellStart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. Огаревичи, ул. Брестская</w:t>
            </w:r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, д.2</w:t>
            </w:r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А</w:t>
            </w:r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Огаревичский</w:t>
            </w:r>
            <w:proofErr w:type="spellEnd"/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сельисполком</w:t>
            </w:r>
            <w:proofErr w:type="spellEnd"/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C0678" w:rsidRPr="00AC0678" w:rsidRDefault="009A3671" w:rsidP="00AC0678">
            <w:pPr>
              <w:spacing w:after="0" w:line="240" w:lineRule="auto"/>
              <w:rPr>
                <w:rStyle w:val="c8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конт</w:t>
            </w:r>
            <w:proofErr w:type="spellEnd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. тел.: (801646) 27262</w:t>
            </w:r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;</w:t>
            </w:r>
            <w:r w:rsidR="00391D22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27263, </w:t>
            </w:r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(+37529) 2003230</w:t>
            </w:r>
            <w:r w:rsidR="00AC0678" w:rsidRPr="00AC0678">
              <w:rPr>
                <w:rFonts w:ascii="Times New Roman" w:hAnsi="Times New Roman" w:cs="Times New Roman"/>
                <w:sz w:val="28"/>
                <w:szCs w:val="28"/>
              </w:rPr>
              <w:t xml:space="preserve"> (МТС)</w:t>
            </w:r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104D" w:rsidRPr="00E4104D" w:rsidRDefault="00AC0678" w:rsidP="009A3671">
            <w:pPr>
              <w:tabs>
                <w:tab w:val="left" w:pos="44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  <w:r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9A3671" w:rsidRPr="009A3671">
              <w:rPr>
                <w:rStyle w:val="c18"/>
                <w:rFonts w:ascii="Times New Roman" w:hAnsi="Times New Roman" w:cs="Times New Roman"/>
                <w:sz w:val="28"/>
                <w:szCs w:val="28"/>
                <w:lang w:val="en-US"/>
              </w:rPr>
              <w:t>ogarss</w:t>
            </w:r>
            <w:proofErr w:type="spellEnd"/>
            <w:r w:rsidR="009A3671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@brest</w:t>
            </w:r>
            <w:r w:rsidRPr="009A3671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.by</w:t>
            </w:r>
          </w:p>
        </w:tc>
      </w:tr>
      <w:tr w:rsidR="00AC0678" w:rsidRPr="00AC0678" w:rsidTr="00F74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и характеристики пустующего дома</w:t>
            </w:r>
          </w:p>
        </w:tc>
        <w:tc>
          <w:tcPr>
            <w:tcW w:w="0" w:type="auto"/>
            <w:hideMark/>
          </w:tcPr>
          <w:p w:rsidR="002F4A8D" w:rsidRPr="00AC0678" w:rsidRDefault="002F4A8D" w:rsidP="002F4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>Капитальное строение не зарегистрировано в регистре недвижимости.</w:t>
            </w:r>
          </w:p>
          <w:p w:rsidR="002F4A8D" w:rsidRPr="00AC0678" w:rsidRDefault="002F4A8D" w:rsidP="002F4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>Одноэтажный одноквартирный деревянный жилой дом (</w:t>
            </w:r>
            <w:r w:rsidR="009A3671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 84,</w:t>
            </w:r>
            <w:r w:rsidR="009A3671" w:rsidRPr="009A36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C067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="009A3671">
              <w:rPr>
                <w:rFonts w:ascii="Times New Roman" w:hAnsi="Times New Roman" w:cs="Times New Roman"/>
                <w:sz w:val="28"/>
                <w:szCs w:val="28"/>
              </w:rPr>
              <w:t>), с одним деревянным сараем и кирпичной летней кухней</w:t>
            </w: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A8D" w:rsidRPr="00AC0678" w:rsidRDefault="002F4A8D" w:rsidP="00AC0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>Расположенн</w:t>
            </w:r>
            <w:r w:rsidR="00AC0678" w:rsidRPr="00AC0678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r w:rsidR="009A3671">
              <w:rPr>
                <w:rFonts w:ascii="Times New Roman" w:hAnsi="Times New Roman" w:cs="Times New Roman"/>
                <w:sz w:val="28"/>
                <w:szCs w:val="28"/>
              </w:rPr>
              <w:t xml:space="preserve">Брестская область, </w:t>
            </w:r>
            <w:proofErr w:type="spellStart"/>
            <w:r w:rsidR="009A3671">
              <w:rPr>
                <w:rFonts w:ascii="Times New Roman" w:hAnsi="Times New Roman" w:cs="Times New Roman"/>
                <w:sz w:val="28"/>
                <w:szCs w:val="28"/>
              </w:rPr>
              <w:t>Ганцевичский</w:t>
            </w:r>
            <w:proofErr w:type="spellEnd"/>
            <w:r w:rsidR="009A3671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9A3671">
              <w:rPr>
                <w:rFonts w:ascii="Times New Roman" w:hAnsi="Times New Roman" w:cs="Times New Roman"/>
                <w:sz w:val="28"/>
                <w:szCs w:val="28"/>
              </w:rPr>
              <w:t>Огаревичский</w:t>
            </w:r>
            <w:proofErr w:type="spellEnd"/>
            <w:r w:rsidR="009A3671">
              <w:rPr>
                <w:rFonts w:ascii="Times New Roman" w:hAnsi="Times New Roman" w:cs="Times New Roman"/>
                <w:sz w:val="28"/>
                <w:szCs w:val="28"/>
              </w:rPr>
              <w:t xml:space="preserve"> с/с, д. Шашки, </w:t>
            </w:r>
            <w:proofErr w:type="spellStart"/>
            <w:r w:rsidR="009A3671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="009A3671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</w:tr>
      <w:tr w:rsidR="00AC0678" w:rsidRPr="00AC0678" w:rsidTr="00E410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0" w:type="auto"/>
            <w:vAlign w:val="center"/>
            <w:hideMark/>
          </w:tcPr>
          <w:p w:rsidR="002F4A8D" w:rsidRPr="00E4104D" w:rsidRDefault="009A3671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0,20 га</w:t>
            </w:r>
            <w:r w:rsidR="00E50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земельный участок не зарегистрирован</w:t>
            </w:r>
          </w:p>
        </w:tc>
      </w:tr>
      <w:tr w:rsidR="00AC0678" w:rsidRPr="00AC0678" w:rsidTr="00E410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Начальная цена предмета аукциона, </w:t>
            </w:r>
            <w:r w:rsidRPr="00E41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бел. руб.</w:t>
            </w:r>
          </w:p>
        </w:tc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базовая величина</w:t>
            </w:r>
          </w:p>
        </w:tc>
      </w:tr>
      <w:tr w:rsidR="00AC0678" w:rsidRPr="00AC0678" w:rsidTr="00E410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задатка, бел. руб.</w:t>
            </w:r>
          </w:p>
        </w:tc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процентов от базовой величины</w:t>
            </w:r>
          </w:p>
        </w:tc>
      </w:tr>
    </w:tbl>
    <w:p w:rsidR="00E4104D" w:rsidRPr="00E4104D" w:rsidRDefault="00E4104D" w:rsidP="00400F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на участие в аукционе с прилагаем</w:t>
      </w:r>
      <w:r w:rsidR="002F4A8D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документами принимаются с 26</w:t>
      </w:r>
      <w:r w:rsidR="0040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сентября 2025 г. по адресу: </w:t>
      </w:r>
      <w:proofErr w:type="spellStart"/>
      <w:r w:rsidR="00400FE2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="00400FE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Огаревичи, ул. Брестская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</w:t>
      </w:r>
      <w:proofErr w:type="gramStart"/>
      <w:r w:rsidR="00400F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,  с</w:t>
      </w:r>
      <w:proofErr w:type="gramEnd"/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8.00 до 17.00, обед с 13.00 до 14.00 по рабочим дням по 2</w:t>
      </w:r>
      <w:r w:rsidR="00400FE2">
        <w:rPr>
          <w:rFonts w:ascii="Times New Roman" w:eastAsia="Times New Roman" w:hAnsi="Times New Roman" w:cs="Times New Roman"/>
          <w:sz w:val="28"/>
          <w:szCs w:val="28"/>
          <w:lang w:eastAsia="ru-RU"/>
        </w:rPr>
        <w:t>8  октября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2025 г. включительно.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аукциона могут быть граждане Республики Беларусь, иностранные граждане, лица без гражданства, индивидуальные предприниматели и юридические лица, если иное не установлено законодательными актами или международными договорами Республики Беларусь.</w:t>
      </w:r>
    </w:p>
    <w:p w:rsidR="00E4104D" w:rsidRPr="00E4104D" w:rsidRDefault="00E4104D" w:rsidP="00400F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участия в аукционе пред</w:t>
      </w:r>
      <w:r w:rsidR="006B3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C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ставляются: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40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об участии в аукционе по 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 форме;</w:t>
      </w:r>
    </w:p>
    <w:p w:rsidR="00E4104D" w:rsidRPr="005503EB" w:rsidRDefault="00E4104D" w:rsidP="00400F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документ, с отметкой банка, подтверждающий внесение суммы </w:t>
      </w:r>
      <w:r w:rsidR="0033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задатка на расчетный </w:t>
      </w:r>
      <w:r w:rsidR="004F190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№ BY78</w:t>
      </w:r>
      <w:r w:rsidR="00333430"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>AKBB</w:t>
      </w:r>
      <w:r w:rsidR="00333430"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4F1904">
        <w:rPr>
          <w:rFonts w:ascii="Times New Roman" w:eastAsia="Times New Roman" w:hAnsi="Times New Roman" w:cs="Times New Roman"/>
          <w:sz w:val="28"/>
          <w:szCs w:val="28"/>
          <w:lang w:eastAsia="ru-RU"/>
        </w:rPr>
        <w:t>41 2140 6002</w:t>
      </w:r>
      <w:r w:rsidR="00391D22"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9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391D22"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333430"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0000 </w:t>
      </w:r>
      <w:proofErr w:type="spellStart"/>
      <w:r w:rsidR="00391D22"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Огаревичский</w:t>
      </w:r>
      <w:proofErr w:type="spellEnd"/>
      <w:r w:rsidR="006B34F0"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исполнительный комитет</w:t>
      </w:r>
      <w:r w:rsidR="00391D22"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201026413</w:t>
      </w:r>
      <w:r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ОАО «АСБ </w:t>
      </w:r>
      <w:proofErr w:type="spellStart"/>
      <w:r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Беларусбанк</w:t>
      </w:r>
      <w:proofErr w:type="spellEnd"/>
      <w:r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Минск, </w:t>
      </w:r>
      <w:r w:rsidR="006B34F0" w:rsidRPr="00550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BIC</w:t>
      </w:r>
      <w:r w:rsidR="006B34F0"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</w:t>
      </w:r>
      <w:r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АКВВВY2X</w:t>
      </w:r>
      <w:r w:rsidRPr="00400F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4F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платежа </w:t>
      </w:r>
      <w:r w:rsidR="006B34F0" w:rsidRPr="004F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04805. </w:t>
      </w:r>
      <w:r w:rsidR="006B34F0" w:rsidRPr="00400F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B34F0"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50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внесения задатка – до подачи заявления на участие в аукционе;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гражданином – копия документа, удостоверяющего личность, без нотариального засвидетельствования;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гражданина или индивидуального предпринимателя – доверенность;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с приложением необходимых документов заключается СОГЛАШЕНИЕ</w:t>
      </w:r>
      <w:r w:rsidR="0040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правах, обязанностях и ответственности сторон в процессе подготовки и проведения аукциона по продаже пустующих и ветхих домов.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пустующего дома осуществляется претендентом на участие в аукционе в сопровождении члена комиссии по организации и проведению 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аукциона в любое согласованное ими время в течение установленного срока приема заявлений. 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(8-016</w:t>
      </w:r>
      <w:r w:rsidR="00400FE2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00FE2">
        <w:rPr>
          <w:rFonts w:ascii="Times New Roman" w:eastAsia="Times New Roman" w:hAnsi="Times New Roman" w:cs="Times New Roman"/>
          <w:sz w:val="28"/>
          <w:szCs w:val="28"/>
          <w:lang w:eastAsia="ru-RU"/>
        </w:rPr>
        <w:t>27262, 27263</w:t>
      </w:r>
      <w:r w:rsidR="009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8029</w:t>
      </w:r>
      <w:r w:rsidR="0040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2003230</w:t>
      </w:r>
      <w:r w:rsidR="0033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(МТС)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утверждения протокола о результатах аукциона либо протокола о признании аукциона несостояв</w:t>
      </w:r>
      <w:r w:rsidR="009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шимся соответственно победитель </w:t>
      </w:r>
      <w:proofErr w:type="gramStart"/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</w:t>
      </w:r>
      <w:proofErr w:type="gramEnd"/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плату за предмет аукциона;</w:t>
      </w:r>
    </w:p>
    <w:p w:rsidR="00E4104D" w:rsidRPr="00E4104D" w:rsidRDefault="00E4104D" w:rsidP="00400FE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</w:r>
    </w:p>
    <w:p w:rsidR="00CA4A86" w:rsidRPr="00AC0678" w:rsidRDefault="00CA4A86" w:rsidP="00400FE2">
      <w:pPr>
        <w:spacing w:line="240" w:lineRule="auto"/>
        <w:contextualSpacing/>
        <w:jc w:val="both"/>
        <w:rPr>
          <w:sz w:val="28"/>
          <w:szCs w:val="28"/>
        </w:rPr>
      </w:pPr>
    </w:p>
    <w:sectPr w:rsidR="00CA4A86" w:rsidRPr="00AC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4D"/>
    <w:rsid w:val="00206079"/>
    <w:rsid w:val="002F4A8D"/>
    <w:rsid w:val="00333430"/>
    <w:rsid w:val="00391D22"/>
    <w:rsid w:val="00400FE2"/>
    <w:rsid w:val="004617BC"/>
    <w:rsid w:val="004F1904"/>
    <w:rsid w:val="005503EB"/>
    <w:rsid w:val="006B34F0"/>
    <w:rsid w:val="009A3671"/>
    <w:rsid w:val="009F40DC"/>
    <w:rsid w:val="00AC0678"/>
    <w:rsid w:val="00CA4A86"/>
    <w:rsid w:val="00E4104D"/>
    <w:rsid w:val="00E5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3E27"/>
  <w15:chartTrackingRefBased/>
  <w15:docId w15:val="{564BC4E1-BCED-40A3-9C4E-40D03183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104D"/>
  </w:style>
  <w:style w:type="paragraph" w:customStyle="1" w:styleId="c4">
    <w:name w:val="c4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104D"/>
  </w:style>
  <w:style w:type="paragraph" w:customStyle="1" w:styleId="c10">
    <w:name w:val="c10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678"/>
  </w:style>
  <w:style w:type="character" w:customStyle="1" w:styleId="c18">
    <w:name w:val="c18"/>
    <w:basedOn w:val="a0"/>
    <w:rsid w:val="00AC0678"/>
  </w:style>
  <w:style w:type="paragraph" w:styleId="a3">
    <w:name w:val="Balloon Text"/>
    <w:basedOn w:val="a"/>
    <w:link w:val="a4"/>
    <w:uiPriority w:val="99"/>
    <w:semiHidden/>
    <w:unhideWhenUsed/>
    <w:rsid w:val="0033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2025-03-24T13:00:00Z</cp:lastPrinted>
  <dcterms:created xsi:type="dcterms:W3CDTF">2025-03-24T12:17:00Z</dcterms:created>
  <dcterms:modified xsi:type="dcterms:W3CDTF">2025-09-10T10:23:00Z</dcterms:modified>
</cp:coreProperties>
</file>