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0E" w:rsidRPr="005B320E" w:rsidRDefault="005B320E" w:rsidP="005B320E">
      <w:pPr>
        <w:shd w:val="clear" w:color="auto" w:fill="FFFFFF"/>
        <w:ind w:firstLine="0"/>
        <w:jc w:val="center"/>
        <w:rPr>
          <w:rFonts w:ascii="Calibri" w:eastAsia="Times New Roman" w:hAnsi="Calibri" w:cs="Calibri"/>
          <w:color w:val="000000"/>
          <w:sz w:val="22"/>
          <w:lang w:eastAsia="ru-BY"/>
        </w:rPr>
      </w:pPr>
      <w:r w:rsidRPr="005B320E">
        <w:rPr>
          <w:rFonts w:eastAsia="Times New Roman" w:cs="Times New Roman"/>
          <w:color w:val="000000"/>
          <w:sz w:val="28"/>
          <w:szCs w:val="28"/>
          <w:lang w:eastAsia="ru-BY"/>
        </w:rPr>
        <w:t>Извещение</w:t>
      </w:r>
    </w:p>
    <w:p w:rsidR="005B320E" w:rsidRPr="00922552" w:rsidRDefault="005B320E" w:rsidP="005B320E">
      <w:pPr>
        <w:ind w:left="-142" w:right="-142" w:firstLine="142"/>
        <w:jc w:val="center"/>
        <w:rPr>
          <w:rFonts w:ascii="Calibri" w:eastAsia="Times New Roman" w:hAnsi="Calibri" w:cs="Calibri"/>
          <w:color w:val="000000"/>
          <w:sz w:val="22"/>
          <w:lang w:val="ru-RU" w:eastAsia="ru-BY"/>
        </w:rPr>
      </w:pPr>
      <w:r w:rsidRPr="005B320E">
        <w:rPr>
          <w:rFonts w:eastAsia="Times New Roman" w:cs="Times New Roman"/>
          <w:color w:val="000000"/>
          <w:sz w:val="28"/>
          <w:szCs w:val="28"/>
          <w:lang w:eastAsia="ru-BY"/>
        </w:rPr>
        <w:t xml:space="preserve">о проведении открытого аукциона по продаже </w:t>
      </w:r>
      <w:r w:rsidR="00922552">
        <w:rPr>
          <w:rFonts w:eastAsia="Times New Roman" w:cs="Times New Roman"/>
          <w:color w:val="000000"/>
          <w:sz w:val="28"/>
          <w:szCs w:val="28"/>
          <w:lang w:val="ru-RU" w:eastAsia="ru-BY"/>
        </w:rPr>
        <w:t>пустующего</w:t>
      </w:r>
      <w:r w:rsidR="00AA7764">
        <w:rPr>
          <w:rFonts w:eastAsia="Times New Roman" w:cs="Times New Roman"/>
          <w:color w:val="000000"/>
          <w:sz w:val="28"/>
          <w:szCs w:val="28"/>
          <w:lang w:val="ru-RU" w:eastAsia="ru-BY"/>
        </w:rPr>
        <w:t xml:space="preserve"> жилого</w:t>
      </w:r>
      <w:r w:rsidRPr="005B320E">
        <w:rPr>
          <w:rFonts w:eastAsia="Times New Roman" w:cs="Times New Roman"/>
          <w:color w:val="000000"/>
          <w:sz w:val="28"/>
          <w:szCs w:val="28"/>
          <w:lang w:eastAsia="ru-BY"/>
        </w:rPr>
        <w:t xml:space="preserve"> дом</w:t>
      </w:r>
      <w:r w:rsidR="00922552">
        <w:rPr>
          <w:rFonts w:eastAsia="Times New Roman" w:cs="Times New Roman"/>
          <w:color w:val="000000"/>
          <w:sz w:val="28"/>
          <w:szCs w:val="28"/>
          <w:lang w:val="ru-RU" w:eastAsia="ru-BY"/>
        </w:rPr>
        <w:t>а</w:t>
      </w:r>
      <w:r w:rsidRPr="005B320E">
        <w:rPr>
          <w:rFonts w:eastAsia="Times New Roman" w:cs="Times New Roman"/>
          <w:color w:val="000000"/>
          <w:sz w:val="28"/>
          <w:szCs w:val="28"/>
          <w:lang w:eastAsia="ru-BY"/>
        </w:rPr>
        <w:t xml:space="preserve">, </w:t>
      </w:r>
      <w:r w:rsidR="00922552">
        <w:rPr>
          <w:rFonts w:eastAsia="Times New Roman" w:cs="Times New Roman"/>
          <w:color w:val="000000"/>
          <w:sz w:val="28"/>
          <w:szCs w:val="28"/>
          <w:lang w:val="ru-RU" w:eastAsia="ru-BY"/>
        </w:rPr>
        <w:t>признанного</w:t>
      </w:r>
      <w:r w:rsidRPr="005B320E">
        <w:rPr>
          <w:rFonts w:eastAsia="Times New Roman" w:cs="Times New Roman"/>
          <w:color w:val="000000"/>
          <w:sz w:val="28"/>
          <w:szCs w:val="28"/>
          <w:lang w:eastAsia="ru-BY"/>
        </w:rPr>
        <w:t xml:space="preserve"> судом бесхозяйным и </w:t>
      </w:r>
      <w:r w:rsidR="00922552">
        <w:rPr>
          <w:rFonts w:eastAsia="Times New Roman" w:cs="Times New Roman"/>
          <w:color w:val="000000"/>
          <w:sz w:val="28"/>
          <w:szCs w:val="28"/>
          <w:lang w:val="ru-RU" w:eastAsia="ru-BY"/>
        </w:rPr>
        <w:t>переданного</w:t>
      </w:r>
      <w:r w:rsidRPr="005B320E">
        <w:rPr>
          <w:rFonts w:eastAsia="Times New Roman" w:cs="Times New Roman"/>
          <w:color w:val="000000"/>
          <w:sz w:val="28"/>
          <w:szCs w:val="28"/>
          <w:lang w:eastAsia="ru-BY"/>
        </w:rPr>
        <w:t xml:space="preserve"> в собственность </w:t>
      </w:r>
      <w:r w:rsidR="00922552">
        <w:rPr>
          <w:rFonts w:eastAsia="Times New Roman" w:cs="Times New Roman"/>
          <w:color w:val="000000"/>
          <w:sz w:val="28"/>
          <w:szCs w:val="28"/>
          <w:lang w:val="ru-RU" w:eastAsia="ru-BY"/>
        </w:rPr>
        <w:t>Олтушского</w:t>
      </w:r>
      <w:r w:rsidRPr="005B320E">
        <w:rPr>
          <w:rFonts w:eastAsia="Times New Roman" w:cs="Times New Roman"/>
          <w:color w:val="000000"/>
          <w:sz w:val="28"/>
          <w:szCs w:val="28"/>
          <w:lang w:eastAsia="ru-BY"/>
        </w:rPr>
        <w:t xml:space="preserve"> </w:t>
      </w:r>
      <w:r w:rsidR="00397E1A">
        <w:rPr>
          <w:rFonts w:eastAsia="Times New Roman" w:cs="Times New Roman"/>
          <w:color w:val="000000"/>
          <w:sz w:val="28"/>
          <w:szCs w:val="28"/>
          <w:lang w:val="ru-RU" w:eastAsia="ru-BY"/>
        </w:rPr>
        <w:t>сельского Совета</w:t>
      </w:r>
      <w:r w:rsidR="00922552">
        <w:rPr>
          <w:rFonts w:eastAsia="Times New Roman" w:cs="Times New Roman"/>
          <w:color w:val="000000"/>
          <w:sz w:val="28"/>
          <w:szCs w:val="28"/>
          <w:lang w:val="ru-RU" w:eastAsia="ru-BY"/>
        </w:rPr>
        <w:t xml:space="preserve"> Малоритского района Брестской области</w:t>
      </w:r>
    </w:p>
    <w:tbl>
      <w:tblPr>
        <w:tblW w:w="0" w:type="auto"/>
        <w:tblInd w:w="-2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3"/>
        <w:gridCol w:w="6799"/>
      </w:tblGrid>
      <w:tr w:rsidR="005B320E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Место, дата, время проведения аукциона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165CF0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val="ru-RU"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Республика Беларусь, </w:t>
            </w:r>
            <w:r w:rsidR="00922552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 xml:space="preserve">Брестская область, г. Малорита, ул. Красноармейская, 1, Малоритский </w:t>
            </w: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районный исполнительный комитет</w:t>
            </w:r>
            <w:r w:rsidR="00165CF0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 xml:space="preserve"> (зал заседаний)</w:t>
            </w:r>
          </w:p>
          <w:p w:rsidR="005B320E" w:rsidRPr="005B320E" w:rsidRDefault="00ED35D6" w:rsidP="000013F7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>10 июл</w:t>
            </w:r>
            <w:r w:rsidR="000013F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>я</w:t>
            </w:r>
            <w:r w:rsidR="000013F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 xml:space="preserve"> 202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>6</w:t>
            </w:r>
            <w:r w:rsidR="000013F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 xml:space="preserve"> </w:t>
            </w:r>
            <w:r w:rsidR="000013F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г</w:t>
            </w:r>
            <w:r w:rsidR="000013F7" w:rsidRPr="009E3ADA">
              <w:rPr>
                <w:rFonts w:eastAsia="Times New Roman" w:cs="Times New Roman"/>
                <w:b/>
                <w:bCs/>
                <w:sz w:val="24"/>
                <w:szCs w:val="24"/>
                <w:lang w:eastAsia="ru-BY"/>
              </w:rPr>
              <w:t>. в 1</w:t>
            </w:r>
            <w:r w:rsidR="000013F7" w:rsidRPr="009E3ADA">
              <w:rPr>
                <w:rFonts w:eastAsia="Times New Roman" w:cs="Times New Roman"/>
                <w:b/>
                <w:bCs/>
                <w:sz w:val="24"/>
                <w:szCs w:val="24"/>
                <w:lang w:val="ru-RU" w:eastAsia="ru-BY"/>
              </w:rPr>
              <w:t>5</w:t>
            </w:r>
            <w:r w:rsidR="005B320E" w:rsidRPr="009E3ADA">
              <w:rPr>
                <w:rFonts w:eastAsia="Times New Roman" w:cs="Times New Roman"/>
                <w:b/>
                <w:bCs/>
                <w:sz w:val="24"/>
                <w:szCs w:val="24"/>
                <w:lang w:eastAsia="ru-BY"/>
              </w:rPr>
              <w:t>.00</w:t>
            </w:r>
          </w:p>
        </w:tc>
      </w:tr>
      <w:tr w:rsidR="005B320E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922552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22592</w:t>
            </w:r>
            <w:r w:rsidR="0092794A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,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Республика Беларусь,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Брестская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область,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Малоритский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район, аг.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Олтуш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, ул.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Советская, 64,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Олтушский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сельисполком</w:t>
            </w:r>
          </w:p>
          <w:p w:rsidR="005B320E" w:rsidRPr="005B320E" w:rsidRDefault="00165CF0" w:rsidP="005B320E">
            <w:pPr>
              <w:shd w:val="clear" w:color="auto" w:fill="FFFFFF"/>
              <w:ind w:firstLine="0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контактные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телефоны</w:t>
            </w:r>
            <w:r w:rsidR="0092794A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 xml:space="preserve"> комиссии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: (80</w:t>
            </w:r>
            <w:r w:rsidR="00922552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1651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-</w:t>
            </w:r>
            <w:r w:rsidR="00922552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67993,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 xml:space="preserve"> -</w:t>
            </w:r>
            <w:r w:rsidR="00922552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67992</w:t>
            </w:r>
          </w:p>
          <w:p w:rsidR="005B320E" w:rsidRPr="005B320E" w:rsidRDefault="005B320E" w:rsidP="000013F7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С даты объявления аукциона</w:t>
            </w:r>
            <w:r w:rsidR="000D2275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 xml:space="preserve"> </w:t>
            </w:r>
            <w:r w:rsidR="0092794A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п</w:t>
            </w:r>
            <w:r w:rsidRPr="005B32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 xml:space="preserve">о </w:t>
            </w:r>
            <w:r w:rsidR="00E709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>7 июл</w:t>
            </w:r>
            <w:r w:rsidR="000013F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>я</w:t>
            </w:r>
            <w:r w:rsidR="000013F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 xml:space="preserve"> 202</w:t>
            </w:r>
            <w:r w:rsidR="00E709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>6</w:t>
            </w:r>
            <w:r w:rsidRPr="005B32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 xml:space="preserve"> г.</w:t>
            </w:r>
            <w:r w:rsidR="000D22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 xml:space="preserve"> </w:t>
            </w: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(включительно) в рабочие дни с 8.00 до 13.00 и с 14.00 до 17.00</w:t>
            </w:r>
          </w:p>
        </w:tc>
      </w:tr>
      <w:tr w:rsidR="005B320E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Земельный участок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5B320E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Адрес и характеристики пустующего жилого дома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275" w:rsidRPr="0092794A" w:rsidRDefault="000D2275" w:rsidP="005B320E">
            <w:pPr>
              <w:shd w:val="clear" w:color="auto" w:fill="FFFFFF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 w:rsidRPr="0092794A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Брестская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область</w:t>
            </w:r>
            <w:r w:rsidRPr="0092794A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, Малоритский </w:t>
            </w:r>
            <w:r w:rsidR="005B320E"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район</w:t>
            </w:r>
            <w:r w:rsidRPr="0092794A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, </w:t>
            </w:r>
          </w:p>
          <w:p w:rsidR="000D2275" w:rsidRPr="0092794A" w:rsidRDefault="000013F7" w:rsidP="005B320E">
            <w:pPr>
              <w:shd w:val="clear" w:color="auto" w:fill="FFFFFF"/>
              <w:ind w:firstLine="0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val="ru-RU" w:eastAsia="ru-BY"/>
              </w:rPr>
              <w:t>д. </w:t>
            </w:r>
            <w:proofErr w:type="spellStart"/>
            <w:r w:rsidR="00E70963">
              <w:rPr>
                <w:rFonts w:eastAsia="Times New Roman" w:cs="Times New Roman"/>
                <w:b/>
                <w:color w:val="000000"/>
                <w:sz w:val="24"/>
                <w:szCs w:val="24"/>
                <w:lang w:val="ru-RU" w:eastAsia="ru-BY"/>
              </w:rPr>
              <w:t>Галёвка</w:t>
            </w:r>
            <w:proofErr w:type="spellEnd"/>
            <w:r w:rsidR="00E70963">
              <w:rPr>
                <w:rFonts w:eastAsia="Times New Roman" w:cs="Times New Roman"/>
                <w:b/>
                <w:color w:val="000000"/>
                <w:sz w:val="24"/>
                <w:szCs w:val="24"/>
                <w:lang w:val="ru-RU" w:eastAsia="ru-BY"/>
              </w:rPr>
              <w:t>, ул. Гагарина, д. 17</w:t>
            </w:r>
            <w:r w:rsidR="000D2275" w:rsidRPr="0092794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BY"/>
              </w:rPr>
              <w:t xml:space="preserve">. </w:t>
            </w:r>
          </w:p>
          <w:p w:rsidR="00DB054C" w:rsidRPr="0092794A" w:rsidRDefault="000D2275" w:rsidP="00DB054C">
            <w:pPr>
              <w:shd w:val="clear" w:color="auto" w:fill="FFFFFF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Одноэтажный </w:t>
            </w:r>
            <w:r w:rsidR="0092794A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 xml:space="preserve">одноквартирный </w:t>
            </w:r>
            <w:r w:rsidR="0090752F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жилой дом</w:t>
            </w:r>
            <w:r w:rsidR="0090752F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.</w:t>
            </w: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r w:rsidR="0090752F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Материал стен: дерево</w:t>
            </w: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(степень износа </w:t>
            </w:r>
            <w:r w:rsidR="0090752F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7</w:t>
            </w:r>
            <w:r w:rsidR="00E70963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0</w:t>
            </w: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%)</w:t>
            </w:r>
            <w:r w:rsidR="0092794A" w:rsidRPr="0092794A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.</w:t>
            </w:r>
          </w:p>
          <w:p w:rsidR="005B320E" w:rsidRPr="0090752F" w:rsidRDefault="0092794A" w:rsidP="000013F7">
            <w:pPr>
              <w:shd w:val="clear" w:color="auto" w:fill="FFFFFF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</w:pPr>
            <w:r w:rsidRPr="0092794A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Составные части: </w:t>
            </w:r>
            <w:r w:rsidR="00E70963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холодная пристройка</w:t>
            </w:r>
            <w:r w:rsidR="0038006E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 xml:space="preserve"> </w:t>
            </w:r>
            <w:r w:rsidR="0038006E"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(степень износа </w:t>
            </w:r>
            <w:r w:rsidR="0038006E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70</w:t>
            </w:r>
            <w:r w:rsidR="0038006E"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 %)</w:t>
            </w:r>
            <w:bookmarkStart w:id="0" w:name="_GoBack"/>
            <w:bookmarkEnd w:id="0"/>
            <w:r w:rsidR="00E70963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, летняя кухня</w:t>
            </w:r>
            <w:r w:rsidR="000013F7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 xml:space="preserve"> </w:t>
            </w:r>
            <w:r w:rsidR="000013F7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(степень износа </w:t>
            </w:r>
            <w:r w:rsidR="0090752F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6</w:t>
            </w:r>
            <w:r w:rsidR="000013F7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0</w:t>
            </w:r>
            <w:r w:rsidR="000013F7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%)</w:t>
            </w:r>
            <w:r w:rsidR="0090752F">
              <w:rPr>
                <w:rFonts w:eastAsia="Times New Roman" w:cs="Times New Roman"/>
                <w:color w:val="000000"/>
                <w:sz w:val="24"/>
                <w:szCs w:val="24"/>
                <w:lang w:val="ru-RU" w:eastAsia="ru-BY"/>
              </w:rPr>
              <w:t>.</w:t>
            </w:r>
          </w:p>
        </w:tc>
      </w:tr>
      <w:tr w:rsidR="005B320E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Начальная цена предмета аукциона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E70963" w:rsidP="000013F7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E70963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1 базовая величина (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>5</w:t>
            </w:r>
            <w:r w:rsidRPr="00E709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 xml:space="preserve"> рублей</w:t>
            </w:r>
            <w:r w:rsidRPr="00E70963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)</w:t>
            </w:r>
          </w:p>
        </w:tc>
      </w:tr>
      <w:tr w:rsidR="005B320E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20E" w:rsidRPr="005B320E" w:rsidRDefault="005B320E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Размер задатка, срок и порядок его внесения, реквизиты текущего (расчетного) банковского счета для перечисления денежных средств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E70963" w:rsidRDefault="00E70963" w:rsidP="00E70963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BY"/>
              </w:rPr>
            </w:pPr>
            <w:r w:rsidRPr="00E70963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20 % от начальной цены (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BY"/>
              </w:rPr>
              <w:t>9</w:t>
            </w:r>
            <w:r w:rsidRPr="00E7096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BY"/>
              </w:rPr>
              <w:t xml:space="preserve"> рублей 00 копеек</w:t>
            </w:r>
            <w:r w:rsidRPr="00E70963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). Задаток </w:t>
            </w:r>
            <w:r w:rsidRPr="00E7096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BY"/>
              </w:rPr>
              <w:t>вносится перед подачей заявления на участие в аукционе</w:t>
            </w:r>
            <w:r w:rsidRPr="00E7096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BY"/>
              </w:rPr>
              <w:t xml:space="preserve"> </w:t>
            </w:r>
            <w:r w:rsidRPr="00E70963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на расчетный счет </w:t>
            </w:r>
            <w:r w:rsidRPr="00E7096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BY"/>
              </w:rPr>
              <w:t xml:space="preserve">BY28AKBB36042230630521000000 </w:t>
            </w:r>
            <w:r w:rsidRPr="00E70963">
              <w:rPr>
                <w:rFonts w:eastAsia="Times New Roman" w:cs="Times New Roman"/>
                <w:b/>
                <w:color w:val="000000"/>
                <w:sz w:val="24"/>
                <w:szCs w:val="24"/>
                <w:lang w:val="ru-RU" w:eastAsia="ru-BY"/>
              </w:rPr>
              <w:t xml:space="preserve"> </w:t>
            </w:r>
            <w:r w:rsidRPr="00E7096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BY"/>
              </w:rPr>
              <w:t xml:space="preserve">BYN </w:t>
            </w:r>
          </w:p>
          <w:p w:rsidR="00E70963" w:rsidRPr="00E70963" w:rsidRDefault="00E70963" w:rsidP="00E70963">
            <w:pPr>
              <w:shd w:val="clear" w:color="auto" w:fill="FFFFFF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</w:pPr>
            <w:r w:rsidRPr="00E7096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BY"/>
              </w:rPr>
              <w:t>в</w:t>
            </w:r>
            <w:r w:rsidRPr="00E70963">
              <w:rPr>
                <w:rFonts w:eastAsia="Times New Roman" w:cs="Times New Roman"/>
                <w:b/>
                <w:color w:val="000000"/>
                <w:sz w:val="24"/>
                <w:szCs w:val="24"/>
                <w:lang w:val="ru-RU" w:eastAsia="ru-BY"/>
              </w:rPr>
              <w:t xml:space="preserve"> </w:t>
            </w:r>
            <w:r w:rsidRPr="00E7096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BY"/>
              </w:rPr>
              <w:t>ОАО АСБ «Беларусбанк», AKBBВY2Х, УНП 201026865</w:t>
            </w:r>
            <w:r w:rsidRPr="00E70963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, </w:t>
            </w:r>
          </w:p>
          <w:p w:rsidR="00E70963" w:rsidRPr="00E70963" w:rsidRDefault="00E70963" w:rsidP="00E70963">
            <w:pPr>
              <w:shd w:val="clear" w:color="auto" w:fill="FFFFFF"/>
              <w:ind w:firstLine="0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BY"/>
              </w:rPr>
            </w:pPr>
            <w:r w:rsidRPr="00E70963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код платежа </w:t>
            </w:r>
            <w:r w:rsidRPr="00E7096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BY"/>
              </w:rPr>
              <w:t xml:space="preserve">04805  </w:t>
            </w:r>
          </w:p>
          <w:p w:rsidR="005B320E" w:rsidRPr="00EC3D78" w:rsidRDefault="00E70963" w:rsidP="00E70963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pacing w:val="-4"/>
                <w:sz w:val="22"/>
                <w:lang w:eastAsia="ru-BY"/>
              </w:rPr>
            </w:pPr>
            <w:r w:rsidRPr="00E70963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BY"/>
              </w:rPr>
              <w:t xml:space="preserve">Получатель – </w:t>
            </w:r>
            <w:r w:rsidRPr="00E70963">
              <w:rPr>
                <w:rFonts w:eastAsia="Times New Roman" w:cs="Times New Roman"/>
                <w:b/>
                <w:color w:val="000000"/>
                <w:spacing w:val="-4"/>
                <w:sz w:val="24"/>
                <w:szCs w:val="24"/>
                <w:lang w:eastAsia="ru-BY"/>
              </w:rPr>
              <w:t>Олтушский сельский исполнительный комитет</w:t>
            </w:r>
          </w:p>
        </w:tc>
      </w:tr>
      <w:tr w:rsidR="00E70963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Возмещение затрат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F039D1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Расходы на опубликование извещения в СМИ</w:t>
            </w:r>
          </w:p>
        </w:tc>
      </w:tr>
      <w:tr w:rsidR="00E70963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Порядок осмотра на местности предмета аукциона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Осмотр пустующего дома осуществляется претендентом на участие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приема заявлений.</w:t>
            </w:r>
          </w:p>
        </w:tc>
      </w:tr>
      <w:tr w:rsidR="00E70963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Лица, которые допускаются к участию в аукционе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E70963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Перечень документов, которые представляются претендентом на покупку до истечения 30</w:t>
            </w:r>
          </w:p>
          <w:p w:rsidR="00E70963" w:rsidRPr="005B320E" w:rsidRDefault="00E70963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календарных дней со дня опубликования извещения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– гражданином – копия документа, удостоверяющего личность, без нотариального засвидетельствования;</w:t>
            </w:r>
          </w:p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 xml:space="preserve">– представителем гражданина или индивидуального </w:t>
            </w: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lastRenderedPageBreak/>
              <w:t>предпринимателя – доверенность;</w:t>
            </w:r>
          </w:p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E70963" w:rsidRPr="005B320E" w:rsidRDefault="00E70963" w:rsidP="00D30638">
            <w:pPr>
              <w:shd w:val="clear" w:color="auto" w:fill="FFFFFF"/>
              <w:ind w:firstLine="31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– документ, подтверждающий внесение задатка.</w:t>
            </w:r>
          </w:p>
        </w:tc>
      </w:tr>
      <w:tr w:rsidR="00E70963" w:rsidRPr="005B320E" w:rsidTr="00E70963"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lastRenderedPageBreak/>
              <w:t>Условия продажи пустующего дома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963" w:rsidRPr="005B320E" w:rsidRDefault="00E70963" w:rsidP="005B320E">
            <w:pPr>
              <w:shd w:val="clear" w:color="auto" w:fill="FFFFFF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BY"/>
              </w:rPr>
            </w:pPr>
            <w:r w:rsidRPr="005B320E">
              <w:rPr>
                <w:rFonts w:eastAsia="Times New Roman" w:cs="Times New Roman"/>
                <w:color w:val="000000"/>
                <w:sz w:val="24"/>
                <w:szCs w:val="24"/>
                <w:lang w:eastAsia="ru-BY"/>
              </w:rPr>
              <w:t>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      </w:r>
          </w:p>
        </w:tc>
      </w:tr>
    </w:tbl>
    <w:p w:rsidR="00E70963" w:rsidRPr="00E70963" w:rsidRDefault="00E70963" w:rsidP="00E70963">
      <w:pPr>
        <w:shd w:val="clear" w:color="auto" w:fill="FFFFFF"/>
        <w:ind w:left="-284" w:firstLine="284"/>
        <w:jc w:val="both"/>
        <w:rPr>
          <w:rFonts w:eastAsia="Calibri" w:cs="Times New Roman"/>
        </w:rPr>
      </w:pPr>
      <w:r w:rsidRPr="00E70963">
        <w:rPr>
          <w:rFonts w:eastAsia="Times New Roman" w:cs="Times New Roman"/>
          <w:color w:val="000000"/>
          <w:sz w:val="24"/>
          <w:szCs w:val="24"/>
          <w:lang w:eastAsia="ru-BY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</w:t>
      </w:r>
      <w:r w:rsidRPr="00E70963">
        <w:rPr>
          <w:rFonts w:eastAsia="Times New Roman" w:cs="Times New Roman"/>
          <w:color w:val="000000"/>
          <w:sz w:val="24"/>
          <w:szCs w:val="24"/>
          <w:lang w:val="ru-RU" w:eastAsia="ru-BY"/>
        </w:rPr>
        <w:t>решений</w:t>
      </w:r>
      <w:r w:rsidRPr="00E70963">
        <w:rPr>
          <w:rFonts w:eastAsia="Times New Roman" w:cs="Times New Roman"/>
          <w:color w:val="000000"/>
          <w:sz w:val="24"/>
          <w:szCs w:val="24"/>
          <w:lang w:eastAsia="ru-BY"/>
        </w:rPr>
        <w:t xml:space="preserve"> </w:t>
      </w:r>
      <w:r w:rsidRPr="00E70963">
        <w:rPr>
          <w:rFonts w:eastAsia="Times New Roman" w:cs="Times New Roman"/>
          <w:color w:val="000000"/>
          <w:sz w:val="24"/>
          <w:szCs w:val="24"/>
          <w:lang w:val="ru-RU" w:eastAsia="ru-BY"/>
        </w:rPr>
        <w:t>Брестского</w:t>
      </w:r>
      <w:r w:rsidRPr="00E70963">
        <w:rPr>
          <w:rFonts w:eastAsia="Times New Roman" w:cs="Times New Roman"/>
          <w:color w:val="000000"/>
          <w:sz w:val="24"/>
          <w:szCs w:val="24"/>
          <w:lang w:eastAsia="ru-BY"/>
        </w:rPr>
        <w:t xml:space="preserve"> облисполкома от </w:t>
      </w:r>
      <w:r w:rsidRPr="00E70963">
        <w:rPr>
          <w:rFonts w:eastAsia="Times New Roman" w:cs="Times New Roman"/>
          <w:color w:val="000000"/>
          <w:sz w:val="24"/>
          <w:szCs w:val="24"/>
          <w:lang w:val="ru-RU" w:eastAsia="ru-BY"/>
        </w:rPr>
        <w:t>21 июля</w:t>
      </w:r>
      <w:r w:rsidRPr="00E70963">
        <w:rPr>
          <w:rFonts w:eastAsia="Times New Roman" w:cs="Times New Roman"/>
          <w:color w:val="000000"/>
          <w:sz w:val="24"/>
          <w:szCs w:val="24"/>
          <w:lang w:eastAsia="ru-BY"/>
        </w:rPr>
        <w:t xml:space="preserve"> 2021 г. №</w:t>
      </w:r>
      <w:r w:rsidRPr="00E70963">
        <w:rPr>
          <w:rFonts w:eastAsia="Times New Roman" w:cs="Times New Roman"/>
          <w:color w:val="000000"/>
          <w:sz w:val="24"/>
          <w:szCs w:val="24"/>
          <w:lang w:val="ru-RU" w:eastAsia="ru-BY"/>
        </w:rPr>
        <w:t> 441</w:t>
      </w:r>
      <w:r w:rsidRPr="00E70963">
        <w:rPr>
          <w:rFonts w:eastAsia="Times New Roman" w:cs="Times New Roman"/>
          <w:color w:val="000000"/>
          <w:sz w:val="24"/>
          <w:szCs w:val="24"/>
          <w:lang w:eastAsia="ru-BY"/>
        </w:rPr>
        <w:t xml:space="preserve">, </w:t>
      </w:r>
      <w:r w:rsidRPr="00E70963">
        <w:rPr>
          <w:rFonts w:eastAsia="Times New Roman" w:cs="Times New Roman"/>
          <w:color w:val="000000"/>
          <w:sz w:val="24"/>
          <w:szCs w:val="24"/>
          <w:lang w:val="ru-RU" w:eastAsia="ru-BY"/>
        </w:rPr>
        <w:t>Олтушского</w:t>
      </w:r>
      <w:r w:rsidRPr="00E70963">
        <w:rPr>
          <w:rFonts w:eastAsia="Times New Roman" w:cs="Times New Roman"/>
          <w:color w:val="000000"/>
          <w:sz w:val="24"/>
          <w:szCs w:val="24"/>
          <w:lang w:eastAsia="ru-BY"/>
        </w:rPr>
        <w:t xml:space="preserve"> сельского исполнительного комитета от </w:t>
      </w:r>
      <w:r w:rsidR="0090752F">
        <w:rPr>
          <w:rFonts w:eastAsia="Times New Roman" w:cs="Times New Roman"/>
          <w:color w:val="000000"/>
          <w:sz w:val="24"/>
          <w:szCs w:val="24"/>
          <w:lang w:val="ru-RU" w:eastAsia="ru-BY"/>
        </w:rPr>
        <w:t>27 мая</w:t>
      </w:r>
      <w:r w:rsidR="0090752F">
        <w:rPr>
          <w:rFonts w:eastAsia="Times New Roman" w:cs="Times New Roman"/>
          <w:color w:val="000000"/>
          <w:sz w:val="24"/>
          <w:szCs w:val="24"/>
          <w:lang w:eastAsia="ru-BY"/>
        </w:rPr>
        <w:t xml:space="preserve"> 202</w:t>
      </w:r>
      <w:r w:rsidR="0090752F">
        <w:rPr>
          <w:rFonts w:eastAsia="Times New Roman" w:cs="Times New Roman"/>
          <w:color w:val="000000"/>
          <w:sz w:val="24"/>
          <w:szCs w:val="24"/>
          <w:lang w:val="ru-RU" w:eastAsia="ru-BY"/>
        </w:rPr>
        <w:t>6</w:t>
      </w:r>
      <w:r w:rsidRPr="00E70963">
        <w:rPr>
          <w:rFonts w:eastAsia="Times New Roman" w:cs="Times New Roman"/>
          <w:color w:val="000000"/>
          <w:sz w:val="24"/>
          <w:szCs w:val="24"/>
          <w:lang w:eastAsia="ru-BY"/>
        </w:rPr>
        <w:t xml:space="preserve"> г. № </w:t>
      </w:r>
      <w:r w:rsidR="0090752F">
        <w:rPr>
          <w:rFonts w:eastAsia="Times New Roman" w:cs="Times New Roman"/>
          <w:color w:val="000000"/>
          <w:sz w:val="24"/>
          <w:szCs w:val="24"/>
          <w:lang w:val="ru-RU" w:eastAsia="ru-BY"/>
        </w:rPr>
        <w:t>62</w:t>
      </w:r>
      <w:r w:rsidRPr="00E70963">
        <w:rPr>
          <w:rFonts w:eastAsia="Times New Roman" w:cs="Times New Roman"/>
          <w:color w:val="000000"/>
          <w:sz w:val="24"/>
          <w:szCs w:val="24"/>
          <w:lang w:eastAsia="ru-BY"/>
        </w:rPr>
        <w:t>.</w:t>
      </w:r>
    </w:p>
    <w:p w:rsidR="006E4F98" w:rsidRPr="005B320E" w:rsidRDefault="006E4F98" w:rsidP="00E70963">
      <w:pPr>
        <w:shd w:val="clear" w:color="auto" w:fill="FFFFFF"/>
        <w:ind w:left="-284" w:firstLine="284"/>
        <w:jc w:val="both"/>
      </w:pPr>
    </w:p>
    <w:sectPr w:rsidR="006E4F98" w:rsidRPr="005B320E" w:rsidSect="00270FDC">
      <w:pgSz w:w="11906" w:h="16838"/>
      <w:pgMar w:top="1134" w:right="567" w:bottom="709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0E"/>
    <w:rsid w:val="000013F7"/>
    <w:rsid w:val="000D2275"/>
    <w:rsid w:val="00165CF0"/>
    <w:rsid w:val="00210FAC"/>
    <w:rsid w:val="00270FDC"/>
    <w:rsid w:val="002D76D0"/>
    <w:rsid w:val="00310A18"/>
    <w:rsid w:val="0038006E"/>
    <w:rsid w:val="00397E1A"/>
    <w:rsid w:val="005B320E"/>
    <w:rsid w:val="006E4F98"/>
    <w:rsid w:val="0090752F"/>
    <w:rsid w:val="00922552"/>
    <w:rsid w:val="0092794A"/>
    <w:rsid w:val="009E3ADA"/>
    <w:rsid w:val="00A36461"/>
    <w:rsid w:val="00AA7764"/>
    <w:rsid w:val="00B672D9"/>
    <w:rsid w:val="00C56936"/>
    <w:rsid w:val="00D30638"/>
    <w:rsid w:val="00D37C2B"/>
    <w:rsid w:val="00DA1E1A"/>
    <w:rsid w:val="00DB054C"/>
    <w:rsid w:val="00E70963"/>
    <w:rsid w:val="00EA2856"/>
    <w:rsid w:val="00EC3D78"/>
    <w:rsid w:val="00ED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BY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BY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2025-04-23T13:27:00Z</cp:lastPrinted>
  <dcterms:created xsi:type="dcterms:W3CDTF">2026-06-03T05:53:00Z</dcterms:created>
  <dcterms:modified xsi:type="dcterms:W3CDTF">2026-06-03T06:23:00Z</dcterms:modified>
</cp:coreProperties>
</file>