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8"/>
        <w:gridCol w:w="6327"/>
      </w:tblGrid>
      <w:tr w:rsidR="00114F5B" w:rsidRPr="0097387A" w14:paraId="1959529A" w14:textId="77777777" w:rsidTr="00F12CFD">
        <w:tc>
          <w:tcPr>
            <w:tcW w:w="9571" w:type="dxa"/>
            <w:gridSpan w:val="2"/>
          </w:tcPr>
          <w:p w14:paraId="7F311757" w14:textId="419EF668" w:rsidR="00114F5B" w:rsidRPr="0097387A" w:rsidRDefault="0097387A">
            <w:pPr>
              <w:rPr>
                <w:rFonts w:ascii="Times New Roman" w:hAnsi="Times New Roman" w:cs="Times New Roman"/>
                <w:b/>
              </w:rPr>
            </w:pPr>
            <w:r w:rsidRPr="0097387A">
              <w:rPr>
                <w:rFonts w:ascii="Times New Roman" w:hAnsi="Times New Roman" w:cs="Times New Roman"/>
                <w:b/>
              </w:rPr>
              <w:t>Будславский</w:t>
            </w:r>
            <w:r w:rsidR="00114F5B" w:rsidRPr="0097387A">
              <w:rPr>
                <w:rFonts w:ascii="Times New Roman" w:hAnsi="Times New Roman" w:cs="Times New Roman"/>
                <w:b/>
              </w:rPr>
              <w:t xml:space="preserve"> сельский исполнительный комитет Мядельского района Минской области</w:t>
            </w:r>
          </w:p>
        </w:tc>
      </w:tr>
      <w:tr w:rsidR="00114F5B" w:rsidRPr="0097387A" w14:paraId="510C02F8" w14:textId="77777777" w:rsidTr="007F66CD">
        <w:tc>
          <w:tcPr>
            <w:tcW w:w="9571" w:type="dxa"/>
            <w:gridSpan w:val="2"/>
          </w:tcPr>
          <w:p w14:paraId="12C2AA4D" w14:textId="77777777" w:rsidR="00114F5B" w:rsidRPr="0097387A" w:rsidRDefault="00114F5B" w:rsidP="008F7607">
            <w:pPr>
              <w:jc w:val="center"/>
              <w:rPr>
                <w:rFonts w:ascii="Times New Roman" w:hAnsi="Times New Roman" w:cs="Times New Roman"/>
              </w:rPr>
            </w:pPr>
            <w:r w:rsidRPr="0097387A">
              <w:rPr>
                <w:rFonts w:ascii="Times New Roman" w:hAnsi="Times New Roman" w:cs="Times New Roman"/>
              </w:rPr>
              <w:t xml:space="preserve">ИЗВЕЩЕНИЕ </w:t>
            </w:r>
            <w:r w:rsidR="008F7607" w:rsidRPr="0097387A">
              <w:rPr>
                <w:rFonts w:ascii="Times New Roman" w:hAnsi="Times New Roman" w:cs="Times New Roman"/>
              </w:rPr>
              <w:t>О ПРОВЕДЕНИИ</w:t>
            </w:r>
            <w:r w:rsidRPr="0097387A">
              <w:rPr>
                <w:rFonts w:ascii="Times New Roman" w:hAnsi="Times New Roman" w:cs="Times New Roman"/>
              </w:rPr>
              <w:t xml:space="preserve"> АУКЦИОН</w:t>
            </w:r>
            <w:r w:rsidR="008F7607" w:rsidRPr="0097387A">
              <w:rPr>
                <w:rFonts w:ascii="Times New Roman" w:hAnsi="Times New Roman" w:cs="Times New Roman"/>
              </w:rPr>
              <w:t>А</w:t>
            </w:r>
            <w:r w:rsidRPr="0097387A">
              <w:rPr>
                <w:rFonts w:ascii="Times New Roman" w:hAnsi="Times New Roman" w:cs="Times New Roman"/>
              </w:rPr>
              <w:t xml:space="preserve"> ПО ПРОДАЖЕ ПУСТУЮЩЕГО ЖИЛОГО ДОМА</w:t>
            </w:r>
          </w:p>
        </w:tc>
      </w:tr>
      <w:tr w:rsidR="00114F5B" w:rsidRPr="0097387A" w14:paraId="53002F12" w14:textId="77777777" w:rsidTr="006B4616">
        <w:tc>
          <w:tcPr>
            <w:tcW w:w="3085" w:type="dxa"/>
          </w:tcPr>
          <w:p w14:paraId="54DACA5F" w14:textId="77777777" w:rsidR="00114F5B" w:rsidRPr="0097387A" w:rsidRDefault="00114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Место, дата,</w:t>
            </w:r>
            <w:r w:rsidR="002200FF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время и порядок проведения </w:t>
            </w:r>
            <w:r w:rsidR="002200FF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аукциона</w:t>
            </w:r>
          </w:p>
        </w:tc>
        <w:tc>
          <w:tcPr>
            <w:tcW w:w="6486" w:type="dxa"/>
          </w:tcPr>
          <w:p w14:paraId="68927607" w14:textId="4C32016E" w:rsidR="00114F5B" w:rsidRPr="0097387A" w:rsidRDefault="0097387A" w:rsidP="00885D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Будславский</w:t>
            </w:r>
            <w:r w:rsidR="00114F5B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сельский исполнительный комитет, </w:t>
            </w:r>
            <w:r w:rsidR="004460D7" w:rsidRPr="0097387A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4460D7">
              <w:rPr>
                <w:rFonts w:ascii="Times New Roman" w:hAnsi="Times New Roman" w:cs="Times New Roman"/>
                <w:sz w:val="18"/>
                <w:szCs w:val="18"/>
              </w:rPr>
              <w:t xml:space="preserve">Советская,13,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аг.Будслав</w:t>
            </w:r>
            <w:r w:rsidR="00114F5B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Мядельского района Минской области </w:t>
            </w:r>
          </w:p>
          <w:p w14:paraId="55C6CA60" w14:textId="6D0A3E48" w:rsidR="00114F5B" w:rsidRPr="0097387A" w:rsidRDefault="00973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114F5B" w:rsidRPr="0097387A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14F5B" w:rsidRPr="0097387A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14F5B" w:rsidRPr="0097387A">
              <w:rPr>
                <w:rFonts w:ascii="Times New Roman" w:hAnsi="Times New Roman" w:cs="Times New Roman"/>
                <w:sz w:val="18"/>
                <w:szCs w:val="18"/>
              </w:rPr>
              <w:t>,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4F5B" w:rsidRPr="0097387A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14:paraId="464EAAED" w14:textId="77777777" w:rsidR="00114F5B" w:rsidRPr="0097387A" w:rsidRDefault="00114F5B" w:rsidP="009738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Аукцион проводится в соответствии с Указом Президента Республики Беларусь от 24.03.2021 №116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аукциона пустующих</w:t>
            </w:r>
            <w:r w:rsidR="002200FF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жилых домов, организации и проведения аукционов по их продаже, утвержденному Положением Совета Министров Республики Беларусь от 23.09.2021 №547 (далее Положение)</w:t>
            </w:r>
          </w:p>
        </w:tc>
      </w:tr>
      <w:tr w:rsidR="00114F5B" w:rsidRPr="0097387A" w14:paraId="2131E22D" w14:textId="77777777" w:rsidTr="006B4616">
        <w:tc>
          <w:tcPr>
            <w:tcW w:w="3085" w:type="dxa"/>
          </w:tcPr>
          <w:p w14:paraId="491AB1BC" w14:textId="77777777" w:rsidR="00114F5B" w:rsidRPr="0097387A" w:rsidRDefault="00220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486" w:type="dxa"/>
          </w:tcPr>
          <w:p w14:paraId="14FD81AD" w14:textId="77777777" w:rsidR="0097387A" w:rsidRDefault="007F6823" w:rsidP="009738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2200FF" w:rsidRPr="0097387A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  <w:r w:rsidR="0097387A">
              <w:rPr>
                <w:rFonts w:ascii="Times New Roman" w:hAnsi="Times New Roman" w:cs="Times New Roman"/>
                <w:sz w:val="18"/>
                <w:szCs w:val="18"/>
              </w:rPr>
              <w:t>Советская, 13</w:t>
            </w:r>
            <w:r w:rsidR="000A45B4" w:rsidRPr="0097387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200FF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387A">
              <w:rPr>
                <w:rFonts w:ascii="Times New Roman" w:hAnsi="Times New Roman" w:cs="Times New Roman"/>
                <w:sz w:val="18"/>
                <w:szCs w:val="18"/>
              </w:rPr>
              <w:t>аг.Будслав</w:t>
            </w:r>
            <w:r w:rsidR="002200FF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Мядельского райо</w:t>
            </w:r>
            <w:r w:rsidR="0063028C" w:rsidRPr="0097387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200FF" w:rsidRPr="0097387A">
              <w:rPr>
                <w:rFonts w:ascii="Times New Roman" w:hAnsi="Times New Roman" w:cs="Times New Roman"/>
                <w:sz w:val="18"/>
                <w:szCs w:val="18"/>
              </w:rPr>
              <w:t>а Минской области</w:t>
            </w:r>
          </w:p>
          <w:p w14:paraId="3B28A43F" w14:textId="356DB25B" w:rsidR="002200FF" w:rsidRPr="0097387A" w:rsidRDefault="002200FF" w:rsidP="0097387A">
            <w:pPr>
              <w:jc w:val="both"/>
              <w:rPr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С даты объявления аукциона </w:t>
            </w:r>
            <w:r w:rsidR="00950817" w:rsidRPr="0097387A">
              <w:rPr>
                <w:rFonts w:ascii="Times New Roman" w:hAnsi="Times New Roman" w:cs="Times New Roman"/>
                <w:sz w:val="18"/>
                <w:szCs w:val="18"/>
              </w:rPr>
              <w:t>до 15.00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387A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97387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97387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A45B4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в раб</w:t>
            </w:r>
            <w:r w:rsidR="0063028C" w:rsidRPr="0097387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чие дн</w:t>
            </w:r>
            <w:r w:rsidR="0063028C" w:rsidRPr="0097387A">
              <w:rPr>
                <w:rFonts w:ascii="Times New Roman" w:hAnsi="Times New Roman" w:cs="Times New Roman"/>
                <w:sz w:val="18"/>
                <w:szCs w:val="18"/>
              </w:rPr>
              <w:t>и с 8.00 до</w:t>
            </w:r>
            <w:r w:rsidR="004460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028C" w:rsidRPr="0097387A">
              <w:rPr>
                <w:rFonts w:ascii="Times New Roman" w:hAnsi="Times New Roman" w:cs="Times New Roman"/>
                <w:sz w:val="18"/>
                <w:szCs w:val="18"/>
              </w:rPr>
              <w:t>13.00, с 14.00 до 17.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114F5B" w:rsidRPr="0097387A" w14:paraId="552C4E8F" w14:textId="77777777" w:rsidTr="006B4616">
        <w:tc>
          <w:tcPr>
            <w:tcW w:w="3085" w:type="dxa"/>
          </w:tcPr>
          <w:p w14:paraId="11BE914C" w14:textId="77777777" w:rsidR="00114F5B" w:rsidRPr="0097387A" w:rsidRDefault="006302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Адрес и характеристика пустующе</w:t>
            </w:r>
            <w:r w:rsidR="00FB0275" w:rsidRPr="0097387A">
              <w:rPr>
                <w:rFonts w:ascii="Times New Roman" w:hAnsi="Times New Roman" w:cs="Times New Roman"/>
                <w:sz w:val="18"/>
                <w:szCs w:val="18"/>
              </w:rPr>
              <w:t>го жилого дома</w:t>
            </w:r>
          </w:p>
        </w:tc>
        <w:tc>
          <w:tcPr>
            <w:tcW w:w="6486" w:type="dxa"/>
          </w:tcPr>
          <w:p w14:paraId="56D8C5E2" w14:textId="67D5C778" w:rsidR="00114F5B" w:rsidRPr="0097387A" w:rsidRDefault="00A71354" w:rsidP="009738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Лот №1 Минская область, </w:t>
            </w:r>
            <w:r w:rsidR="007F6823" w:rsidRPr="0097387A">
              <w:rPr>
                <w:rFonts w:ascii="Times New Roman" w:hAnsi="Times New Roman" w:cs="Times New Roman"/>
                <w:sz w:val="18"/>
                <w:szCs w:val="18"/>
              </w:rPr>
              <w:t>Мядельский район</w:t>
            </w:r>
            <w:r w:rsidR="00FB0275" w:rsidRPr="0097387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387A">
              <w:rPr>
                <w:rFonts w:ascii="Times New Roman" w:hAnsi="Times New Roman" w:cs="Times New Roman"/>
                <w:sz w:val="18"/>
                <w:szCs w:val="18"/>
              </w:rPr>
              <w:t xml:space="preserve"> Будславский</w:t>
            </w:r>
            <w:r w:rsidR="00FB0275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 сельсовет, </w:t>
            </w:r>
            <w:r w:rsidR="00885D1F">
              <w:rPr>
                <w:rFonts w:ascii="Times New Roman" w:hAnsi="Times New Roman" w:cs="Times New Roman"/>
                <w:sz w:val="18"/>
                <w:szCs w:val="18"/>
              </w:rPr>
              <w:t>п.Будслав</w:t>
            </w:r>
            <w:r w:rsidR="00FB0275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д.12, жилой дом, </w:t>
            </w:r>
            <w:r w:rsidR="007F6823" w:rsidRPr="0097387A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r w:rsidR="00FB0275" w:rsidRPr="0097387A">
              <w:rPr>
                <w:rFonts w:ascii="Times New Roman" w:hAnsi="Times New Roman" w:cs="Times New Roman"/>
                <w:sz w:val="18"/>
                <w:szCs w:val="18"/>
              </w:rPr>
              <w:t>ая площадь</w:t>
            </w:r>
            <w:r w:rsidR="007F6823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885D1F">
              <w:rPr>
                <w:rFonts w:ascii="Times New Roman" w:hAnsi="Times New Roman" w:cs="Times New Roman"/>
                <w:sz w:val="18"/>
                <w:szCs w:val="18"/>
              </w:rPr>
              <w:t xml:space="preserve"> 63 </w:t>
            </w:r>
            <w:r w:rsidR="00FB0275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кв.м., одноэтажный, </w:t>
            </w:r>
            <w:r w:rsidR="00885D1F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стен </w:t>
            </w:r>
            <w:r w:rsidR="004460D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85D1F">
              <w:rPr>
                <w:rFonts w:ascii="Times New Roman" w:hAnsi="Times New Roman" w:cs="Times New Roman"/>
                <w:sz w:val="18"/>
                <w:szCs w:val="18"/>
              </w:rPr>
              <w:t xml:space="preserve"> брус</w:t>
            </w:r>
            <w:r w:rsidR="00416C89">
              <w:rPr>
                <w:rFonts w:ascii="Times New Roman" w:hAnsi="Times New Roman" w:cs="Times New Roman"/>
                <w:sz w:val="18"/>
                <w:szCs w:val="18"/>
              </w:rPr>
              <w:t>, крыша - шифер</w:t>
            </w:r>
            <w:r w:rsidR="004460D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B0275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60D7">
              <w:rPr>
                <w:rFonts w:ascii="Times New Roman" w:hAnsi="Times New Roman" w:cs="Times New Roman"/>
                <w:sz w:val="18"/>
                <w:szCs w:val="18"/>
              </w:rPr>
              <w:t xml:space="preserve">Хозяйственные постройки: </w:t>
            </w:r>
            <w:r w:rsidR="00E4695C">
              <w:rPr>
                <w:rFonts w:ascii="Times New Roman" w:hAnsi="Times New Roman" w:cs="Times New Roman"/>
                <w:sz w:val="18"/>
                <w:szCs w:val="18"/>
              </w:rPr>
              <w:t>бревенчатый сарай</w:t>
            </w:r>
            <w:r w:rsidR="007F6823" w:rsidRPr="009738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B0275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</w:tr>
      <w:tr w:rsidR="00114F5B" w:rsidRPr="0097387A" w14:paraId="7B056F83" w14:textId="77777777" w:rsidTr="006B4616">
        <w:tc>
          <w:tcPr>
            <w:tcW w:w="3085" w:type="dxa"/>
          </w:tcPr>
          <w:p w14:paraId="1FCEAD87" w14:textId="77777777" w:rsidR="00114F5B" w:rsidRPr="0097387A" w:rsidRDefault="00FB02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Началь</w:t>
            </w:r>
            <w:r w:rsidR="008A5A2E" w:rsidRPr="0097387A">
              <w:rPr>
                <w:rFonts w:ascii="Times New Roman" w:hAnsi="Times New Roman" w:cs="Times New Roman"/>
                <w:sz w:val="18"/>
                <w:szCs w:val="18"/>
              </w:rPr>
              <w:t>ная цена предмета аукциона</w:t>
            </w:r>
          </w:p>
        </w:tc>
        <w:tc>
          <w:tcPr>
            <w:tcW w:w="6486" w:type="dxa"/>
          </w:tcPr>
          <w:p w14:paraId="56E3C4E5" w14:textId="07CC75D4" w:rsidR="00114F5B" w:rsidRPr="0097387A" w:rsidRDefault="008A5A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Лот №1: 4</w:t>
            </w:r>
            <w:r w:rsidR="00E469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.00 (Сорок </w:t>
            </w:r>
            <w:r w:rsidR="00E4695C">
              <w:rPr>
                <w:rFonts w:ascii="Times New Roman" w:hAnsi="Times New Roman" w:cs="Times New Roman"/>
                <w:sz w:val="18"/>
                <w:szCs w:val="18"/>
              </w:rPr>
              <w:t xml:space="preserve">пять 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 w:rsidR="00D01E61" w:rsidRPr="0097387A">
              <w:rPr>
                <w:rFonts w:ascii="Times New Roman" w:hAnsi="Times New Roman" w:cs="Times New Roman"/>
                <w:sz w:val="18"/>
                <w:szCs w:val="18"/>
              </w:rPr>
              <w:t>лей 00 копеек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14F5B" w:rsidRPr="0097387A" w14:paraId="78B9031A" w14:textId="77777777" w:rsidTr="006B4616">
        <w:tc>
          <w:tcPr>
            <w:tcW w:w="3085" w:type="dxa"/>
          </w:tcPr>
          <w:p w14:paraId="1A93EB21" w14:textId="77777777" w:rsidR="00114F5B" w:rsidRPr="0097387A" w:rsidRDefault="008A5A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Информация о необходимости возмещения затрат на организацию и проведение аукциона, в том числе расходов, связанных с изготовлением и предоставлением участникам аукциона документации, необходимой для его проведения, поря</w:t>
            </w:r>
            <w:r w:rsidR="006B4616" w:rsidRPr="0097387A">
              <w:rPr>
                <w:rFonts w:ascii="Times New Roman" w:hAnsi="Times New Roman" w:cs="Times New Roman"/>
                <w:sz w:val="18"/>
                <w:szCs w:val="18"/>
              </w:rPr>
              <w:t>дке и сроках их возмещения</w:t>
            </w:r>
          </w:p>
        </w:tc>
        <w:tc>
          <w:tcPr>
            <w:tcW w:w="6486" w:type="dxa"/>
          </w:tcPr>
          <w:p w14:paraId="37B01240" w14:textId="77777777" w:rsidR="00114F5B" w:rsidRPr="0097387A" w:rsidRDefault="006B4616" w:rsidP="00E469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Затраты на организацию и проведение аукциона, в том числе расходы, связанные с опубликованием информации об открытом аукционе по продаже пустующего жилого дома, с изготовлением и предоставлением участникам аукциона документации, необходимой для его проведения, возмещаются победителем аукциона, единственным участником несостоявшегося аукциона</w:t>
            </w:r>
          </w:p>
        </w:tc>
      </w:tr>
      <w:tr w:rsidR="00114F5B" w:rsidRPr="0097387A" w14:paraId="6642DBB8" w14:textId="77777777" w:rsidTr="006B4616">
        <w:tc>
          <w:tcPr>
            <w:tcW w:w="3085" w:type="dxa"/>
          </w:tcPr>
          <w:p w14:paraId="6CB90530" w14:textId="77777777" w:rsidR="00114F5B" w:rsidRPr="0097387A" w:rsidRDefault="00D01E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Условия, предусмотренные в решении о проведении аукциона (при их наличии)</w:t>
            </w:r>
          </w:p>
        </w:tc>
        <w:tc>
          <w:tcPr>
            <w:tcW w:w="6486" w:type="dxa"/>
          </w:tcPr>
          <w:p w14:paraId="1108EF50" w14:textId="77777777" w:rsidR="00114F5B" w:rsidRPr="0097387A" w:rsidRDefault="00D01E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Шаг аукциона-10%</w:t>
            </w:r>
          </w:p>
          <w:p w14:paraId="1ED180B1" w14:textId="630D78BF" w:rsidR="00D01E61" w:rsidRPr="0097387A" w:rsidRDefault="00D01E61" w:rsidP="00E469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При подаче документов на участие в аукционе заключается соглашение о правах, обязанностях и ответственности сторон в процессе подготовки и проведения аукциона с </w:t>
            </w:r>
            <w:r w:rsidR="00E4695C">
              <w:rPr>
                <w:rFonts w:ascii="Times New Roman" w:hAnsi="Times New Roman" w:cs="Times New Roman"/>
                <w:sz w:val="18"/>
                <w:szCs w:val="18"/>
              </w:rPr>
              <w:t>Будславским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сельским исполнительным комитетом.</w:t>
            </w:r>
          </w:p>
        </w:tc>
      </w:tr>
      <w:tr w:rsidR="00114F5B" w:rsidRPr="0097387A" w14:paraId="4363E2B9" w14:textId="77777777" w:rsidTr="006B4616">
        <w:tc>
          <w:tcPr>
            <w:tcW w:w="3085" w:type="dxa"/>
          </w:tcPr>
          <w:p w14:paraId="2DF3FE62" w14:textId="77777777" w:rsidR="00114F5B" w:rsidRPr="0097387A" w:rsidRDefault="00D01E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Размер задатка, срок и порядок его внесения, реквизиты текущего (расчетного) банковского счета для перечисления денежных средств и</w:t>
            </w:r>
            <w:r w:rsidR="00A71354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1354" w:rsidRPr="0097387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ных условий участия в аукционе</w:t>
            </w:r>
          </w:p>
        </w:tc>
        <w:tc>
          <w:tcPr>
            <w:tcW w:w="6486" w:type="dxa"/>
          </w:tcPr>
          <w:p w14:paraId="0472B598" w14:textId="3F0D59B2" w:rsidR="00114F5B" w:rsidRPr="0097387A" w:rsidRDefault="00D01E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Лот №1</w:t>
            </w:r>
            <w:r w:rsidR="007F6823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 w:rsidR="00E469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0 (четыре рубля </w:t>
            </w:r>
            <w:r w:rsidR="00E469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0 копеек)</w:t>
            </w:r>
          </w:p>
          <w:p w14:paraId="3FAD4057" w14:textId="43A296FB" w:rsidR="00D01E61" w:rsidRPr="0097387A" w:rsidRDefault="00D01E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Задаток вносится перед подачей заявления на участие в аукционе на р/счет   </w:t>
            </w:r>
            <w:r w:rsidRPr="00CA0A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</w:t>
            </w:r>
            <w:r w:rsidR="00E4695C" w:rsidRPr="00CA0AC9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Pr="00CA0AC9">
              <w:rPr>
                <w:rFonts w:ascii="Times New Roman" w:hAnsi="Times New Roman" w:cs="Times New Roman"/>
                <w:sz w:val="18"/>
                <w:szCs w:val="18"/>
              </w:rPr>
              <w:t>АКВВ3600623</w:t>
            </w:r>
            <w:r w:rsidR="00CA0AC9">
              <w:rPr>
                <w:rFonts w:ascii="Times New Roman" w:hAnsi="Times New Roman" w:cs="Times New Roman"/>
                <w:sz w:val="18"/>
                <w:szCs w:val="18"/>
              </w:rPr>
              <w:t>0119020000000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в ОАО «АСБ Беларусбанк»  г.Минск, </w:t>
            </w:r>
            <w:r w:rsidRPr="009738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BIC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9738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AKBBBY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738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14:paraId="748A2551" w14:textId="77777777" w:rsidR="0037661A" w:rsidRPr="0097387A" w:rsidRDefault="003766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Получатель-</w:t>
            </w:r>
            <w:r w:rsidR="00550B96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ГУ Минфина Республики Беларусь Свирский сельисполком, УНП 600097436/ код платежа 04805,</w:t>
            </w:r>
          </w:p>
          <w:p w14:paraId="72C67ADA" w14:textId="77777777" w:rsidR="0037661A" w:rsidRPr="0097387A" w:rsidRDefault="003766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Назначение платежа- задаток для участия в аукционе по продаже пустующего дома</w:t>
            </w:r>
          </w:p>
        </w:tc>
      </w:tr>
      <w:tr w:rsidR="00114F5B" w:rsidRPr="0097387A" w14:paraId="4051C04C" w14:textId="77777777" w:rsidTr="006B4616">
        <w:tc>
          <w:tcPr>
            <w:tcW w:w="3085" w:type="dxa"/>
          </w:tcPr>
          <w:p w14:paraId="69FDB1D7" w14:textId="77777777" w:rsidR="00114F5B" w:rsidRPr="0097387A" w:rsidRDefault="003766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Порядок  осмотра на местности предмета аукциона</w:t>
            </w:r>
          </w:p>
        </w:tc>
        <w:tc>
          <w:tcPr>
            <w:tcW w:w="6486" w:type="dxa"/>
          </w:tcPr>
          <w:p w14:paraId="449C6EC1" w14:textId="77777777" w:rsidR="00114F5B" w:rsidRPr="0097387A" w:rsidRDefault="0037661A" w:rsidP="00CA0A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Осмотр пустующего дома осуществляется претендентом на участие в аукционе в сопровождении члена комисс</w:t>
            </w:r>
            <w:r w:rsidR="00A71354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ии по организации и проведению 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аукциона в любое согласованное ими время в течении у</w:t>
            </w:r>
            <w:r w:rsidR="00A71354" w:rsidRPr="0097387A">
              <w:rPr>
                <w:rFonts w:ascii="Times New Roman" w:hAnsi="Times New Roman" w:cs="Times New Roman"/>
                <w:sz w:val="18"/>
                <w:szCs w:val="18"/>
              </w:rPr>
              <w:t>становленного срока приема заяв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лений</w:t>
            </w:r>
          </w:p>
        </w:tc>
      </w:tr>
      <w:tr w:rsidR="00114F5B" w:rsidRPr="0097387A" w14:paraId="0A114E79" w14:textId="77777777" w:rsidTr="006B4616">
        <w:tc>
          <w:tcPr>
            <w:tcW w:w="3085" w:type="dxa"/>
          </w:tcPr>
          <w:p w14:paraId="1B4B09D0" w14:textId="77777777" w:rsidR="00114F5B" w:rsidRPr="0097387A" w:rsidRDefault="003766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Адрес и номер контактного телефона комиссии или организации</w:t>
            </w:r>
          </w:p>
        </w:tc>
        <w:tc>
          <w:tcPr>
            <w:tcW w:w="6486" w:type="dxa"/>
          </w:tcPr>
          <w:p w14:paraId="28C4411D" w14:textId="28262C3A" w:rsidR="00114F5B" w:rsidRPr="0097387A" w:rsidRDefault="00CA0AC9" w:rsidP="00CA0A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Будславский</w:t>
            </w:r>
            <w:r w:rsidR="0037661A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сельский исполнительный комитет</w:t>
            </w:r>
          </w:p>
          <w:p w14:paraId="0C02B321" w14:textId="4235AF32" w:rsidR="0037661A" w:rsidRPr="0097387A" w:rsidRDefault="0037661A" w:rsidP="00CA0A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22238</w:t>
            </w:r>
            <w:r w:rsidR="00CA0AC9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0AC9">
              <w:rPr>
                <w:rFonts w:ascii="Times New Roman" w:hAnsi="Times New Roman" w:cs="Times New Roman"/>
                <w:sz w:val="18"/>
                <w:szCs w:val="18"/>
              </w:rPr>
              <w:t>аг.Будслав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, Мядельского района Минской области</w:t>
            </w:r>
            <w:r w:rsidR="007F6823" w:rsidRPr="0097387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E9EB84D" w14:textId="3E020EF1" w:rsidR="0037661A" w:rsidRPr="0097387A" w:rsidRDefault="007F6823" w:rsidP="00CA0A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37661A" w:rsidRPr="0097387A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  <w:r w:rsidR="00CA0AC9">
              <w:rPr>
                <w:rFonts w:ascii="Times New Roman" w:hAnsi="Times New Roman" w:cs="Times New Roman"/>
                <w:sz w:val="18"/>
                <w:szCs w:val="18"/>
              </w:rPr>
              <w:t>Советская, 13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7661A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тел.</w:t>
            </w:r>
            <w:r w:rsidR="002A3500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8 (01797)</w:t>
            </w:r>
            <w:r w:rsidR="00CA0AC9">
              <w:rPr>
                <w:rFonts w:ascii="Times New Roman" w:hAnsi="Times New Roman" w:cs="Times New Roman"/>
                <w:sz w:val="18"/>
                <w:szCs w:val="18"/>
              </w:rPr>
              <w:t>33085</w:t>
            </w:r>
            <w:r w:rsidR="002A3500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7661A" w:rsidRPr="0097387A">
              <w:rPr>
                <w:rFonts w:ascii="Times New Roman" w:hAnsi="Times New Roman" w:cs="Times New Roman"/>
                <w:sz w:val="18"/>
                <w:szCs w:val="18"/>
              </w:rPr>
              <w:t>8 (01797)</w:t>
            </w:r>
            <w:r w:rsidR="00CA0AC9">
              <w:rPr>
                <w:rFonts w:ascii="Times New Roman" w:hAnsi="Times New Roman" w:cs="Times New Roman"/>
                <w:sz w:val="18"/>
                <w:szCs w:val="18"/>
              </w:rPr>
              <w:t>22906</w:t>
            </w:r>
          </w:p>
        </w:tc>
      </w:tr>
      <w:tr w:rsidR="00114F5B" w:rsidRPr="0097387A" w14:paraId="7B0465E5" w14:textId="77777777" w:rsidTr="006B4616">
        <w:tc>
          <w:tcPr>
            <w:tcW w:w="3085" w:type="dxa"/>
          </w:tcPr>
          <w:p w14:paraId="54FC2C08" w14:textId="77777777" w:rsidR="00114F5B" w:rsidRPr="0097387A" w:rsidRDefault="00A711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Перечень документов, которые необходимо предоставить участникам аукциона до его начала</w:t>
            </w:r>
          </w:p>
        </w:tc>
        <w:tc>
          <w:tcPr>
            <w:tcW w:w="6486" w:type="dxa"/>
          </w:tcPr>
          <w:p w14:paraId="693211F6" w14:textId="77777777" w:rsidR="00114F5B" w:rsidRPr="0097387A" w:rsidRDefault="00A711F2" w:rsidP="00CA0A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Граждане предъявляют:</w:t>
            </w:r>
          </w:p>
          <w:p w14:paraId="40E7E927" w14:textId="77777777" w:rsidR="00A711F2" w:rsidRPr="0097387A" w:rsidRDefault="00A711F2" w:rsidP="00CA0A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Заявление на участие в аукционе по установленной форме;</w:t>
            </w:r>
          </w:p>
          <w:p w14:paraId="1BE84E65" w14:textId="77777777" w:rsidR="00A711F2" w:rsidRPr="0097387A" w:rsidRDefault="00A711F2" w:rsidP="00CA0A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Копию платежного поручения о внесении суммы задатка</w:t>
            </w:r>
            <w:r w:rsidR="00987D1B" w:rsidRPr="0097387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A142846" w14:textId="77777777" w:rsidR="00987D1B" w:rsidRPr="0097387A" w:rsidRDefault="00987D1B" w:rsidP="00CA0A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Копию документа,</w:t>
            </w:r>
            <w:r w:rsidR="00550B96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удостоверяющ</w:t>
            </w:r>
            <w:r w:rsidR="00550B96" w:rsidRPr="0097387A">
              <w:rPr>
                <w:rFonts w:ascii="Times New Roman" w:hAnsi="Times New Roman" w:cs="Times New Roman"/>
                <w:sz w:val="18"/>
                <w:szCs w:val="18"/>
              </w:rPr>
              <w:t>его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личность, без нотариального засвидетельствования;</w:t>
            </w:r>
          </w:p>
          <w:p w14:paraId="3259C605" w14:textId="02000F4B" w:rsidR="00987D1B" w:rsidRPr="0097387A" w:rsidRDefault="00987D1B" w:rsidP="00CA0A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Представитель гражданина-доверенность.</w:t>
            </w:r>
          </w:p>
          <w:p w14:paraId="390E7752" w14:textId="77777777" w:rsidR="00987D1B" w:rsidRPr="0097387A" w:rsidRDefault="00987D1B" w:rsidP="00CA0AC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Перечень документов,</w:t>
            </w:r>
            <w:r w:rsidR="00550B96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необходимых для предоставления индивидуальным предпринимателям,</w:t>
            </w:r>
            <w:r w:rsidR="00550B96" w:rsidRPr="009738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387A">
              <w:rPr>
                <w:rFonts w:ascii="Times New Roman" w:hAnsi="Times New Roman" w:cs="Times New Roman"/>
                <w:sz w:val="18"/>
                <w:szCs w:val="18"/>
              </w:rPr>
              <w:t>юридическим лицам</w:t>
            </w:r>
            <w:r w:rsidR="00550B96" w:rsidRPr="0097387A">
              <w:rPr>
                <w:rFonts w:ascii="Times New Roman" w:hAnsi="Times New Roman" w:cs="Times New Roman"/>
                <w:sz w:val="18"/>
                <w:szCs w:val="18"/>
              </w:rPr>
              <w:t>, консолидированным участникам, указан в пункте 18 Положения.</w:t>
            </w:r>
          </w:p>
        </w:tc>
      </w:tr>
    </w:tbl>
    <w:p w14:paraId="72C5EB9D" w14:textId="77777777" w:rsidR="00B16A33" w:rsidRPr="0097387A" w:rsidRDefault="00B16A33">
      <w:pPr>
        <w:rPr>
          <w:sz w:val="18"/>
          <w:szCs w:val="18"/>
        </w:rPr>
      </w:pPr>
    </w:p>
    <w:sectPr w:rsidR="00B16A33" w:rsidRPr="00973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5B"/>
    <w:rsid w:val="000928A8"/>
    <w:rsid w:val="000A45B4"/>
    <w:rsid w:val="00114F5B"/>
    <w:rsid w:val="00132EA7"/>
    <w:rsid w:val="001616FA"/>
    <w:rsid w:val="001D2EFA"/>
    <w:rsid w:val="002200FF"/>
    <w:rsid w:val="002A3500"/>
    <w:rsid w:val="0037661A"/>
    <w:rsid w:val="00416C89"/>
    <w:rsid w:val="004460D7"/>
    <w:rsid w:val="00550B96"/>
    <w:rsid w:val="0063028C"/>
    <w:rsid w:val="006B4616"/>
    <w:rsid w:val="007F6823"/>
    <w:rsid w:val="00885D1F"/>
    <w:rsid w:val="008A5A2E"/>
    <w:rsid w:val="008F7607"/>
    <w:rsid w:val="00950817"/>
    <w:rsid w:val="0097387A"/>
    <w:rsid w:val="00987D1B"/>
    <w:rsid w:val="00A711F2"/>
    <w:rsid w:val="00A71354"/>
    <w:rsid w:val="00B16A33"/>
    <w:rsid w:val="00C66104"/>
    <w:rsid w:val="00CA0AC9"/>
    <w:rsid w:val="00CC0900"/>
    <w:rsid w:val="00D01E61"/>
    <w:rsid w:val="00E4695C"/>
    <w:rsid w:val="00FB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E03A"/>
  <w15:docId w15:val="{13A00CCC-7082-4157-BBB4-EBF494FF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F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7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Home-2010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Управляющий</cp:lastModifiedBy>
  <cp:revision>7</cp:revision>
  <cp:lastPrinted>2026-06-05T11:25:00Z</cp:lastPrinted>
  <dcterms:created xsi:type="dcterms:W3CDTF">2026-05-28T13:07:00Z</dcterms:created>
  <dcterms:modified xsi:type="dcterms:W3CDTF">2026-06-05T11:43:00Z</dcterms:modified>
</cp:coreProperties>
</file>