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0E7CD" w14:textId="77777777" w:rsidR="000B3698" w:rsidRPr="00CD06C3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D06C3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12A95694" w14:textId="66EA689A" w:rsidR="0086369A" w:rsidRPr="00CD06C3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C3">
        <w:rPr>
          <w:rFonts w:ascii="Times New Roman" w:hAnsi="Times New Roman" w:cs="Times New Roman"/>
          <w:b/>
          <w:bCs/>
          <w:sz w:val="28"/>
          <w:szCs w:val="28"/>
        </w:rPr>
        <w:t>о проведени</w:t>
      </w:r>
      <w:r w:rsidR="00856624" w:rsidRPr="00CD06C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5E8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>аукциона по</w:t>
      </w:r>
      <w:r w:rsidR="00977B36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продаже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>пустующ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жил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F660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056B1A9A" w14:textId="77777777"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82736" w14:textId="04D1A0FD" w:rsidR="005F3AE4" w:rsidRPr="00BD76CE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района Минской области</w:t>
      </w:r>
    </w:p>
    <w:p w14:paraId="74A2E4FE" w14:textId="7DA5AE6B" w:rsidR="00C43864" w:rsidRPr="00BD76CE" w:rsidRDefault="007958F6" w:rsidP="00E20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Дата, время и </w:t>
      </w:r>
      <w:r w:rsidR="0069002D" w:rsidRPr="00BD76C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D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5E8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986E28" w:rsidRPr="008035E8">
        <w:rPr>
          <w:rFonts w:ascii="Times New Roman" w:hAnsi="Times New Roman" w:cs="Times New Roman"/>
          <w:sz w:val="28"/>
          <w:szCs w:val="28"/>
        </w:rPr>
        <w:t xml:space="preserve">: </w:t>
      </w:r>
      <w:r w:rsidR="001304BD" w:rsidRPr="001304B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01C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F759F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1447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76DA7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E28" w:rsidRPr="008035E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г. в 1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sz w:val="28"/>
          <w:szCs w:val="28"/>
        </w:rPr>
        <w:t xml:space="preserve"> по</w:t>
      </w:r>
      <w:r w:rsidRPr="00BD76CE">
        <w:rPr>
          <w:rFonts w:ascii="Times New Roman" w:hAnsi="Times New Roman" w:cs="Times New Roman"/>
          <w:sz w:val="28"/>
          <w:szCs w:val="28"/>
        </w:rPr>
        <w:t xml:space="preserve"> адр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есу: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813CFC" w:rsidRPr="00BD76CE">
        <w:rPr>
          <w:rFonts w:ascii="Times New Roman" w:hAnsi="Times New Roman" w:cs="Times New Roman"/>
          <w:sz w:val="28"/>
          <w:szCs w:val="28"/>
        </w:rPr>
        <w:t>район, аг.Жабин</w:t>
      </w:r>
      <w:r w:rsidR="00D40717" w:rsidRPr="00BD76CE">
        <w:rPr>
          <w:rFonts w:ascii="Times New Roman" w:hAnsi="Times New Roman" w:cs="Times New Roman"/>
          <w:sz w:val="28"/>
          <w:szCs w:val="28"/>
        </w:rPr>
        <w:t>, ул.</w:t>
      </w:r>
      <w:r w:rsidR="00C43864" w:rsidRPr="00BD76CE">
        <w:rPr>
          <w:rFonts w:ascii="Times New Roman" w:hAnsi="Times New Roman" w:cs="Times New Roman"/>
          <w:sz w:val="28"/>
          <w:szCs w:val="28"/>
        </w:rPr>
        <w:t>Победы</w:t>
      </w:r>
      <w:r w:rsidR="00D40717" w:rsidRPr="00BD76CE">
        <w:rPr>
          <w:rFonts w:ascii="Times New Roman" w:hAnsi="Times New Roman" w:cs="Times New Roman"/>
          <w:sz w:val="28"/>
          <w:szCs w:val="28"/>
        </w:rPr>
        <w:t>, д.</w:t>
      </w:r>
      <w:r w:rsidR="00C43864" w:rsidRPr="00BD76CE">
        <w:rPr>
          <w:rFonts w:ascii="Times New Roman" w:hAnsi="Times New Roman" w:cs="Times New Roman"/>
          <w:sz w:val="28"/>
          <w:szCs w:val="28"/>
        </w:rPr>
        <w:t xml:space="preserve"> 8</w:t>
      </w:r>
      <w:r w:rsidR="001A6B4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сель</w:t>
      </w:r>
      <w:r w:rsidR="005F3AE4" w:rsidRPr="00BD76CE">
        <w:rPr>
          <w:rFonts w:ascii="Times New Roman" w:hAnsi="Times New Roman" w:cs="Times New Roman"/>
          <w:sz w:val="28"/>
          <w:szCs w:val="28"/>
        </w:rPr>
        <w:t>ис</w:t>
      </w:r>
      <w:r w:rsidR="00D40717" w:rsidRPr="00BD76CE">
        <w:rPr>
          <w:rFonts w:ascii="Times New Roman" w:hAnsi="Times New Roman" w:cs="Times New Roman"/>
          <w:sz w:val="28"/>
          <w:szCs w:val="28"/>
        </w:rPr>
        <w:t>полком,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конт. тел.: (80174)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26 17 25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26 17 28</w:t>
      </w:r>
      <w:r w:rsidRPr="00BD76CE">
        <w:rPr>
          <w:rFonts w:ascii="Times New Roman" w:hAnsi="Times New Roman" w:cs="Times New Roman"/>
          <w:sz w:val="28"/>
          <w:szCs w:val="28"/>
        </w:rPr>
        <w:t>;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(+375</w:t>
      </w:r>
      <w:r w:rsidR="00C43864" w:rsidRPr="00BD76CE">
        <w:rPr>
          <w:rFonts w:ascii="Times New Roman" w:hAnsi="Times New Roman" w:cs="Times New Roman"/>
          <w:sz w:val="28"/>
          <w:szCs w:val="28"/>
        </w:rPr>
        <w:t>29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) </w:t>
      </w:r>
      <w:r w:rsidR="00C43864" w:rsidRPr="00BD76CE">
        <w:rPr>
          <w:rFonts w:ascii="Times New Roman" w:hAnsi="Times New Roman" w:cs="Times New Roman"/>
          <w:sz w:val="28"/>
          <w:szCs w:val="28"/>
        </w:rPr>
        <w:t>1462585</w:t>
      </w:r>
      <w:r w:rsidRPr="00BD76CE">
        <w:rPr>
          <w:rFonts w:ascii="Times New Roman" w:hAnsi="Times New Roman" w:cs="Times New Roman"/>
          <w:sz w:val="28"/>
          <w:szCs w:val="28"/>
        </w:rPr>
        <w:t xml:space="preserve">. 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D76CE">
        <w:rPr>
          <w:rFonts w:ascii="Times New Roman" w:hAnsi="Times New Roman" w:cs="Times New Roman"/>
          <w:sz w:val="28"/>
          <w:szCs w:val="28"/>
        </w:rPr>
        <w:t>Эл.адрес: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43864" w:rsidRPr="00BD76CE">
          <w:rPr>
            <w:rStyle w:val="a4"/>
            <w:rFonts w:ascii="Times New Roman" w:hAnsi="Times New Roman" w:cs="Times New Roman"/>
            <w:sz w:val="28"/>
            <w:szCs w:val="28"/>
          </w:rPr>
          <w:t>chizhev@soligorsk.gov.by</w:t>
        </w:r>
      </w:hyperlink>
      <w:r w:rsidR="00C43864" w:rsidRPr="00BD76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8505"/>
      </w:tblGrid>
      <w:tr w:rsidR="00876DA7" w:rsidRPr="003F759F" w14:paraId="46EA76C7" w14:textId="77777777" w:rsidTr="008376C7">
        <w:tc>
          <w:tcPr>
            <w:tcW w:w="2376" w:type="dxa"/>
          </w:tcPr>
          <w:p w14:paraId="01002F2B" w14:textId="271341FD" w:rsidR="00876DA7" w:rsidRPr="003F759F" w:rsidRDefault="00876DA7" w:rsidP="00DE26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 № 1</w:t>
            </w:r>
          </w:p>
        </w:tc>
        <w:tc>
          <w:tcPr>
            <w:tcW w:w="8505" w:type="dxa"/>
          </w:tcPr>
          <w:p w14:paraId="7F1E4282" w14:textId="77777777" w:rsidR="00876DA7" w:rsidRPr="003F759F" w:rsidRDefault="00876DA7" w:rsidP="00DE26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4BD" w:rsidRPr="003F759F" w14:paraId="65C7E3DA" w14:textId="77777777" w:rsidTr="001304BD">
        <w:tc>
          <w:tcPr>
            <w:tcW w:w="2376" w:type="dxa"/>
          </w:tcPr>
          <w:p w14:paraId="41C0C15F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8505" w:type="dxa"/>
          </w:tcPr>
          <w:p w14:paraId="1AC72AF6" w14:textId="68111C7C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Томилова Гора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ул.Центральная д.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</w:tr>
      <w:tr w:rsidR="001304BD" w:rsidRPr="003F759F" w14:paraId="05EB51CF" w14:textId="77777777" w:rsidTr="001304BD">
        <w:tc>
          <w:tcPr>
            <w:tcW w:w="2376" w:type="dxa"/>
          </w:tcPr>
          <w:p w14:paraId="407CFCC9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8505" w:type="dxa"/>
          </w:tcPr>
          <w:p w14:paraId="4008D0FE" w14:textId="7ECE4A37" w:rsidR="001304BD" w:rsidRDefault="001304BD" w:rsidP="00130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Назначение: здание одноквартирного жилого дома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инвентарны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644/С-9074;, год постройки – 19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, общая площадь 26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кв.м., степень износа 65%; материал стен – 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; перекрытие – деревянное; кровля – шифер; полы - дощатые; проемы оконные 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 xml:space="preserve">створчатые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окрашенные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; проемы дверные 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щитовые филенчатые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; инженерные коммуникации – центральная система электроснабжения, печное отопление.</w:t>
            </w:r>
          </w:p>
          <w:p w14:paraId="448037D9" w14:textId="3FFF8E93" w:rsidR="00FB1852" w:rsidRPr="00FB1852" w:rsidRDefault="00FB1852" w:rsidP="001304B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Хозяйственные постройки: сарай, колодец</w:t>
            </w:r>
          </w:p>
        </w:tc>
      </w:tr>
      <w:tr w:rsidR="001304BD" w:rsidRPr="003F759F" w14:paraId="1A146261" w14:textId="77777777" w:rsidTr="001304BD">
        <w:tc>
          <w:tcPr>
            <w:tcW w:w="2376" w:type="dxa"/>
          </w:tcPr>
          <w:p w14:paraId="2FAE1ABD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8505" w:type="dxa"/>
          </w:tcPr>
          <w:p w14:paraId="4544826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Для строительства и обслуживания одноквартирного жилого дома,  </w:t>
            </w:r>
          </w:p>
          <w:p w14:paraId="704B76AB" w14:textId="6D1F1C09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не зарегистрирован, площадь участка 0,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га</w:t>
            </w:r>
          </w:p>
        </w:tc>
      </w:tr>
      <w:tr w:rsidR="001304BD" w:rsidRPr="003F759F" w14:paraId="6C09835E" w14:textId="77777777" w:rsidTr="001304BD">
        <w:tc>
          <w:tcPr>
            <w:tcW w:w="2376" w:type="dxa"/>
          </w:tcPr>
          <w:p w14:paraId="1B0ED83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8505" w:type="dxa"/>
          </w:tcPr>
          <w:p w14:paraId="23897991" w14:textId="69914593" w:rsidR="001304BD" w:rsidRPr="0007497D" w:rsidRDefault="00DF351C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5 850</w:t>
            </w:r>
            <w:r w:rsidR="001304BD"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,00 белорусских рублей 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(Рыночная стоимость с понижением на 50%)</w:t>
            </w:r>
          </w:p>
        </w:tc>
      </w:tr>
      <w:tr w:rsidR="001304BD" w:rsidRPr="003F759F" w14:paraId="69340504" w14:textId="77777777" w:rsidTr="001304BD">
        <w:tc>
          <w:tcPr>
            <w:tcW w:w="2376" w:type="dxa"/>
          </w:tcPr>
          <w:p w14:paraId="4401A93B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8505" w:type="dxa"/>
          </w:tcPr>
          <w:p w14:paraId="0EC60E7C" w14:textId="6416B3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 от начальной цены (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292 белорусских рубля 50 копеек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). </w:t>
            </w:r>
          </w:p>
          <w:p w14:paraId="5F265A8D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5D6CB334" w14:textId="777777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E23C5E2" w14:textId="777777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AKBBBY2X,  ОАО «АСБ Беларусбанк», г.Минск.</w:t>
            </w:r>
          </w:p>
          <w:p w14:paraId="2D6B2979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0322CD8B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>Получатель – Чижевичский сельский исполнительный комитет</w:t>
            </w:r>
          </w:p>
        </w:tc>
      </w:tr>
      <w:tr w:rsidR="001304BD" w:rsidRPr="003F759F" w14:paraId="33BA2BB6" w14:textId="77777777" w:rsidTr="001304BD">
        <w:tc>
          <w:tcPr>
            <w:tcW w:w="2376" w:type="dxa"/>
          </w:tcPr>
          <w:p w14:paraId="0BB15B2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8505" w:type="dxa"/>
          </w:tcPr>
          <w:p w14:paraId="2E02927A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и расходы                                        на проведение оценки предмета аукциона</w:t>
            </w:r>
          </w:p>
        </w:tc>
      </w:tr>
      <w:tr w:rsidR="001304BD" w:rsidRPr="003F759F" w14:paraId="0CF1CEF6" w14:textId="77777777" w:rsidTr="001304BD">
        <w:tc>
          <w:tcPr>
            <w:tcW w:w="2376" w:type="dxa"/>
          </w:tcPr>
          <w:p w14:paraId="082BB359" w14:textId="77777777" w:rsidR="001304BD" w:rsidRPr="008035E8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8505" w:type="dxa"/>
          </w:tcPr>
          <w:p w14:paraId="317F9F2C" w14:textId="77777777" w:rsidR="00001C93" w:rsidRPr="0007497D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марта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по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2026 года (включительно) </w:t>
            </w:r>
          </w:p>
          <w:p w14:paraId="09513F30" w14:textId="080A26BE" w:rsidR="001304BD" w:rsidRPr="008035E8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  <w:tr w:rsidR="00933D76" w:rsidRPr="003F759F" w14:paraId="762F2B7B" w14:textId="77777777" w:rsidTr="00933D76">
        <w:tc>
          <w:tcPr>
            <w:tcW w:w="2376" w:type="dxa"/>
          </w:tcPr>
          <w:p w14:paraId="6481A7C3" w14:textId="0130FC6B" w:rsidR="00933D76" w:rsidRPr="003F759F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ЛОТ № </w:t>
            </w:r>
            <w:r w:rsidR="00DF3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14:paraId="5D0DD19C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3D76" w:rsidRPr="003F759F" w14:paraId="5FBFD3C6" w14:textId="77777777" w:rsidTr="00933D76">
        <w:tc>
          <w:tcPr>
            <w:tcW w:w="2376" w:type="dxa"/>
          </w:tcPr>
          <w:p w14:paraId="0AA3F769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8505" w:type="dxa"/>
          </w:tcPr>
          <w:p w14:paraId="4F573602" w14:textId="7E9D2B92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Пиваши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ул.Центральная д.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</w:tr>
      <w:tr w:rsidR="00933D76" w:rsidRPr="003F759F" w14:paraId="2824E7FC" w14:textId="77777777" w:rsidTr="00933D76">
        <w:tc>
          <w:tcPr>
            <w:tcW w:w="2376" w:type="dxa"/>
          </w:tcPr>
          <w:p w14:paraId="5D2C461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8505" w:type="dxa"/>
          </w:tcPr>
          <w:p w14:paraId="47CB0546" w14:textId="77777777" w:rsidR="00933D76" w:rsidRDefault="00933D76" w:rsidP="00074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Назначение: здание одноквартирного жилого дома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       инвентарный номер – 644/С-9437,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год постройки – 195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, общая 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27,6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кв.м., степень износа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%; фундамент бетонный; материал стен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перекрытие – деревянное; кровля – шифер; полы - дощатые;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оконные - д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войные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дверные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простые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; инженерные коммуникации – центральная система электроснабжения, печное отопление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383F397" w14:textId="68F26A1E" w:rsidR="00CD06C3" w:rsidRPr="003F759F" w:rsidRDefault="00CD06C3" w:rsidP="000749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3D76" w:rsidRPr="003F759F" w14:paraId="312B94FB" w14:textId="77777777" w:rsidTr="00933D76">
        <w:tc>
          <w:tcPr>
            <w:tcW w:w="2376" w:type="dxa"/>
          </w:tcPr>
          <w:p w14:paraId="2AE47967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8505" w:type="dxa"/>
          </w:tcPr>
          <w:p w14:paraId="1A122981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Для строительства и обслуживания одноквартирного жилого дома,  </w:t>
            </w:r>
          </w:p>
          <w:p w14:paraId="45CEFF79" w14:textId="02CD90D2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участка 0,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2301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C93">
              <w:rPr>
                <w:rFonts w:ascii="Times New Roman" w:hAnsi="Times New Roman" w:cs="Times New Roman"/>
                <w:sz w:val="26"/>
                <w:szCs w:val="26"/>
              </w:rPr>
              <w:t>с кадастровым номером 625085409101000044</w:t>
            </w:r>
          </w:p>
        </w:tc>
      </w:tr>
      <w:tr w:rsidR="00933D76" w:rsidRPr="003F759F" w14:paraId="222DAB2D" w14:textId="77777777" w:rsidTr="00933D76">
        <w:tc>
          <w:tcPr>
            <w:tcW w:w="2376" w:type="dxa"/>
          </w:tcPr>
          <w:p w14:paraId="6FFF3AB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8505" w:type="dxa"/>
          </w:tcPr>
          <w:p w14:paraId="2D7CA75F" w14:textId="777AFBE9" w:rsidR="00933D76" w:rsidRPr="0007497D" w:rsidRDefault="00CD06C3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DF3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75</w:t>
            </w:r>
            <w:r w:rsidR="00933D76"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0,00 белорусских рублей 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(Рыночная стоимость с понижением на 50%)</w:t>
            </w:r>
          </w:p>
        </w:tc>
      </w:tr>
      <w:tr w:rsidR="00933D76" w:rsidRPr="003F759F" w14:paraId="7AD599DE" w14:textId="77777777" w:rsidTr="00933D76">
        <w:tc>
          <w:tcPr>
            <w:tcW w:w="2376" w:type="dxa"/>
          </w:tcPr>
          <w:p w14:paraId="4D0C91A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8505" w:type="dxa"/>
          </w:tcPr>
          <w:p w14:paraId="763C5EE6" w14:textId="3408CE7B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5% от начальной 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цены (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387 белорусских рублей 50 копеек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).</w:t>
            </w: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511965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0EC159F4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AA4B105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AKBBBY2X,  ОАО «АСБ Беларусбанк», г.Минск.</w:t>
            </w:r>
          </w:p>
          <w:p w14:paraId="0B27DC52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133BDE8E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Получатель – Чижевичский сельский исполнительный комитет</w:t>
            </w:r>
          </w:p>
        </w:tc>
      </w:tr>
      <w:tr w:rsidR="00933D76" w:rsidRPr="003F759F" w14:paraId="65C58D43" w14:textId="77777777" w:rsidTr="00933D76">
        <w:tc>
          <w:tcPr>
            <w:tcW w:w="2376" w:type="dxa"/>
          </w:tcPr>
          <w:p w14:paraId="6F7CC0E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8505" w:type="dxa"/>
          </w:tcPr>
          <w:p w14:paraId="20011D1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и расходы                                        на проведение оценки предмета аукциона</w:t>
            </w:r>
          </w:p>
        </w:tc>
      </w:tr>
      <w:tr w:rsidR="00933D76" w:rsidRPr="003F759F" w14:paraId="63B6D848" w14:textId="77777777" w:rsidTr="00933D76">
        <w:tc>
          <w:tcPr>
            <w:tcW w:w="2376" w:type="dxa"/>
          </w:tcPr>
          <w:p w14:paraId="66C92CFD" w14:textId="77777777" w:rsidR="00933D76" w:rsidRPr="008035E8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8505" w:type="dxa"/>
          </w:tcPr>
          <w:p w14:paraId="4ECFC418" w14:textId="66E711F7" w:rsidR="00933D76" w:rsidRPr="0007497D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2</w:t>
            </w:r>
            <w:r w:rsidR="00001C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D06C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марта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по 2</w:t>
            </w:r>
            <w:r w:rsidR="00001C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D06C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2026 года (включительно) </w:t>
            </w:r>
          </w:p>
          <w:p w14:paraId="13A2B2ED" w14:textId="77777777" w:rsidR="00933D76" w:rsidRPr="008035E8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</w:tbl>
    <w:p w14:paraId="30BE7840" w14:textId="0ED7B4CD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8376C7">
        <w:t xml:space="preserve"> (далее – Положение).</w:t>
      </w:r>
    </w:p>
    <w:p w14:paraId="1617ED5E" w14:textId="77777777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8376C7"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07497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2"/>
          <w:szCs w:val="32"/>
          <w:u w:val="single"/>
        </w:rPr>
      </w:pPr>
      <w:r w:rsidRPr="0007497D">
        <w:rPr>
          <w:b/>
          <w:sz w:val="32"/>
          <w:szCs w:val="32"/>
          <w:u w:val="single"/>
        </w:rPr>
        <w:t>Для участия в аукционе необходимо:</w:t>
      </w:r>
    </w:p>
    <w:p w14:paraId="46CD9F63" w14:textId="77777777" w:rsidR="007958F6" w:rsidRPr="00CD06C3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 xml:space="preserve">1. подать заявление об участии в аукционе </w:t>
      </w:r>
      <w:r w:rsidR="008950A2" w:rsidRPr="00CD06C3">
        <w:rPr>
          <w:b/>
          <w:sz w:val="26"/>
          <w:szCs w:val="26"/>
        </w:rPr>
        <w:t>по установленной форме</w:t>
      </w:r>
      <w:r w:rsidRPr="00CD06C3">
        <w:rPr>
          <w:b/>
          <w:sz w:val="26"/>
          <w:szCs w:val="26"/>
        </w:rPr>
        <w:t>;</w:t>
      </w:r>
    </w:p>
    <w:p w14:paraId="59687606" w14:textId="55583638" w:rsidR="007958F6" w:rsidRPr="00CD06C3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2. пред</w:t>
      </w:r>
      <w:r w:rsidR="008950A2" w:rsidRPr="00CD06C3">
        <w:rPr>
          <w:b/>
          <w:sz w:val="26"/>
          <w:szCs w:val="26"/>
        </w:rPr>
        <w:t>о</w:t>
      </w:r>
      <w:r w:rsidRPr="00CD06C3">
        <w:rPr>
          <w:b/>
          <w:sz w:val="26"/>
          <w:szCs w:val="26"/>
        </w:rPr>
        <w:t>ставить квитанцию об оплате суммы задатка</w:t>
      </w:r>
      <w:r w:rsidR="00B128A0" w:rsidRPr="00CD06C3">
        <w:rPr>
          <w:b/>
          <w:sz w:val="26"/>
          <w:szCs w:val="26"/>
        </w:rPr>
        <w:t xml:space="preserve"> с отметкой банка</w:t>
      </w:r>
      <w:r w:rsidRPr="00CD06C3">
        <w:rPr>
          <w:b/>
          <w:sz w:val="26"/>
          <w:szCs w:val="26"/>
        </w:rPr>
        <w:t>;</w:t>
      </w:r>
    </w:p>
    <w:p w14:paraId="3424EB18" w14:textId="373C9FCC" w:rsidR="00486DBC" w:rsidRPr="00CD06C3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 xml:space="preserve">3. </w:t>
      </w:r>
      <w:r w:rsidR="008376C7" w:rsidRPr="00CD06C3">
        <w:rPr>
          <w:b/>
          <w:sz w:val="26"/>
          <w:szCs w:val="26"/>
        </w:rPr>
        <w:t xml:space="preserve">предоставить </w:t>
      </w:r>
      <w:r w:rsidRPr="00CD06C3">
        <w:rPr>
          <w:b/>
          <w:sz w:val="26"/>
          <w:szCs w:val="26"/>
        </w:rPr>
        <w:t>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1784B4F3" w14:textId="336A6480" w:rsidR="007958F6" w:rsidRPr="00CD06C3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4</w:t>
      </w:r>
      <w:r w:rsidR="008950A2" w:rsidRPr="00CD06C3">
        <w:rPr>
          <w:b/>
          <w:sz w:val="26"/>
          <w:szCs w:val="26"/>
        </w:rPr>
        <w:t>. </w:t>
      </w:r>
      <w:r w:rsidR="007958F6" w:rsidRPr="00CD06C3">
        <w:rPr>
          <w:b/>
          <w:sz w:val="26"/>
          <w:szCs w:val="26"/>
        </w:rPr>
        <w:t>пред</w:t>
      </w:r>
      <w:r w:rsidR="008950A2" w:rsidRPr="00CD06C3">
        <w:rPr>
          <w:b/>
          <w:sz w:val="26"/>
          <w:szCs w:val="26"/>
        </w:rPr>
        <w:t>о</w:t>
      </w:r>
      <w:r w:rsidR="007958F6" w:rsidRPr="00CD06C3">
        <w:rPr>
          <w:b/>
          <w:sz w:val="26"/>
          <w:szCs w:val="26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CD06C3">
        <w:rPr>
          <w:b/>
          <w:sz w:val="26"/>
          <w:szCs w:val="26"/>
        </w:rPr>
        <w:t xml:space="preserve"> (для представите</w:t>
      </w:r>
      <w:r w:rsidR="00813CFC" w:rsidRPr="00CD06C3">
        <w:rPr>
          <w:b/>
          <w:sz w:val="26"/>
          <w:szCs w:val="26"/>
        </w:rPr>
        <w:t>ля заявителя)</w:t>
      </w:r>
      <w:r w:rsidR="007958F6" w:rsidRPr="00CD06C3">
        <w:rPr>
          <w:b/>
          <w:sz w:val="26"/>
          <w:szCs w:val="26"/>
        </w:rPr>
        <w:t>;</w:t>
      </w:r>
    </w:p>
    <w:p w14:paraId="33433BB4" w14:textId="3BDF1793" w:rsidR="00813CFC" w:rsidRPr="00CD06C3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5</w:t>
      </w:r>
      <w:r w:rsidR="007958F6" w:rsidRPr="00CD06C3">
        <w:rPr>
          <w:b/>
          <w:sz w:val="26"/>
          <w:szCs w:val="26"/>
        </w:rPr>
        <w:t xml:space="preserve">. заключить соглашение </w:t>
      </w:r>
      <w:r w:rsidR="008950A2" w:rsidRPr="00CD06C3">
        <w:rPr>
          <w:b/>
          <w:sz w:val="26"/>
          <w:szCs w:val="26"/>
        </w:rPr>
        <w:t>с местным исполнительным комитетом о правах, обязанностях и ответственности сторон</w:t>
      </w:r>
      <w:r w:rsidR="00813CFC" w:rsidRPr="00CD06C3">
        <w:rPr>
          <w:b/>
          <w:sz w:val="26"/>
          <w:szCs w:val="26"/>
        </w:rPr>
        <w:t>.</w:t>
      </w:r>
    </w:p>
    <w:p w14:paraId="0483E259" w14:textId="5D5C3A82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376C7">
        <w:rPr>
          <w:rFonts w:ascii="Arial" w:hAnsi="Arial" w:cs="Arial"/>
          <w:b/>
          <w:sz w:val="28"/>
          <w:szCs w:val="28"/>
        </w:rPr>
        <w:t> </w:t>
      </w:r>
      <w:r w:rsidR="008950A2" w:rsidRPr="008376C7">
        <w:rPr>
          <w:rFonts w:ascii="Arial" w:hAnsi="Arial" w:cs="Arial"/>
          <w:b/>
          <w:sz w:val="28"/>
          <w:szCs w:val="28"/>
        </w:rPr>
        <w:tab/>
      </w:r>
      <w:r w:rsidRPr="008376C7">
        <w:rPr>
          <w:bCs/>
          <w:sz w:val="28"/>
          <w:szCs w:val="28"/>
        </w:rPr>
        <w:t xml:space="preserve">Всем желающим предоставляется возможность ознакомиться с </w:t>
      </w:r>
      <w:r w:rsidR="008950A2" w:rsidRPr="008376C7">
        <w:rPr>
          <w:bCs/>
          <w:sz w:val="28"/>
          <w:szCs w:val="28"/>
        </w:rPr>
        <w:t>пустующим жилым домом</w:t>
      </w:r>
      <w:r w:rsidR="005F3AE4" w:rsidRPr="008376C7">
        <w:rPr>
          <w:bCs/>
          <w:sz w:val="28"/>
          <w:szCs w:val="28"/>
        </w:rPr>
        <w:t xml:space="preserve"> на местности.</w:t>
      </w:r>
    </w:p>
    <w:p w14:paraId="363D7F32" w14:textId="3EE2F1F6" w:rsidR="00CC5B9F" w:rsidRPr="008376C7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376C7">
        <w:rPr>
          <w:bCs/>
          <w:sz w:val="28"/>
          <w:szCs w:val="28"/>
        </w:rPr>
        <w:t xml:space="preserve">Юридические лица и консолидированные участники подают </w:t>
      </w:r>
      <w:r w:rsidR="00813CFC" w:rsidRPr="008376C7">
        <w:rPr>
          <w:bCs/>
          <w:sz w:val="28"/>
          <w:szCs w:val="28"/>
        </w:rPr>
        <w:t>документы для участия в соответствии с п. 18 Положения.</w:t>
      </w:r>
      <w:r w:rsidRPr="008376C7">
        <w:rPr>
          <w:bCs/>
          <w:sz w:val="28"/>
          <w:szCs w:val="28"/>
        </w:rPr>
        <w:t xml:space="preserve">  </w:t>
      </w:r>
    </w:p>
    <w:p w14:paraId="528F17BE" w14:textId="77777777" w:rsidR="008950A2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8376C7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8376C7">
        <w:rPr>
          <w:rFonts w:ascii="Times New Roman" w:hAnsi="Times New Roman"/>
          <w:sz w:val="24"/>
          <w:szCs w:val="24"/>
        </w:rPr>
        <w:t xml:space="preserve"> </w:t>
      </w:r>
      <w:r w:rsidR="008950A2" w:rsidRPr="008376C7">
        <w:rPr>
          <w:rFonts w:ascii="Times New Roman" w:hAnsi="Times New Roman"/>
          <w:sz w:val="24"/>
          <w:szCs w:val="24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8376C7">
        <w:rPr>
          <w:rFonts w:ascii="Times New Roman" w:hAnsi="Times New Roman"/>
          <w:sz w:val="24"/>
          <w:szCs w:val="24"/>
        </w:rPr>
        <w:t xml:space="preserve">обязан в течение 10 рабочих дней со дня утверждения протокола о результатах аукциона </w:t>
      </w:r>
      <w:r w:rsidR="008950A2" w:rsidRPr="008376C7">
        <w:rPr>
          <w:rFonts w:ascii="Times New Roman" w:hAnsi="Times New Roman"/>
          <w:sz w:val="24"/>
          <w:szCs w:val="24"/>
        </w:rPr>
        <w:t>или признания аукциона несостоявшимся:</w:t>
      </w:r>
    </w:p>
    <w:p w14:paraId="568EC2B1" w14:textId="77777777" w:rsidR="00E20381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внести плату за </w:t>
      </w:r>
      <w:r w:rsidR="008950A2" w:rsidRPr="008376C7">
        <w:rPr>
          <w:rFonts w:ascii="Times New Roman" w:hAnsi="Times New Roman"/>
          <w:sz w:val="24"/>
          <w:szCs w:val="24"/>
        </w:rPr>
        <w:t>предмет аукциона</w:t>
      </w:r>
      <w:r w:rsidRPr="008376C7">
        <w:rPr>
          <w:rFonts w:ascii="Times New Roman" w:hAnsi="Times New Roman"/>
          <w:sz w:val="24"/>
          <w:szCs w:val="24"/>
        </w:rPr>
        <w:t xml:space="preserve"> и возместить затраты на ор</w:t>
      </w:r>
      <w:r w:rsidR="008950A2" w:rsidRPr="008376C7">
        <w:rPr>
          <w:rFonts w:ascii="Times New Roman" w:hAnsi="Times New Roman"/>
          <w:sz w:val="24"/>
          <w:szCs w:val="24"/>
        </w:rPr>
        <w:t>ганизацию и проведение аукциона</w:t>
      </w:r>
      <w:r w:rsidR="00E20381" w:rsidRPr="008376C7">
        <w:rPr>
          <w:rFonts w:ascii="Times New Roman" w:hAnsi="Times New Roman"/>
          <w:sz w:val="24"/>
          <w:szCs w:val="24"/>
        </w:rPr>
        <w:t>;</w:t>
      </w:r>
    </w:p>
    <w:p w14:paraId="3DCFE501" w14:textId="77777777" w:rsidR="00E20381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>подать заявление о пр</w:t>
      </w:r>
      <w:r w:rsidR="005F3AE4" w:rsidRPr="008376C7">
        <w:rPr>
          <w:rFonts w:ascii="Times New Roman" w:hAnsi="Times New Roman"/>
          <w:sz w:val="24"/>
          <w:szCs w:val="24"/>
        </w:rPr>
        <w:t>едоставлении земельного участка;</w:t>
      </w:r>
    </w:p>
    <w:p w14:paraId="6B9135FF" w14:textId="06A51EEB" w:rsidR="005F3AE4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r w:rsidR="000F5451" w:rsidRPr="008376C7">
        <w:rPr>
          <w:rFonts w:ascii="Times New Roman" w:hAnsi="Times New Roman"/>
          <w:sz w:val="24"/>
          <w:szCs w:val="24"/>
        </w:rPr>
        <w:t>Солигорское</w:t>
      </w:r>
      <w:r w:rsidRPr="008376C7">
        <w:rPr>
          <w:rFonts w:ascii="Times New Roman" w:hAnsi="Times New Roman"/>
          <w:sz w:val="24"/>
          <w:szCs w:val="24"/>
        </w:rPr>
        <w:t xml:space="preserve"> бюро</w:t>
      </w:r>
      <w:r w:rsidR="000F5451" w:rsidRPr="008376C7">
        <w:rPr>
          <w:rFonts w:ascii="Times New Roman" w:hAnsi="Times New Roman"/>
          <w:sz w:val="24"/>
          <w:szCs w:val="24"/>
        </w:rPr>
        <w:t xml:space="preserve"> Слуцкого филиала</w:t>
      </w:r>
      <w:r w:rsidRPr="008376C7">
        <w:rPr>
          <w:rFonts w:ascii="Times New Roman" w:hAnsi="Times New Roman"/>
          <w:sz w:val="24"/>
          <w:szCs w:val="24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8376C7">
        <w:rPr>
          <w:rFonts w:ascii="Times New Roman" w:hAnsi="Times New Roman"/>
          <w:sz w:val="24"/>
          <w:szCs w:val="24"/>
        </w:rPr>
        <w:t xml:space="preserve">регистрацией </w:t>
      </w:r>
      <w:r w:rsidRPr="008376C7">
        <w:rPr>
          <w:rFonts w:ascii="Times New Roman" w:hAnsi="Times New Roman"/>
          <w:sz w:val="24"/>
          <w:szCs w:val="24"/>
        </w:rPr>
        <w:t>з</w:t>
      </w:r>
      <w:r w:rsidR="005F3AE4" w:rsidRPr="008376C7">
        <w:rPr>
          <w:rFonts w:ascii="Times New Roman" w:hAnsi="Times New Roman"/>
          <w:sz w:val="24"/>
          <w:szCs w:val="24"/>
        </w:rPr>
        <w:t>емельного участка и жилого дома.</w:t>
      </w:r>
    </w:p>
    <w:p w14:paraId="478E0BDB" w14:textId="20E23D16" w:rsidR="0086369A" w:rsidRPr="008376C7" w:rsidRDefault="007958F6" w:rsidP="007A6FE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376C7">
        <w:rPr>
          <w:rFonts w:ascii="Times New Roman" w:hAnsi="Times New Roman"/>
          <w:sz w:val="18"/>
          <w:szCs w:val="18"/>
        </w:rPr>
        <w:t xml:space="preserve">  </w:t>
      </w:r>
    </w:p>
    <w:sectPr w:rsidR="0086369A" w:rsidRPr="008376C7" w:rsidSect="00BD7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01C93"/>
    <w:rsid w:val="00014C36"/>
    <w:rsid w:val="00031759"/>
    <w:rsid w:val="00034668"/>
    <w:rsid w:val="00040B60"/>
    <w:rsid w:val="00050CFB"/>
    <w:rsid w:val="0007497D"/>
    <w:rsid w:val="00076BF0"/>
    <w:rsid w:val="0008493B"/>
    <w:rsid w:val="00097027"/>
    <w:rsid w:val="000B3698"/>
    <w:rsid w:val="000B39F4"/>
    <w:rsid w:val="000F5451"/>
    <w:rsid w:val="001304BD"/>
    <w:rsid w:val="00147A59"/>
    <w:rsid w:val="0016608C"/>
    <w:rsid w:val="00175146"/>
    <w:rsid w:val="00181A2F"/>
    <w:rsid w:val="001A6B47"/>
    <w:rsid w:val="001D26B3"/>
    <w:rsid w:val="001F6607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81447"/>
    <w:rsid w:val="00391C30"/>
    <w:rsid w:val="0039684A"/>
    <w:rsid w:val="003B3B8B"/>
    <w:rsid w:val="003E5D8A"/>
    <w:rsid w:val="003F759F"/>
    <w:rsid w:val="00402877"/>
    <w:rsid w:val="004611AA"/>
    <w:rsid w:val="00486DBC"/>
    <w:rsid w:val="00580DE3"/>
    <w:rsid w:val="005C4039"/>
    <w:rsid w:val="005F3AE4"/>
    <w:rsid w:val="00600DDC"/>
    <w:rsid w:val="006739DC"/>
    <w:rsid w:val="0069002D"/>
    <w:rsid w:val="006A7FCB"/>
    <w:rsid w:val="006D4D0C"/>
    <w:rsid w:val="006D5587"/>
    <w:rsid w:val="006D67BE"/>
    <w:rsid w:val="006E731A"/>
    <w:rsid w:val="00772D72"/>
    <w:rsid w:val="007861DB"/>
    <w:rsid w:val="007927B7"/>
    <w:rsid w:val="00794A68"/>
    <w:rsid w:val="007951A2"/>
    <w:rsid w:val="007958F6"/>
    <w:rsid w:val="007A6FE1"/>
    <w:rsid w:val="007D34EF"/>
    <w:rsid w:val="007E2F26"/>
    <w:rsid w:val="008035E8"/>
    <w:rsid w:val="00813CFC"/>
    <w:rsid w:val="008213E0"/>
    <w:rsid w:val="00831B21"/>
    <w:rsid w:val="0083714C"/>
    <w:rsid w:val="008376C7"/>
    <w:rsid w:val="008474CA"/>
    <w:rsid w:val="00856624"/>
    <w:rsid w:val="0086369A"/>
    <w:rsid w:val="00876DA7"/>
    <w:rsid w:val="0088109C"/>
    <w:rsid w:val="00894DE6"/>
    <w:rsid w:val="008950A2"/>
    <w:rsid w:val="00933D76"/>
    <w:rsid w:val="00944131"/>
    <w:rsid w:val="00950E8F"/>
    <w:rsid w:val="00965A31"/>
    <w:rsid w:val="00977B36"/>
    <w:rsid w:val="00986E28"/>
    <w:rsid w:val="009F7FB0"/>
    <w:rsid w:val="00AB005C"/>
    <w:rsid w:val="00AB3A6A"/>
    <w:rsid w:val="00AD0B20"/>
    <w:rsid w:val="00AE6534"/>
    <w:rsid w:val="00B128A0"/>
    <w:rsid w:val="00B26A72"/>
    <w:rsid w:val="00BA37E9"/>
    <w:rsid w:val="00BD76CE"/>
    <w:rsid w:val="00C0100B"/>
    <w:rsid w:val="00C02F3C"/>
    <w:rsid w:val="00C1258E"/>
    <w:rsid w:val="00C43864"/>
    <w:rsid w:val="00C73119"/>
    <w:rsid w:val="00C84E65"/>
    <w:rsid w:val="00CA6FEF"/>
    <w:rsid w:val="00CB73E9"/>
    <w:rsid w:val="00CC5B9F"/>
    <w:rsid w:val="00CD06C3"/>
    <w:rsid w:val="00D40717"/>
    <w:rsid w:val="00DE2667"/>
    <w:rsid w:val="00DF351C"/>
    <w:rsid w:val="00E05268"/>
    <w:rsid w:val="00E20381"/>
    <w:rsid w:val="00E70A80"/>
    <w:rsid w:val="00F15A75"/>
    <w:rsid w:val="00F831BB"/>
    <w:rsid w:val="00FA35A0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2026-03-23T05:56:00Z</cp:lastPrinted>
  <dcterms:created xsi:type="dcterms:W3CDTF">2026-03-23T08:36:00Z</dcterms:created>
  <dcterms:modified xsi:type="dcterms:W3CDTF">2026-03-23T08:36:00Z</dcterms:modified>
</cp:coreProperties>
</file>