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4F" w:rsidRDefault="0071204F" w:rsidP="00350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046F" w:rsidRDefault="0035046F" w:rsidP="00350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1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:rsidR="0071204F" w:rsidRPr="003C19C5" w:rsidRDefault="0071204F" w:rsidP="0035046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5046F" w:rsidRDefault="0035046F" w:rsidP="00350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</w:t>
      </w:r>
      <w:proofErr w:type="gramStart"/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по продаже пустующих жилых домов с начальной ценой, равной о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базовой величине</w:t>
      </w:r>
      <w:r w:rsid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Могилевском районе Могилевской области Республика Беларусь</w:t>
      </w:r>
    </w:p>
    <w:p w:rsidR="00852E08" w:rsidRPr="003C19C5" w:rsidRDefault="00852E08" w:rsidP="00350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046F" w:rsidRPr="003C19C5" w:rsidRDefault="0035046F" w:rsidP="0035046F">
      <w:pPr>
        <w:spacing w:after="0" w:line="240" w:lineRule="auto"/>
        <w:ind w:left="-284"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1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30C68"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Сидорович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сельский исполнительный комитет</w:t>
      </w:r>
    </w:p>
    <w:p w:rsidR="0035046F" w:rsidRPr="003C19C5" w:rsidRDefault="0035046F" w:rsidP="0035046F">
      <w:pPr>
        <w:spacing w:after="0" w:line="240" w:lineRule="auto"/>
        <w:ind w:left="-284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1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Дата, время и место проведения аукциона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3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3C19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3C19C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C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14.30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здании Могилевског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 исполнительного комитета по адресу: город Могилев, улица Челюскинцев, 63а.</w:t>
      </w:r>
    </w:p>
    <w:p w:rsidR="0035046F" w:rsidRDefault="0035046F" w:rsidP="0035046F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заявлений об участии в аукционе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прием заявлений осуществляется по адресу: 2131</w:t>
      </w:r>
      <w:r w:rsidR="00630C68"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E41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proofErr w:type="spellEnd"/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30C68"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Сидоровичи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610098"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630C68"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Могилевский район, Могилевская область с 8:00 по 13:00 и с 14:00 по 17:00 по рабочим дням</w:t>
      </w:r>
      <w:r w:rsidR="00E3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27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30C68"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3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3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1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1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3C19C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19C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369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C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3C19C5" w:rsidRPr="003C19C5" w:rsidRDefault="003C19C5" w:rsidP="0035046F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71" w:type="dxa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1818"/>
        <w:gridCol w:w="4961"/>
        <w:gridCol w:w="1276"/>
        <w:gridCol w:w="1559"/>
      </w:tblGrid>
      <w:tr w:rsidR="0035046F" w:rsidRPr="003C19C5" w:rsidTr="0071204F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046F" w:rsidRPr="003C19C5" w:rsidRDefault="0035046F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046F" w:rsidRPr="003C19C5" w:rsidRDefault="0035046F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пустующ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жилого д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046F" w:rsidRPr="003C19C5" w:rsidRDefault="0035046F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пустующего жилого дома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046F" w:rsidRPr="003C19C5" w:rsidRDefault="0035046F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части и прина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лежности жилого дома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5046F" w:rsidRPr="003C19C5" w:rsidRDefault="0035046F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пре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 ау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 (</w:t>
            </w:r>
            <w:proofErr w:type="spellStart"/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08252A" w:rsidRPr="003C19C5" w:rsidTr="00170C2A">
        <w:trPr>
          <w:trHeight w:val="2060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52A" w:rsidRPr="003C19C5" w:rsidRDefault="0008252A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52A" w:rsidRPr="004C7E0E" w:rsidRDefault="0008252A" w:rsidP="00FB1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proofErr w:type="spell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C7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Сидоров</w:t>
            </w:r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чи ул</w:t>
            </w:r>
            <w:proofErr w:type="gramStart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C7E0E">
              <w:rPr>
                <w:rFonts w:ascii="Times New Roman" w:eastAsia="Calibri" w:hAnsi="Times New Roman" w:cs="Times New Roman"/>
                <w:sz w:val="24"/>
                <w:szCs w:val="24"/>
              </w:rPr>
              <w:t>аречная д.163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52A" w:rsidRPr="003C19C5" w:rsidRDefault="0008252A" w:rsidP="00FB3176">
            <w:pPr>
              <w:pStyle w:val="newncpi"/>
              <w:spacing w:before="0" w:after="0"/>
              <w:ind w:firstLine="0"/>
              <w:contextualSpacing/>
              <w:rPr>
                <w:rFonts w:ascii="Calibri" w:eastAsia="Times New Roman" w:hAnsi="Calibri"/>
                <w:color w:val="000000"/>
              </w:rPr>
            </w:pPr>
            <w:r w:rsidRPr="003C19C5">
              <w:rPr>
                <w:rFonts w:eastAsia="Times New Roman"/>
                <w:color w:val="000000"/>
              </w:rPr>
              <w:t>здание одноквартирного жилого дома, инве</w:t>
            </w:r>
            <w:r w:rsidRPr="003C19C5">
              <w:rPr>
                <w:rFonts w:eastAsia="Times New Roman"/>
                <w:color w:val="000000"/>
              </w:rPr>
              <w:t>н</w:t>
            </w:r>
            <w:r w:rsidRPr="003C19C5">
              <w:rPr>
                <w:rFonts w:eastAsia="Times New Roman"/>
                <w:color w:val="000000"/>
              </w:rPr>
              <w:t xml:space="preserve">тарный номер </w:t>
            </w:r>
            <w:r w:rsidRPr="003C19C5">
              <w:t>700/С-</w:t>
            </w:r>
            <w:r>
              <w:t>33</w:t>
            </w:r>
            <w:r w:rsidR="00FB3176">
              <w:t>938</w:t>
            </w:r>
            <w:r w:rsidRPr="003C19C5">
              <w:rPr>
                <w:rFonts w:eastAsia="Times New Roman"/>
                <w:color w:val="000000"/>
              </w:rPr>
              <w:t xml:space="preserve"> одноэтажное, бревенчатое</w:t>
            </w:r>
            <w:bookmarkStart w:id="0" w:name="_GoBack"/>
            <w:bookmarkEnd w:id="0"/>
            <w:r w:rsidRPr="003C19C5">
              <w:rPr>
                <w:rFonts w:eastAsia="Times New Roman"/>
                <w:color w:val="000000"/>
              </w:rPr>
              <w:t>, общая площадь жилого пом</w:t>
            </w:r>
            <w:r w:rsidRPr="003C19C5">
              <w:rPr>
                <w:rFonts w:eastAsia="Times New Roman"/>
                <w:color w:val="000000"/>
              </w:rPr>
              <w:t>е</w:t>
            </w:r>
            <w:r w:rsidRPr="003C19C5">
              <w:rPr>
                <w:rFonts w:eastAsia="Times New Roman"/>
                <w:color w:val="000000"/>
              </w:rPr>
              <w:t xml:space="preserve">щения – </w:t>
            </w:r>
            <w:r w:rsidR="00FB3176">
              <w:rPr>
                <w:rFonts w:eastAsia="Times New Roman"/>
                <w:color w:val="000000"/>
              </w:rPr>
              <w:t>23</w:t>
            </w:r>
            <w:r w:rsidRPr="003C19C5">
              <w:t>,</w:t>
            </w:r>
            <w:r w:rsidR="00FB3176">
              <w:t>1</w:t>
            </w:r>
            <w:r w:rsidRPr="003C19C5">
              <w:t xml:space="preserve"> м</w:t>
            </w:r>
            <w:proofErr w:type="gramStart"/>
            <w:r w:rsidRPr="003C19C5">
              <w:rPr>
                <w:vertAlign w:val="superscript"/>
              </w:rPr>
              <w:t>2</w:t>
            </w:r>
            <w:proofErr w:type="gramEnd"/>
            <w:r w:rsidRPr="003C19C5">
              <w:rPr>
                <w:rFonts w:eastAsia="Times New Roman"/>
                <w:color w:val="000000"/>
              </w:rPr>
              <w:t>, отопление – печное, вод</w:t>
            </w:r>
            <w:r w:rsidRPr="003C19C5">
              <w:rPr>
                <w:rFonts w:eastAsia="Times New Roman"/>
                <w:color w:val="000000"/>
              </w:rPr>
              <w:t>о</w:t>
            </w:r>
            <w:r w:rsidRPr="003C19C5">
              <w:rPr>
                <w:rFonts w:eastAsia="Times New Roman"/>
                <w:color w:val="000000"/>
              </w:rPr>
              <w:t xml:space="preserve">провода, канализации – нет, </w:t>
            </w:r>
            <w:r w:rsidR="00FB3176">
              <w:rPr>
                <w:rFonts w:eastAsia="Times New Roman"/>
                <w:color w:val="000000"/>
              </w:rPr>
              <w:t>ввод в эксплу</w:t>
            </w:r>
            <w:r w:rsidR="00FB3176">
              <w:rPr>
                <w:rFonts w:eastAsia="Times New Roman"/>
                <w:color w:val="000000"/>
              </w:rPr>
              <w:t>а</w:t>
            </w:r>
            <w:r w:rsidR="00FB3176">
              <w:rPr>
                <w:rFonts w:eastAsia="Times New Roman"/>
                <w:color w:val="000000"/>
              </w:rPr>
              <w:t>тацию</w:t>
            </w:r>
            <w:r w:rsidRPr="003C19C5">
              <w:rPr>
                <w:rFonts w:eastAsia="Times New Roman"/>
                <w:color w:val="000000"/>
              </w:rPr>
              <w:t xml:space="preserve"> 19</w:t>
            </w:r>
            <w:r w:rsidR="00FB3176">
              <w:rPr>
                <w:rFonts w:eastAsia="Times New Roman"/>
                <w:color w:val="000000"/>
              </w:rPr>
              <w:t>68</w:t>
            </w:r>
            <w:r w:rsidRPr="003C19C5">
              <w:rPr>
                <w:rFonts w:eastAsia="Times New Roman"/>
                <w:color w:val="000000"/>
              </w:rPr>
              <w:t xml:space="preserve"> г.,  земельный участок </w:t>
            </w:r>
            <w:r w:rsidRPr="003C19C5">
              <w:t xml:space="preserve"> </w:t>
            </w:r>
            <w:r w:rsidR="00FB3176">
              <w:t>не зарег</w:t>
            </w:r>
            <w:r w:rsidR="00FB3176">
              <w:t>и</w:t>
            </w:r>
            <w:r w:rsidR="00FB3176">
              <w:t>стрирован</w:t>
            </w:r>
            <w:r w:rsidRPr="003C19C5">
              <w:t>, п</w:t>
            </w:r>
            <w:r w:rsidRPr="003C19C5">
              <w:rPr>
                <w:rFonts w:eastAsia="Times New Roman"/>
                <w:color w:val="000000"/>
              </w:rPr>
              <w:t>роцент износа дома-60%.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52A" w:rsidRPr="003C19C5" w:rsidRDefault="00E41C33" w:rsidP="00FB3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8252A"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еранд</w:t>
            </w:r>
            <w:r w:rsidR="00FB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82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B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</w:t>
            </w:r>
            <w:r w:rsidR="00082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сара</w:t>
            </w:r>
            <w:r w:rsidR="00FB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252A" w:rsidRPr="003C19C5" w:rsidRDefault="0008252A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08252A" w:rsidRPr="003C19C5" w:rsidRDefault="0008252A" w:rsidP="00AB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8252A" w:rsidRPr="003C19C5" w:rsidRDefault="0008252A" w:rsidP="00350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руб.</w:t>
            </w:r>
          </w:p>
        </w:tc>
      </w:tr>
      <w:tr w:rsidR="00B06507" w:rsidRPr="003C19C5" w:rsidTr="0071204F">
        <w:trPr>
          <w:trHeight w:val="1109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A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D000E9" w:rsidRDefault="00B06507" w:rsidP="00FB1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D000E9">
              <w:rPr>
                <w:rFonts w:ascii="Times New Roman" w:eastAsia="Calibri" w:hAnsi="Times New Roman" w:cs="Times New Roman"/>
                <w:sz w:val="24"/>
                <w:szCs w:val="24"/>
              </w:rPr>
              <w:t>аречная д.230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B06507">
            <w:pPr>
              <w:pStyle w:val="newncpi"/>
              <w:spacing w:before="0" w:after="0"/>
              <w:ind w:firstLine="0"/>
              <w:contextualSpacing/>
              <w:rPr>
                <w:rFonts w:ascii="Calibri" w:eastAsia="Times New Roman" w:hAnsi="Calibri"/>
                <w:color w:val="000000"/>
              </w:rPr>
            </w:pPr>
            <w:r w:rsidRPr="003C19C5">
              <w:rPr>
                <w:rFonts w:eastAsia="Times New Roman"/>
                <w:color w:val="000000"/>
              </w:rPr>
              <w:t xml:space="preserve">земельный участок </w:t>
            </w:r>
            <w:r w:rsidRPr="003C19C5">
              <w:t xml:space="preserve"> 0,25 га, кадастровый н</w:t>
            </w:r>
            <w:r w:rsidRPr="003C19C5">
              <w:t>о</w:t>
            </w:r>
            <w:r w:rsidRPr="003C19C5">
              <w:t>мер 72448520</w:t>
            </w:r>
            <w:r>
              <w:t>1101000302</w:t>
            </w:r>
            <w:r w:rsidRPr="003C19C5">
              <w:t xml:space="preserve">, </w:t>
            </w:r>
            <w:r>
              <w:t xml:space="preserve">дома нет, есть </w:t>
            </w:r>
            <w:proofErr w:type="spellStart"/>
            <w:r>
              <w:t>хо</w:t>
            </w:r>
            <w:r>
              <w:t>з</w:t>
            </w:r>
            <w:r>
              <w:t>постройка</w:t>
            </w:r>
            <w:proofErr w:type="spellEnd"/>
            <w:r>
              <w:t>, используемая в качестве летнего домика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Default="00B06507" w:rsidP="0006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руб.</w:t>
            </w:r>
          </w:p>
        </w:tc>
      </w:tr>
      <w:tr w:rsidR="00B06507" w:rsidRPr="003C19C5" w:rsidTr="00170C2A">
        <w:trPr>
          <w:trHeight w:val="2107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A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D000E9" w:rsidRDefault="00B06507" w:rsidP="00FB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д. Слободка, ул. Костро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00E9">
              <w:rPr>
                <w:rFonts w:ascii="Times New Roman" w:hAnsi="Times New Roman" w:cs="Times New Roman"/>
                <w:sz w:val="24"/>
                <w:szCs w:val="24"/>
              </w:rPr>
              <w:t>ская, д. 79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FB3176">
            <w:pPr>
              <w:pStyle w:val="newncpi"/>
              <w:spacing w:before="0" w:after="0"/>
              <w:ind w:firstLine="0"/>
              <w:contextualSpacing/>
              <w:rPr>
                <w:rFonts w:ascii="Calibri" w:eastAsia="Times New Roman" w:hAnsi="Calibri"/>
                <w:color w:val="000000"/>
              </w:rPr>
            </w:pPr>
            <w:r w:rsidRPr="003C19C5">
              <w:rPr>
                <w:rFonts w:eastAsia="Times New Roman"/>
                <w:color w:val="000000"/>
              </w:rPr>
              <w:t>здание одноквартирного жилого дома, инве</w:t>
            </w:r>
            <w:r w:rsidRPr="003C19C5">
              <w:rPr>
                <w:rFonts w:eastAsia="Times New Roman"/>
                <w:color w:val="000000"/>
              </w:rPr>
              <w:t>н</w:t>
            </w:r>
            <w:r w:rsidRPr="003C19C5">
              <w:rPr>
                <w:rFonts w:eastAsia="Times New Roman"/>
                <w:color w:val="000000"/>
              </w:rPr>
              <w:t xml:space="preserve">тарный номер </w:t>
            </w:r>
            <w:r w:rsidRPr="003C19C5">
              <w:t>700/С-</w:t>
            </w:r>
            <w:r>
              <w:t>33799</w:t>
            </w:r>
            <w:r w:rsidRPr="003C19C5">
              <w:t>,</w:t>
            </w:r>
            <w:r w:rsidRPr="003C19C5">
              <w:rPr>
                <w:rFonts w:eastAsia="Times New Roman"/>
                <w:color w:val="000000"/>
              </w:rPr>
              <w:t xml:space="preserve"> одноэтажное, бревенчатое, общая площадь жилого пом</w:t>
            </w:r>
            <w:r w:rsidRPr="003C19C5">
              <w:rPr>
                <w:rFonts w:eastAsia="Times New Roman"/>
                <w:color w:val="000000"/>
              </w:rPr>
              <w:t>е</w:t>
            </w:r>
            <w:r w:rsidRPr="003C19C5">
              <w:rPr>
                <w:rFonts w:eastAsia="Times New Roman"/>
                <w:color w:val="000000"/>
              </w:rPr>
              <w:t xml:space="preserve">щения – </w:t>
            </w:r>
            <w:r>
              <w:rPr>
                <w:rFonts w:eastAsia="Times New Roman"/>
                <w:color w:val="000000"/>
              </w:rPr>
              <w:t>33</w:t>
            </w:r>
            <w:r w:rsidRPr="003C19C5">
              <w:t>,</w:t>
            </w:r>
            <w:r>
              <w:t>9</w:t>
            </w:r>
            <w:r w:rsidRPr="003C19C5">
              <w:t xml:space="preserve"> м</w:t>
            </w:r>
            <w:proofErr w:type="gramStart"/>
            <w:r w:rsidRPr="003C19C5">
              <w:rPr>
                <w:vertAlign w:val="superscript"/>
              </w:rPr>
              <w:t>2</w:t>
            </w:r>
            <w:proofErr w:type="gramEnd"/>
            <w:r w:rsidRPr="003C19C5">
              <w:rPr>
                <w:rFonts w:eastAsia="Times New Roman"/>
                <w:color w:val="000000"/>
              </w:rPr>
              <w:t>, отопление – печное, вод</w:t>
            </w:r>
            <w:r w:rsidRPr="003C19C5">
              <w:rPr>
                <w:rFonts w:eastAsia="Times New Roman"/>
                <w:color w:val="000000"/>
              </w:rPr>
              <w:t>о</w:t>
            </w:r>
            <w:r w:rsidRPr="003C19C5">
              <w:rPr>
                <w:rFonts w:eastAsia="Times New Roman"/>
                <w:color w:val="000000"/>
              </w:rPr>
              <w:t xml:space="preserve">провода, канализации – нет, </w:t>
            </w:r>
            <w:r>
              <w:rPr>
                <w:rFonts w:eastAsia="Times New Roman"/>
                <w:color w:val="000000"/>
              </w:rPr>
              <w:t>ввод в эксплу</w:t>
            </w:r>
            <w:r>
              <w:rPr>
                <w:rFonts w:eastAsia="Times New Roman"/>
                <w:color w:val="000000"/>
              </w:rPr>
              <w:t>а</w:t>
            </w:r>
            <w:r>
              <w:rPr>
                <w:rFonts w:eastAsia="Times New Roman"/>
                <w:color w:val="000000"/>
              </w:rPr>
              <w:t>тацию</w:t>
            </w:r>
            <w:r w:rsidRPr="003C19C5">
              <w:rPr>
                <w:rFonts w:eastAsia="Times New Roman"/>
                <w:color w:val="000000"/>
              </w:rPr>
              <w:t xml:space="preserve"> 19</w:t>
            </w:r>
            <w:r>
              <w:rPr>
                <w:rFonts w:eastAsia="Times New Roman"/>
                <w:color w:val="000000"/>
              </w:rPr>
              <w:t>20</w:t>
            </w:r>
            <w:r w:rsidRPr="003C19C5">
              <w:rPr>
                <w:rFonts w:eastAsia="Times New Roman"/>
                <w:color w:val="000000"/>
              </w:rPr>
              <w:t xml:space="preserve"> г.,  земельный участок </w:t>
            </w:r>
            <w:r w:rsidRPr="003C19C5">
              <w:t xml:space="preserve"> 0,25 га, кадастровый номер 72448520</w:t>
            </w:r>
            <w:r>
              <w:t>3601000053</w:t>
            </w:r>
            <w:r w:rsidRPr="003C19C5">
              <w:t>, п</w:t>
            </w:r>
            <w:r w:rsidRPr="003C19C5">
              <w:rPr>
                <w:rFonts w:eastAsia="Times New Roman"/>
                <w:color w:val="000000"/>
              </w:rPr>
              <w:t>роцент износа дома-60%.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Default="00B06507" w:rsidP="0006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Сени,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руб.</w:t>
            </w:r>
          </w:p>
        </w:tc>
      </w:tr>
      <w:tr w:rsidR="00B06507" w:rsidRPr="003C19C5" w:rsidTr="0071204F">
        <w:trPr>
          <w:trHeight w:val="1586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5851C2" w:rsidP="00AB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AB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59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2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914">
              <w:rPr>
                <w:rFonts w:ascii="Times New Roman" w:eastAsia="Calibri" w:hAnsi="Times New Roman" w:cs="Times New Roman"/>
                <w:sz w:val="24"/>
                <w:szCs w:val="24"/>
              </w:rPr>
              <w:t>Лыково ул</w:t>
            </w:r>
            <w:proofErr w:type="gramStart"/>
            <w:r w:rsidRPr="00025914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025914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5851C2">
            <w:pPr>
              <w:pStyle w:val="newncpi"/>
              <w:spacing w:before="0" w:after="0"/>
              <w:ind w:firstLine="0"/>
              <w:contextualSpacing/>
              <w:rPr>
                <w:rFonts w:ascii="Calibri" w:eastAsia="Times New Roman" w:hAnsi="Calibri"/>
                <w:color w:val="000000"/>
              </w:rPr>
            </w:pPr>
            <w:r w:rsidRPr="003C19C5">
              <w:rPr>
                <w:rFonts w:eastAsia="Times New Roman"/>
                <w:color w:val="000000"/>
              </w:rPr>
              <w:t>здание одноквартирного жилого дома, инве</w:t>
            </w:r>
            <w:r w:rsidRPr="003C19C5">
              <w:rPr>
                <w:rFonts w:eastAsia="Times New Roman"/>
                <w:color w:val="000000"/>
              </w:rPr>
              <w:t>н</w:t>
            </w:r>
            <w:r w:rsidRPr="003C19C5">
              <w:rPr>
                <w:rFonts w:eastAsia="Times New Roman"/>
                <w:color w:val="000000"/>
              </w:rPr>
              <w:t xml:space="preserve">тарный номер </w:t>
            </w:r>
            <w:r w:rsidRPr="003C19C5">
              <w:t>700/С-</w:t>
            </w:r>
            <w:r>
              <w:t>33799</w:t>
            </w:r>
            <w:r w:rsidRPr="003C19C5">
              <w:t>,</w:t>
            </w:r>
            <w:r w:rsidRPr="003C19C5">
              <w:rPr>
                <w:rFonts w:eastAsia="Times New Roman"/>
                <w:color w:val="000000"/>
              </w:rPr>
              <w:t xml:space="preserve"> одноэтажное, бревенчатое, общая площадь жилого пом</w:t>
            </w:r>
            <w:r w:rsidRPr="003C19C5">
              <w:rPr>
                <w:rFonts w:eastAsia="Times New Roman"/>
                <w:color w:val="000000"/>
              </w:rPr>
              <w:t>е</w:t>
            </w:r>
            <w:r w:rsidRPr="003C19C5">
              <w:rPr>
                <w:rFonts w:eastAsia="Times New Roman"/>
                <w:color w:val="000000"/>
              </w:rPr>
              <w:t xml:space="preserve">щения – </w:t>
            </w:r>
            <w:r>
              <w:rPr>
                <w:rFonts w:eastAsia="Times New Roman"/>
                <w:color w:val="000000"/>
              </w:rPr>
              <w:t>0</w:t>
            </w:r>
            <w:r w:rsidRPr="003C19C5">
              <w:t xml:space="preserve"> м</w:t>
            </w:r>
            <w:proofErr w:type="gramStart"/>
            <w:r w:rsidRPr="003C19C5">
              <w:rPr>
                <w:vertAlign w:val="superscript"/>
              </w:rPr>
              <w:t>2</w:t>
            </w:r>
            <w:proofErr w:type="gramEnd"/>
            <w:r w:rsidRPr="003C19C5">
              <w:rPr>
                <w:rFonts w:eastAsia="Times New Roman"/>
                <w:color w:val="000000"/>
              </w:rPr>
              <w:t xml:space="preserve">, </w:t>
            </w:r>
            <w:r w:rsidR="005851C2" w:rsidRPr="003C19C5">
              <w:t>п</w:t>
            </w:r>
            <w:r w:rsidR="005851C2" w:rsidRPr="003C19C5">
              <w:rPr>
                <w:rFonts w:eastAsia="Times New Roman"/>
                <w:color w:val="000000"/>
              </w:rPr>
              <w:t xml:space="preserve">роцент </w:t>
            </w:r>
            <w:r w:rsidR="005851C2">
              <w:rPr>
                <w:rFonts w:eastAsia="Times New Roman"/>
                <w:color w:val="000000"/>
              </w:rPr>
              <w:t>готовности</w:t>
            </w:r>
            <w:r w:rsidR="005851C2" w:rsidRPr="003C19C5">
              <w:rPr>
                <w:rFonts w:eastAsia="Times New Roman"/>
                <w:color w:val="000000"/>
              </w:rPr>
              <w:t xml:space="preserve"> дома</w:t>
            </w:r>
            <w:r w:rsidR="005851C2">
              <w:rPr>
                <w:rFonts w:eastAsia="Times New Roman"/>
                <w:color w:val="000000"/>
              </w:rPr>
              <w:t xml:space="preserve"> </w:t>
            </w:r>
            <w:r w:rsidR="005851C2" w:rsidRPr="003C19C5">
              <w:rPr>
                <w:rFonts w:eastAsia="Times New Roman"/>
                <w:color w:val="000000"/>
              </w:rPr>
              <w:t>-</w:t>
            </w:r>
            <w:r w:rsidR="005851C2">
              <w:rPr>
                <w:rFonts w:eastAsia="Times New Roman"/>
                <w:color w:val="000000"/>
              </w:rPr>
              <w:t xml:space="preserve"> 92%, </w:t>
            </w:r>
            <w:r w:rsidRPr="003C19C5">
              <w:rPr>
                <w:rFonts w:eastAsia="Times New Roman"/>
                <w:color w:val="000000"/>
              </w:rPr>
              <w:t xml:space="preserve">земельный участок </w:t>
            </w:r>
            <w:r w:rsidRPr="003C19C5">
              <w:t xml:space="preserve"> </w:t>
            </w:r>
            <w:r w:rsidR="005851C2">
              <w:t xml:space="preserve"> не зарегистрирован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Default="00B06507" w:rsidP="0006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C1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06507" w:rsidRPr="003C19C5" w:rsidRDefault="00B06507" w:rsidP="00FB1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руб.</w:t>
            </w:r>
          </w:p>
        </w:tc>
      </w:tr>
    </w:tbl>
    <w:p w:rsidR="0035046F" w:rsidRPr="003C19C5" w:rsidRDefault="0035046F" w:rsidP="0035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F60" w:rsidRPr="00CE2E2E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952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проведения аукциона: 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аукцион проводится в соответствии с Пол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жением о порядке продажи без проведения аукционов пустующих жилых домов, о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ганизации и проведения аукционов по их продаже, утвержденным постановлением Совета Министров Республики Беларусь от 23.09.2021 № 547 и </w:t>
      </w:r>
      <w:r w:rsidRPr="00CE2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Сидоровичского</w:t>
      </w:r>
      <w:r w:rsidRPr="00CE2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исполнительного комитета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51C2">
        <w:rPr>
          <w:rFonts w:ascii="Times New Roman" w:eastAsia="Times New Roman" w:hAnsi="Times New Roman" w:cs="Times New Roman"/>
          <w:sz w:val="26"/>
          <w:szCs w:val="26"/>
          <w:lang w:eastAsia="ru-RU"/>
        </w:rPr>
        <w:t>3.03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51C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2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№ </w:t>
      </w:r>
      <w:r w:rsidR="005851C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8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CE2E2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A020B">
        <w:rPr>
          <w:rFonts w:ascii="Times New Roman" w:eastAsia="Times New Roman" w:hAnsi="Times New Roman" w:cs="Times New Roman"/>
          <w:sz w:val="26"/>
          <w:szCs w:val="26"/>
          <w:lang w:eastAsia="ru-RU"/>
        </w:rPr>
        <w:t>О    пр</w:t>
      </w:r>
      <w:r w:rsidRPr="00DA020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A020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пустующ</w:t>
      </w:r>
      <w:r w:rsidR="005851C2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DA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585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E2E2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аукционе могут участвовать граждане Республики Беларусь, иностранные граждане, лица без гражданства (далее, если не предусмотрено иное, - граждане), и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дивидуальные предприниматели и юридические лица. Победитель аукциона — уч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стник, предложивший наибольшую цену. Аукцион признается несостоявшимся, если заявление на участие подано менее чем двумя участниками; предмет аукциона может быть продан по цене, увеличенной на 5 процентов.</w:t>
      </w:r>
    </w:p>
    <w:p w:rsidR="00535F60" w:rsidRPr="009D7D15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9D7D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</w:t>
      </w:r>
      <w:r w:rsidRPr="009D7D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представляемый участником аукциона: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на участие в аукционе;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подтверждающий внесение суммы задатка (задатков);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гражданином - копия документа, удостоверяющего личность, без нотариальн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засвидетельствования;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представителем гражданина или индивидуального предпринимателя - довере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ность, оформленная в соответствии с требованиями законодательства</w:t>
      </w:r>
      <w:r w:rsidR="005851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также документ, по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тверждающий его полномочия.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Лицо, желающее принять участие в аукционе, обязано подписать с организат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 торгов Соглашение, определяющее взаимные права и обязанности сторон в пр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цессе подготовки и проведения аукциона.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Осмотр пустующего дома: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осуществляется претендентом на участие в ау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535F60" w:rsidRPr="009D7D15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9D7D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Сумма задатка</w:t>
      </w:r>
      <w:r w:rsidRPr="009D7D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перечисляется на расчетный счет ГУ Министерство финансов по Могилевской области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DA020B">
        <w:rPr>
          <w:rFonts w:ascii="Times New Roman" w:hAnsi="Times New Roman" w:cs="Times New Roman"/>
          <w:sz w:val="26"/>
          <w:szCs w:val="26"/>
          <w:lang w:val="en-US"/>
        </w:rPr>
        <w:t>Y</w:t>
      </w:r>
      <w:r w:rsidRPr="00DA020B">
        <w:rPr>
          <w:rFonts w:ascii="Times New Roman" w:hAnsi="Times New Roman" w:cs="Times New Roman"/>
          <w:sz w:val="26"/>
          <w:szCs w:val="26"/>
        </w:rPr>
        <w:t>18</w:t>
      </w:r>
      <w:r w:rsidRPr="00DA020B">
        <w:rPr>
          <w:rFonts w:ascii="Times New Roman" w:hAnsi="Times New Roman" w:cs="Times New Roman"/>
          <w:sz w:val="26"/>
          <w:szCs w:val="26"/>
          <w:lang w:val="en-US"/>
        </w:rPr>
        <w:t>AKBB</w:t>
      </w:r>
      <w:r w:rsidRPr="00DA020B">
        <w:rPr>
          <w:rFonts w:ascii="Times New Roman" w:hAnsi="Times New Roman" w:cs="Times New Roman"/>
          <w:sz w:val="26"/>
          <w:szCs w:val="26"/>
        </w:rPr>
        <w:t xml:space="preserve">36047241452777000000 ОАО «АСБ </w:t>
      </w:r>
      <w:proofErr w:type="spellStart"/>
      <w:r w:rsidRPr="00DA020B">
        <w:rPr>
          <w:rFonts w:ascii="Times New Roman" w:hAnsi="Times New Roman" w:cs="Times New Roman"/>
          <w:sz w:val="26"/>
          <w:szCs w:val="26"/>
        </w:rPr>
        <w:t>Белару</w:t>
      </w:r>
      <w:r w:rsidRPr="00DA020B">
        <w:rPr>
          <w:rFonts w:ascii="Times New Roman" w:hAnsi="Times New Roman" w:cs="Times New Roman"/>
          <w:sz w:val="26"/>
          <w:szCs w:val="26"/>
        </w:rPr>
        <w:t>с</w:t>
      </w:r>
      <w:r w:rsidRPr="00DA020B">
        <w:rPr>
          <w:rFonts w:ascii="Times New Roman" w:hAnsi="Times New Roman" w:cs="Times New Roman"/>
          <w:sz w:val="26"/>
          <w:szCs w:val="26"/>
        </w:rPr>
        <w:t>банк</w:t>
      </w:r>
      <w:proofErr w:type="spellEnd"/>
      <w:r w:rsidRPr="00DA020B">
        <w:rPr>
          <w:rFonts w:ascii="Times New Roman" w:hAnsi="Times New Roman" w:cs="Times New Roman"/>
          <w:sz w:val="26"/>
          <w:szCs w:val="26"/>
        </w:rPr>
        <w:t>», г. Могилев, УНП 700020302, назначение платежа «задаток за участие в ау</w:t>
      </w:r>
      <w:r w:rsidRPr="00DA020B">
        <w:rPr>
          <w:rFonts w:ascii="Times New Roman" w:hAnsi="Times New Roman" w:cs="Times New Roman"/>
          <w:sz w:val="26"/>
          <w:szCs w:val="26"/>
        </w:rPr>
        <w:t>к</w:t>
      </w:r>
      <w:r w:rsidRPr="00DA020B">
        <w:rPr>
          <w:rFonts w:ascii="Times New Roman" w:hAnsi="Times New Roman" w:cs="Times New Roman"/>
          <w:sz w:val="26"/>
          <w:szCs w:val="26"/>
        </w:rPr>
        <w:t>ционе»</w:t>
      </w:r>
      <w:r w:rsidRPr="009D7D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535F60" w:rsidRDefault="00535F60" w:rsidP="00535F60">
      <w:pPr>
        <w:spacing w:after="0" w:line="240" w:lineRule="auto"/>
        <w:ind w:firstLine="708"/>
        <w:jc w:val="both"/>
        <w:rPr>
          <w:sz w:val="28"/>
          <w:szCs w:val="28"/>
        </w:rPr>
      </w:pPr>
      <w:r w:rsidRPr="00952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Контактные номера тел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1344A4">
        <w:rPr>
          <w:rFonts w:ascii="Times New Roman" w:hAnsi="Times New Roman" w:cs="Times New Roman"/>
          <w:sz w:val="28"/>
          <w:szCs w:val="28"/>
        </w:rPr>
        <w:t>80222</w:t>
      </w:r>
      <w:r>
        <w:rPr>
          <w:rFonts w:ascii="Times New Roman" w:hAnsi="Times New Roman" w:cs="Times New Roman"/>
          <w:sz w:val="28"/>
          <w:szCs w:val="28"/>
        </w:rPr>
        <w:t>605522</w:t>
      </w:r>
      <w:r w:rsidRPr="001344A4">
        <w:rPr>
          <w:rFonts w:ascii="Times New Roman" w:hAnsi="Times New Roman" w:cs="Times New Roman"/>
          <w:sz w:val="28"/>
          <w:szCs w:val="28"/>
        </w:rPr>
        <w:t>,</w:t>
      </w:r>
      <w:r w:rsidR="005851C2">
        <w:rPr>
          <w:rFonts w:ascii="Times New Roman" w:hAnsi="Times New Roman" w:cs="Times New Roman"/>
          <w:sz w:val="28"/>
          <w:szCs w:val="28"/>
        </w:rPr>
        <w:t xml:space="preserve"> </w:t>
      </w:r>
      <w:r w:rsidR="005851C2" w:rsidRPr="001344A4">
        <w:rPr>
          <w:rFonts w:ascii="Times New Roman" w:hAnsi="Times New Roman" w:cs="Times New Roman"/>
          <w:sz w:val="28"/>
          <w:szCs w:val="28"/>
        </w:rPr>
        <w:t>0222</w:t>
      </w:r>
      <w:r w:rsidR="005851C2">
        <w:rPr>
          <w:rFonts w:ascii="Times New Roman" w:hAnsi="Times New Roman" w:cs="Times New Roman"/>
          <w:sz w:val="28"/>
          <w:szCs w:val="28"/>
        </w:rPr>
        <w:t>605521,</w:t>
      </w:r>
      <w:r w:rsidRPr="001344A4">
        <w:rPr>
          <w:rFonts w:ascii="Times New Roman" w:hAnsi="Times New Roman" w:cs="Times New Roman"/>
          <w:sz w:val="28"/>
          <w:szCs w:val="28"/>
        </w:rPr>
        <w:t xml:space="preserve"> 8029</w:t>
      </w:r>
      <w:r>
        <w:rPr>
          <w:rFonts w:ascii="Times New Roman" w:hAnsi="Times New Roman" w:cs="Times New Roman"/>
          <w:sz w:val="28"/>
          <w:szCs w:val="28"/>
        </w:rPr>
        <w:t>6537827, 8025 7278753</w:t>
      </w:r>
    </w:p>
    <w:p w:rsidR="00535F60" w:rsidRPr="00952A2F" w:rsidRDefault="00535F60" w:rsidP="00535F60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Условия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gramStart"/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 аукциона, увеличенной на 5%, обязан в течение 10 рабочих дней со дня утве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ждения протокола о результатах аукциона или признания аукциона несостоявшимся:</w:t>
      </w:r>
      <w:proofErr w:type="gramEnd"/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плату за предмет аукциона и возместить затраты на организацию и пр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ведение аукциона;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подать заявление о предоставлении земельного участка;</w:t>
      </w:r>
    </w:p>
    <w:p w:rsidR="00535F60" w:rsidRPr="00952A2F" w:rsidRDefault="00535F60" w:rsidP="00535F6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7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осуществления государственной регистрации земельного участка и ж</w:t>
      </w:r>
      <w:r w:rsidRPr="00B77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B77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 дома в течение одного года произвести реконструкцию жилого дома или снос жилого дома и приступить к строительству нового жилого дома в соответствии с де</w:t>
      </w:r>
      <w:r w:rsidRPr="00B77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B77C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ствующим законодательством</w:t>
      </w:r>
      <w:r w:rsidRPr="00952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B39AC" w:rsidRDefault="00AB39AC"/>
    <w:sectPr w:rsidR="00AB39AC" w:rsidSect="00CE2E2E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35046F"/>
    <w:rsid w:val="00067A67"/>
    <w:rsid w:val="0008252A"/>
    <w:rsid w:val="000D320C"/>
    <w:rsid w:val="00114D50"/>
    <w:rsid w:val="00170C2A"/>
    <w:rsid w:val="001B4DA0"/>
    <w:rsid w:val="00335E18"/>
    <w:rsid w:val="0035046F"/>
    <w:rsid w:val="003C19C5"/>
    <w:rsid w:val="00535F60"/>
    <w:rsid w:val="005851C2"/>
    <w:rsid w:val="00605B76"/>
    <w:rsid w:val="00610098"/>
    <w:rsid w:val="00630C68"/>
    <w:rsid w:val="00664C49"/>
    <w:rsid w:val="00667EEA"/>
    <w:rsid w:val="006D7466"/>
    <w:rsid w:val="0071176D"/>
    <w:rsid w:val="0071204F"/>
    <w:rsid w:val="00842A76"/>
    <w:rsid w:val="00852E08"/>
    <w:rsid w:val="00867F3D"/>
    <w:rsid w:val="0093313A"/>
    <w:rsid w:val="009B306C"/>
    <w:rsid w:val="00A25836"/>
    <w:rsid w:val="00A71799"/>
    <w:rsid w:val="00A94097"/>
    <w:rsid w:val="00AB39AC"/>
    <w:rsid w:val="00B0357C"/>
    <w:rsid w:val="00B06507"/>
    <w:rsid w:val="00B131B3"/>
    <w:rsid w:val="00BB7509"/>
    <w:rsid w:val="00C75787"/>
    <w:rsid w:val="00D35A22"/>
    <w:rsid w:val="00DA020B"/>
    <w:rsid w:val="00E27D95"/>
    <w:rsid w:val="00E36901"/>
    <w:rsid w:val="00E41C33"/>
    <w:rsid w:val="00EF59CD"/>
    <w:rsid w:val="00F44A30"/>
    <w:rsid w:val="00F60CB1"/>
    <w:rsid w:val="00F70A31"/>
    <w:rsid w:val="00FB3176"/>
    <w:rsid w:val="00FD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5046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A020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A0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user</cp:lastModifiedBy>
  <cp:revision>4</cp:revision>
  <dcterms:created xsi:type="dcterms:W3CDTF">2026-03-16T10:21:00Z</dcterms:created>
  <dcterms:modified xsi:type="dcterms:W3CDTF">2026-03-16T10:28:00Z</dcterms:modified>
</cp:coreProperties>
</file>