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4"/>
        <w:gridCol w:w="1383"/>
        <w:gridCol w:w="683"/>
        <w:gridCol w:w="2688"/>
        <w:gridCol w:w="60"/>
      </w:tblGrid>
      <w:tr w:rsidR="00097B78" w:rsidRPr="004E3726" w14:paraId="3862F7F4" w14:textId="77777777" w:rsidTr="009F10FA">
        <w:trPr>
          <w:gridAfter w:val="1"/>
          <w:wAfter w:w="60" w:type="dxa"/>
        </w:trPr>
        <w:tc>
          <w:tcPr>
            <w:tcW w:w="6207" w:type="dxa"/>
            <w:gridSpan w:val="2"/>
            <w:tcBorders>
              <w:bottom w:val="thickThinLargeGap" w:sz="24" w:space="0" w:color="auto"/>
            </w:tcBorders>
          </w:tcPr>
          <w:p w14:paraId="12CE3E5D" w14:textId="77777777" w:rsidR="00097B78" w:rsidRPr="004E3726" w:rsidRDefault="00097B78" w:rsidP="00BA1C5A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0" w:name="_GoBack"/>
            <w:bookmarkEnd w:id="0"/>
            <w:r w:rsidRPr="004E3726">
              <w:rPr>
                <w:rFonts w:ascii="Arial" w:hAnsi="Arial" w:cs="Arial"/>
                <w:b/>
                <w:bCs/>
                <w:sz w:val="28"/>
                <w:szCs w:val="28"/>
              </w:rPr>
              <w:t>ТЕХНИЧЕСКИЙ КОДЕКС</w:t>
            </w:r>
          </w:p>
          <w:p w14:paraId="3E8A2FAF" w14:textId="7289CA73" w:rsidR="00097B78" w:rsidRPr="004E3726" w:rsidRDefault="00097B78" w:rsidP="00BA1C5A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E3726">
              <w:rPr>
                <w:rFonts w:ascii="Arial" w:hAnsi="Arial" w:cs="Arial"/>
                <w:b/>
                <w:bCs/>
                <w:sz w:val="28"/>
                <w:szCs w:val="28"/>
              </w:rPr>
              <w:t>УСТАНОВИВШЕЙСЯ ПРАКТИКИ</w:t>
            </w:r>
          </w:p>
        </w:tc>
        <w:tc>
          <w:tcPr>
            <w:tcW w:w="3371" w:type="dxa"/>
            <w:gridSpan w:val="2"/>
            <w:tcBorders>
              <w:bottom w:val="thickThinLargeGap" w:sz="24" w:space="0" w:color="auto"/>
            </w:tcBorders>
          </w:tcPr>
          <w:p w14:paraId="0237F948" w14:textId="2567BDC9" w:rsidR="00097B78" w:rsidRPr="004E3726" w:rsidRDefault="00097B78" w:rsidP="002B782B">
            <w:pPr>
              <w:tabs>
                <w:tab w:val="left" w:pos="459"/>
              </w:tabs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E3726">
              <w:rPr>
                <w:rFonts w:ascii="Arial" w:hAnsi="Arial" w:cs="Arial"/>
                <w:b/>
                <w:bCs/>
                <w:sz w:val="28"/>
                <w:szCs w:val="28"/>
              </w:rPr>
              <w:t>ТКП 000-2022(</w:t>
            </w:r>
            <w:r w:rsidR="00C23554" w:rsidRPr="004E3726">
              <w:rPr>
                <w:rFonts w:ascii="Arial" w:hAnsi="Arial" w:cs="Arial"/>
                <w:b/>
                <w:bCs/>
                <w:sz w:val="28"/>
                <w:szCs w:val="28"/>
              </w:rPr>
              <w:t>03150</w:t>
            </w:r>
            <w:r w:rsidRPr="004E3726">
              <w:rPr>
                <w:rFonts w:ascii="Arial" w:hAnsi="Arial" w:cs="Arial"/>
                <w:b/>
                <w:bCs/>
                <w:sz w:val="28"/>
                <w:szCs w:val="28"/>
              </w:rPr>
              <w:t>)</w:t>
            </w:r>
          </w:p>
        </w:tc>
      </w:tr>
      <w:tr w:rsidR="00097B78" w:rsidRPr="004E3726" w14:paraId="6F0C1D4F" w14:textId="77777777" w:rsidTr="009F10FA">
        <w:trPr>
          <w:gridAfter w:val="1"/>
          <w:wAfter w:w="60" w:type="dxa"/>
        </w:trPr>
        <w:tc>
          <w:tcPr>
            <w:tcW w:w="9578" w:type="dxa"/>
            <w:gridSpan w:val="4"/>
            <w:tcBorders>
              <w:top w:val="thickThinLargeGap" w:sz="24" w:space="0" w:color="auto"/>
            </w:tcBorders>
          </w:tcPr>
          <w:p w14:paraId="0B641488" w14:textId="7AD7920A" w:rsidR="00097B78" w:rsidRPr="004E3726" w:rsidRDefault="009E37D0" w:rsidP="00186D6E">
            <w:pPr>
              <w:spacing w:before="960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Национальная инфраструктура</w:t>
            </w:r>
          </w:p>
          <w:p w14:paraId="19746399" w14:textId="08BEBCC3" w:rsidR="00097B78" w:rsidRPr="004E3726" w:rsidRDefault="00C23554" w:rsidP="00097B78">
            <w:pPr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4E3726">
              <w:rPr>
                <w:rFonts w:ascii="Arial" w:hAnsi="Arial" w:cs="Arial"/>
                <w:b/>
                <w:bCs/>
                <w:sz w:val="36"/>
                <w:szCs w:val="36"/>
              </w:rPr>
              <w:t>пространственных данных</w:t>
            </w:r>
          </w:p>
          <w:p w14:paraId="47CF1958" w14:textId="45E6400B" w:rsidR="00097B78" w:rsidRPr="004E3726" w:rsidRDefault="00186D6E" w:rsidP="00186D6E">
            <w:pPr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4E3726">
              <w:rPr>
                <w:rFonts w:ascii="Arial" w:hAnsi="Arial" w:cs="Arial"/>
                <w:b/>
                <w:bCs/>
                <w:sz w:val="36"/>
                <w:szCs w:val="36"/>
              </w:rPr>
              <w:t>ФОРМАТЫ ОБМЕНА И ПРЕДСТАВЛЕНИЯ НАБОРОВ ПРОСТРАНСТВЕННЫХ ДАННЫХ</w:t>
            </w:r>
          </w:p>
        </w:tc>
      </w:tr>
      <w:tr w:rsidR="00097B78" w:rsidRPr="004E3726" w14:paraId="63084ABC" w14:textId="77777777" w:rsidTr="002B782B">
        <w:trPr>
          <w:gridAfter w:val="1"/>
          <w:wAfter w:w="60" w:type="dxa"/>
        </w:trPr>
        <w:tc>
          <w:tcPr>
            <w:tcW w:w="9578" w:type="dxa"/>
            <w:gridSpan w:val="4"/>
          </w:tcPr>
          <w:p w14:paraId="39995A7E" w14:textId="32AE56E8" w:rsidR="00097B78" w:rsidRPr="004E3726" w:rsidRDefault="00C23554" w:rsidP="00036569">
            <w:pPr>
              <w:spacing w:before="720"/>
              <w:rPr>
                <w:rFonts w:ascii="Arial" w:hAnsi="Arial" w:cs="Arial"/>
                <w:b/>
                <w:bCs/>
                <w:sz w:val="36"/>
                <w:szCs w:val="36"/>
              </w:rPr>
            </w:pPr>
            <w:proofErr w:type="spellStart"/>
            <w:r w:rsidRPr="004E3726">
              <w:rPr>
                <w:rFonts w:ascii="Arial" w:hAnsi="Arial" w:cs="Arial"/>
                <w:b/>
                <w:bCs/>
                <w:sz w:val="36"/>
                <w:szCs w:val="36"/>
              </w:rPr>
              <w:t>Нацыянальная</w:t>
            </w:r>
            <w:proofErr w:type="spellEnd"/>
            <w:r w:rsidRPr="004E3726">
              <w:rPr>
                <w:rFonts w:ascii="Arial" w:hAnsi="Arial" w:cs="Arial"/>
                <w:b/>
                <w:bCs/>
                <w:sz w:val="36"/>
                <w:szCs w:val="36"/>
              </w:rPr>
              <w:t xml:space="preserve"> </w:t>
            </w:r>
            <w:proofErr w:type="spellStart"/>
            <w:r w:rsidRPr="004E3726">
              <w:rPr>
                <w:rFonts w:ascii="Arial" w:hAnsi="Arial" w:cs="Arial"/>
                <w:b/>
                <w:bCs/>
                <w:sz w:val="36"/>
                <w:szCs w:val="36"/>
              </w:rPr>
              <w:t>інфраструктура</w:t>
            </w:r>
            <w:proofErr w:type="spellEnd"/>
          </w:p>
          <w:p w14:paraId="69A03648" w14:textId="6AE9CB75" w:rsidR="00097B78" w:rsidRPr="004E3726" w:rsidRDefault="00C23554" w:rsidP="00097B78">
            <w:pPr>
              <w:rPr>
                <w:rFonts w:ascii="Arial" w:hAnsi="Arial" w:cs="Arial"/>
                <w:b/>
                <w:bCs/>
                <w:sz w:val="36"/>
                <w:szCs w:val="36"/>
              </w:rPr>
            </w:pPr>
            <w:proofErr w:type="spellStart"/>
            <w:r w:rsidRPr="004E3726">
              <w:rPr>
                <w:rFonts w:ascii="Arial" w:hAnsi="Arial" w:cs="Arial"/>
                <w:b/>
                <w:bCs/>
                <w:sz w:val="36"/>
                <w:szCs w:val="36"/>
              </w:rPr>
              <w:t>прасторавых</w:t>
            </w:r>
            <w:proofErr w:type="spellEnd"/>
            <w:r w:rsidRPr="004E3726">
              <w:rPr>
                <w:rFonts w:ascii="Arial" w:hAnsi="Arial" w:cs="Arial"/>
                <w:b/>
                <w:bCs/>
                <w:sz w:val="36"/>
                <w:szCs w:val="36"/>
              </w:rPr>
              <w:t xml:space="preserve"> </w:t>
            </w:r>
            <w:proofErr w:type="spellStart"/>
            <w:r w:rsidRPr="004E3726">
              <w:rPr>
                <w:rFonts w:ascii="Arial" w:hAnsi="Arial" w:cs="Arial"/>
                <w:b/>
                <w:bCs/>
                <w:sz w:val="36"/>
                <w:szCs w:val="36"/>
              </w:rPr>
              <w:t>дадзеных</w:t>
            </w:r>
            <w:proofErr w:type="spellEnd"/>
            <w:r w:rsidRPr="004E3726">
              <w:rPr>
                <w:rFonts w:ascii="Arial" w:hAnsi="Arial" w:cs="Arial"/>
                <w:b/>
                <w:bCs/>
                <w:sz w:val="36"/>
                <w:szCs w:val="36"/>
              </w:rPr>
              <w:t xml:space="preserve">                                </w:t>
            </w:r>
            <w:r w:rsidR="00186D6E" w:rsidRPr="004E3726">
              <w:rPr>
                <w:rFonts w:ascii="Arial" w:hAnsi="Arial" w:cs="Arial"/>
                <w:b/>
                <w:bCs/>
                <w:sz w:val="36"/>
                <w:szCs w:val="36"/>
              </w:rPr>
              <w:t xml:space="preserve">ФАРМАТЫ АБМЕНУ І ПРАДСТАЎЛЕННЯ НАБОРАЎ </w:t>
            </w:r>
            <w:r w:rsidR="005C3116" w:rsidRPr="004E3726">
              <w:rPr>
                <w:rFonts w:ascii="Arial" w:hAnsi="Arial" w:cs="Arial"/>
                <w:b/>
                <w:bCs/>
                <w:sz w:val="36"/>
                <w:szCs w:val="36"/>
              </w:rPr>
              <w:t>ПРАСТОРАВЫХ ДАДЗЕНЫХ</w:t>
            </w:r>
          </w:p>
          <w:p w14:paraId="3ECD3F75" w14:textId="39C643A3" w:rsidR="00097B78" w:rsidRPr="004E3726" w:rsidRDefault="00097B78" w:rsidP="00097B78">
            <w:pPr>
              <w:spacing w:before="160"/>
              <w:rPr>
                <w:rFonts w:ascii="Arial" w:hAnsi="Arial" w:cs="Arial"/>
                <w:b/>
                <w:bCs/>
              </w:rPr>
            </w:pPr>
          </w:p>
        </w:tc>
      </w:tr>
      <w:tr w:rsidR="00097B78" w:rsidRPr="004E3726" w14:paraId="2AFABF19" w14:textId="77777777" w:rsidTr="009F10FA">
        <w:trPr>
          <w:gridAfter w:val="1"/>
          <w:wAfter w:w="60" w:type="dxa"/>
        </w:trPr>
        <w:tc>
          <w:tcPr>
            <w:tcW w:w="9578" w:type="dxa"/>
            <w:gridSpan w:val="4"/>
            <w:vAlign w:val="bottom"/>
          </w:tcPr>
          <w:p w14:paraId="50280954" w14:textId="2FC9BFC6" w:rsidR="00097B78" w:rsidRPr="004E3726" w:rsidRDefault="00097B78" w:rsidP="003C1EBA">
            <w:pPr>
              <w:spacing w:before="960"/>
              <w:rPr>
                <w:rFonts w:ascii="Arial" w:hAnsi="Arial" w:cs="Arial"/>
                <w:i/>
                <w:sz w:val="24"/>
                <w:szCs w:val="24"/>
              </w:rPr>
            </w:pPr>
            <w:bookmarkStart w:id="1" w:name="_Toc301882228"/>
            <w:bookmarkStart w:id="2" w:name="_Toc301884619"/>
            <w:bookmarkStart w:id="3" w:name="_Toc301884680"/>
            <w:bookmarkStart w:id="4" w:name="_Toc302985941"/>
            <w:bookmarkStart w:id="5" w:name="_Toc303331146"/>
            <w:bookmarkStart w:id="6" w:name="_Toc311027036"/>
            <w:bookmarkStart w:id="7" w:name="_Toc311027833"/>
            <w:bookmarkStart w:id="8" w:name="_Toc311027892"/>
            <w:bookmarkStart w:id="9" w:name="_Toc316891644"/>
            <w:bookmarkStart w:id="10" w:name="_Toc317514595"/>
            <w:r w:rsidRPr="004E3726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ru-RU"/>
              </w:rPr>
              <w:t>Издание официальное</w:t>
            </w:r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</w:p>
        </w:tc>
      </w:tr>
      <w:tr w:rsidR="00FD32D7" w:rsidRPr="004E3726" w14:paraId="01E873C3" w14:textId="77777777" w:rsidTr="009F10FA">
        <w:trPr>
          <w:gridAfter w:val="1"/>
          <w:wAfter w:w="60" w:type="dxa"/>
          <w:trHeight w:val="2066"/>
        </w:trPr>
        <w:tc>
          <w:tcPr>
            <w:tcW w:w="9578" w:type="dxa"/>
            <w:gridSpan w:val="4"/>
            <w:tcBorders>
              <w:bottom w:val="thickThinMediumGap" w:sz="24" w:space="0" w:color="auto"/>
            </w:tcBorders>
            <w:vAlign w:val="bottom"/>
          </w:tcPr>
          <w:p w14:paraId="72D21E7C" w14:textId="77777777" w:rsidR="00FD32D7" w:rsidRPr="004E3726" w:rsidRDefault="00FD32D7" w:rsidP="00F16E05">
            <w:pPr>
              <w:spacing w:before="3600"/>
              <w:outlineLvl w:val="0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</w:tr>
      <w:tr w:rsidR="00097B78" w:rsidRPr="004E3726" w14:paraId="4237E61C" w14:textId="77777777" w:rsidTr="009F10FA">
        <w:trPr>
          <w:gridAfter w:val="1"/>
          <w:wAfter w:w="60" w:type="dxa"/>
        </w:trPr>
        <w:tc>
          <w:tcPr>
            <w:tcW w:w="6890" w:type="dxa"/>
            <w:gridSpan w:val="3"/>
            <w:tcBorders>
              <w:top w:val="thickThinMediumGap" w:sz="24" w:space="0" w:color="auto"/>
            </w:tcBorders>
          </w:tcPr>
          <w:p w14:paraId="79B59889" w14:textId="77777777" w:rsidR="00097B78" w:rsidRPr="004E3726" w:rsidRDefault="00097B78" w:rsidP="00097B78">
            <w:pPr>
              <w:tabs>
                <w:tab w:val="left" w:pos="1723"/>
              </w:tabs>
              <w:rPr>
                <w:rFonts w:ascii="Arial" w:eastAsia="Times New Roman" w:hAnsi="Arial" w:cs="Arial"/>
                <w:b/>
                <w:spacing w:val="-3"/>
                <w:sz w:val="24"/>
                <w:szCs w:val="24"/>
                <w:lang w:val="be-BY" w:eastAsia="ru-RU"/>
              </w:rPr>
            </w:pPr>
          </w:p>
        </w:tc>
        <w:tc>
          <w:tcPr>
            <w:tcW w:w="2688" w:type="dxa"/>
            <w:tcBorders>
              <w:top w:val="thickThinMediumGap" w:sz="24" w:space="0" w:color="auto"/>
            </w:tcBorders>
          </w:tcPr>
          <w:p w14:paraId="7FD02572" w14:textId="77777777" w:rsidR="00097B78" w:rsidRPr="004E3726" w:rsidRDefault="00097B78" w:rsidP="00F16E05">
            <w:pP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4E372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Госкомимущество</w:t>
            </w:r>
          </w:p>
          <w:p w14:paraId="7081E4EA" w14:textId="6F398378" w:rsidR="00097B78" w:rsidRPr="004E3726" w:rsidRDefault="00097B78" w:rsidP="00F16E05">
            <w:pPr>
              <w:spacing w:after="1080"/>
              <w:rPr>
                <w:rFonts w:ascii="Arial" w:hAnsi="Arial" w:cs="Arial"/>
              </w:rPr>
            </w:pPr>
            <w:r w:rsidRPr="004E3726">
              <w:rPr>
                <w:rFonts w:ascii="Arial" w:eastAsia="Times New Roman" w:hAnsi="Arial" w:cs="Arial"/>
                <w:b/>
                <w:spacing w:val="-3"/>
                <w:sz w:val="24"/>
                <w:szCs w:val="24"/>
                <w:lang w:val="be-BY" w:eastAsia="ru-RU"/>
              </w:rPr>
              <w:t>Минск</w:t>
            </w:r>
          </w:p>
        </w:tc>
      </w:tr>
      <w:tr w:rsidR="00852BF7" w:rsidRPr="004E3726" w14:paraId="33E673C7" w14:textId="77777777" w:rsidTr="005C3116">
        <w:tc>
          <w:tcPr>
            <w:tcW w:w="4824" w:type="dxa"/>
            <w:tcBorders>
              <w:top w:val="single" w:sz="4" w:space="0" w:color="auto"/>
            </w:tcBorders>
          </w:tcPr>
          <w:p w14:paraId="4CEB1321" w14:textId="3A8DD896" w:rsidR="00852BF7" w:rsidRPr="004E3726" w:rsidRDefault="00852BF7" w:rsidP="00852BF7">
            <w:pPr>
              <w:spacing w:before="240" w:after="120"/>
              <w:ind w:firstLine="720"/>
              <w:rPr>
                <w:rFonts w:ascii="Arial" w:hAnsi="Arial" w:cs="Arial"/>
                <w:sz w:val="20"/>
                <w:szCs w:val="20"/>
              </w:rPr>
            </w:pPr>
            <w:r w:rsidRPr="004E3726">
              <w:rPr>
                <w:rFonts w:ascii="Arial" w:hAnsi="Arial" w:cs="Arial"/>
                <w:b/>
                <w:sz w:val="20"/>
                <w:szCs w:val="20"/>
              </w:rPr>
              <w:lastRenderedPageBreak/>
              <w:t>УДК 528.4:004.6(476)</w:t>
            </w:r>
          </w:p>
        </w:tc>
        <w:tc>
          <w:tcPr>
            <w:tcW w:w="4814" w:type="dxa"/>
            <w:gridSpan w:val="4"/>
            <w:tcBorders>
              <w:top w:val="single" w:sz="4" w:space="0" w:color="auto"/>
            </w:tcBorders>
          </w:tcPr>
          <w:p w14:paraId="55F1AF7F" w14:textId="6EBAC9C8" w:rsidR="00852BF7" w:rsidRPr="004E3726" w:rsidRDefault="00852BF7" w:rsidP="00852BF7">
            <w:pPr>
              <w:spacing w:before="240" w:after="120"/>
              <w:rPr>
                <w:rFonts w:ascii="Arial" w:hAnsi="Arial" w:cs="Arial"/>
                <w:sz w:val="20"/>
                <w:szCs w:val="20"/>
              </w:rPr>
            </w:pPr>
            <w:r w:rsidRPr="004E3726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</w:t>
            </w:r>
            <w:r w:rsidRPr="004E3726">
              <w:rPr>
                <w:rFonts w:ascii="Arial" w:hAnsi="Arial" w:cs="Arial"/>
                <w:b/>
                <w:sz w:val="20"/>
                <w:szCs w:val="20"/>
              </w:rPr>
              <w:t>МКС 07.060.35.020</w:t>
            </w:r>
          </w:p>
        </w:tc>
      </w:tr>
      <w:tr w:rsidR="00852BF7" w:rsidRPr="004E3726" w14:paraId="2F7ED906" w14:textId="77777777" w:rsidTr="005C3116">
        <w:tc>
          <w:tcPr>
            <w:tcW w:w="9638" w:type="dxa"/>
            <w:gridSpan w:val="5"/>
            <w:tcBorders>
              <w:bottom w:val="single" w:sz="4" w:space="0" w:color="auto"/>
            </w:tcBorders>
          </w:tcPr>
          <w:p w14:paraId="40B30976" w14:textId="4D6353F9" w:rsidR="00852BF7" w:rsidRPr="004E3726" w:rsidRDefault="00852BF7" w:rsidP="00852BF7">
            <w:pPr>
              <w:spacing w:after="200"/>
              <w:ind w:firstLine="737"/>
              <w:rPr>
                <w:rFonts w:ascii="Arial" w:hAnsi="Arial" w:cs="Arial"/>
                <w:sz w:val="20"/>
                <w:szCs w:val="20"/>
              </w:rPr>
            </w:pPr>
            <w:r w:rsidRPr="004E3726">
              <w:rPr>
                <w:rFonts w:ascii="Arial" w:hAnsi="Arial" w:cs="Arial"/>
                <w:b/>
                <w:bCs/>
                <w:sz w:val="20"/>
                <w:szCs w:val="20"/>
              </w:rPr>
              <w:t>Ключевые слова:</w:t>
            </w:r>
            <w:r w:rsidRPr="004E3726">
              <w:rPr>
                <w:rFonts w:ascii="Arial" w:hAnsi="Arial" w:cs="Arial"/>
                <w:sz w:val="20"/>
                <w:szCs w:val="20"/>
              </w:rPr>
              <w:t xml:space="preserve"> геопортал, формат обмена, формат представления</w:t>
            </w:r>
          </w:p>
        </w:tc>
      </w:tr>
    </w:tbl>
    <w:p w14:paraId="69AB17F6" w14:textId="77777777" w:rsidR="00612B0D" w:rsidRPr="004E3726" w:rsidRDefault="00612B0D" w:rsidP="00612B0D">
      <w:pPr>
        <w:spacing w:after="0" w:line="240" w:lineRule="auto"/>
        <w:rPr>
          <w:sz w:val="20"/>
          <w:szCs w:val="20"/>
        </w:rPr>
      </w:pPr>
    </w:p>
    <w:p w14:paraId="781B607E" w14:textId="155E9C9E" w:rsidR="003C390F" w:rsidRPr="004E3726" w:rsidRDefault="00612B0D" w:rsidP="00EE3973">
      <w:pPr>
        <w:pStyle w:val="a8"/>
      </w:pPr>
      <w:bookmarkStart w:id="11" w:name="_Toc106785101"/>
      <w:r w:rsidRPr="004E3726">
        <w:t>Предисловие</w:t>
      </w:r>
      <w:bookmarkEnd w:id="11"/>
    </w:p>
    <w:p w14:paraId="6386CB31" w14:textId="57ED8ED5" w:rsidR="00612B0D" w:rsidRPr="004E3726" w:rsidRDefault="00612B0D" w:rsidP="00EE3973">
      <w:pPr>
        <w:outlineLvl w:val="0"/>
      </w:pPr>
    </w:p>
    <w:p w14:paraId="22466D27" w14:textId="77777777" w:rsidR="00C23554" w:rsidRPr="004E3726" w:rsidRDefault="00E8566C" w:rsidP="00C23554">
      <w:pPr>
        <w:spacing w:after="0"/>
        <w:ind w:firstLine="567"/>
        <w:jc w:val="both"/>
        <w:rPr>
          <w:rFonts w:ascii="Arial" w:hAnsi="Arial" w:cs="Arial"/>
          <w:sz w:val="20"/>
          <w:szCs w:val="20"/>
        </w:rPr>
      </w:pPr>
      <w:r w:rsidRPr="004E3726">
        <w:rPr>
          <w:rFonts w:ascii="Arial" w:hAnsi="Arial" w:cs="Arial"/>
          <w:sz w:val="20"/>
          <w:szCs w:val="20"/>
        </w:rPr>
        <w:t>Цели, основные принципы, положения по государственному регулированию и управлению в области технического нормирования и стандартизации установлены Законом Республики Беларусь «О техническом нормировании и стандартизации»</w:t>
      </w:r>
    </w:p>
    <w:p w14:paraId="4F8D6735" w14:textId="02D622ED" w:rsidR="00612B0D" w:rsidRPr="004E3726" w:rsidRDefault="00E8566C" w:rsidP="00C23554">
      <w:pPr>
        <w:spacing w:after="0"/>
        <w:ind w:firstLine="567"/>
        <w:jc w:val="both"/>
        <w:rPr>
          <w:rFonts w:ascii="Arial" w:hAnsi="Arial" w:cs="Arial"/>
          <w:sz w:val="20"/>
          <w:szCs w:val="20"/>
        </w:rPr>
      </w:pPr>
      <w:r w:rsidRPr="004E3726">
        <w:rPr>
          <w:rFonts w:ascii="Arial" w:hAnsi="Arial" w:cs="Arial"/>
          <w:sz w:val="20"/>
          <w:szCs w:val="20"/>
        </w:rPr>
        <w:t>Цели, основные принципы, положения по государственному регулированию и управлению в области геодезической и картографической деятельности установлены Законом Республики Беларусь «О геодезической и картографической деятельности»</w:t>
      </w:r>
    </w:p>
    <w:p w14:paraId="56B966EA" w14:textId="4159E99D" w:rsidR="00E8566C" w:rsidRPr="004E3726" w:rsidRDefault="00E8566C" w:rsidP="00C23554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4E3726">
        <w:rPr>
          <w:rFonts w:ascii="Arial" w:hAnsi="Arial" w:cs="Arial"/>
          <w:sz w:val="20"/>
          <w:szCs w:val="20"/>
        </w:rPr>
        <w:t xml:space="preserve">1 </w:t>
      </w:r>
      <w:proofErr w:type="gramStart"/>
      <w:r w:rsidRPr="004E3726">
        <w:rPr>
          <w:rFonts w:ascii="Arial" w:hAnsi="Arial" w:cs="Arial"/>
          <w:sz w:val="20"/>
          <w:szCs w:val="20"/>
        </w:rPr>
        <w:t>РАЗРАБОТАН</w:t>
      </w:r>
      <w:proofErr w:type="gramEnd"/>
      <w:r w:rsidRPr="004E3726">
        <w:rPr>
          <w:rFonts w:ascii="Arial" w:hAnsi="Arial" w:cs="Arial"/>
          <w:sz w:val="20"/>
          <w:szCs w:val="20"/>
        </w:rPr>
        <w:t xml:space="preserve"> Топографо-геодезическим республиканским унитарным предприятием «Белгеодезия» </w:t>
      </w:r>
    </w:p>
    <w:p w14:paraId="21AE0DAE" w14:textId="77777777" w:rsidR="00E8566C" w:rsidRPr="004E3726" w:rsidRDefault="00E8566C" w:rsidP="00C23554">
      <w:pPr>
        <w:spacing w:before="100"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4E3726">
        <w:rPr>
          <w:rFonts w:ascii="Arial" w:hAnsi="Arial" w:cs="Arial"/>
          <w:sz w:val="20"/>
          <w:szCs w:val="20"/>
        </w:rPr>
        <w:t xml:space="preserve">2 </w:t>
      </w:r>
      <w:proofErr w:type="gramStart"/>
      <w:r w:rsidRPr="004E3726">
        <w:rPr>
          <w:rFonts w:ascii="Arial" w:hAnsi="Arial" w:cs="Arial"/>
          <w:sz w:val="20"/>
          <w:szCs w:val="20"/>
        </w:rPr>
        <w:t>ВНЕСЕН</w:t>
      </w:r>
      <w:proofErr w:type="gramEnd"/>
      <w:r w:rsidRPr="004E3726">
        <w:rPr>
          <w:rFonts w:ascii="Arial" w:hAnsi="Arial" w:cs="Arial"/>
          <w:sz w:val="20"/>
          <w:szCs w:val="20"/>
        </w:rPr>
        <w:t xml:space="preserve"> Государственным комитетом по имуществу Республики Беларусь.</w:t>
      </w:r>
    </w:p>
    <w:p w14:paraId="2D4F8A8E" w14:textId="77777777" w:rsidR="00E8566C" w:rsidRPr="004E3726" w:rsidRDefault="00E8566C" w:rsidP="00C23554">
      <w:pPr>
        <w:spacing w:before="100"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4E3726">
        <w:rPr>
          <w:rFonts w:ascii="Arial" w:hAnsi="Arial" w:cs="Arial"/>
          <w:sz w:val="20"/>
          <w:szCs w:val="20"/>
        </w:rPr>
        <w:t>3 УТВЕРЖДЕН И ВВЕДЕН В ДЕЙСТВИЕ приказом Государственного комитета по имуществу Республики Беларусь от «___»______2022 г. № ___</w:t>
      </w:r>
    </w:p>
    <w:p w14:paraId="597B88D8" w14:textId="0F5B8EE2" w:rsidR="004E47BA" w:rsidRPr="004E3726" w:rsidRDefault="00E8566C" w:rsidP="00C23554">
      <w:pPr>
        <w:spacing w:before="100"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4E3726">
        <w:rPr>
          <w:rFonts w:ascii="Arial" w:hAnsi="Arial" w:cs="Arial"/>
          <w:sz w:val="20"/>
          <w:szCs w:val="20"/>
        </w:rPr>
        <w:t>4 ВВЕДЕН ВПЕРВЫЕ</w:t>
      </w:r>
    </w:p>
    <w:p w14:paraId="4685355D" w14:textId="1795188C" w:rsidR="00E8566C" w:rsidRPr="004E3726" w:rsidRDefault="002B782B" w:rsidP="002B782B">
      <w:pPr>
        <w:tabs>
          <w:tab w:val="left" w:pos="2721"/>
        </w:tabs>
        <w:spacing w:before="6000" w:after="0" w:line="240" w:lineRule="auto"/>
        <w:jc w:val="both"/>
      </w:pPr>
      <w:r w:rsidRPr="004E3726">
        <w:tab/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5102"/>
      </w:tblGrid>
      <w:tr w:rsidR="00E8566C" w:rsidRPr="004E3726" w14:paraId="401F042C" w14:textId="77777777" w:rsidTr="002B782B">
        <w:tc>
          <w:tcPr>
            <w:tcW w:w="4536" w:type="dxa"/>
          </w:tcPr>
          <w:p w14:paraId="1B77383E" w14:textId="77777777" w:rsidR="00E8566C" w:rsidRPr="004E3726" w:rsidRDefault="00E8566C" w:rsidP="002B782B">
            <w:pPr>
              <w:jc w:val="both"/>
            </w:pPr>
          </w:p>
        </w:tc>
        <w:tc>
          <w:tcPr>
            <w:tcW w:w="5102" w:type="dxa"/>
          </w:tcPr>
          <w:p w14:paraId="06D1B0E9" w14:textId="77777777" w:rsidR="003B0BAC" w:rsidRPr="004E3726" w:rsidRDefault="003B0BAC" w:rsidP="002B782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E3726">
              <w:rPr>
                <w:rFonts w:ascii="Arial" w:hAnsi="Arial" w:cs="Arial"/>
                <w:sz w:val="24"/>
                <w:szCs w:val="24"/>
              </w:rPr>
              <w:t>© Государственный комитет по имуществу</w:t>
            </w:r>
          </w:p>
          <w:p w14:paraId="343A6AC6" w14:textId="69D081DC" w:rsidR="00E8566C" w:rsidRPr="004E3726" w:rsidRDefault="003B0BAC" w:rsidP="002B782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E3726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C23554" w:rsidRPr="004E372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E3726">
              <w:rPr>
                <w:rFonts w:ascii="Arial" w:hAnsi="Arial" w:cs="Arial"/>
                <w:sz w:val="24"/>
                <w:szCs w:val="24"/>
              </w:rPr>
              <w:t>Республики Беларусь, 2022</w:t>
            </w:r>
          </w:p>
        </w:tc>
      </w:tr>
      <w:tr w:rsidR="00E8566C" w:rsidRPr="004E3726" w14:paraId="0EB53CCD" w14:textId="77777777" w:rsidTr="002B782B">
        <w:tc>
          <w:tcPr>
            <w:tcW w:w="9638" w:type="dxa"/>
            <w:gridSpan w:val="2"/>
            <w:tcBorders>
              <w:bottom w:val="single" w:sz="4" w:space="0" w:color="auto"/>
            </w:tcBorders>
          </w:tcPr>
          <w:p w14:paraId="4B97DFFF" w14:textId="5F2EE742" w:rsidR="00E8566C" w:rsidRPr="004E3726" w:rsidRDefault="003B0BAC" w:rsidP="002B782B">
            <w:pPr>
              <w:ind w:firstLine="73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E3726">
              <w:rPr>
                <w:rFonts w:ascii="Arial" w:hAnsi="Arial" w:cs="Arial"/>
                <w:sz w:val="20"/>
                <w:szCs w:val="20"/>
              </w:rPr>
              <w:t>Настоящий технический кодекс установившейся практики не может быть воспроизведен, тиражирован и распространен без разрешения Государственного комитета по имуществу Республики Беларусь</w:t>
            </w:r>
          </w:p>
          <w:p w14:paraId="00EFE873" w14:textId="3B551F20" w:rsidR="003B0BAC" w:rsidRPr="004E3726" w:rsidRDefault="003B0BAC" w:rsidP="002B78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0BAC" w:rsidRPr="004E3726" w14:paraId="37275703" w14:textId="77777777" w:rsidTr="002B782B">
        <w:tc>
          <w:tcPr>
            <w:tcW w:w="9638" w:type="dxa"/>
            <w:gridSpan w:val="2"/>
            <w:tcBorders>
              <w:top w:val="single" w:sz="4" w:space="0" w:color="auto"/>
            </w:tcBorders>
          </w:tcPr>
          <w:p w14:paraId="6D6E2FA9" w14:textId="2B817DEB" w:rsidR="003B0BAC" w:rsidRPr="004E3726" w:rsidRDefault="003B0BAC" w:rsidP="002B782B">
            <w:pPr>
              <w:ind w:firstLine="737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4E3726">
              <w:rPr>
                <w:rFonts w:ascii="Arial" w:hAnsi="Arial" w:cs="Arial"/>
                <w:sz w:val="20"/>
                <w:szCs w:val="20"/>
              </w:rPr>
              <w:t>Издан</w:t>
            </w:r>
            <w:proofErr w:type="gramEnd"/>
            <w:r w:rsidRPr="004E3726">
              <w:rPr>
                <w:rFonts w:ascii="Arial" w:hAnsi="Arial" w:cs="Arial"/>
                <w:sz w:val="20"/>
                <w:szCs w:val="20"/>
              </w:rPr>
              <w:t xml:space="preserve"> на русском языке</w:t>
            </w:r>
          </w:p>
        </w:tc>
      </w:tr>
    </w:tbl>
    <w:p w14:paraId="30A0FFF6" w14:textId="661B03D7" w:rsidR="00E8566C" w:rsidRPr="004E3726" w:rsidRDefault="002B782B" w:rsidP="002B782B">
      <w:pPr>
        <w:spacing w:before="100"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E3726">
        <w:rPr>
          <w:rFonts w:ascii="Arial" w:hAnsi="Arial" w:cs="Arial"/>
          <w:b/>
          <w:bCs/>
          <w:sz w:val="24"/>
          <w:szCs w:val="24"/>
        </w:rPr>
        <w:lastRenderedPageBreak/>
        <w:t>Содержание</w:t>
      </w:r>
    </w:p>
    <w:sdt>
      <w:sdtPr>
        <w:id w:val="-2095317957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06AFD9EA" w14:textId="3D7B4EE3" w:rsidR="00FB1FC2" w:rsidRDefault="008A66B3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/>
              <w:noProof/>
              <w:sz w:val="22"/>
            </w:rPr>
          </w:pPr>
          <w:r w:rsidRPr="004E3726">
            <w:fldChar w:fldCharType="begin"/>
          </w:r>
          <w:r w:rsidRPr="004E3726">
            <w:instrText xml:space="preserve"> TOC \o "1-3" \t "Заголовок;1" </w:instrText>
          </w:r>
          <w:r w:rsidRPr="004E3726">
            <w:fldChar w:fldCharType="separate"/>
          </w:r>
          <w:r w:rsidR="00FB1FC2">
            <w:rPr>
              <w:noProof/>
            </w:rPr>
            <w:t>Предисловие</w:t>
          </w:r>
          <w:r w:rsidR="00FB1FC2">
            <w:rPr>
              <w:noProof/>
            </w:rPr>
            <w:tab/>
          </w:r>
          <w:r w:rsidR="00FB1FC2">
            <w:rPr>
              <w:noProof/>
            </w:rPr>
            <w:fldChar w:fldCharType="begin"/>
          </w:r>
          <w:r w:rsidR="00FB1FC2">
            <w:rPr>
              <w:noProof/>
            </w:rPr>
            <w:instrText xml:space="preserve"> PAGEREF _Toc106785101 \h </w:instrText>
          </w:r>
          <w:r w:rsidR="00FB1FC2">
            <w:rPr>
              <w:noProof/>
            </w:rPr>
          </w:r>
          <w:r w:rsidR="00FB1FC2">
            <w:rPr>
              <w:noProof/>
            </w:rPr>
            <w:fldChar w:fldCharType="separate"/>
          </w:r>
          <w:r w:rsidR="00FB1FC2">
            <w:rPr>
              <w:noProof/>
            </w:rPr>
            <w:t>2</w:t>
          </w:r>
          <w:r w:rsidR="00FB1FC2">
            <w:rPr>
              <w:noProof/>
            </w:rPr>
            <w:fldChar w:fldCharType="end"/>
          </w:r>
        </w:p>
        <w:p w14:paraId="2347A1CD" w14:textId="5CE40A3D" w:rsidR="00FB1FC2" w:rsidRDefault="00FB1FC2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/>
              <w:noProof/>
              <w:sz w:val="22"/>
            </w:rPr>
          </w:pPr>
          <w:r>
            <w:rPr>
              <w:noProof/>
            </w:rPr>
            <w:t>Введение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_Toc106785102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4</w:t>
          </w:r>
          <w:r>
            <w:rPr>
              <w:noProof/>
            </w:rPr>
            <w:fldChar w:fldCharType="end"/>
          </w:r>
        </w:p>
        <w:p w14:paraId="0E170D5E" w14:textId="28577059" w:rsidR="00FB1FC2" w:rsidRDefault="00FB1FC2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/>
              <w:noProof/>
              <w:sz w:val="22"/>
            </w:rPr>
          </w:pPr>
          <w:r>
            <w:rPr>
              <w:noProof/>
            </w:rPr>
            <w:t>1 Область применения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_Toc106785103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5</w:t>
          </w:r>
          <w:r>
            <w:rPr>
              <w:noProof/>
            </w:rPr>
            <w:fldChar w:fldCharType="end"/>
          </w:r>
        </w:p>
        <w:p w14:paraId="25688519" w14:textId="4513E199" w:rsidR="00FB1FC2" w:rsidRDefault="00FB1FC2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/>
              <w:noProof/>
              <w:sz w:val="22"/>
            </w:rPr>
          </w:pPr>
          <w:r>
            <w:rPr>
              <w:noProof/>
            </w:rPr>
            <w:t>2 Нормативные ссылки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_Toc106785104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5</w:t>
          </w:r>
          <w:r>
            <w:rPr>
              <w:noProof/>
            </w:rPr>
            <w:fldChar w:fldCharType="end"/>
          </w:r>
        </w:p>
        <w:p w14:paraId="35C6E188" w14:textId="372CAB90" w:rsidR="00FB1FC2" w:rsidRDefault="00FB1FC2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/>
              <w:noProof/>
              <w:sz w:val="22"/>
            </w:rPr>
          </w:pPr>
          <w:r>
            <w:rPr>
              <w:noProof/>
            </w:rPr>
            <w:t>3 Термины и определения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_Toc106785105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5</w:t>
          </w:r>
          <w:r>
            <w:rPr>
              <w:noProof/>
            </w:rPr>
            <w:fldChar w:fldCharType="end"/>
          </w:r>
        </w:p>
        <w:p w14:paraId="29C6E2E4" w14:textId="4E7E1FE5" w:rsidR="00FB1FC2" w:rsidRDefault="00FB1FC2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/>
              <w:noProof/>
              <w:sz w:val="22"/>
            </w:rPr>
          </w:pPr>
          <w:r>
            <w:rPr>
              <w:noProof/>
            </w:rPr>
            <w:t>4 Сокращения и обозначения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_Toc106785106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6</w:t>
          </w:r>
          <w:r>
            <w:rPr>
              <w:noProof/>
            </w:rPr>
            <w:fldChar w:fldCharType="end"/>
          </w:r>
        </w:p>
        <w:p w14:paraId="4DFB1F6A" w14:textId="124A7C0A" w:rsidR="00FB1FC2" w:rsidRDefault="00FB1FC2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/>
              <w:noProof/>
              <w:sz w:val="22"/>
            </w:rPr>
          </w:pPr>
          <w:r>
            <w:rPr>
              <w:noProof/>
            </w:rPr>
            <w:t>5 Форматы обмена и представления наборов пространственных и метаданных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_Toc106785107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7</w:t>
          </w:r>
          <w:r>
            <w:rPr>
              <w:noProof/>
            </w:rPr>
            <w:fldChar w:fldCharType="end"/>
          </w:r>
        </w:p>
        <w:p w14:paraId="35F11680" w14:textId="21810F30" w:rsidR="00FB1FC2" w:rsidRDefault="00FB1FC2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/>
              <w:noProof/>
              <w:sz w:val="22"/>
            </w:rPr>
          </w:pPr>
          <w:r>
            <w:rPr>
              <w:noProof/>
            </w:rPr>
            <w:t>5.1 Перечень и описание форматов обмена наборов пространственных данных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_Toc106785108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7</w:t>
          </w:r>
          <w:r>
            <w:rPr>
              <w:noProof/>
            </w:rPr>
            <w:fldChar w:fldCharType="end"/>
          </w:r>
        </w:p>
        <w:p w14:paraId="7CF9030A" w14:textId="77546F31" w:rsidR="00FB1FC2" w:rsidRDefault="00FB1FC2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/>
              <w:noProof/>
              <w:sz w:val="22"/>
            </w:rPr>
          </w:pPr>
          <w:r>
            <w:rPr>
              <w:noProof/>
            </w:rPr>
            <w:t>5.2 Форматы представления метаданных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_Toc106785109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8</w:t>
          </w:r>
          <w:r>
            <w:rPr>
              <w:noProof/>
            </w:rPr>
            <w:fldChar w:fldCharType="end"/>
          </w:r>
        </w:p>
        <w:p w14:paraId="77F68EF7" w14:textId="3188B066" w:rsidR="00FB1FC2" w:rsidRDefault="00FB1FC2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/>
              <w:noProof/>
              <w:sz w:val="22"/>
            </w:rPr>
          </w:pPr>
          <w:r>
            <w:rPr>
              <w:noProof/>
            </w:rPr>
            <w:t>5.3 Перечень и описание форматов представления наборов пространственных данных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_Toc106785110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8</w:t>
          </w:r>
          <w:r>
            <w:rPr>
              <w:noProof/>
            </w:rPr>
            <w:fldChar w:fldCharType="end"/>
          </w:r>
        </w:p>
        <w:p w14:paraId="48D78F25" w14:textId="34833D15" w:rsidR="00FB1FC2" w:rsidRDefault="00FB1FC2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/>
              <w:noProof/>
              <w:sz w:val="22"/>
            </w:rPr>
          </w:pPr>
          <w:r>
            <w:rPr>
              <w:noProof/>
            </w:rPr>
            <w:t>Библиография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_Toc106785111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18</w:t>
          </w:r>
          <w:r>
            <w:rPr>
              <w:noProof/>
            </w:rPr>
            <w:fldChar w:fldCharType="end"/>
          </w:r>
        </w:p>
        <w:p w14:paraId="3C0E09C9" w14:textId="109B4A32" w:rsidR="00EE3973" w:rsidRPr="004E3726" w:rsidRDefault="008A66B3" w:rsidP="008A66B3">
          <w:pPr>
            <w:pStyle w:val="11"/>
            <w:tabs>
              <w:tab w:val="right" w:leader="dot" w:pos="9628"/>
            </w:tabs>
          </w:pPr>
          <w:r w:rsidRPr="004E3726">
            <w:fldChar w:fldCharType="end"/>
          </w:r>
        </w:p>
      </w:sdtContent>
    </w:sdt>
    <w:p w14:paraId="3720AA5D" w14:textId="77777777" w:rsidR="00C4237B" w:rsidRPr="004E3726" w:rsidRDefault="00C4237B">
      <w:r w:rsidRPr="004E3726">
        <w:br w:type="page"/>
      </w:r>
    </w:p>
    <w:p w14:paraId="7A777572" w14:textId="77777777" w:rsidR="00C4237B" w:rsidRPr="004E3726" w:rsidRDefault="00C4237B" w:rsidP="008A66B3">
      <w:pPr>
        <w:pStyle w:val="a8"/>
      </w:pPr>
      <w:bookmarkStart w:id="12" w:name="_Toc106785102"/>
      <w:r w:rsidRPr="004E3726">
        <w:lastRenderedPageBreak/>
        <w:t>Введение</w:t>
      </w:r>
      <w:bookmarkEnd w:id="12"/>
    </w:p>
    <w:p w14:paraId="53E185AF" w14:textId="42C1E75C" w:rsidR="00C4237B" w:rsidRPr="004E3726" w:rsidRDefault="00C4237B" w:rsidP="00852BF7">
      <w:pPr>
        <w:spacing w:after="0"/>
        <w:ind w:firstLine="709"/>
        <w:jc w:val="both"/>
        <w:rPr>
          <w:rFonts w:ascii="Arial" w:hAnsi="Arial" w:cs="Arial"/>
          <w:sz w:val="20"/>
          <w:szCs w:val="20"/>
        </w:rPr>
      </w:pPr>
      <w:r w:rsidRPr="004E3726">
        <w:rPr>
          <w:rFonts w:ascii="Arial" w:hAnsi="Arial" w:cs="Arial"/>
          <w:sz w:val="20"/>
          <w:szCs w:val="20"/>
        </w:rPr>
        <w:t xml:space="preserve">Одним из важнейших факторов устойчивого развития отраслей экономики, охраны окружающей среды, обеспечения безопасности и иных сфер деятельности при использовании </w:t>
      </w:r>
      <w:proofErr w:type="gramStart"/>
      <w:r w:rsidRPr="004E3726">
        <w:rPr>
          <w:rFonts w:ascii="Arial" w:hAnsi="Arial" w:cs="Arial"/>
          <w:sz w:val="20"/>
          <w:szCs w:val="20"/>
        </w:rPr>
        <w:t>данных, содержащих информацию о местоположении и свойствах пространственных объектов является</w:t>
      </w:r>
      <w:proofErr w:type="gramEnd"/>
      <w:r w:rsidRPr="004E3726">
        <w:rPr>
          <w:rFonts w:ascii="Arial" w:hAnsi="Arial" w:cs="Arial"/>
          <w:sz w:val="20"/>
          <w:szCs w:val="20"/>
        </w:rPr>
        <w:t xml:space="preserve"> наличие достоверных и доступных пространственных данных, их наборов и сведений о них (метаданных), обеспечивающих идентификацию, поиск, оценку и использование пространственны</w:t>
      </w:r>
      <w:r w:rsidR="004E297C">
        <w:rPr>
          <w:rFonts w:ascii="Arial" w:hAnsi="Arial" w:cs="Arial"/>
          <w:sz w:val="20"/>
          <w:szCs w:val="20"/>
        </w:rPr>
        <w:t>х данных.</w:t>
      </w:r>
    </w:p>
    <w:p w14:paraId="0DD25A60" w14:textId="77777777" w:rsidR="00C4237B" w:rsidRPr="004E3726" w:rsidRDefault="00C4237B" w:rsidP="00852BF7">
      <w:pPr>
        <w:spacing w:after="0"/>
        <w:ind w:firstLine="709"/>
        <w:jc w:val="both"/>
        <w:rPr>
          <w:rFonts w:ascii="Arial" w:hAnsi="Arial" w:cs="Arial"/>
          <w:sz w:val="20"/>
          <w:szCs w:val="20"/>
        </w:rPr>
      </w:pPr>
      <w:r w:rsidRPr="004E3726">
        <w:rPr>
          <w:rFonts w:ascii="Arial" w:hAnsi="Arial" w:cs="Arial"/>
          <w:sz w:val="20"/>
          <w:szCs w:val="20"/>
        </w:rPr>
        <w:t xml:space="preserve">В современных условиях </w:t>
      </w:r>
      <w:proofErr w:type="spellStart"/>
      <w:r w:rsidRPr="004E3726">
        <w:rPr>
          <w:rFonts w:ascii="Arial" w:hAnsi="Arial" w:cs="Arial"/>
          <w:sz w:val="20"/>
          <w:szCs w:val="20"/>
        </w:rPr>
        <w:t>цифровизации</w:t>
      </w:r>
      <w:proofErr w:type="spellEnd"/>
      <w:r w:rsidRPr="004E3726">
        <w:rPr>
          <w:rFonts w:ascii="Arial" w:hAnsi="Arial" w:cs="Arial"/>
          <w:sz w:val="20"/>
          <w:szCs w:val="20"/>
        </w:rPr>
        <w:t xml:space="preserve"> экономики и информатизации общества пространственные данные формируются различными субъектами хозяйствования при ведении государственных кадастров, управлении городом, транспортом, недвижимостью и т.п.</w:t>
      </w:r>
    </w:p>
    <w:p w14:paraId="352B532A" w14:textId="12D432B3" w:rsidR="00852BF7" w:rsidRPr="004E3726" w:rsidRDefault="00852BF7" w:rsidP="00852BF7">
      <w:pPr>
        <w:spacing w:after="0"/>
        <w:ind w:firstLine="709"/>
        <w:jc w:val="both"/>
        <w:rPr>
          <w:rFonts w:ascii="Arial" w:hAnsi="Arial" w:cs="Arial"/>
          <w:sz w:val="20"/>
          <w:szCs w:val="20"/>
        </w:rPr>
      </w:pPr>
      <w:r w:rsidRPr="004E3726">
        <w:rPr>
          <w:rFonts w:ascii="Arial" w:hAnsi="Arial" w:cs="Arial"/>
          <w:sz w:val="20"/>
          <w:szCs w:val="20"/>
        </w:rPr>
        <w:t>Н</w:t>
      </w:r>
      <w:r w:rsidR="00C4237B" w:rsidRPr="004E3726">
        <w:rPr>
          <w:rFonts w:ascii="Arial" w:hAnsi="Arial" w:cs="Arial"/>
          <w:sz w:val="20"/>
          <w:szCs w:val="20"/>
        </w:rPr>
        <w:t xml:space="preserve">есогласованность пространственных данных из различных источников между собой, затраты времени и средств на их поиск и преобразование, а также определение их пригодности для решения конкретных задач являются серьезным препятствием для их полноценного и эффективного использования. </w:t>
      </w:r>
      <w:proofErr w:type="gramStart"/>
      <w:r w:rsidR="00C4237B" w:rsidRPr="004E3726">
        <w:rPr>
          <w:rFonts w:ascii="Arial" w:hAnsi="Arial" w:cs="Arial"/>
          <w:sz w:val="20"/>
          <w:szCs w:val="20"/>
        </w:rPr>
        <w:t>Для устранения этого препятствия создается Национальная инфраструктура пространственных данных</w:t>
      </w:r>
      <w:r w:rsidR="004E297C">
        <w:rPr>
          <w:rFonts w:ascii="Arial" w:hAnsi="Arial" w:cs="Arial"/>
          <w:sz w:val="20"/>
          <w:szCs w:val="20"/>
        </w:rPr>
        <w:t>,</w:t>
      </w:r>
      <w:r w:rsidR="00C4237B" w:rsidRPr="004E3726">
        <w:rPr>
          <w:rFonts w:ascii="Arial" w:hAnsi="Arial" w:cs="Arial"/>
          <w:sz w:val="20"/>
          <w:szCs w:val="20"/>
        </w:rPr>
        <w:t xml:space="preserve"> которая должна обеспечить, посредством информационно-коммуникационных технологий, доступ поставщиков и пользователей к распределенным информационным ресурсам, содержащим наборы пространственных данных Республики Беларусь, а</w:t>
      </w:r>
      <w:r w:rsidR="004E297C">
        <w:rPr>
          <w:rFonts w:ascii="Arial" w:hAnsi="Arial" w:cs="Arial"/>
          <w:sz w:val="20"/>
          <w:szCs w:val="20"/>
        </w:rPr>
        <w:t> </w:t>
      </w:r>
      <w:r w:rsidR="00C4237B" w:rsidRPr="004E3726">
        <w:rPr>
          <w:rFonts w:ascii="Arial" w:hAnsi="Arial" w:cs="Arial"/>
          <w:sz w:val="20"/>
          <w:szCs w:val="20"/>
        </w:rPr>
        <w:t>также реализовать возможность распространения и обмена наборами пространственных данных в</w:t>
      </w:r>
      <w:r w:rsidR="004E297C">
        <w:rPr>
          <w:rFonts w:ascii="Arial" w:hAnsi="Arial" w:cs="Arial"/>
          <w:sz w:val="20"/>
          <w:szCs w:val="20"/>
        </w:rPr>
        <w:t> </w:t>
      </w:r>
      <w:r w:rsidR="00C4237B" w:rsidRPr="004E3726">
        <w:rPr>
          <w:rFonts w:ascii="Arial" w:hAnsi="Arial" w:cs="Arial"/>
          <w:sz w:val="20"/>
          <w:szCs w:val="20"/>
        </w:rPr>
        <w:t>рамках глобальной компьютерной сети Интернет, с использованием единой точки доступа</w:t>
      </w:r>
      <w:r w:rsidR="004E297C">
        <w:rPr>
          <w:rFonts w:ascii="Arial" w:hAnsi="Arial" w:cs="Arial"/>
          <w:sz w:val="20"/>
          <w:szCs w:val="20"/>
        </w:rPr>
        <w:t xml:space="preserve"> через Национальный геопортал.</w:t>
      </w:r>
      <w:proofErr w:type="gramEnd"/>
    </w:p>
    <w:p w14:paraId="5D85D60F" w14:textId="1BD164F9" w:rsidR="00EE3973" w:rsidRPr="004E3726" w:rsidRDefault="00C4237B" w:rsidP="00852BF7">
      <w:pPr>
        <w:spacing w:after="0"/>
        <w:ind w:firstLine="709"/>
        <w:jc w:val="both"/>
        <w:rPr>
          <w:rFonts w:ascii="Arial" w:hAnsi="Arial" w:cs="Arial"/>
          <w:sz w:val="20"/>
          <w:szCs w:val="20"/>
        </w:rPr>
      </w:pPr>
      <w:proofErr w:type="gramStart"/>
      <w:r w:rsidRPr="004E3726">
        <w:rPr>
          <w:rFonts w:ascii="Arial" w:hAnsi="Arial" w:cs="Arial"/>
          <w:sz w:val="20"/>
          <w:szCs w:val="20"/>
        </w:rPr>
        <w:t xml:space="preserve">Целью </w:t>
      </w:r>
      <w:r w:rsidR="00852BF7" w:rsidRPr="004E3726">
        <w:rPr>
          <w:rFonts w:ascii="Arial" w:hAnsi="Arial" w:cs="Arial"/>
          <w:sz w:val="20"/>
          <w:szCs w:val="20"/>
        </w:rPr>
        <w:t xml:space="preserve">настоящего </w:t>
      </w:r>
      <w:r w:rsidRPr="004E3726">
        <w:rPr>
          <w:rFonts w:ascii="Arial" w:hAnsi="Arial" w:cs="Arial"/>
          <w:sz w:val="20"/>
          <w:szCs w:val="20"/>
        </w:rPr>
        <w:t xml:space="preserve">технического кодекса </w:t>
      </w:r>
      <w:r w:rsidR="00D940B8" w:rsidRPr="004E3726">
        <w:rPr>
          <w:rFonts w:ascii="Arial" w:hAnsi="Arial" w:cs="Arial"/>
          <w:sz w:val="20"/>
          <w:szCs w:val="20"/>
        </w:rPr>
        <w:t>установившейся практик</w:t>
      </w:r>
      <w:r w:rsidR="00274238" w:rsidRPr="004E3726">
        <w:rPr>
          <w:rFonts w:ascii="Arial" w:hAnsi="Arial" w:cs="Arial"/>
          <w:sz w:val="20"/>
          <w:szCs w:val="20"/>
        </w:rPr>
        <w:t>и</w:t>
      </w:r>
      <w:r w:rsidR="00852BF7" w:rsidRPr="004E3726">
        <w:rPr>
          <w:rFonts w:ascii="Arial" w:hAnsi="Arial" w:cs="Arial"/>
          <w:sz w:val="20"/>
          <w:szCs w:val="20"/>
        </w:rPr>
        <w:t xml:space="preserve"> </w:t>
      </w:r>
      <w:r w:rsidRPr="004E3726">
        <w:rPr>
          <w:rFonts w:ascii="Arial" w:hAnsi="Arial" w:cs="Arial"/>
          <w:sz w:val="20"/>
          <w:szCs w:val="20"/>
        </w:rPr>
        <w:t>является определение перечня и описание форматов пространственных данных, используемых для обмена и представления наборов пространственных данных в рамках Национальной инфраструктуры пространственных данных Республики Беларусь.</w:t>
      </w:r>
      <w:r w:rsidR="00EE3973" w:rsidRPr="004E3726">
        <w:rPr>
          <w:rFonts w:ascii="Arial" w:hAnsi="Arial" w:cs="Arial"/>
          <w:sz w:val="20"/>
          <w:szCs w:val="20"/>
        </w:rPr>
        <w:br w:type="page"/>
      </w:r>
      <w:proofErr w:type="gramEnd"/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3B25D1" w:rsidRPr="004E3726" w14:paraId="769BB8A7" w14:textId="77777777" w:rsidTr="003B25D1">
        <w:tc>
          <w:tcPr>
            <w:tcW w:w="9628" w:type="dxa"/>
          </w:tcPr>
          <w:p w14:paraId="1E81DA2D" w14:textId="72995F88" w:rsidR="003B25D1" w:rsidRPr="004E3726" w:rsidRDefault="003B25D1" w:rsidP="003B25D1">
            <w:pPr>
              <w:spacing w:before="100"/>
              <w:jc w:val="center"/>
              <w:rPr>
                <w:rFonts w:ascii="Arial" w:hAnsi="Arial" w:cs="Arial"/>
                <w:b/>
                <w:bCs/>
              </w:rPr>
            </w:pPr>
            <w:r w:rsidRPr="004E3726">
              <w:rPr>
                <w:rFonts w:ascii="Arial" w:hAnsi="Arial" w:cs="Arial"/>
                <w:b/>
                <w:bCs/>
              </w:rPr>
              <w:lastRenderedPageBreak/>
              <w:t>ТЕХНИЧЕСКИЙ КОДЕКС УСТАНОВИВШЕЙСЯ ПРАКТИКИ</w:t>
            </w:r>
          </w:p>
        </w:tc>
      </w:tr>
      <w:tr w:rsidR="003B25D1" w:rsidRPr="009E37D0" w14:paraId="77DEF225" w14:textId="77777777" w:rsidTr="003B25D1">
        <w:tc>
          <w:tcPr>
            <w:tcW w:w="9628" w:type="dxa"/>
          </w:tcPr>
          <w:p w14:paraId="557B738D" w14:textId="273DAE0A" w:rsidR="003B25D1" w:rsidRPr="004E3726" w:rsidRDefault="00C23554" w:rsidP="003B25D1">
            <w:pPr>
              <w:jc w:val="center"/>
              <w:rPr>
                <w:rFonts w:ascii="Arial" w:hAnsi="Arial" w:cs="Arial"/>
                <w:b/>
                <w:bCs/>
              </w:rPr>
            </w:pPr>
            <w:r w:rsidRPr="004E3726">
              <w:rPr>
                <w:rFonts w:ascii="Arial" w:hAnsi="Arial" w:cs="Arial"/>
                <w:b/>
                <w:bCs/>
              </w:rPr>
              <w:t>Национальная инфраструктура пространственных данных</w:t>
            </w:r>
          </w:p>
          <w:p w14:paraId="6F5913DA" w14:textId="77777777" w:rsidR="003B25D1" w:rsidRPr="004E3726" w:rsidRDefault="003B25D1" w:rsidP="003B25D1">
            <w:pPr>
              <w:jc w:val="center"/>
              <w:rPr>
                <w:rFonts w:ascii="Arial" w:hAnsi="Arial" w:cs="Arial"/>
                <w:b/>
                <w:bCs/>
              </w:rPr>
            </w:pPr>
            <w:r w:rsidRPr="004E3726">
              <w:rPr>
                <w:rFonts w:ascii="Arial" w:hAnsi="Arial" w:cs="Arial"/>
                <w:b/>
                <w:bCs/>
              </w:rPr>
              <w:t>ФОРМАТЫ ОБМЕНА И ПРЕДСТАВЛЕНИЯ НАБОРОВ ПРОСТРАНСТВЕННЫХ ДАННЫХ</w:t>
            </w:r>
          </w:p>
          <w:p w14:paraId="0977647C" w14:textId="5ED676B0" w:rsidR="003B25D1" w:rsidRPr="004E3726" w:rsidRDefault="00C23554" w:rsidP="003C1EBA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4E3726">
              <w:rPr>
                <w:rFonts w:ascii="Arial" w:hAnsi="Arial" w:cs="Arial"/>
                <w:b/>
                <w:bCs/>
              </w:rPr>
              <w:t>Нацыянальная</w:t>
            </w:r>
            <w:proofErr w:type="spellEnd"/>
            <w:r w:rsidRPr="004E3726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4E3726">
              <w:rPr>
                <w:rFonts w:ascii="Arial" w:hAnsi="Arial" w:cs="Arial"/>
                <w:b/>
                <w:bCs/>
              </w:rPr>
              <w:t>інфраструктура</w:t>
            </w:r>
            <w:proofErr w:type="spellEnd"/>
            <w:r w:rsidRPr="004E3726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4E3726">
              <w:rPr>
                <w:rFonts w:ascii="Arial" w:hAnsi="Arial" w:cs="Arial"/>
                <w:b/>
                <w:bCs/>
              </w:rPr>
              <w:t>прастораўных</w:t>
            </w:r>
            <w:proofErr w:type="spellEnd"/>
            <w:r w:rsidRPr="004E3726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4E3726">
              <w:rPr>
                <w:rFonts w:ascii="Arial" w:hAnsi="Arial" w:cs="Arial"/>
                <w:b/>
                <w:bCs/>
              </w:rPr>
              <w:t>дадзеных</w:t>
            </w:r>
            <w:proofErr w:type="spellEnd"/>
          </w:p>
          <w:p w14:paraId="5CF9F057" w14:textId="17B51E0F" w:rsidR="003B25D1" w:rsidRPr="004E3726" w:rsidRDefault="003B25D1" w:rsidP="003B25D1">
            <w:pPr>
              <w:jc w:val="center"/>
              <w:rPr>
                <w:rFonts w:ascii="Arial" w:hAnsi="Arial" w:cs="Arial"/>
                <w:b/>
                <w:bCs/>
              </w:rPr>
            </w:pPr>
            <w:r w:rsidRPr="004E3726">
              <w:rPr>
                <w:rFonts w:ascii="Arial" w:hAnsi="Arial" w:cs="Arial"/>
                <w:b/>
                <w:bCs/>
              </w:rPr>
              <w:t xml:space="preserve">ФАРМАТЫ АБМЕНУ І ПРАДСТАЎЛЕННЯ НАБОРАЎ </w:t>
            </w:r>
            <w:r w:rsidR="005C3116" w:rsidRPr="004E3726">
              <w:rPr>
                <w:rFonts w:ascii="Arial" w:hAnsi="Arial" w:cs="Arial"/>
                <w:b/>
                <w:bCs/>
              </w:rPr>
              <w:t>ПРАСТОРАВЫХ ДАДЗЕНЫХ</w:t>
            </w:r>
          </w:p>
          <w:p w14:paraId="54B7828F" w14:textId="57CBFC2B" w:rsidR="003B25D1" w:rsidRPr="004E3726" w:rsidRDefault="003C1EBA" w:rsidP="003C1EBA">
            <w:pPr>
              <w:spacing w:before="120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4E3726">
              <w:rPr>
                <w:rFonts w:ascii="Arial" w:hAnsi="Arial" w:cs="Arial"/>
                <w:b/>
                <w:bCs/>
                <w:lang w:val="en-US"/>
              </w:rPr>
              <w:t xml:space="preserve">National </w:t>
            </w:r>
            <w:r w:rsidR="003B25D1" w:rsidRPr="004E3726">
              <w:rPr>
                <w:rFonts w:ascii="Arial" w:hAnsi="Arial" w:cs="Arial"/>
                <w:b/>
                <w:bCs/>
                <w:lang w:val="en-US"/>
              </w:rPr>
              <w:t>spatial data infrastructure</w:t>
            </w:r>
          </w:p>
          <w:p w14:paraId="69CC0A3C" w14:textId="09ECB300" w:rsidR="003B25D1" w:rsidRPr="004E3726" w:rsidRDefault="003A6241" w:rsidP="003B25D1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4E3726">
              <w:rPr>
                <w:rFonts w:ascii="Arial" w:hAnsi="Arial" w:cs="Arial"/>
                <w:b/>
                <w:bCs/>
                <w:lang w:val="en-US"/>
              </w:rPr>
              <w:t>F</w:t>
            </w:r>
            <w:r w:rsidR="003B25D1" w:rsidRPr="004E3726">
              <w:rPr>
                <w:rFonts w:ascii="Arial" w:hAnsi="Arial" w:cs="Arial"/>
                <w:b/>
                <w:bCs/>
                <w:lang w:val="en-US"/>
              </w:rPr>
              <w:t>ormats of exchange and representation of spatial data sets</w:t>
            </w:r>
          </w:p>
          <w:p w14:paraId="4F07C35F" w14:textId="5708059C" w:rsidR="003B25D1" w:rsidRPr="004E3726" w:rsidRDefault="003B25D1" w:rsidP="003B25D1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</w:p>
        </w:tc>
      </w:tr>
      <w:tr w:rsidR="003B25D1" w:rsidRPr="004E3726" w14:paraId="72D8D3B0" w14:textId="77777777" w:rsidTr="003B25D1">
        <w:tc>
          <w:tcPr>
            <w:tcW w:w="9628" w:type="dxa"/>
          </w:tcPr>
          <w:p w14:paraId="3EFC5F17" w14:textId="5AE5AE7D" w:rsidR="003B25D1" w:rsidRPr="004E3726" w:rsidRDefault="003B25D1" w:rsidP="003B25D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E3726">
              <w:rPr>
                <w:rFonts w:ascii="Arial" w:hAnsi="Arial" w:cs="Arial"/>
                <w:b/>
                <w:bCs/>
                <w:sz w:val="20"/>
                <w:szCs w:val="20"/>
              </w:rPr>
              <w:t>Дата введения 2022-00-00</w:t>
            </w:r>
          </w:p>
        </w:tc>
      </w:tr>
    </w:tbl>
    <w:p w14:paraId="491CE050" w14:textId="77777777" w:rsidR="00C4237B" w:rsidRPr="004E3726" w:rsidRDefault="00C4237B" w:rsidP="00FC5735">
      <w:pPr>
        <w:pStyle w:val="a8"/>
        <w:spacing w:before="220" w:after="160"/>
        <w:ind w:firstLine="567"/>
        <w:jc w:val="left"/>
      </w:pPr>
      <w:bookmarkStart w:id="13" w:name="_Toc106785103"/>
      <w:r w:rsidRPr="004E3726">
        <w:t>1 Область применения</w:t>
      </w:r>
      <w:bookmarkEnd w:id="13"/>
    </w:p>
    <w:p w14:paraId="73D63241" w14:textId="03B292BD" w:rsidR="00C4237B" w:rsidRPr="004E3726" w:rsidRDefault="003A6241" w:rsidP="00F171B7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proofErr w:type="gramStart"/>
      <w:r w:rsidRPr="004E3726">
        <w:rPr>
          <w:rFonts w:ascii="Arial" w:hAnsi="Arial" w:cs="Arial"/>
          <w:sz w:val="20"/>
          <w:szCs w:val="20"/>
        </w:rPr>
        <w:t xml:space="preserve">Настоящий </w:t>
      </w:r>
      <w:r w:rsidR="00274238" w:rsidRPr="004E3726">
        <w:rPr>
          <w:rFonts w:ascii="Arial" w:hAnsi="Arial" w:cs="Arial"/>
          <w:sz w:val="20"/>
          <w:szCs w:val="20"/>
        </w:rPr>
        <w:t>т</w:t>
      </w:r>
      <w:r w:rsidR="00C4237B" w:rsidRPr="004E3726">
        <w:rPr>
          <w:rFonts w:ascii="Arial" w:hAnsi="Arial" w:cs="Arial"/>
          <w:sz w:val="20"/>
          <w:szCs w:val="20"/>
        </w:rPr>
        <w:t>ехнический кодекс установившейся практики (далее – технический кодекс) устанавливает перечень и описание форматов пространственных данных, используемых для обмена и представления наборов пространственных данных Национальной инфраструктуры пространственных данных Республики Беларусь.</w:t>
      </w:r>
      <w:proofErr w:type="gramEnd"/>
    </w:p>
    <w:p w14:paraId="7B52D59B" w14:textId="77777777" w:rsidR="00C4237B" w:rsidRPr="004E3726" w:rsidRDefault="00C4237B" w:rsidP="00F171B7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4E3726">
        <w:rPr>
          <w:rFonts w:ascii="Arial" w:hAnsi="Arial" w:cs="Arial"/>
          <w:sz w:val="20"/>
          <w:szCs w:val="20"/>
        </w:rPr>
        <w:t>Настоящий технический кодекс предназначен для применения поставщиками, осуществляющими формирование, обработку и обновление наборов пространственных и метаданных, подлежащих размещению на портале Национальной инфраструктуры пространственных данных Республики Беларусь.</w:t>
      </w:r>
    </w:p>
    <w:p w14:paraId="33D98E06" w14:textId="21E65EDC" w:rsidR="00C4237B" w:rsidRPr="004E3726" w:rsidRDefault="00C4237B" w:rsidP="00F171B7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4E3726">
        <w:rPr>
          <w:rFonts w:ascii="Arial" w:hAnsi="Arial" w:cs="Arial"/>
          <w:sz w:val="20"/>
          <w:szCs w:val="20"/>
        </w:rPr>
        <w:t xml:space="preserve">Производители пространственных данных, включенных в Национальную инфраструктуру пространственных данных Республики Беларусь, обязаны обеспечить возможность конвертации создаваемых ими пространственных данных в один из определенных </w:t>
      </w:r>
      <w:r w:rsidR="00274238" w:rsidRPr="004E3726">
        <w:rPr>
          <w:rFonts w:ascii="Arial" w:hAnsi="Arial" w:cs="Arial"/>
          <w:sz w:val="20"/>
          <w:szCs w:val="20"/>
        </w:rPr>
        <w:t>настоящим техническим кодексом форматов</w:t>
      </w:r>
      <w:r w:rsidRPr="004E3726">
        <w:rPr>
          <w:rFonts w:ascii="Arial" w:hAnsi="Arial" w:cs="Arial"/>
          <w:sz w:val="20"/>
          <w:szCs w:val="20"/>
        </w:rPr>
        <w:t>.</w:t>
      </w:r>
    </w:p>
    <w:p w14:paraId="3FBCC948" w14:textId="77777777" w:rsidR="00C4237B" w:rsidRPr="004E3726" w:rsidRDefault="00C4237B" w:rsidP="00FC5735">
      <w:pPr>
        <w:pStyle w:val="a8"/>
        <w:spacing w:before="220" w:after="160"/>
        <w:ind w:firstLine="567"/>
        <w:jc w:val="left"/>
      </w:pPr>
      <w:bookmarkStart w:id="14" w:name="_Toc106785104"/>
      <w:r w:rsidRPr="004E3726">
        <w:t>2 Нормативные ссылки</w:t>
      </w:r>
      <w:bookmarkEnd w:id="14"/>
    </w:p>
    <w:p w14:paraId="4882A28D" w14:textId="77777777" w:rsidR="00C4237B" w:rsidRPr="004E3726" w:rsidRDefault="00C4237B" w:rsidP="00F171B7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4E3726">
        <w:rPr>
          <w:rFonts w:ascii="Arial" w:hAnsi="Arial" w:cs="Arial"/>
          <w:sz w:val="20"/>
          <w:szCs w:val="20"/>
        </w:rPr>
        <w:t>В настоящем техническом кодексе использованы ссылки на следующие технические нормативные правовые акты в области технического нормирования и стандартизации (далее – ТНПА):</w:t>
      </w:r>
    </w:p>
    <w:p w14:paraId="56A2DB6E" w14:textId="18BC40CD" w:rsidR="00C4237B" w:rsidRPr="004E3726" w:rsidRDefault="00C4237B" w:rsidP="00F171B7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4E3726">
        <w:rPr>
          <w:rFonts w:ascii="Arial" w:hAnsi="Arial" w:cs="Arial"/>
          <w:sz w:val="20"/>
          <w:szCs w:val="20"/>
        </w:rPr>
        <w:t>ТКП 043–2006 (03150) Материалы и данные Государственного картографо-геодезического фонда Республики Беларусь. Перечень форматов материалов и данных, полученных в результате геодезических, фотограмметрических, картографических и земельно-кадастровых работ, подлежащих передаче в цифровой форме в Государственный картографо-геодези</w:t>
      </w:r>
      <w:r w:rsidR="00274238" w:rsidRPr="004E3726">
        <w:rPr>
          <w:rFonts w:ascii="Arial" w:hAnsi="Arial" w:cs="Arial"/>
          <w:sz w:val="20"/>
          <w:szCs w:val="20"/>
        </w:rPr>
        <w:t>ческий фонд Республики Беларусь</w:t>
      </w:r>
    </w:p>
    <w:p w14:paraId="23EBFB58" w14:textId="603FED61" w:rsidR="00CD4AAF" w:rsidRPr="004E3726" w:rsidRDefault="00CD4AAF" w:rsidP="00CD4AAF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4E3726">
        <w:rPr>
          <w:rFonts w:ascii="Arial" w:hAnsi="Arial" w:cs="Arial"/>
          <w:sz w:val="20"/>
          <w:szCs w:val="20"/>
        </w:rPr>
        <w:t>ТКП 0001-2022(03150) Национальная инфраструктура пространственных данных. Метаданные о наборах пространственных данных и сервисах для этих наборов. Правила формирования</w:t>
      </w:r>
    </w:p>
    <w:p w14:paraId="40C8ED7E" w14:textId="61A5D000" w:rsidR="00C4237B" w:rsidRPr="004E3726" w:rsidRDefault="002C6AB0" w:rsidP="00F171B7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4E3726">
        <w:rPr>
          <w:rFonts w:ascii="Arial" w:hAnsi="Arial" w:cs="Arial"/>
          <w:sz w:val="20"/>
          <w:szCs w:val="20"/>
        </w:rPr>
        <w:t>ТКП 0002</w:t>
      </w:r>
      <w:r w:rsidR="003A6241" w:rsidRPr="004E3726">
        <w:rPr>
          <w:rFonts w:ascii="Arial" w:hAnsi="Arial" w:cs="Arial"/>
          <w:sz w:val="20"/>
          <w:szCs w:val="20"/>
        </w:rPr>
        <w:t>-202</w:t>
      </w:r>
      <w:r w:rsidR="00C4237B" w:rsidRPr="004E3726">
        <w:rPr>
          <w:rFonts w:ascii="Arial" w:hAnsi="Arial" w:cs="Arial"/>
          <w:sz w:val="20"/>
          <w:szCs w:val="20"/>
        </w:rPr>
        <w:t>2(03150)</w:t>
      </w:r>
      <w:r w:rsidR="00FC5735" w:rsidRPr="004E3726">
        <w:rPr>
          <w:rFonts w:ascii="Arial" w:hAnsi="Arial" w:cs="Arial"/>
          <w:sz w:val="20"/>
          <w:szCs w:val="20"/>
        </w:rPr>
        <w:t xml:space="preserve"> Национальная инфраструктура пространственных данных. Метаданные о наборах пространственных данных и сервисах для этих наборов</w:t>
      </w:r>
      <w:r w:rsidR="00B53480" w:rsidRPr="004E3726">
        <w:rPr>
          <w:rFonts w:ascii="Arial" w:hAnsi="Arial" w:cs="Arial"/>
          <w:sz w:val="20"/>
          <w:szCs w:val="20"/>
        </w:rPr>
        <w:t xml:space="preserve"> в отношении изображений и матричных данных</w:t>
      </w:r>
      <w:r w:rsidR="00FC5735" w:rsidRPr="004E3726">
        <w:rPr>
          <w:rFonts w:ascii="Arial" w:hAnsi="Arial" w:cs="Arial"/>
          <w:sz w:val="20"/>
          <w:szCs w:val="20"/>
        </w:rPr>
        <w:t>. Правила формирования</w:t>
      </w:r>
    </w:p>
    <w:p w14:paraId="0FB024A9" w14:textId="2AF1D93A" w:rsidR="00FC5735" w:rsidRPr="004E3726" w:rsidRDefault="00FC5735" w:rsidP="00FC5735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4E3726">
        <w:rPr>
          <w:rFonts w:ascii="Arial" w:hAnsi="Arial" w:cs="Arial"/>
          <w:sz w:val="20"/>
          <w:szCs w:val="20"/>
        </w:rPr>
        <w:t xml:space="preserve">Примечание – При пользовании настоящим техническим кодексом целесообразно проверить действие ТНПА по каталогу, составленному по состоянию на 1 января текущего года, и по </w:t>
      </w:r>
      <w:proofErr w:type="spellStart"/>
      <w:proofErr w:type="gramStart"/>
      <w:r w:rsidRPr="004E3726">
        <w:rPr>
          <w:rFonts w:ascii="Arial" w:hAnsi="Arial" w:cs="Arial"/>
          <w:sz w:val="20"/>
          <w:szCs w:val="20"/>
        </w:rPr>
        <w:t>соответству-ющим</w:t>
      </w:r>
      <w:proofErr w:type="spellEnd"/>
      <w:proofErr w:type="gramEnd"/>
      <w:r w:rsidRPr="004E3726">
        <w:rPr>
          <w:rFonts w:ascii="Arial" w:hAnsi="Arial" w:cs="Arial"/>
          <w:sz w:val="20"/>
          <w:szCs w:val="20"/>
        </w:rPr>
        <w:t xml:space="preserve"> информационным указателям, опубликованным в текущем году.</w:t>
      </w:r>
    </w:p>
    <w:p w14:paraId="136FF1D4" w14:textId="737B140D" w:rsidR="00FC5735" w:rsidRPr="004E3726" w:rsidRDefault="00FC5735" w:rsidP="00FC5735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4E3726">
        <w:rPr>
          <w:rFonts w:ascii="Arial" w:hAnsi="Arial" w:cs="Arial"/>
          <w:sz w:val="20"/>
          <w:szCs w:val="20"/>
        </w:rPr>
        <w:t xml:space="preserve">Если </w:t>
      </w:r>
      <w:proofErr w:type="gramStart"/>
      <w:r w:rsidRPr="004E3726">
        <w:rPr>
          <w:rFonts w:ascii="Arial" w:hAnsi="Arial" w:cs="Arial"/>
          <w:sz w:val="20"/>
          <w:szCs w:val="20"/>
        </w:rPr>
        <w:t>ссылочные</w:t>
      </w:r>
      <w:proofErr w:type="gramEnd"/>
      <w:r w:rsidRPr="004E3726">
        <w:rPr>
          <w:rFonts w:ascii="Arial" w:hAnsi="Arial" w:cs="Arial"/>
          <w:sz w:val="20"/>
          <w:szCs w:val="20"/>
        </w:rPr>
        <w:t xml:space="preserve"> ТНПА заменены (изменены), то при пользовании настоящим техническим кодексом следует руководствоваться замененными (измененными) ТНПА. </w:t>
      </w:r>
      <w:proofErr w:type="gramStart"/>
      <w:r w:rsidRPr="004E3726">
        <w:rPr>
          <w:rFonts w:ascii="Arial" w:hAnsi="Arial" w:cs="Arial"/>
          <w:sz w:val="20"/>
          <w:szCs w:val="20"/>
        </w:rPr>
        <w:t>Если ссылочные ТНПА отменены без замены, то положение, в котором дана ссылка на них, применяется в части, не затрагивающей эту ссылку.</w:t>
      </w:r>
      <w:proofErr w:type="gramEnd"/>
    </w:p>
    <w:p w14:paraId="32568626" w14:textId="77777777" w:rsidR="00C4237B" w:rsidRPr="004E3726" w:rsidRDefault="00C4237B" w:rsidP="00FC5735">
      <w:pPr>
        <w:pStyle w:val="a8"/>
        <w:spacing w:before="220" w:after="160"/>
        <w:ind w:firstLine="567"/>
        <w:jc w:val="left"/>
      </w:pPr>
      <w:bookmarkStart w:id="15" w:name="_Toc106785105"/>
      <w:r w:rsidRPr="004E3726">
        <w:t>3 Термины и определения</w:t>
      </w:r>
      <w:bookmarkEnd w:id="15"/>
    </w:p>
    <w:p w14:paraId="70407311" w14:textId="0B0E88C3" w:rsidR="00AC270A" w:rsidRPr="004E3726" w:rsidRDefault="00AC270A" w:rsidP="00AC270A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4E3726">
        <w:rPr>
          <w:rFonts w:ascii="Arial" w:hAnsi="Arial" w:cs="Arial"/>
          <w:sz w:val="20"/>
          <w:szCs w:val="20"/>
        </w:rPr>
        <w:t>В настоящем техническом кодексе применяют термины с соответствующими определениями, установленные в [1]</w:t>
      </w:r>
      <w:r w:rsidR="002C6AB0" w:rsidRPr="004E3726">
        <w:rPr>
          <w:rFonts w:ascii="Arial" w:hAnsi="Arial" w:cs="Arial"/>
          <w:sz w:val="20"/>
          <w:szCs w:val="20"/>
        </w:rPr>
        <w:t>, а также следующие термины с соответствующими определениями</w:t>
      </w:r>
      <w:r w:rsidR="00581380" w:rsidRPr="004E3726">
        <w:rPr>
          <w:rFonts w:ascii="Arial" w:hAnsi="Arial" w:cs="Arial"/>
          <w:sz w:val="20"/>
          <w:szCs w:val="20"/>
        </w:rPr>
        <w:t>:</w:t>
      </w:r>
    </w:p>
    <w:p w14:paraId="738B4A89" w14:textId="77777777" w:rsidR="00AC270A" w:rsidRPr="004E3726" w:rsidRDefault="00AC270A" w:rsidP="00AC270A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4E3726">
        <w:rPr>
          <w:rFonts w:ascii="Arial" w:hAnsi="Arial" w:cs="Arial"/>
          <w:b/>
          <w:bCs/>
          <w:sz w:val="20"/>
          <w:szCs w:val="20"/>
        </w:rPr>
        <w:t xml:space="preserve">3.1 набор пространственных данных; </w:t>
      </w:r>
      <w:r w:rsidRPr="004E3726">
        <w:rPr>
          <w:rFonts w:ascii="Arial" w:hAnsi="Arial" w:cs="Arial"/>
          <w:b/>
          <w:sz w:val="20"/>
          <w:szCs w:val="20"/>
        </w:rPr>
        <w:t>НПД</w:t>
      </w:r>
      <w:r w:rsidRPr="004E3726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4E3726">
        <w:rPr>
          <w:rFonts w:ascii="Arial" w:hAnsi="Arial" w:cs="Arial"/>
          <w:sz w:val="20"/>
          <w:szCs w:val="20"/>
        </w:rPr>
        <w:t>spatial</w:t>
      </w:r>
      <w:proofErr w:type="spellEnd"/>
      <w:r w:rsidRPr="004E372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3726">
        <w:rPr>
          <w:rFonts w:ascii="Arial" w:hAnsi="Arial" w:cs="Arial"/>
          <w:sz w:val="20"/>
          <w:szCs w:val="20"/>
        </w:rPr>
        <w:t>dataset</w:t>
      </w:r>
      <w:proofErr w:type="spellEnd"/>
      <w:r w:rsidRPr="004E3726">
        <w:rPr>
          <w:rFonts w:ascii="Arial" w:hAnsi="Arial" w:cs="Arial"/>
          <w:sz w:val="20"/>
          <w:szCs w:val="20"/>
        </w:rPr>
        <w:t>)</w:t>
      </w:r>
      <w:r w:rsidRPr="004E3726">
        <w:rPr>
          <w:rFonts w:ascii="Arial" w:hAnsi="Arial" w:cs="Arial"/>
          <w:b/>
          <w:bCs/>
          <w:sz w:val="20"/>
          <w:szCs w:val="20"/>
        </w:rPr>
        <w:t>:</w:t>
      </w:r>
      <w:r w:rsidRPr="004E3726">
        <w:rPr>
          <w:rFonts w:ascii="Arial" w:hAnsi="Arial" w:cs="Arial"/>
          <w:sz w:val="20"/>
          <w:szCs w:val="20"/>
        </w:rPr>
        <w:t xml:space="preserve"> Идентифицируемая совокупность пространственных данных, записанная в цифровом (машиночитаемом) формате.</w:t>
      </w:r>
    </w:p>
    <w:p w14:paraId="41B7513F" w14:textId="77777777" w:rsidR="00AC270A" w:rsidRPr="004E3726" w:rsidRDefault="00AC270A" w:rsidP="00AC270A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4E3726">
        <w:rPr>
          <w:rFonts w:ascii="Arial" w:hAnsi="Arial" w:cs="Arial"/>
          <w:b/>
          <w:bCs/>
          <w:sz w:val="20"/>
          <w:szCs w:val="20"/>
        </w:rPr>
        <w:t xml:space="preserve">3.2 Национальная инфраструктура пространственных данных; НИПД </w:t>
      </w:r>
      <w:r w:rsidRPr="004E3726">
        <w:rPr>
          <w:rFonts w:ascii="Arial" w:hAnsi="Arial" w:cs="Arial"/>
          <w:sz w:val="20"/>
          <w:szCs w:val="20"/>
        </w:rPr>
        <w:t>(</w:t>
      </w:r>
      <w:proofErr w:type="spellStart"/>
      <w:r w:rsidRPr="004E3726">
        <w:rPr>
          <w:rFonts w:ascii="Arial" w:hAnsi="Arial" w:cs="Arial"/>
          <w:sz w:val="20"/>
          <w:szCs w:val="20"/>
        </w:rPr>
        <w:t>National</w:t>
      </w:r>
      <w:proofErr w:type="spellEnd"/>
      <w:r w:rsidRPr="004E372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3726">
        <w:rPr>
          <w:rFonts w:ascii="Arial" w:hAnsi="Arial" w:cs="Arial"/>
          <w:sz w:val="20"/>
          <w:szCs w:val="20"/>
        </w:rPr>
        <w:t>spatial</w:t>
      </w:r>
      <w:proofErr w:type="spellEnd"/>
      <w:r w:rsidRPr="004E372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3726">
        <w:rPr>
          <w:rFonts w:ascii="Arial" w:hAnsi="Arial" w:cs="Arial"/>
          <w:sz w:val="20"/>
          <w:szCs w:val="20"/>
        </w:rPr>
        <w:t>data</w:t>
      </w:r>
      <w:proofErr w:type="spellEnd"/>
      <w:r w:rsidRPr="004E372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3726">
        <w:rPr>
          <w:rFonts w:ascii="Arial" w:hAnsi="Arial" w:cs="Arial"/>
          <w:sz w:val="20"/>
          <w:szCs w:val="20"/>
        </w:rPr>
        <w:t>infrastructure</w:t>
      </w:r>
      <w:proofErr w:type="spellEnd"/>
      <w:r w:rsidRPr="004E3726">
        <w:rPr>
          <w:rFonts w:ascii="Arial" w:hAnsi="Arial" w:cs="Arial"/>
          <w:sz w:val="20"/>
          <w:szCs w:val="20"/>
        </w:rPr>
        <w:t>)</w:t>
      </w:r>
      <w:r w:rsidRPr="004E3726">
        <w:rPr>
          <w:rFonts w:ascii="Arial" w:hAnsi="Arial" w:cs="Arial"/>
          <w:b/>
          <w:bCs/>
          <w:sz w:val="20"/>
          <w:szCs w:val="20"/>
        </w:rPr>
        <w:t>:</w:t>
      </w:r>
      <w:r w:rsidRPr="004E3726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4E3726">
        <w:rPr>
          <w:rFonts w:ascii="Arial" w:hAnsi="Arial" w:cs="Arial"/>
          <w:sz w:val="20"/>
          <w:szCs w:val="20"/>
        </w:rPr>
        <w:t xml:space="preserve">Взаимосвязанная совокупность организационной структуры, технических и </w:t>
      </w:r>
      <w:r w:rsidRPr="004E3726">
        <w:rPr>
          <w:rFonts w:ascii="Arial" w:hAnsi="Arial" w:cs="Arial"/>
          <w:sz w:val="20"/>
          <w:szCs w:val="20"/>
        </w:rPr>
        <w:lastRenderedPageBreak/>
        <w:t>программных средств, наборов базовых пространственных данных и наборов тематических пространственных данных, метаданных, сервисов, соглашений о доступе, обмене и использовании таких наборов пространственных данных, обеспечивающая посредством информационно-коммуникационных технологий доступ поставщиков и пользователей к распределенным информационным ресурсам Республики Беларусь, содержащим наборы пространственных данных, а также распространение и обмен наборами пространственных данных в глобальной компьютерной сети Интернет</w:t>
      </w:r>
      <w:proofErr w:type="gramEnd"/>
      <w:r w:rsidRPr="004E3726">
        <w:rPr>
          <w:rFonts w:ascii="Arial" w:hAnsi="Arial" w:cs="Arial"/>
          <w:sz w:val="20"/>
          <w:szCs w:val="20"/>
        </w:rPr>
        <w:t>.</w:t>
      </w:r>
    </w:p>
    <w:p w14:paraId="30B4B1E2" w14:textId="77777777" w:rsidR="00AC270A" w:rsidRPr="004E3726" w:rsidRDefault="00AC270A" w:rsidP="00AC270A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4E3726">
        <w:rPr>
          <w:rFonts w:ascii="Arial" w:hAnsi="Arial" w:cs="Arial"/>
          <w:b/>
          <w:bCs/>
          <w:sz w:val="20"/>
          <w:szCs w:val="20"/>
        </w:rPr>
        <w:t xml:space="preserve">3.3 Национальный геопортал </w:t>
      </w:r>
      <w:r w:rsidRPr="004E3726">
        <w:rPr>
          <w:rFonts w:ascii="Arial" w:hAnsi="Arial" w:cs="Arial"/>
          <w:sz w:val="20"/>
          <w:szCs w:val="20"/>
        </w:rPr>
        <w:t>(</w:t>
      </w:r>
      <w:proofErr w:type="spellStart"/>
      <w:r w:rsidRPr="004E3726">
        <w:rPr>
          <w:rFonts w:ascii="Arial" w:hAnsi="Arial" w:cs="Arial"/>
          <w:sz w:val="20"/>
          <w:szCs w:val="20"/>
        </w:rPr>
        <w:t>National</w:t>
      </w:r>
      <w:proofErr w:type="spellEnd"/>
      <w:r w:rsidRPr="004E372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3726">
        <w:rPr>
          <w:rFonts w:ascii="Arial" w:hAnsi="Arial" w:cs="Arial"/>
          <w:sz w:val="20"/>
          <w:szCs w:val="20"/>
        </w:rPr>
        <w:t>geoportal</w:t>
      </w:r>
      <w:proofErr w:type="spellEnd"/>
      <w:r w:rsidRPr="004E3726">
        <w:rPr>
          <w:rFonts w:ascii="Arial" w:hAnsi="Arial" w:cs="Arial"/>
          <w:sz w:val="20"/>
          <w:szCs w:val="20"/>
        </w:rPr>
        <w:t>)</w:t>
      </w:r>
      <w:r w:rsidRPr="004E3726">
        <w:rPr>
          <w:rFonts w:ascii="Arial" w:hAnsi="Arial" w:cs="Arial"/>
          <w:b/>
          <w:bCs/>
          <w:sz w:val="20"/>
          <w:szCs w:val="20"/>
        </w:rPr>
        <w:t>:</w:t>
      </w:r>
      <w:r w:rsidRPr="004E3726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4E3726">
        <w:rPr>
          <w:rFonts w:ascii="Arial" w:hAnsi="Arial" w:cs="Arial"/>
          <w:sz w:val="20"/>
          <w:szCs w:val="20"/>
        </w:rPr>
        <w:t>Государственная информационная система, выполняющая роль общей точки доступа к сервисам Национальной инфраструктуры пространственных данных, интерфейс которой обеспечивает с использованием глобальной компьютерной сети Интернет доступ пользователей к информации для поиска наборов пространственных данных и сервисов для этих наборов по их метаданным, а также другие функции в соответствии с назначением этой информационной системы и ее целевой аудиторией.</w:t>
      </w:r>
      <w:proofErr w:type="gramEnd"/>
    </w:p>
    <w:p w14:paraId="119A82F2" w14:textId="0B6CFD25" w:rsidR="00306447" w:rsidRPr="004E3726" w:rsidRDefault="00306447" w:rsidP="00306447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4E3726">
        <w:rPr>
          <w:rFonts w:ascii="Arial" w:hAnsi="Arial" w:cs="Arial"/>
          <w:b/>
          <w:sz w:val="20"/>
          <w:szCs w:val="20"/>
        </w:rPr>
        <w:t>3.4 формат данных</w:t>
      </w:r>
      <w:r w:rsidR="001A2236" w:rsidRPr="001A2236">
        <w:rPr>
          <w:rFonts w:ascii="Arial" w:hAnsi="Arial" w:cs="Arial"/>
          <w:b/>
          <w:sz w:val="20"/>
          <w:szCs w:val="20"/>
        </w:rPr>
        <w:t xml:space="preserve"> </w:t>
      </w:r>
      <w:r w:rsidR="001A2236" w:rsidRPr="001A2236">
        <w:rPr>
          <w:rFonts w:ascii="Arial" w:hAnsi="Arial" w:cs="Arial"/>
          <w:bCs/>
          <w:sz w:val="20"/>
          <w:szCs w:val="20"/>
        </w:rPr>
        <w:t>(</w:t>
      </w:r>
      <w:proofErr w:type="spellStart"/>
      <w:r w:rsidR="001A2236" w:rsidRPr="001A2236">
        <w:rPr>
          <w:rFonts w:ascii="Arial" w:hAnsi="Arial" w:cs="Arial"/>
          <w:bCs/>
          <w:sz w:val="20"/>
          <w:szCs w:val="20"/>
        </w:rPr>
        <w:t>data</w:t>
      </w:r>
      <w:proofErr w:type="spellEnd"/>
      <w:r w:rsidR="001A2236" w:rsidRPr="001A2236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1A2236" w:rsidRPr="001A2236">
        <w:rPr>
          <w:rFonts w:ascii="Arial" w:hAnsi="Arial" w:cs="Arial"/>
          <w:bCs/>
          <w:sz w:val="20"/>
          <w:szCs w:val="20"/>
        </w:rPr>
        <w:t>format</w:t>
      </w:r>
      <w:proofErr w:type="spellEnd"/>
      <w:r w:rsidR="001A2236" w:rsidRPr="001A2236">
        <w:rPr>
          <w:rFonts w:ascii="Arial" w:hAnsi="Arial" w:cs="Arial"/>
          <w:bCs/>
          <w:sz w:val="20"/>
          <w:szCs w:val="20"/>
        </w:rPr>
        <w:t>)</w:t>
      </w:r>
      <w:r w:rsidRPr="004E3726">
        <w:rPr>
          <w:rFonts w:ascii="Arial" w:hAnsi="Arial" w:cs="Arial"/>
          <w:sz w:val="20"/>
          <w:szCs w:val="20"/>
        </w:rPr>
        <w:t xml:space="preserve">: Конкретная форма представления данных, в которой установлены ограничения типа данных </w:t>
      </w:r>
      <w:r w:rsidR="00724B5C" w:rsidRPr="004E3726">
        <w:rPr>
          <w:rFonts w:ascii="Arial" w:hAnsi="Arial" w:cs="Arial"/>
          <w:sz w:val="20"/>
          <w:szCs w:val="20"/>
        </w:rPr>
        <w:t>[2]</w:t>
      </w:r>
    </w:p>
    <w:p w14:paraId="1F18F655" w14:textId="267F273D" w:rsidR="00AC270A" w:rsidRPr="004E3726" w:rsidRDefault="00306447" w:rsidP="00AC270A">
      <w:pPr>
        <w:spacing w:after="0" w:line="240" w:lineRule="auto"/>
        <w:ind w:firstLine="567"/>
        <w:jc w:val="both"/>
      </w:pPr>
      <w:r w:rsidRPr="004E3726">
        <w:rPr>
          <w:rFonts w:ascii="Arial" w:hAnsi="Arial" w:cs="Arial"/>
          <w:b/>
          <w:bCs/>
          <w:sz w:val="20"/>
          <w:szCs w:val="20"/>
        </w:rPr>
        <w:t>3.5</w:t>
      </w:r>
      <w:r w:rsidR="00AC270A" w:rsidRPr="004E3726">
        <w:rPr>
          <w:rFonts w:ascii="Arial" w:hAnsi="Arial" w:cs="Arial"/>
          <w:sz w:val="20"/>
          <w:szCs w:val="20"/>
        </w:rPr>
        <w:t xml:space="preserve"> </w:t>
      </w:r>
      <w:r w:rsidR="00AC270A" w:rsidRPr="004E3726">
        <w:rPr>
          <w:rFonts w:ascii="Arial" w:hAnsi="Arial" w:cs="Arial"/>
          <w:b/>
          <w:bCs/>
          <w:sz w:val="20"/>
          <w:szCs w:val="20"/>
        </w:rPr>
        <w:t xml:space="preserve">формат обмена пространственными данными </w:t>
      </w:r>
      <w:r w:rsidR="00AC270A" w:rsidRPr="004E3726">
        <w:rPr>
          <w:rFonts w:ascii="Arial" w:hAnsi="Arial" w:cs="Arial"/>
          <w:sz w:val="20"/>
          <w:szCs w:val="20"/>
        </w:rPr>
        <w:t>(</w:t>
      </w:r>
      <w:proofErr w:type="spellStart"/>
      <w:r w:rsidR="00AC270A" w:rsidRPr="004E3726">
        <w:rPr>
          <w:rFonts w:ascii="Arial" w:hAnsi="Arial" w:cs="Arial"/>
          <w:sz w:val="20"/>
          <w:szCs w:val="20"/>
        </w:rPr>
        <w:t>spatial</w:t>
      </w:r>
      <w:proofErr w:type="spellEnd"/>
      <w:r w:rsidR="00AC270A" w:rsidRPr="004E372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C270A" w:rsidRPr="004E3726">
        <w:rPr>
          <w:rFonts w:ascii="Arial" w:hAnsi="Arial" w:cs="Arial"/>
          <w:sz w:val="20"/>
          <w:szCs w:val="20"/>
        </w:rPr>
        <w:t>data</w:t>
      </w:r>
      <w:proofErr w:type="spellEnd"/>
      <w:r w:rsidR="00AC270A" w:rsidRPr="004E372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C270A" w:rsidRPr="004E3726">
        <w:rPr>
          <w:rFonts w:ascii="Arial" w:hAnsi="Arial" w:cs="Arial"/>
          <w:sz w:val="20"/>
          <w:szCs w:val="20"/>
        </w:rPr>
        <w:t>exchange</w:t>
      </w:r>
      <w:proofErr w:type="spellEnd"/>
      <w:r w:rsidR="00AC270A" w:rsidRPr="004E372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C270A" w:rsidRPr="004E3726">
        <w:rPr>
          <w:rFonts w:ascii="Arial" w:hAnsi="Arial" w:cs="Arial"/>
          <w:sz w:val="20"/>
          <w:szCs w:val="20"/>
        </w:rPr>
        <w:t>format</w:t>
      </w:r>
      <w:proofErr w:type="spellEnd"/>
      <w:r w:rsidR="00AC270A" w:rsidRPr="004E3726">
        <w:rPr>
          <w:rFonts w:ascii="Arial" w:hAnsi="Arial" w:cs="Arial"/>
          <w:sz w:val="20"/>
          <w:szCs w:val="20"/>
        </w:rPr>
        <w:t>)</w:t>
      </w:r>
      <w:r w:rsidR="00AC270A" w:rsidRPr="004E3726">
        <w:rPr>
          <w:rFonts w:ascii="Arial" w:hAnsi="Arial" w:cs="Arial"/>
          <w:b/>
          <w:bCs/>
          <w:sz w:val="20"/>
          <w:szCs w:val="20"/>
        </w:rPr>
        <w:t>:</w:t>
      </w:r>
      <w:r w:rsidR="00AC270A" w:rsidRPr="004E3726">
        <w:rPr>
          <w:rFonts w:ascii="Arial" w:hAnsi="Arial" w:cs="Arial"/>
          <w:sz w:val="20"/>
          <w:szCs w:val="20"/>
        </w:rPr>
        <w:t xml:space="preserve"> Правила структурирования пространственных данных, устанавливающие формат данных, необходимый для экспорта данных из одной информационной системы и их импорта в другую информационную систему </w:t>
      </w:r>
      <w:r w:rsidR="00DC6120" w:rsidRPr="004E3726">
        <w:rPr>
          <w:rFonts w:ascii="Arial" w:hAnsi="Arial" w:cs="Arial"/>
          <w:sz w:val="20"/>
          <w:szCs w:val="20"/>
        </w:rPr>
        <w:t>[3</w:t>
      </w:r>
      <w:r w:rsidR="00AC270A" w:rsidRPr="004E3726">
        <w:rPr>
          <w:rFonts w:ascii="Arial" w:hAnsi="Arial" w:cs="Arial"/>
          <w:sz w:val="20"/>
          <w:szCs w:val="20"/>
        </w:rPr>
        <w:t>].</w:t>
      </w:r>
      <w:r w:rsidR="00C146B0" w:rsidRPr="004E3726">
        <w:t xml:space="preserve"> </w:t>
      </w:r>
    </w:p>
    <w:p w14:paraId="6B309A73" w14:textId="77777777" w:rsidR="0078480F" w:rsidRPr="004E3726" w:rsidRDefault="0078480F" w:rsidP="00AC270A">
      <w:pPr>
        <w:spacing w:after="0" w:line="240" w:lineRule="auto"/>
        <w:ind w:firstLine="567"/>
        <w:jc w:val="both"/>
        <w:rPr>
          <w:rFonts w:ascii="Arial" w:hAnsi="Arial" w:cs="Arial"/>
          <w:i/>
          <w:sz w:val="20"/>
          <w:szCs w:val="20"/>
        </w:rPr>
      </w:pPr>
    </w:p>
    <w:p w14:paraId="1343BB8F" w14:textId="2AD8796A" w:rsidR="00C4237B" w:rsidRPr="004E3726" w:rsidRDefault="00C4237B" w:rsidP="00FC5735">
      <w:pPr>
        <w:pStyle w:val="a8"/>
        <w:spacing w:before="220" w:after="160"/>
        <w:ind w:firstLine="567"/>
        <w:jc w:val="left"/>
      </w:pPr>
      <w:bookmarkStart w:id="16" w:name="_Toc106785106"/>
      <w:r w:rsidRPr="004E3726">
        <w:t xml:space="preserve">4 </w:t>
      </w:r>
      <w:r w:rsidR="00D30463" w:rsidRPr="004E3726">
        <w:t>Сокращения и о</w:t>
      </w:r>
      <w:r w:rsidRPr="004E3726">
        <w:t>бозначения</w:t>
      </w:r>
      <w:bookmarkEnd w:id="16"/>
      <w:r w:rsidRPr="004E3726">
        <w:t xml:space="preserve"> </w:t>
      </w:r>
    </w:p>
    <w:p w14:paraId="2472B3DB" w14:textId="77777777" w:rsidR="00AC270A" w:rsidRPr="004E3726" w:rsidRDefault="00AC270A" w:rsidP="00AC270A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4E3726">
        <w:rPr>
          <w:rFonts w:ascii="Arial" w:hAnsi="Arial" w:cs="Arial"/>
          <w:sz w:val="20"/>
          <w:szCs w:val="20"/>
        </w:rPr>
        <w:t>В настоящем техническом кодексе использованы следующие сокращения:</w:t>
      </w:r>
    </w:p>
    <w:p w14:paraId="5F6AA7FB" w14:textId="77777777" w:rsidR="00AC270A" w:rsidRPr="004E3726" w:rsidRDefault="00AC270A" w:rsidP="00AC270A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4E3726">
        <w:rPr>
          <w:rFonts w:ascii="Arial" w:hAnsi="Arial" w:cs="Arial"/>
          <w:b/>
          <w:sz w:val="20"/>
          <w:szCs w:val="20"/>
        </w:rPr>
        <w:t>ГИС</w:t>
      </w:r>
      <w:r w:rsidRPr="004E3726">
        <w:rPr>
          <w:rFonts w:ascii="Arial" w:hAnsi="Arial" w:cs="Arial"/>
          <w:sz w:val="20"/>
          <w:szCs w:val="20"/>
        </w:rPr>
        <w:t xml:space="preserve"> – геоинформационная система;</w:t>
      </w:r>
    </w:p>
    <w:p w14:paraId="19BB36B5" w14:textId="77777777" w:rsidR="00AC270A" w:rsidRPr="004E3726" w:rsidRDefault="00AC270A" w:rsidP="00AC270A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4E3726">
        <w:rPr>
          <w:rFonts w:ascii="Arial" w:hAnsi="Arial" w:cs="Arial"/>
          <w:b/>
          <w:sz w:val="20"/>
          <w:szCs w:val="20"/>
        </w:rPr>
        <w:t>САПР</w:t>
      </w:r>
      <w:r w:rsidRPr="004E3726">
        <w:rPr>
          <w:rFonts w:ascii="Arial" w:hAnsi="Arial" w:cs="Arial"/>
          <w:sz w:val="20"/>
          <w:szCs w:val="20"/>
        </w:rPr>
        <w:t xml:space="preserve"> – система автоматизированного проектирования;</w:t>
      </w:r>
    </w:p>
    <w:p w14:paraId="3E2E6E28" w14:textId="77777777" w:rsidR="00AC270A" w:rsidRPr="004E3726" w:rsidRDefault="00AC270A" w:rsidP="00AC270A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4E3726">
        <w:rPr>
          <w:rFonts w:ascii="Arial" w:hAnsi="Arial" w:cs="Arial"/>
          <w:b/>
          <w:sz w:val="20"/>
          <w:szCs w:val="20"/>
        </w:rPr>
        <w:t>СУБД</w:t>
      </w:r>
      <w:r w:rsidRPr="004E3726">
        <w:rPr>
          <w:rFonts w:ascii="Arial" w:hAnsi="Arial" w:cs="Arial"/>
          <w:sz w:val="20"/>
          <w:szCs w:val="20"/>
        </w:rPr>
        <w:t xml:space="preserve"> – система управления базами данных;</w:t>
      </w:r>
    </w:p>
    <w:p w14:paraId="1644DB69" w14:textId="77777777" w:rsidR="00AC270A" w:rsidRPr="004E3726" w:rsidRDefault="00AC270A" w:rsidP="00AC270A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  <w:lang w:val="en-US"/>
        </w:rPr>
      </w:pPr>
      <w:r w:rsidRPr="004E3726">
        <w:rPr>
          <w:rFonts w:ascii="Arial" w:hAnsi="Arial" w:cs="Arial"/>
          <w:b/>
          <w:sz w:val="20"/>
          <w:szCs w:val="20"/>
          <w:lang w:val="en-US"/>
        </w:rPr>
        <w:t>AI</w:t>
      </w:r>
      <w:r w:rsidRPr="004E3726">
        <w:rPr>
          <w:rFonts w:ascii="Arial" w:hAnsi="Arial" w:cs="Arial"/>
          <w:sz w:val="20"/>
          <w:szCs w:val="20"/>
          <w:lang w:val="en-US"/>
        </w:rPr>
        <w:t xml:space="preserve"> (Adobe Illustrator Artwork) – </w:t>
      </w:r>
      <w:r w:rsidRPr="004E3726">
        <w:rPr>
          <w:rFonts w:ascii="Arial" w:hAnsi="Arial" w:cs="Arial"/>
          <w:sz w:val="20"/>
          <w:szCs w:val="20"/>
        </w:rPr>
        <w:t>формат</w:t>
      </w:r>
      <w:r w:rsidRPr="004E3726">
        <w:rPr>
          <w:rFonts w:ascii="Arial" w:hAnsi="Arial" w:cs="Arial"/>
          <w:sz w:val="20"/>
          <w:szCs w:val="20"/>
          <w:lang w:val="en-US"/>
        </w:rPr>
        <w:t xml:space="preserve"> </w:t>
      </w:r>
      <w:r w:rsidRPr="004E3726">
        <w:rPr>
          <w:rFonts w:ascii="Arial" w:hAnsi="Arial" w:cs="Arial"/>
          <w:sz w:val="20"/>
          <w:szCs w:val="20"/>
        </w:rPr>
        <w:t>хранения</w:t>
      </w:r>
      <w:r w:rsidRPr="004E3726">
        <w:rPr>
          <w:rFonts w:ascii="Arial" w:hAnsi="Arial" w:cs="Arial"/>
          <w:sz w:val="20"/>
          <w:szCs w:val="20"/>
          <w:lang w:val="en-US"/>
        </w:rPr>
        <w:t xml:space="preserve"> </w:t>
      </w:r>
      <w:r w:rsidRPr="004E3726">
        <w:rPr>
          <w:rFonts w:ascii="Arial" w:hAnsi="Arial" w:cs="Arial"/>
          <w:sz w:val="20"/>
          <w:szCs w:val="20"/>
        </w:rPr>
        <w:t>данных</w:t>
      </w:r>
      <w:r w:rsidRPr="004E3726">
        <w:rPr>
          <w:rFonts w:ascii="Arial" w:hAnsi="Arial" w:cs="Arial"/>
          <w:sz w:val="20"/>
          <w:szCs w:val="20"/>
          <w:lang w:val="en-US"/>
        </w:rPr>
        <w:t xml:space="preserve"> Adobe Illustrator;</w:t>
      </w:r>
    </w:p>
    <w:p w14:paraId="6AA20DAE" w14:textId="77777777" w:rsidR="00AC270A" w:rsidRPr="004E3726" w:rsidRDefault="00AC270A" w:rsidP="00AC270A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E3726">
        <w:rPr>
          <w:rFonts w:ascii="Arial" w:hAnsi="Arial" w:cs="Arial"/>
          <w:b/>
          <w:sz w:val="20"/>
          <w:szCs w:val="20"/>
        </w:rPr>
        <w:t>BMP</w:t>
      </w:r>
      <w:r w:rsidRPr="004E3726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4E3726">
        <w:rPr>
          <w:rFonts w:ascii="Arial" w:hAnsi="Arial" w:cs="Arial"/>
          <w:sz w:val="20"/>
          <w:szCs w:val="20"/>
        </w:rPr>
        <w:t>Bitmap</w:t>
      </w:r>
      <w:proofErr w:type="spellEnd"/>
      <w:r w:rsidRPr="004E372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3726">
        <w:rPr>
          <w:rFonts w:ascii="Arial" w:hAnsi="Arial" w:cs="Arial"/>
          <w:sz w:val="20"/>
          <w:szCs w:val="20"/>
        </w:rPr>
        <w:t>Picture</w:t>
      </w:r>
      <w:proofErr w:type="spellEnd"/>
      <w:r w:rsidRPr="004E3726">
        <w:rPr>
          <w:rFonts w:ascii="Arial" w:hAnsi="Arial" w:cs="Arial"/>
          <w:sz w:val="20"/>
          <w:szCs w:val="20"/>
        </w:rPr>
        <w:t>) – формат хранения растровой графической информации;</w:t>
      </w:r>
    </w:p>
    <w:p w14:paraId="65F3B170" w14:textId="77777777" w:rsidR="00AC270A" w:rsidRPr="004E3726" w:rsidRDefault="00AC270A" w:rsidP="00AC270A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E3726">
        <w:rPr>
          <w:rFonts w:ascii="Arial" w:hAnsi="Arial" w:cs="Arial"/>
          <w:b/>
          <w:sz w:val="20"/>
          <w:szCs w:val="20"/>
        </w:rPr>
        <w:t>CDR</w:t>
      </w:r>
      <w:r w:rsidRPr="004E3726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4E3726">
        <w:rPr>
          <w:rFonts w:ascii="Arial" w:hAnsi="Arial" w:cs="Arial"/>
          <w:sz w:val="20"/>
          <w:szCs w:val="20"/>
        </w:rPr>
        <w:t>CorelDRAW</w:t>
      </w:r>
      <w:proofErr w:type="spellEnd"/>
      <w:r w:rsidRPr="004E3726">
        <w:rPr>
          <w:rFonts w:ascii="Arial" w:hAnsi="Arial" w:cs="Arial"/>
          <w:sz w:val="20"/>
          <w:szCs w:val="20"/>
        </w:rPr>
        <w:t xml:space="preserve">) – формат хранения данных </w:t>
      </w:r>
      <w:proofErr w:type="spellStart"/>
      <w:r w:rsidRPr="004E3726">
        <w:rPr>
          <w:rFonts w:ascii="Arial" w:hAnsi="Arial" w:cs="Arial"/>
          <w:sz w:val="20"/>
          <w:szCs w:val="20"/>
        </w:rPr>
        <w:t>CorelDraw</w:t>
      </w:r>
      <w:proofErr w:type="spellEnd"/>
      <w:r w:rsidRPr="004E3726">
        <w:rPr>
          <w:rFonts w:ascii="Arial" w:hAnsi="Arial" w:cs="Arial"/>
          <w:sz w:val="20"/>
          <w:szCs w:val="20"/>
        </w:rPr>
        <w:t xml:space="preserve"> или расширение файлов, созданных с помощью программы </w:t>
      </w:r>
      <w:proofErr w:type="spellStart"/>
      <w:r w:rsidRPr="004E3726">
        <w:rPr>
          <w:rFonts w:ascii="Arial" w:hAnsi="Arial" w:cs="Arial"/>
          <w:sz w:val="20"/>
          <w:szCs w:val="20"/>
        </w:rPr>
        <w:t>Corel</w:t>
      </w:r>
      <w:proofErr w:type="spellEnd"/>
      <w:r w:rsidRPr="004E372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3726">
        <w:rPr>
          <w:rFonts w:ascii="Arial" w:hAnsi="Arial" w:cs="Arial"/>
          <w:sz w:val="20"/>
          <w:szCs w:val="20"/>
        </w:rPr>
        <w:t>Draw</w:t>
      </w:r>
      <w:proofErr w:type="spellEnd"/>
      <w:r w:rsidRPr="004E3726">
        <w:rPr>
          <w:rFonts w:ascii="Arial" w:hAnsi="Arial" w:cs="Arial"/>
          <w:sz w:val="20"/>
          <w:szCs w:val="20"/>
        </w:rPr>
        <w:t>;</w:t>
      </w:r>
    </w:p>
    <w:p w14:paraId="50EAFEBC" w14:textId="77777777" w:rsidR="00AC270A" w:rsidRPr="004E3726" w:rsidRDefault="00AC270A" w:rsidP="00AC270A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E3726">
        <w:rPr>
          <w:rFonts w:ascii="Arial" w:hAnsi="Arial" w:cs="Arial"/>
          <w:b/>
          <w:sz w:val="20"/>
          <w:szCs w:val="20"/>
        </w:rPr>
        <w:t>CSV</w:t>
      </w:r>
      <w:r w:rsidRPr="004E3726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4E3726">
        <w:rPr>
          <w:rFonts w:ascii="Arial" w:hAnsi="Arial" w:cs="Arial"/>
          <w:sz w:val="20"/>
          <w:szCs w:val="20"/>
        </w:rPr>
        <w:t>Comma</w:t>
      </w:r>
      <w:proofErr w:type="spellEnd"/>
      <w:r w:rsidRPr="004E372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3726">
        <w:rPr>
          <w:rFonts w:ascii="Arial" w:hAnsi="Arial" w:cs="Arial"/>
          <w:sz w:val="20"/>
          <w:szCs w:val="20"/>
        </w:rPr>
        <w:t>Separated</w:t>
      </w:r>
      <w:proofErr w:type="spellEnd"/>
      <w:r w:rsidRPr="004E372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3726">
        <w:rPr>
          <w:rFonts w:ascii="Arial" w:hAnsi="Arial" w:cs="Arial"/>
          <w:sz w:val="20"/>
          <w:szCs w:val="20"/>
        </w:rPr>
        <w:t>Values</w:t>
      </w:r>
      <w:proofErr w:type="spellEnd"/>
      <w:r w:rsidRPr="004E3726">
        <w:rPr>
          <w:rFonts w:ascii="Arial" w:hAnsi="Arial" w:cs="Arial"/>
          <w:sz w:val="20"/>
          <w:szCs w:val="20"/>
        </w:rPr>
        <w:t>) – текстовый формат хранения, предназначенный для представления табличных данных;</w:t>
      </w:r>
    </w:p>
    <w:p w14:paraId="623B6576" w14:textId="36471C94" w:rsidR="00AC270A" w:rsidRPr="004E3726" w:rsidRDefault="001D20F5" w:rsidP="00AC270A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E3726">
        <w:rPr>
          <w:rFonts w:ascii="Arial" w:hAnsi="Arial" w:cs="Arial"/>
          <w:b/>
          <w:sz w:val="20"/>
          <w:szCs w:val="20"/>
          <w:lang w:val="en-US"/>
        </w:rPr>
        <w:t>DBF</w:t>
      </w:r>
      <w:r w:rsidR="00AC270A" w:rsidRPr="004E3726">
        <w:rPr>
          <w:rFonts w:ascii="Arial" w:hAnsi="Arial" w:cs="Arial"/>
          <w:sz w:val="20"/>
          <w:szCs w:val="20"/>
        </w:rPr>
        <w:t xml:space="preserve"> (</w:t>
      </w:r>
      <w:proofErr w:type="spellStart"/>
      <w:r w:rsidR="00AC270A" w:rsidRPr="004E3726">
        <w:rPr>
          <w:rFonts w:ascii="Arial" w:hAnsi="Arial" w:cs="Arial"/>
          <w:sz w:val="20"/>
          <w:szCs w:val="20"/>
        </w:rPr>
        <w:t>Data</w:t>
      </w:r>
      <w:proofErr w:type="spellEnd"/>
      <w:r w:rsidR="00AC270A" w:rsidRPr="004E372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C270A" w:rsidRPr="004E3726">
        <w:rPr>
          <w:rFonts w:ascii="Arial" w:hAnsi="Arial" w:cs="Arial"/>
          <w:sz w:val="20"/>
          <w:szCs w:val="20"/>
        </w:rPr>
        <w:t>Base</w:t>
      </w:r>
      <w:proofErr w:type="spellEnd"/>
      <w:r w:rsidR="00AC270A" w:rsidRPr="004E372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C270A" w:rsidRPr="004E3726">
        <w:rPr>
          <w:rFonts w:ascii="Arial" w:hAnsi="Arial" w:cs="Arial"/>
          <w:sz w:val="20"/>
          <w:szCs w:val="20"/>
        </w:rPr>
        <w:t>File</w:t>
      </w:r>
      <w:proofErr w:type="spellEnd"/>
      <w:r w:rsidR="00AC270A" w:rsidRPr="004E3726">
        <w:rPr>
          <w:rFonts w:ascii="Arial" w:hAnsi="Arial" w:cs="Arial"/>
          <w:sz w:val="20"/>
          <w:szCs w:val="20"/>
        </w:rPr>
        <w:t>) – формат хранения данных, используемый в качестве одного из стандартных способов хранения информации в СУБД;</w:t>
      </w:r>
    </w:p>
    <w:p w14:paraId="1BB040AD" w14:textId="77777777" w:rsidR="00AC270A" w:rsidRPr="004E3726" w:rsidRDefault="00AC270A" w:rsidP="00AC270A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E3726">
        <w:rPr>
          <w:rFonts w:ascii="Arial" w:hAnsi="Arial" w:cs="Arial"/>
          <w:b/>
          <w:sz w:val="20"/>
          <w:szCs w:val="20"/>
        </w:rPr>
        <w:t>DOC</w:t>
      </w:r>
      <w:r w:rsidRPr="004E3726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4E3726">
        <w:rPr>
          <w:rFonts w:ascii="Arial" w:hAnsi="Arial" w:cs="Arial"/>
          <w:sz w:val="20"/>
          <w:szCs w:val="20"/>
        </w:rPr>
        <w:t>Word</w:t>
      </w:r>
      <w:proofErr w:type="spellEnd"/>
      <w:r w:rsidRPr="004E372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3726">
        <w:rPr>
          <w:rFonts w:ascii="Arial" w:hAnsi="Arial" w:cs="Arial"/>
          <w:sz w:val="20"/>
          <w:szCs w:val="20"/>
        </w:rPr>
        <w:t>Binary</w:t>
      </w:r>
      <w:proofErr w:type="spellEnd"/>
      <w:r w:rsidRPr="004E372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3726">
        <w:rPr>
          <w:rFonts w:ascii="Arial" w:hAnsi="Arial" w:cs="Arial"/>
          <w:sz w:val="20"/>
          <w:szCs w:val="20"/>
        </w:rPr>
        <w:t>File</w:t>
      </w:r>
      <w:proofErr w:type="spellEnd"/>
      <w:r w:rsidRPr="004E372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3726">
        <w:rPr>
          <w:rFonts w:ascii="Arial" w:hAnsi="Arial" w:cs="Arial"/>
          <w:sz w:val="20"/>
          <w:szCs w:val="20"/>
        </w:rPr>
        <w:t>Format</w:t>
      </w:r>
      <w:proofErr w:type="spellEnd"/>
      <w:r w:rsidRPr="004E3726">
        <w:rPr>
          <w:rFonts w:ascii="Arial" w:hAnsi="Arial" w:cs="Arial"/>
          <w:sz w:val="20"/>
          <w:szCs w:val="20"/>
        </w:rPr>
        <w:t>) – двоичный формат хранения текстовых документов;</w:t>
      </w:r>
    </w:p>
    <w:p w14:paraId="53ADFA66" w14:textId="77777777" w:rsidR="00AC270A" w:rsidRPr="004E3726" w:rsidRDefault="00AC270A" w:rsidP="00AC270A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E3726">
        <w:rPr>
          <w:rFonts w:ascii="Arial" w:hAnsi="Arial" w:cs="Arial"/>
          <w:b/>
          <w:sz w:val="20"/>
          <w:szCs w:val="20"/>
        </w:rPr>
        <w:t>DOCX</w:t>
      </w:r>
      <w:r w:rsidRPr="004E3726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4E3726">
        <w:rPr>
          <w:rFonts w:ascii="Arial" w:hAnsi="Arial" w:cs="Arial"/>
          <w:sz w:val="20"/>
          <w:szCs w:val="20"/>
        </w:rPr>
        <w:t>Office</w:t>
      </w:r>
      <w:proofErr w:type="spellEnd"/>
      <w:r w:rsidRPr="004E372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3726">
        <w:rPr>
          <w:rFonts w:ascii="Arial" w:hAnsi="Arial" w:cs="Arial"/>
          <w:sz w:val="20"/>
          <w:szCs w:val="20"/>
        </w:rPr>
        <w:t>Open</w:t>
      </w:r>
      <w:proofErr w:type="spellEnd"/>
      <w:r w:rsidRPr="004E3726">
        <w:rPr>
          <w:rFonts w:ascii="Arial" w:hAnsi="Arial" w:cs="Arial"/>
          <w:sz w:val="20"/>
          <w:szCs w:val="20"/>
        </w:rPr>
        <w:t xml:space="preserve"> XML, </w:t>
      </w:r>
      <w:proofErr w:type="spellStart"/>
      <w:r w:rsidRPr="004E3726">
        <w:rPr>
          <w:rFonts w:ascii="Arial" w:hAnsi="Arial" w:cs="Arial"/>
          <w:sz w:val="20"/>
          <w:szCs w:val="20"/>
        </w:rPr>
        <w:t>WordprocessingML</w:t>
      </w:r>
      <w:proofErr w:type="spellEnd"/>
      <w:r w:rsidRPr="004E3726">
        <w:rPr>
          <w:rFonts w:ascii="Arial" w:hAnsi="Arial" w:cs="Arial"/>
          <w:sz w:val="20"/>
          <w:szCs w:val="20"/>
        </w:rPr>
        <w:t xml:space="preserve">) – формат хранения текстовых документов, основанный на стандарте </w:t>
      </w:r>
      <w:proofErr w:type="spellStart"/>
      <w:r w:rsidRPr="004E3726">
        <w:rPr>
          <w:rFonts w:ascii="Arial" w:hAnsi="Arial" w:cs="Arial"/>
          <w:sz w:val="20"/>
          <w:szCs w:val="20"/>
        </w:rPr>
        <w:t>Office</w:t>
      </w:r>
      <w:proofErr w:type="spellEnd"/>
      <w:r w:rsidRPr="004E372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3726">
        <w:rPr>
          <w:rFonts w:ascii="Arial" w:hAnsi="Arial" w:cs="Arial"/>
          <w:sz w:val="20"/>
          <w:szCs w:val="20"/>
        </w:rPr>
        <w:t>Open</w:t>
      </w:r>
      <w:proofErr w:type="spellEnd"/>
      <w:r w:rsidRPr="004E3726">
        <w:rPr>
          <w:rFonts w:ascii="Arial" w:hAnsi="Arial" w:cs="Arial"/>
          <w:sz w:val="20"/>
          <w:szCs w:val="20"/>
        </w:rPr>
        <w:t xml:space="preserve"> XML;</w:t>
      </w:r>
    </w:p>
    <w:p w14:paraId="546BF4D1" w14:textId="77777777" w:rsidR="00AC270A" w:rsidRPr="004E3726" w:rsidRDefault="00AC270A" w:rsidP="00AC270A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E3726">
        <w:rPr>
          <w:rFonts w:ascii="Arial" w:hAnsi="Arial" w:cs="Arial"/>
          <w:b/>
          <w:sz w:val="20"/>
          <w:szCs w:val="20"/>
        </w:rPr>
        <w:t>DWG</w:t>
      </w:r>
      <w:r w:rsidRPr="004E3726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4E3726">
        <w:rPr>
          <w:rFonts w:ascii="Arial" w:hAnsi="Arial" w:cs="Arial"/>
          <w:sz w:val="20"/>
          <w:szCs w:val="20"/>
        </w:rPr>
        <w:t>drawing</w:t>
      </w:r>
      <w:proofErr w:type="spellEnd"/>
      <w:r w:rsidRPr="004E3726">
        <w:rPr>
          <w:rFonts w:ascii="Arial" w:hAnsi="Arial" w:cs="Arial"/>
          <w:sz w:val="20"/>
          <w:szCs w:val="20"/>
        </w:rPr>
        <w:t xml:space="preserve">) – формат хранения данных </w:t>
      </w:r>
      <w:proofErr w:type="spellStart"/>
      <w:r w:rsidRPr="004E3726">
        <w:rPr>
          <w:rFonts w:ascii="Arial" w:hAnsi="Arial" w:cs="Arial"/>
          <w:sz w:val="20"/>
          <w:szCs w:val="20"/>
        </w:rPr>
        <w:t>AutoCAD</w:t>
      </w:r>
      <w:proofErr w:type="spellEnd"/>
      <w:r w:rsidRPr="004E3726">
        <w:t>;</w:t>
      </w:r>
    </w:p>
    <w:p w14:paraId="4C9BE6FE" w14:textId="77777777" w:rsidR="00AC270A" w:rsidRPr="004E3726" w:rsidRDefault="00AC270A" w:rsidP="00AC270A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  <w:lang w:val="en-US"/>
        </w:rPr>
      </w:pPr>
      <w:r w:rsidRPr="004E3726">
        <w:rPr>
          <w:rFonts w:ascii="Arial" w:hAnsi="Arial" w:cs="Arial"/>
          <w:b/>
          <w:sz w:val="20"/>
          <w:szCs w:val="20"/>
          <w:lang w:val="en-US"/>
        </w:rPr>
        <w:t>DXF</w:t>
      </w:r>
      <w:r w:rsidRPr="004E3726">
        <w:rPr>
          <w:rFonts w:ascii="Arial" w:hAnsi="Arial" w:cs="Arial"/>
          <w:sz w:val="20"/>
          <w:szCs w:val="20"/>
          <w:lang w:val="en-US"/>
        </w:rPr>
        <w:t xml:space="preserve"> (Drawing </w:t>
      </w:r>
      <w:proofErr w:type="spellStart"/>
      <w:r w:rsidRPr="004E3726">
        <w:rPr>
          <w:rFonts w:ascii="Arial" w:hAnsi="Arial" w:cs="Arial"/>
          <w:sz w:val="20"/>
          <w:szCs w:val="20"/>
          <w:lang w:val="en-US"/>
        </w:rPr>
        <w:t>eXchange</w:t>
      </w:r>
      <w:proofErr w:type="spellEnd"/>
      <w:r w:rsidRPr="004E3726">
        <w:rPr>
          <w:rFonts w:ascii="Arial" w:hAnsi="Arial" w:cs="Arial"/>
          <w:sz w:val="20"/>
          <w:szCs w:val="20"/>
          <w:lang w:val="en-US"/>
        </w:rPr>
        <w:t xml:space="preserve"> Format) – </w:t>
      </w:r>
      <w:r w:rsidRPr="004E3726">
        <w:rPr>
          <w:rFonts w:ascii="Arial" w:hAnsi="Arial" w:cs="Arial"/>
          <w:sz w:val="20"/>
          <w:szCs w:val="20"/>
        </w:rPr>
        <w:t>формат</w:t>
      </w:r>
      <w:r w:rsidRPr="004E3726">
        <w:rPr>
          <w:rFonts w:ascii="Arial" w:hAnsi="Arial" w:cs="Arial"/>
          <w:sz w:val="20"/>
          <w:szCs w:val="20"/>
          <w:lang w:val="en-US"/>
        </w:rPr>
        <w:t xml:space="preserve"> </w:t>
      </w:r>
      <w:r w:rsidRPr="004E3726">
        <w:rPr>
          <w:rFonts w:ascii="Arial" w:hAnsi="Arial" w:cs="Arial"/>
          <w:sz w:val="20"/>
          <w:szCs w:val="20"/>
        </w:rPr>
        <w:t>хранения</w:t>
      </w:r>
      <w:r w:rsidRPr="004E3726">
        <w:rPr>
          <w:rFonts w:ascii="Arial" w:hAnsi="Arial" w:cs="Arial"/>
          <w:sz w:val="20"/>
          <w:szCs w:val="20"/>
          <w:lang w:val="en-US"/>
        </w:rPr>
        <w:t xml:space="preserve"> </w:t>
      </w:r>
      <w:r w:rsidRPr="004E3726">
        <w:rPr>
          <w:rFonts w:ascii="Arial" w:hAnsi="Arial" w:cs="Arial"/>
          <w:sz w:val="20"/>
          <w:szCs w:val="20"/>
        </w:rPr>
        <w:t>данных</w:t>
      </w:r>
      <w:r w:rsidRPr="004E3726">
        <w:rPr>
          <w:rFonts w:ascii="Arial" w:hAnsi="Arial" w:cs="Arial"/>
          <w:sz w:val="20"/>
          <w:szCs w:val="20"/>
          <w:lang w:val="en-US"/>
        </w:rPr>
        <w:t xml:space="preserve"> AutoCAD;</w:t>
      </w:r>
    </w:p>
    <w:p w14:paraId="13F97BC9" w14:textId="77777777" w:rsidR="00AC270A" w:rsidRPr="004E3726" w:rsidRDefault="00AC270A" w:rsidP="00AC270A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E3726">
        <w:rPr>
          <w:rFonts w:ascii="Arial" w:hAnsi="Arial" w:cs="Arial"/>
          <w:b/>
          <w:sz w:val="20"/>
          <w:szCs w:val="20"/>
        </w:rPr>
        <w:t>ECW</w:t>
      </w:r>
      <w:r w:rsidRPr="004E3726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4E3726">
        <w:rPr>
          <w:rFonts w:ascii="Arial" w:hAnsi="Arial" w:cs="Arial"/>
          <w:sz w:val="20"/>
          <w:szCs w:val="20"/>
        </w:rPr>
        <w:t>Enhanced</w:t>
      </w:r>
      <w:proofErr w:type="spellEnd"/>
      <w:r w:rsidRPr="004E372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3726">
        <w:rPr>
          <w:rFonts w:ascii="Arial" w:hAnsi="Arial" w:cs="Arial"/>
          <w:sz w:val="20"/>
          <w:szCs w:val="20"/>
        </w:rPr>
        <w:t>Compression</w:t>
      </w:r>
      <w:proofErr w:type="spellEnd"/>
      <w:r w:rsidRPr="004E372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3726">
        <w:rPr>
          <w:rFonts w:ascii="Arial" w:hAnsi="Arial" w:cs="Arial"/>
          <w:sz w:val="20"/>
          <w:szCs w:val="20"/>
        </w:rPr>
        <w:t>Wavelet</w:t>
      </w:r>
      <w:proofErr w:type="spellEnd"/>
      <w:r w:rsidRPr="004E3726">
        <w:rPr>
          <w:rFonts w:ascii="Arial" w:hAnsi="Arial" w:cs="Arial"/>
          <w:sz w:val="20"/>
          <w:szCs w:val="20"/>
        </w:rPr>
        <w:t>) – формат хранения растровых изображений, оптимизированный для хранения аэрофотоснимков и космических снимков;</w:t>
      </w:r>
    </w:p>
    <w:p w14:paraId="650E9BDE" w14:textId="77777777" w:rsidR="00AC270A" w:rsidRPr="004E3726" w:rsidRDefault="00AC270A" w:rsidP="00AC270A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E3726">
        <w:rPr>
          <w:rFonts w:ascii="Arial" w:hAnsi="Arial" w:cs="Arial"/>
          <w:b/>
          <w:sz w:val="20"/>
          <w:szCs w:val="20"/>
          <w:lang w:val="en-US"/>
        </w:rPr>
        <w:t>ESRI</w:t>
      </w:r>
      <w:r w:rsidRPr="004E3726">
        <w:rPr>
          <w:rFonts w:ascii="Arial" w:hAnsi="Arial" w:cs="Arial"/>
          <w:sz w:val="20"/>
          <w:szCs w:val="20"/>
        </w:rPr>
        <w:t xml:space="preserve"> (</w:t>
      </w:r>
      <w:r w:rsidRPr="004E3726">
        <w:rPr>
          <w:rFonts w:ascii="Arial" w:hAnsi="Arial" w:cs="Arial"/>
          <w:sz w:val="20"/>
          <w:szCs w:val="20"/>
          <w:lang w:val="en-US"/>
        </w:rPr>
        <w:t>Environmental</w:t>
      </w:r>
      <w:r w:rsidRPr="004E3726">
        <w:rPr>
          <w:rFonts w:ascii="Arial" w:hAnsi="Arial" w:cs="Arial"/>
          <w:sz w:val="20"/>
          <w:szCs w:val="20"/>
        </w:rPr>
        <w:t xml:space="preserve"> </w:t>
      </w:r>
      <w:r w:rsidRPr="004E3726">
        <w:rPr>
          <w:rFonts w:ascii="Arial" w:hAnsi="Arial" w:cs="Arial"/>
          <w:sz w:val="20"/>
          <w:szCs w:val="20"/>
          <w:lang w:val="en-US"/>
        </w:rPr>
        <w:t>Systems</w:t>
      </w:r>
      <w:r w:rsidRPr="004E3726">
        <w:rPr>
          <w:rFonts w:ascii="Arial" w:hAnsi="Arial" w:cs="Arial"/>
          <w:sz w:val="20"/>
          <w:szCs w:val="20"/>
        </w:rPr>
        <w:t xml:space="preserve"> </w:t>
      </w:r>
      <w:r w:rsidRPr="004E3726">
        <w:rPr>
          <w:rFonts w:ascii="Arial" w:hAnsi="Arial" w:cs="Arial"/>
          <w:sz w:val="20"/>
          <w:szCs w:val="20"/>
          <w:lang w:val="en-US"/>
        </w:rPr>
        <w:t>Research</w:t>
      </w:r>
      <w:r w:rsidRPr="004E3726">
        <w:rPr>
          <w:rFonts w:ascii="Arial" w:hAnsi="Arial" w:cs="Arial"/>
          <w:sz w:val="20"/>
          <w:szCs w:val="20"/>
        </w:rPr>
        <w:t xml:space="preserve"> </w:t>
      </w:r>
      <w:r w:rsidRPr="004E3726">
        <w:rPr>
          <w:rFonts w:ascii="Arial" w:hAnsi="Arial" w:cs="Arial"/>
          <w:sz w:val="20"/>
          <w:szCs w:val="20"/>
          <w:lang w:val="en-US"/>
        </w:rPr>
        <w:t>Institute</w:t>
      </w:r>
      <w:r w:rsidRPr="004E3726">
        <w:rPr>
          <w:rFonts w:ascii="Arial" w:hAnsi="Arial" w:cs="Arial"/>
          <w:sz w:val="20"/>
          <w:szCs w:val="20"/>
        </w:rPr>
        <w:t>) – американская компания, производитель геоинформационных систем;</w:t>
      </w:r>
    </w:p>
    <w:p w14:paraId="7C7E8948" w14:textId="37EFAD8E" w:rsidR="00AC270A" w:rsidRPr="004E3726" w:rsidRDefault="00AC270A" w:rsidP="00AC270A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E3726">
        <w:rPr>
          <w:rFonts w:ascii="Arial" w:hAnsi="Arial" w:cs="Arial"/>
          <w:b/>
          <w:sz w:val="20"/>
          <w:szCs w:val="20"/>
        </w:rPr>
        <w:t>FH8</w:t>
      </w:r>
      <w:r w:rsidRPr="004E3726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4E3726">
        <w:rPr>
          <w:rFonts w:ascii="Arial" w:hAnsi="Arial" w:cs="Arial"/>
          <w:sz w:val="20"/>
          <w:szCs w:val="20"/>
        </w:rPr>
        <w:t>FreeHand</w:t>
      </w:r>
      <w:proofErr w:type="spellEnd"/>
      <w:r w:rsidR="00217C9C" w:rsidRPr="004E3726">
        <w:t xml:space="preserve"> </w:t>
      </w:r>
      <w:r w:rsidR="00217C9C" w:rsidRPr="004E3726">
        <w:rPr>
          <w:rFonts w:ascii="Arial" w:hAnsi="Arial" w:cs="Arial"/>
          <w:sz w:val="20"/>
          <w:szCs w:val="20"/>
        </w:rPr>
        <w:t xml:space="preserve">8 </w:t>
      </w:r>
      <w:proofErr w:type="spellStart"/>
      <w:r w:rsidR="00217C9C" w:rsidRPr="004E3726">
        <w:rPr>
          <w:rFonts w:ascii="Arial" w:hAnsi="Arial" w:cs="Arial"/>
          <w:sz w:val="20"/>
          <w:szCs w:val="20"/>
        </w:rPr>
        <w:t>Drawing</w:t>
      </w:r>
      <w:proofErr w:type="spellEnd"/>
      <w:r w:rsidR="00217C9C" w:rsidRPr="004E3726">
        <w:rPr>
          <w:rFonts w:ascii="Arial" w:hAnsi="Arial" w:cs="Arial"/>
          <w:sz w:val="20"/>
          <w:szCs w:val="20"/>
        </w:rPr>
        <w:t xml:space="preserve"> File5.</w:t>
      </w:r>
      <w:r w:rsidRPr="004E3726">
        <w:rPr>
          <w:rFonts w:ascii="Arial" w:hAnsi="Arial" w:cs="Arial"/>
          <w:sz w:val="20"/>
          <w:szCs w:val="20"/>
        </w:rPr>
        <w:t xml:space="preserve">) – формат хранения данных графического редактора </w:t>
      </w:r>
      <w:proofErr w:type="spellStart"/>
      <w:r w:rsidRPr="004E3726">
        <w:rPr>
          <w:rFonts w:ascii="Arial" w:hAnsi="Arial" w:cs="Arial"/>
          <w:sz w:val="20"/>
          <w:szCs w:val="20"/>
        </w:rPr>
        <w:t>FreeHand</w:t>
      </w:r>
      <w:proofErr w:type="spellEnd"/>
      <w:r w:rsidRPr="004E3726">
        <w:rPr>
          <w:rFonts w:ascii="Arial" w:hAnsi="Arial" w:cs="Arial"/>
          <w:sz w:val="20"/>
          <w:szCs w:val="20"/>
        </w:rPr>
        <w:t>;</w:t>
      </w:r>
    </w:p>
    <w:p w14:paraId="1D65961B" w14:textId="720FE7CC" w:rsidR="00AC270A" w:rsidRPr="004E3726" w:rsidRDefault="00AC270A" w:rsidP="00AC270A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proofErr w:type="spellStart"/>
      <w:r w:rsidRPr="004E3726">
        <w:rPr>
          <w:rFonts w:ascii="Arial" w:hAnsi="Arial" w:cs="Arial"/>
          <w:b/>
          <w:sz w:val="20"/>
          <w:szCs w:val="20"/>
        </w:rPr>
        <w:t>GeoJSON</w:t>
      </w:r>
      <w:proofErr w:type="spellEnd"/>
      <w:r w:rsidRPr="004E3726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4E3726">
        <w:rPr>
          <w:rFonts w:ascii="Arial" w:hAnsi="Arial" w:cs="Arial"/>
          <w:sz w:val="20"/>
          <w:szCs w:val="20"/>
        </w:rPr>
        <w:t>Geo</w:t>
      </w:r>
      <w:proofErr w:type="spellEnd"/>
      <w:r w:rsidRPr="004E372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3726">
        <w:rPr>
          <w:rFonts w:ascii="Arial" w:hAnsi="Arial" w:cs="Arial"/>
          <w:sz w:val="20"/>
          <w:szCs w:val="20"/>
        </w:rPr>
        <w:t>JavaScript</w:t>
      </w:r>
      <w:proofErr w:type="spellEnd"/>
      <w:r w:rsidRPr="004E372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3726">
        <w:rPr>
          <w:rFonts w:ascii="Arial" w:hAnsi="Arial" w:cs="Arial"/>
          <w:sz w:val="20"/>
          <w:szCs w:val="20"/>
        </w:rPr>
        <w:t>Object</w:t>
      </w:r>
      <w:proofErr w:type="spellEnd"/>
      <w:r w:rsidRPr="004E372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3726">
        <w:rPr>
          <w:rFonts w:ascii="Arial" w:hAnsi="Arial" w:cs="Arial"/>
          <w:sz w:val="20"/>
          <w:szCs w:val="20"/>
        </w:rPr>
        <w:t>Notation</w:t>
      </w:r>
      <w:proofErr w:type="spellEnd"/>
      <w:r w:rsidRPr="004E3726">
        <w:rPr>
          <w:rFonts w:ascii="Arial" w:hAnsi="Arial" w:cs="Arial"/>
          <w:sz w:val="20"/>
          <w:szCs w:val="20"/>
        </w:rPr>
        <w:t>) – формат, предназначенный для хранения географических структур данных;</w:t>
      </w:r>
    </w:p>
    <w:p w14:paraId="5D3C4287" w14:textId="673C66C2" w:rsidR="00AC270A" w:rsidRPr="004E3726" w:rsidRDefault="00AC270A" w:rsidP="00AC270A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E3726">
        <w:rPr>
          <w:rFonts w:ascii="Arial" w:hAnsi="Arial" w:cs="Arial"/>
          <w:b/>
          <w:sz w:val="20"/>
          <w:szCs w:val="20"/>
        </w:rPr>
        <w:t>GIF</w:t>
      </w:r>
      <w:r w:rsidRPr="004E3726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4E3726">
        <w:rPr>
          <w:rFonts w:ascii="Arial" w:hAnsi="Arial" w:cs="Arial"/>
          <w:sz w:val="20"/>
          <w:szCs w:val="20"/>
        </w:rPr>
        <w:t>Graphics</w:t>
      </w:r>
      <w:proofErr w:type="spellEnd"/>
      <w:r w:rsidRPr="004E372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3726">
        <w:rPr>
          <w:rFonts w:ascii="Arial" w:hAnsi="Arial" w:cs="Arial"/>
          <w:sz w:val="20"/>
          <w:szCs w:val="20"/>
        </w:rPr>
        <w:t>Interchange</w:t>
      </w:r>
      <w:proofErr w:type="spellEnd"/>
      <w:r w:rsidRPr="004E372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3726">
        <w:rPr>
          <w:rFonts w:ascii="Arial" w:hAnsi="Arial" w:cs="Arial"/>
          <w:sz w:val="20"/>
          <w:szCs w:val="20"/>
        </w:rPr>
        <w:t>Format</w:t>
      </w:r>
      <w:proofErr w:type="spellEnd"/>
      <w:r w:rsidRPr="004E3726">
        <w:rPr>
          <w:rFonts w:ascii="Arial" w:hAnsi="Arial" w:cs="Arial"/>
          <w:sz w:val="20"/>
          <w:szCs w:val="20"/>
        </w:rPr>
        <w:t>) – формат хранения растровой графической информации;</w:t>
      </w:r>
    </w:p>
    <w:p w14:paraId="6BD12223" w14:textId="2104B4EA" w:rsidR="00AC270A" w:rsidRPr="004E3726" w:rsidRDefault="00AC270A" w:rsidP="00AC270A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  <w:lang w:val="en-US"/>
        </w:rPr>
      </w:pPr>
      <w:r w:rsidRPr="004E3726">
        <w:rPr>
          <w:rFonts w:ascii="Arial" w:hAnsi="Arial" w:cs="Arial"/>
          <w:b/>
          <w:sz w:val="20"/>
          <w:szCs w:val="20"/>
          <w:lang w:val="en-US"/>
        </w:rPr>
        <w:t>GML</w:t>
      </w:r>
      <w:r w:rsidRPr="004E3726">
        <w:rPr>
          <w:lang w:val="en-US"/>
        </w:rPr>
        <w:t xml:space="preserve"> (</w:t>
      </w:r>
      <w:r w:rsidRPr="004E3726">
        <w:rPr>
          <w:rFonts w:ascii="Arial" w:hAnsi="Arial" w:cs="Arial"/>
          <w:sz w:val="20"/>
          <w:szCs w:val="20"/>
          <w:lang w:val="en-US"/>
        </w:rPr>
        <w:t xml:space="preserve">Generalized Markup Language) – </w:t>
      </w:r>
      <w:r w:rsidRPr="004E3726">
        <w:rPr>
          <w:rFonts w:ascii="Arial" w:hAnsi="Arial" w:cs="Arial"/>
          <w:sz w:val="20"/>
          <w:szCs w:val="20"/>
        </w:rPr>
        <w:t>обобщенный</w:t>
      </w:r>
      <w:r w:rsidRPr="004E3726">
        <w:rPr>
          <w:rFonts w:ascii="Arial" w:hAnsi="Arial" w:cs="Arial"/>
          <w:sz w:val="20"/>
          <w:szCs w:val="20"/>
          <w:lang w:val="en-US"/>
        </w:rPr>
        <w:t xml:space="preserve"> </w:t>
      </w:r>
      <w:r w:rsidRPr="004E3726">
        <w:rPr>
          <w:rFonts w:ascii="Arial" w:hAnsi="Arial" w:cs="Arial"/>
          <w:sz w:val="20"/>
          <w:szCs w:val="20"/>
        </w:rPr>
        <w:t>язык</w:t>
      </w:r>
      <w:r w:rsidRPr="004E3726">
        <w:rPr>
          <w:rFonts w:ascii="Arial" w:hAnsi="Arial" w:cs="Arial"/>
          <w:sz w:val="20"/>
          <w:szCs w:val="20"/>
          <w:lang w:val="en-US"/>
        </w:rPr>
        <w:t xml:space="preserve"> </w:t>
      </w:r>
      <w:r w:rsidRPr="004E3726">
        <w:rPr>
          <w:rFonts w:ascii="Arial" w:hAnsi="Arial" w:cs="Arial"/>
          <w:sz w:val="20"/>
          <w:szCs w:val="20"/>
        </w:rPr>
        <w:t>разметки</w:t>
      </w:r>
      <w:r w:rsidRPr="004E3726">
        <w:rPr>
          <w:rFonts w:ascii="Arial" w:hAnsi="Arial" w:cs="Arial"/>
          <w:sz w:val="20"/>
          <w:szCs w:val="20"/>
          <w:lang w:val="en-US"/>
        </w:rPr>
        <w:t>;</w:t>
      </w:r>
    </w:p>
    <w:p w14:paraId="51178489" w14:textId="4C9D336C" w:rsidR="00AC270A" w:rsidRPr="004E3726" w:rsidRDefault="00AC270A" w:rsidP="00AC270A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E3726">
        <w:rPr>
          <w:rFonts w:ascii="Arial" w:hAnsi="Arial" w:cs="Arial"/>
          <w:b/>
          <w:sz w:val="20"/>
          <w:szCs w:val="20"/>
        </w:rPr>
        <w:t>GPKG</w:t>
      </w:r>
      <w:r w:rsidRPr="004E3726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4E3726">
        <w:rPr>
          <w:rFonts w:ascii="Arial" w:hAnsi="Arial" w:cs="Arial"/>
          <w:sz w:val="20"/>
          <w:szCs w:val="20"/>
        </w:rPr>
        <w:t>GeoPackage</w:t>
      </w:r>
      <w:proofErr w:type="spellEnd"/>
      <w:r w:rsidRPr="004E3726">
        <w:rPr>
          <w:rFonts w:ascii="Arial" w:hAnsi="Arial" w:cs="Arial"/>
          <w:sz w:val="20"/>
          <w:szCs w:val="20"/>
        </w:rPr>
        <w:t>) – открытый формат для ГИС;</w:t>
      </w:r>
    </w:p>
    <w:p w14:paraId="41EC49FB" w14:textId="6E7A61B2" w:rsidR="0098314C" w:rsidRPr="004E3726" w:rsidRDefault="0098314C" w:rsidP="00AC270A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proofErr w:type="spellStart"/>
      <w:r w:rsidRPr="004E3726">
        <w:rPr>
          <w:rFonts w:ascii="Arial" w:hAnsi="Arial" w:cs="Arial"/>
          <w:b/>
          <w:sz w:val="20"/>
          <w:szCs w:val="20"/>
        </w:rPr>
        <w:t>JavaScript</w:t>
      </w:r>
      <w:proofErr w:type="spellEnd"/>
      <w:r w:rsidRPr="004E3726">
        <w:rPr>
          <w:rFonts w:ascii="Arial" w:hAnsi="Arial" w:cs="Arial"/>
          <w:b/>
          <w:sz w:val="20"/>
          <w:szCs w:val="20"/>
        </w:rPr>
        <w:t xml:space="preserve"> </w:t>
      </w:r>
      <w:r w:rsidR="007F39CF">
        <w:rPr>
          <w:rFonts w:ascii="Arial" w:hAnsi="Arial" w:cs="Arial"/>
          <w:sz w:val="20"/>
          <w:szCs w:val="20"/>
        </w:rPr>
        <w:t>–</w:t>
      </w:r>
      <w:r w:rsidRPr="004E372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3726">
        <w:rPr>
          <w:rFonts w:ascii="Arial" w:hAnsi="Arial" w:cs="Arial"/>
          <w:sz w:val="20"/>
          <w:szCs w:val="20"/>
        </w:rPr>
        <w:t>мультипарадигменный</w:t>
      </w:r>
      <w:proofErr w:type="spellEnd"/>
      <w:r w:rsidRPr="004E3726">
        <w:rPr>
          <w:rFonts w:ascii="Arial" w:hAnsi="Arial" w:cs="Arial"/>
          <w:sz w:val="20"/>
          <w:szCs w:val="20"/>
        </w:rPr>
        <w:t xml:space="preserve"> язык программирования;</w:t>
      </w:r>
    </w:p>
    <w:p w14:paraId="0E44644C" w14:textId="77777777" w:rsidR="00AC270A" w:rsidRPr="004E3726" w:rsidRDefault="00AC270A" w:rsidP="00AC270A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E3726">
        <w:rPr>
          <w:rFonts w:ascii="Arial" w:hAnsi="Arial" w:cs="Arial"/>
          <w:b/>
          <w:sz w:val="20"/>
          <w:szCs w:val="20"/>
        </w:rPr>
        <w:t>JPEG</w:t>
      </w:r>
      <w:r w:rsidRPr="004E3726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4E3726">
        <w:rPr>
          <w:rFonts w:ascii="Arial" w:hAnsi="Arial" w:cs="Arial"/>
          <w:sz w:val="20"/>
          <w:szCs w:val="20"/>
        </w:rPr>
        <w:t>Joint</w:t>
      </w:r>
      <w:proofErr w:type="spellEnd"/>
      <w:r w:rsidRPr="004E372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3726">
        <w:rPr>
          <w:rFonts w:ascii="Arial" w:hAnsi="Arial" w:cs="Arial"/>
          <w:sz w:val="20"/>
          <w:szCs w:val="20"/>
        </w:rPr>
        <w:t>Photographic</w:t>
      </w:r>
      <w:proofErr w:type="spellEnd"/>
      <w:r w:rsidRPr="004E372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3726">
        <w:rPr>
          <w:rFonts w:ascii="Arial" w:hAnsi="Arial" w:cs="Arial"/>
          <w:sz w:val="20"/>
          <w:szCs w:val="20"/>
        </w:rPr>
        <w:t>Experts</w:t>
      </w:r>
      <w:proofErr w:type="spellEnd"/>
      <w:r w:rsidRPr="004E372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3726">
        <w:rPr>
          <w:rFonts w:ascii="Arial" w:hAnsi="Arial" w:cs="Arial"/>
          <w:sz w:val="20"/>
          <w:szCs w:val="20"/>
        </w:rPr>
        <w:t>Group</w:t>
      </w:r>
      <w:proofErr w:type="spellEnd"/>
      <w:r w:rsidRPr="004E3726">
        <w:rPr>
          <w:rFonts w:ascii="Arial" w:hAnsi="Arial" w:cs="Arial"/>
          <w:sz w:val="20"/>
          <w:szCs w:val="20"/>
        </w:rPr>
        <w:t>) – формат хранения растровой графической информации</w:t>
      </w:r>
    </w:p>
    <w:p w14:paraId="70C879FE" w14:textId="77777777" w:rsidR="00AC270A" w:rsidRPr="004E3726" w:rsidRDefault="00AC270A" w:rsidP="00AC270A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E3726">
        <w:rPr>
          <w:rFonts w:ascii="Arial" w:hAnsi="Arial" w:cs="Arial"/>
          <w:b/>
          <w:sz w:val="20"/>
          <w:szCs w:val="20"/>
        </w:rPr>
        <w:t>JSON</w:t>
      </w:r>
      <w:r w:rsidRPr="004E3726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4E3726">
        <w:rPr>
          <w:rFonts w:ascii="Arial" w:hAnsi="Arial" w:cs="Arial"/>
          <w:sz w:val="20"/>
          <w:szCs w:val="20"/>
        </w:rPr>
        <w:t>JavaScript</w:t>
      </w:r>
      <w:proofErr w:type="spellEnd"/>
      <w:r w:rsidRPr="004E372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3726">
        <w:rPr>
          <w:rFonts w:ascii="Arial" w:hAnsi="Arial" w:cs="Arial"/>
          <w:sz w:val="20"/>
          <w:szCs w:val="20"/>
        </w:rPr>
        <w:t>Object</w:t>
      </w:r>
      <w:proofErr w:type="spellEnd"/>
      <w:r w:rsidRPr="004E372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3726">
        <w:rPr>
          <w:rFonts w:ascii="Arial" w:hAnsi="Arial" w:cs="Arial"/>
          <w:sz w:val="20"/>
          <w:szCs w:val="20"/>
        </w:rPr>
        <w:t>Notation</w:t>
      </w:r>
      <w:proofErr w:type="spellEnd"/>
      <w:r w:rsidRPr="004E3726">
        <w:rPr>
          <w:rFonts w:ascii="Arial" w:hAnsi="Arial" w:cs="Arial"/>
          <w:sz w:val="20"/>
          <w:szCs w:val="20"/>
        </w:rPr>
        <w:t xml:space="preserve">) – текстовый формат обмена данными, основанный на </w:t>
      </w:r>
      <w:proofErr w:type="spellStart"/>
      <w:r w:rsidRPr="004E3726">
        <w:rPr>
          <w:rFonts w:ascii="Arial" w:hAnsi="Arial" w:cs="Arial"/>
          <w:sz w:val="20"/>
          <w:szCs w:val="20"/>
        </w:rPr>
        <w:t>JavaScript</w:t>
      </w:r>
      <w:proofErr w:type="spellEnd"/>
      <w:r w:rsidRPr="004E3726">
        <w:rPr>
          <w:rFonts w:ascii="Arial" w:hAnsi="Arial" w:cs="Arial"/>
          <w:sz w:val="20"/>
          <w:szCs w:val="20"/>
        </w:rPr>
        <w:t>;</w:t>
      </w:r>
    </w:p>
    <w:p w14:paraId="55FD02ED" w14:textId="77777777" w:rsidR="00AC270A" w:rsidRPr="004E3726" w:rsidRDefault="00AC270A" w:rsidP="00AC270A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E3726">
        <w:rPr>
          <w:rFonts w:ascii="Arial" w:hAnsi="Arial" w:cs="Arial"/>
          <w:b/>
          <w:sz w:val="20"/>
          <w:szCs w:val="20"/>
        </w:rPr>
        <w:t>MDB</w:t>
      </w:r>
      <w:r w:rsidRPr="004E3726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4E3726">
        <w:rPr>
          <w:rFonts w:ascii="Arial" w:hAnsi="Arial" w:cs="Arial"/>
          <w:sz w:val="20"/>
          <w:szCs w:val="20"/>
        </w:rPr>
        <w:t>Microsoft</w:t>
      </w:r>
      <w:proofErr w:type="spellEnd"/>
      <w:r w:rsidRPr="004E372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3726">
        <w:rPr>
          <w:rFonts w:ascii="Arial" w:hAnsi="Arial" w:cs="Arial"/>
          <w:sz w:val="20"/>
          <w:szCs w:val="20"/>
        </w:rPr>
        <w:t>DataBas</w:t>
      </w:r>
      <w:proofErr w:type="spellEnd"/>
      <w:r w:rsidRPr="004E3726">
        <w:rPr>
          <w:rFonts w:ascii="Arial" w:hAnsi="Arial" w:cs="Arial"/>
          <w:sz w:val="20"/>
          <w:szCs w:val="20"/>
        </w:rPr>
        <w:t xml:space="preserve">) – формат хранения данных СУБД </w:t>
      </w:r>
      <w:proofErr w:type="spellStart"/>
      <w:r w:rsidRPr="004E3726">
        <w:rPr>
          <w:rFonts w:ascii="Arial" w:hAnsi="Arial" w:cs="Arial"/>
          <w:sz w:val="20"/>
          <w:szCs w:val="20"/>
        </w:rPr>
        <w:t>Microsoft</w:t>
      </w:r>
      <w:proofErr w:type="spellEnd"/>
      <w:r w:rsidRPr="004E372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3726">
        <w:rPr>
          <w:rFonts w:ascii="Arial" w:hAnsi="Arial" w:cs="Arial"/>
          <w:sz w:val="20"/>
          <w:szCs w:val="20"/>
        </w:rPr>
        <w:t>Access</w:t>
      </w:r>
      <w:proofErr w:type="spellEnd"/>
    </w:p>
    <w:p w14:paraId="66662F76" w14:textId="77777777" w:rsidR="00AC270A" w:rsidRPr="004E3726" w:rsidRDefault="00AC270A" w:rsidP="00AC270A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E3726">
        <w:rPr>
          <w:rFonts w:ascii="Arial" w:hAnsi="Arial" w:cs="Arial"/>
          <w:b/>
          <w:sz w:val="20"/>
          <w:szCs w:val="20"/>
        </w:rPr>
        <w:lastRenderedPageBreak/>
        <w:t>MID/MIF</w:t>
      </w:r>
      <w:r w:rsidRPr="004E3726">
        <w:rPr>
          <w:rFonts w:ascii="Arial" w:hAnsi="Arial" w:cs="Arial"/>
          <w:sz w:val="20"/>
          <w:szCs w:val="20"/>
        </w:rPr>
        <w:t xml:space="preserve"> – формат хранения данных </w:t>
      </w:r>
      <w:proofErr w:type="spellStart"/>
      <w:r w:rsidRPr="004E3726">
        <w:rPr>
          <w:rFonts w:ascii="Arial" w:hAnsi="Arial" w:cs="Arial"/>
          <w:sz w:val="20"/>
          <w:szCs w:val="20"/>
        </w:rPr>
        <w:t>MapInfo</w:t>
      </w:r>
      <w:proofErr w:type="spellEnd"/>
      <w:r w:rsidRPr="004E3726">
        <w:rPr>
          <w:rFonts w:ascii="Arial" w:hAnsi="Arial" w:cs="Arial"/>
          <w:sz w:val="20"/>
          <w:szCs w:val="20"/>
        </w:rPr>
        <w:t xml:space="preserve"> </w:t>
      </w:r>
    </w:p>
    <w:p w14:paraId="7937BB3F" w14:textId="7F2FA823" w:rsidR="00AC270A" w:rsidRPr="004E3726" w:rsidRDefault="00AC270A" w:rsidP="00AC270A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E3726">
        <w:rPr>
          <w:rFonts w:ascii="Arial" w:hAnsi="Arial" w:cs="Arial"/>
          <w:b/>
          <w:sz w:val="20"/>
          <w:szCs w:val="20"/>
        </w:rPr>
        <w:t>OGC</w:t>
      </w:r>
      <w:r w:rsidRPr="004E3726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4E3726">
        <w:rPr>
          <w:rFonts w:ascii="Arial" w:hAnsi="Arial" w:cs="Arial"/>
          <w:sz w:val="20"/>
          <w:szCs w:val="20"/>
        </w:rPr>
        <w:t>Open</w:t>
      </w:r>
      <w:proofErr w:type="spellEnd"/>
      <w:r w:rsidRPr="004E372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3726">
        <w:rPr>
          <w:rFonts w:ascii="Arial" w:hAnsi="Arial" w:cs="Arial"/>
          <w:sz w:val="20"/>
          <w:szCs w:val="20"/>
        </w:rPr>
        <w:t>Geospatial</w:t>
      </w:r>
      <w:proofErr w:type="spellEnd"/>
      <w:r w:rsidRPr="004E372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3726">
        <w:rPr>
          <w:rFonts w:ascii="Arial" w:hAnsi="Arial" w:cs="Arial"/>
          <w:sz w:val="20"/>
          <w:szCs w:val="20"/>
        </w:rPr>
        <w:t>Consortium</w:t>
      </w:r>
      <w:proofErr w:type="spellEnd"/>
      <w:r w:rsidRPr="004E3726">
        <w:rPr>
          <w:rFonts w:ascii="Arial" w:hAnsi="Arial" w:cs="Arial"/>
          <w:sz w:val="20"/>
          <w:szCs w:val="20"/>
        </w:rPr>
        <w:t xml:space="preserve">); Открытый </w:t>
      </w:r>
      <w:proofErr w:type="spellStart"/>
      <w:r w:rsidRPr="004E3726">
        <w:rPr>
          <w:rFonts w:ascii="Arial" w:hAnsi="Arial" w:cs="Arial"/>
          <w:sz w:val="20"/>
          <w:szCs w:val="20"/>
        </w:rPr>
        <w:t>геопространственный</w:t>
      </w:r>
      <w:proofErr w:type="spellEnd"/>
      <w:r w:rsidRPr="004E3726">
        <w:rPr>
          <w:rFonts w:ascii="Arial" w:hAnsi="Arial" w:cs="Arial"/>
          <w:sz w:val="20"/>
          <w:szCs w:val="20"/>
        </w:rPr>
        <w:t xml:space="preserve"> консорциум – международная некоммерческая организация, ведущая деятельность по разработке стандартов в сфере </w:t>
      </w:r>
      <w:proofErr w:type="spellStart"/>
      <w:r w:rsidRPr="004E3726">
        <w:rPr>
          <w:rFonts w:ascii="Arial" w:hAnsi="Arial" w:cs="Arial"/>
          <w:sz w:val="20"/>
          <w:szCs w:val="20"/>
        </w:rPr>
        <w:t>геопространственных</w:t>
      </w:r>
      <w:proofErr w:type="spellEnd"/>
      <w:r w:rsidRPr="004E3726">
        <w:rPr>
          <w:rFonts w:ascii="Arial" w:hAnsi="Arial" w:cs="Arial"/>
          <w:sz w:val="20"/>
          <w:szCs w:val="20"/>
        </w:rPr>
        <w:t xml:space="preserve"> данных и сервисов;</w:t>
      </w:r>
    </w:p>
    <w:p w14:paraId="6A1769FA" w14:textId="625252E7" w:rsidR="00AC270A" w:rsidRPr="004E3726" w:rsidRDefault="00AC270A" w:rsidP="00AC270A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E3726">
        <w:rPr>
          <w:rFonts w:ascii="Arial" w:hAnsi="Arial" w:cs="Arial"/>
          <w:b/>
          <w:sz w:val="20"/>
          <w:szCs w:val="20"/>
        </w:rPr>
        <w:t>ODF</w:t>
      </w:r>
      <w:r w:rsidRPr="004E3726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4E3726">
        <w:rPr>
          <w:rFonts w:ascii="Arial" w:hAnsi="Arial" w:cs="Arial"/>
          <w:sz w:val="20"/>
          <w:szCs w:val="20"/>
        </w:rPr>
        <w:t>Open</w:t>
      </w:r>
      <w:proofErr w:type="spellEnd"/>
      <w:r w:rsidRPr="004E372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3726">
        <w:rPr>
          <w:rFonts w:ascii="Arial" w:hAnsi="Arial" w:cs="Arial"/>
          <w:sz w:val="20"/>
          <w:szCs w:val="20"/>
        </w:rPr>
        <w:t>Document</w:t>
      </w:r>
      <w:proofErr w:type="spellEnd"/>
      <w:r w:rsidRPr="004E372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3726">
        <w:rPr>
          <w:rFonts w:ascii="Arial" w:hAnsi="Arial" w:cs="Arial"/>
          <w:sz w:val="20"/>
          <w:szCs w:val="20"/>
        </w:rPr>
        <w:t>Format</w:t>
      </w:r>
      <w:proofErr w:type="spellEnd"/>
      <w:r w:rsidRPr="004E3726">
        <w:rPr>
          <w:rFonts w:ascii="Arial" w:hAnsi="Arial" w:cs="Arial"/>
          <w:sz w:val="20"/>
          <w:szCs w:val="20"/>
        </w:rPr>
        <w:t>) – открытый формат хранения текстовых документов;</w:t>
      </w:r>
    </w:p>
    <w:p w14:paraId="1F499309" w14:textId="0B43626E" w:rsidR="00AC270A" w:rsidRPr="004E3726" w:rsidRDefault="00AC270A" w:rsidP="00AC270A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E3726">
        <w:rPr>
          <w:rFonts w:ascii="Arial" w:hAnsi="Arial" w:cs="Arial"/>
          <w:b/>
          <w:sz w:val="20"/>
          <w:szCs w:val="20"/>
        </w:rPr>
        <w:t>PDF</w:t>
      </w:r>
      <w:r w:rsidRPr="004E3726">
        <w:t xml:space="preserve"> (</w:t>
      </w:r>
      <w:proofErr w:type="spellStart"/>
      <w:r w:rsidRPr="004E3726">
        <w:rPr>
          <w:rFonts w:ascii="Arial" w:hAnsi="Arial" w:cs="Arial"/>
          <w:sz w:val="20"/>
          <w:szCs w:val="20"/>
        </w:rPr>
        <w:t>Portable</w:t>
      </w:r>
      <w:proofErr w:type="spellEnd"/>
      <w:r w:rsidRPr="004E372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3726">
        <w:rPr>
          <w:rFonts w:ascii="Arial" w:hAnsi="Arial" w:cs="Arial"/>
          <w:sz w:val="20"/>
          <w:szCs w:val="20"/>
        </w:rPr>
        <w:t>Document</w:t>
      </w:r>
      <w:proofErr w:type="spellEnd"/>
      <w:r w:rsidRPr="004E372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3726">
        <w:rPr>
          <w:rFonts w:ascii="Arial" w:hAnsi="Arial" w:cs="Arial"/>
          <w:sz w:val="20"/>
          <w:szCs w:val="20"/>
        </w:rPr>
        <w:t>Format</w:t>
      </w:r>
      <w:proofErr w:type="spellEnd"/>
      <w:r w:rsidRPr="004E3726">
        <w:rPr>
          <w:rFonts w:ascii="Arial" w:hAnsi="Arial" w:cs="Arial"/>
          <w:sz w:val="20"/>
          <w:szCs w:val="20"/>
        </w:rPr>
        <w:t>) – формат хранения документов;</w:t>
      </w:r>
    </w:p>
    <w:p w14:paraId="649A735E" w14:textId="3323C8C3" w:rsidR="00AC270A" w:rsidRPr="004E3726" w:rsidRDefault="00AC270A" w:rsidP="00AC270A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E3726">
        <w:rPr>
          <w:rFonts w:ascii="Arial" w:hAnsi="Arial" w:cs="Arial"/>
          <w:b/>
          <w:sz w:val="20"/>
          <w:szCs w:val="20"/>
        </w:rPr>
        <w:t>PNG</w:t>
      </w:r>
      <w:r w:rsidRPr="004E3726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4E3726">
        <w:rPr>
          <w:rFonts w:ascii="Arial" w:hAnsi="Arial" w:cs="Arial"/>
          <w:sz w:val="20"/>
          <w:szCs w:val="20"/>
        </w:rPr>
        <w:t>Portable</w:t>
      </w:r>
      <w:proofErr w:type="spellEnd"/>
      <w:r w:rsidRPr="004E372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3726">
        <w:rPr>
          <w:rFonts w:ascii="Arial" w:hAnsi="Arial" w:cs="Arial"/>
          <w:sz w:val="20"/>
          <w:szCs w:val="20"/>
        </w:rPr>
        <w:t>Network</w:t>
      </w:r>
      <w:proofErr w:type="spellEnd"/>
      <w:r w:rsidRPr="004E372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3726">
        <w:rPr>
          <w:rFonts w:ascii="Arial" w:hAnsi="Arial" w:cs="Arial"/>
          <w:sz w:val="20"/>
          <w:szCs w:val="20"/>
        </w:rPr>
        <w:t>Graphics</w:t>
      </w:r>
      <w:proofErr w:type="spellEnd"/>
      <w:r w:rsidRPr="004E3726">
        <w:rPr>
          <w:rFonts w:ascii="Arial" w:hAnsi="Arial" w:cs="Arial"/>
          <w:sz w:val="20"/>
          <w:szCs w:val="20"/>
        </w:rPr>
        <w:t>) – формат хранения растровой графической информации;</w:t>
      </w:r>
    </w:p>
    <w:p w14:paraId="1448D8B5" w14:textId="7ED9C085" w:rsidR="00AC270A" w:rsidRPr="004E3726" w:rsidRDefault="00AC270A" w:rsidP="00AC270A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E3726">
        <w:rPr>
          <w:rFonts w:ascii="Arial" w:hAnsi="Arial" w:cs="Arial"/>
          <w:b/>
          <w:sz w:val="20"/>
          <w:szCs w:val="20"/>
        </w:rPr>
        <w:t>RTF</w:t>
      </w:r>
      <w:r w:rsidRPr="004E3726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4E3726">
        <w:rPr>
          <w:rFonts w:ascii="Arial" w:hAnsi="Arial" w:cs="Arial"/>
          <w:sz w:val="20"/>
          <w:szCs w:val="20"/>
        </w:rPr>
        <w:t>Rich</w:t>
      </w:r>
      <w:proofErr w:type="spellEnd"/>
      <w:r w:rsidRPr="004E372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3726">
        <w:rPr>
          <w:rFonts w:ascii="Arial" w:hAnsi="Arial" w:cs="Arial"/>
          <w:sz w:val="20"/>
          <w:szCs w:val="20"/>
        </w:rPr>
        <w:t>Text</w:t>
      </w:r>
      <w:proofErr w:type="spellEnd"/>
      <w:r w:rsidRPr="004E372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3726">
        <w:rPr>
          <w:rFonts w:ascii="Arial" w:hAnsi="Arial" w:cs="Arial"/>
          <w:sz w:val="20"/>
          <w:szCs w:val="20"/>
        </w:rPr>
        <w:t>Format</w:t>
      </w:r>
      <w:proofErr w:type="spellEnd"/>
      <w:r w:rsidRPr="004E3726">
        <w:rPr>
          <w:rFonts w:ascii="Arial" w:hAnsi="Arial" w:cs="Arial"/>
          <w:sz w:val="20"/>
          <w:szCs w:val="20"/>
        </w:rPr>
        <w:t>) – обменный формат для хранения текстовых документов;</w:t>
      </w:r>
    </w:p>
    <w:p w14:paraId="418E2551" w14:textId="4BF36E9D" w:rsidR="00AC270A" w:rsidRPr="004E3726" w:rsidRDefault="00AC270A" w:rsidP="00AC270A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  <w:lang w:val="en-US"/>
        </w:rPr>
      </w:pPr>
      <w:r w:rsidRPr="004E3726">
        <w:rPr>
          <w:rFonts w:ascii="Arial" w:hAnsi="Arial" w:cs="Arial"/>
          <w:b/>
          <w:sz w:val="20"/>
          <w:szCs w:val="20"/>
          <w:lang w:val="en-US"/>
        </w:rPr>
        <w:t>SID</w:t>
      </w:r>
      <w:r w:rsidRPr="004E3726">
        <w:rPr>
          <w:rFonts w:ascii="Arial" w:hAnsi="Arial" w:cs="Arial"/>
          <w:sz w:val="20"/>
          <w:szCs w:val="20"/>
          <w:lang w:val="en-US"/>
        </w:rPr>
        <w:t xml:space="preserve"> (Seamless Image Database) – </w:t>
      </w:r>
      <w:r w:rsidRPr="004E3726">
        <w:rPr>
          <w:rFonts w:ascii="Arial" w:hAnsi="Arial" w:cs="Arial"/>
          <w:sz w:val="20"/>
          <w:szCs w:val="20"/>
        </w:rPr>
        <w:t>формат</w:t>
      </w:r>
      <w:r w:rsidRPr="004E3726">
        <w:rPr>
          <w:rFonts w:ascii="Arial" w:hAnsi="Arial" w:cs="Arial"/>
          <w:sz w:val="20"/>
          <w:szCs w:val="20"/>
          <w:lang w:val="en-US"/>
        </w:rPr>
        <w:t xml:space="preserve"> </w:t>
      </w:r>
      <w:r w:rsidRPr="004E3726">
        <w:rPr>
          <w:rFonts w:ascii="Arial" w:hAnsi="Arial" w:cs="Arial"/>
          <w:sz w:val="20"/>
          <w:szCs w:val="20"/>
        </w:rPr>
        <w:t>графических</w:t>
      </w:r>
      <w:r w:rsidRPr="004E3726">
        <w:rPr>
          <w:rFonts w:ascii="Arial" w:hAnsi="Arial" w:cs="Arial"/>
          <w:sz w:val="20"/>
          <w:szCs w:val="20"/>
          <w:lang w:val="en-US"/>
        </w:rPr>
        <w:t xml:space="preserve"> </w:t>
      </w:r>
      <w:r w:rsidRPr="004E3726">
        <w:rPr>
          <w:rFonts w:ascii="Arial" w:hAnsi="Arial" w:cs="Arial"/>
          <w:sz w:val="20"/>
          <w:szCs w:val="20"/>
        </w:rPr>
        <w:t>файлов</w:t>
      </w:r>
      <w:r w:rsidRPr="004E3726">
        <w:rPr>
          <w:rFonts w:ascii="Arial" w:hAnsi="Arial" w:cs="Arial"/>
          <w:sz w:val="20"/>
          <w:szCs w:val="20"/>
          <w:lang w:val="en-US"/>
        </w:rPr>
        <w:t>;</w:t>
      </w:r>
    </w:p>
    <w:p w14:paraId="053A71CA" w14:textId="27EE2189" w:rsidR="00AC270A" w:rsidRPr="004E3726" w:rsidRDefault="001A2236" w:rsidP="00AC270A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  <w:lang w:val="en-US"/>
        </w:rPr>
      </w:pPr>
      <w:r w:rsidRPr="004E3726">
        <w:rPr>
          <w:rFonts w:ascii="Arial" w:hAnsi="Arial" w:cs="Arial"/>
          <w:b/>
          <w:sz w:val="20"/>
          <w:szCs w:val="20"/>
          <w:lang w:val="en-US"/>
        </w:rPr>
        <w:t>SHX</w:t>
      </w:r>
      <w:r w:rsidRPr="004E3726">
        <w:rPr>
          <w:rFonts w:ascii="Arial" w:hAnsi="Arial" w:cs="Arial"/>
          <w:sz w:val="20"/>
          <w:szCs w:val="20"/>
          <w:lang w:val="en-US"/>
        </w:rPr>
        <w:t xml:space="preserve"> </w:t>
      </w:r>
      <w:r w:rsidR="00AC270A" w:rsidRPr="004E3726">
        <w:rPr>
          <w:rFonts w:ascii="Arial" w:hAnsi="Arial" w:cs="Arial"/>
          <w:sz w:val="20"/>
          <w:szCs w:val="20"/>
          <w:lang w:val="en-US"/>
        </w:rPr>
        <w:t xml:space="preserve">(Shape index format) – </w:t>
      </w:r>
      <w:r w:rsidR="00AC270A" w:rsidRPr="004E3726">
        <w:rPr>
          <w:rFonts w:ascii="Arial" w:hAnsi="Arial" w:cs="Arial"/>
          <w:sz w:val="20"/>
          <w:szCs w:val="20"/>
        </w:rPr>
        <w:t>индексный</w:t>
      </w:r>
      <w:r w:rsidR="00AC270A" w:rsidRPr="004E3726">
        <w:rPr>
          <w:rFonts w:ascii="Arial" w:hAnsi="Arial" w:cs="Arial"/>
          <w:sz w:val="20"/>
          <w:szCs w:val="20"/>
          <w:lang w:val="en-US"/>
        </w:rPr>
        <w:t xml:space="preserve"> </w:t>
      </w:r>
      <w:r w:rsidR="00AC270A" w:rsidRPr="004E3726">
        <w:rPr>
          <w:rFonts w:ascii="Arial" w:hAnsi="Arial" w:cs="Arial"/>
          <w:sz w:val="20"/>
          <w:szCs w:val="20"/>
        </w:rPr>
        <w:t>файл</w:t>
      </w:r>
      <w:r w:rsidR="00AC270A" w:rsidRPr="004E3726">
        <w:rPr>
          <w:rFonts w:ascii="Arial" w:hAnsi="Arial" w:cs="Arial"/>
          <w:sz w:val="20"/>
          <w:szCs w:val="20"/>
          <w:lang w:val="en-US"/>
        </w:rPr>
        <w:t>;</w:t>
      </w:r>
    </w:p>
    <w:p w14:paraId="2E2C124C" w14:textId="202D65C9" w:rsidR="00AC270A" w:rsidRPr="004E3726" w:rsidRDefault="00AC270A" w:rsidP="00AC270A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  <w:lang w:val="en-US"/>
        </w:rPr>
      </w:pPr>
      <w:r w:rsidRPr="004E3726">
        <w:rPr>
          <w:rFonts w:ascii="Arial" w:hAnsi="Arial" w:cs="Arial"/>
          <w:b/>
          <w:sz w:val="20"/>
          <w:szCs w:val="20"/>
          <w:lang w:val="en-US"/>
        </w:rPr>
        <w:t>SXF</w:t>
      </w:r>
      <w:r w:rsidRPr="004E3726">
        <w:rPr>
          <w:rFonts w:ascii="Arial" w:hAnsi="Arial" w:cs="Arial"/>
          <w:sz w:val="20"/>
          <w:szCs w:val="20"/>
          <w:lang w:val="en-US"/>
        </w:rPr>
        <w:t xml:space="preserve"> (Storage and </w:t>
      </w:r>
      <w:proofErr w:type="spellStart"/>
      <w:r w:rsidRPr="004E3726">
        <w:rPr>
          <w:rFonts w:ascii="Arial" w:hAnsi="Arial" w:cs="Arial"/>
          <w:sz w:val="20"/>
          <w:szCs w:val="20"/>
          <w:lang w:val="en-US"/>
        </w:rPr>
        <w:t>eXchange</w:t>
      </w:r>
      <w:proofErr w:type="spellEnd"/>
      <w:r w:rsidRPr="004E3726">
        <w:rPr>
          <w:rFonts w:ascii="Arial" w:hAnsi="Arial" w:cs="Arial"/>
          <w:sz w:val="20"/>
          <w:szCs w:val="20"/>
          <w:lang w:val="en-US"/>
        </w:rPr>
        <w:t xml:space="preserve"> Format) – </w:t>
      </w:r>
      <w:r w:rsidRPr="004E3726">
        <w:rPr>
          <w:rFonts w:ascii="Arial" w:hAnsi="Arial" w:cs="Arial"/>
          <w:sz w:val="20"/>
          <w:szCs w:val="20"/>
        </w:rPr>
        <w:t>формат</w:t>
      </w:r>
      <w:r w:rsidRPr="004E3726">
        <w:rPr>
          <w:rFonts w:ascii="Arial" w:hAnsi="Arial" w:cs="Arial"/>
          <w:sz w:val="20"/>
          <w:szCs w:val="20"/>
          <w:lang w:val="en-US"/>
        </w:rPr>
        <w:t xml:space="preserve"> </w:t>
      </w:r>
      <w:r w:rsidRPr="004E3726">
        <w:rPr>
          <w:rFonts w:ascii="Arial" w:hAnsi="Arial" w:cs="Arial"/>
          <w:sz w:val="20"/>
          <w:szCs w:val="20"/>
        </w:rPr>
        <w:t>хранения</w:t>
      </w:r>
      <w:r w:rsidRPr="004E3726">
        <w:rPr>
          <w:rFonts w:ascii="Arial" w:hAnsi="Arial" w:cs="Arial"/>
          <w:sz w:val="20"/>
          <w:szCs w:val="20"/>
          <w:lang w:val="en-US"/>
        </w:rPr>
        <w:t xml:space="preserve"> </w:t>
      </w:r>
      <w:r w:rsidRPr="004E3726">
        <w:rPr>
          <w:rFonts w:ascii="Arial" w:hAnsi="Arial" w:cs="Arial"/>
          <w:sz w:val="20"/>
          <w:szCs w:val="20"/>
        </w:rPr>
        <w:t>данных</w:t>
      </w:r>
      <w:r w:rsidRPr="004E3726">
        <w:rPr>
          <w:rFonts w:ascii="Arial" w:hAnsi="Arial" w:cs="Arial"/>
          <w:sz w:val="20"/>
          <w:szCs w:val="20"/>
          <w:lang w:val="en-US"/>
        </w:rPr>
        <w:t xml:space="preserve"> </w:t>
      </w:r>
      <w:r w:rsidRPr="004E3726">
        <w:rPr>
          <w:rFonts w:ascii="Arial" w:hAnsi="Arial" w:cs="Arial"/>
          <w:sz w:val="20"/>
          <w:szCs w:val="20"/>
        </w:rPr>
        <w:t>ГИС</w:t>
      </w:r>
      <w:r w:rsidRPr="004E3726">
        <w:rPr>
          <w:rFonts w:ascii="Arial" w:hAnsi="Arial" w:cs="Arial"/>
          <w:sz w:val="20"/>
          <w:szCs w:val="20"/>
          <w:lang w:val="en-US"/>
        </w:rPr>
        <w:t xml:space="preserve"> </w:t>
      </w:r>
      <w:r w:rsidRPr="004E3726">
        <w:rPr>
          <w:rFonts w:ascii="Arial" w:hAnsi="Arial" w:cs="Arial"/>
          <w:sz w:val="20"/>
          <w:szCs w:val="20"/>
        </w:rPr>
        <w:t>Панорама</w:t>
      </w:r>
      <w:r w:rsidR="0055227B" w:rsidRPr="004E3726">
        <w:rPr>
          <w:rFonts w:ascii="Arial" w:hAnsi="Arial" w:cs="Arial"/>
          <w:sz w:val="20"/>
          <w:szCs w:val="20"/>
          <w:lang w:val="en-US"/>
        </w:rPr>
        <w:t>;</w:t>
      </w:r>
    </w:p>
    <w:p w14:paraId="6BC6C520" w14:textId="148EEC8A" w:rsidR="00AC270A" w:rsidRPr="004E3726" w:rsidRDefault="00AC270A" w:rsidP="00AC270A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E3726">
        <w:rPr>
          <w:rFonts w:ascii="Arial" w:hAnsi="Arial" w:cs="Arial"/>
          <w:b/>
          <w:sz w:val="20"/>
          <w:szCs w:val="20"/>
        </w:rPr>
        <w:t>TIFF</w:t>
      </w:r>
      <w:r w:rsidRPr="004E3726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4E3726">
        <w:rPr>
          <w:rFonts w:ascii="Arial" w:hAnsi="Arial" w:cs="Arial"/>
          <w:sz w:val="20"/>
          <w:szCs w:val="20"/>
        </w:rPr>
        <w:t>Tagged</w:t>
      </w:r>
      <w:proofErr w:type="spellEnd"/>
      <w:r w:rsidRPr="004E372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3726">
        <w:rPr>
          <w:rFonts w:ascii="Arial" w:hAnsi="Arial" w:cs="Arial"/>
          <w:sz w:val="20"/>
          <w:szCs w:val="20"/>
        </w:rPr>
        <w:t>Image</w:t>
      </w:r>
      <w:proofErr w:type="spellEnd"/>
      <w:r w:rsidRPr="004E372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3726">
        <w:rPr>
          <w:rFonts w:ascii="Arial" w:hAnsi="Arial" w:cs="Arial"/>
          <w:sz w:val="20"/>
          <w:szCs w:val="20"/>
        </w:rPr>
        <w:t>File</w:t>
      </w:r>
      <w:proofErr w:type="spellEnd"/>
      <w:r w:rsidRPr="004E372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3726">
        <w:rPr>
          <w:rFonts w:ascii="Arial" w:hAnsi="Arial" w:cs="Arial"/>
          <w:sz w:val="20"/>
          <w:szCs w:val="20"/>
        </w:rPr>
        <w:t>Format</w:t>
      </w:r>
      <w:proofErr w:type="spellEnd"/>
      <w:r w:rsidRPr="004E3726">
        <w:rPr>
          <w:rFonts w:ascii="Arial" w:hAnsi="Arial" w:cs="Arial"/>
          <w:sz w:val="20"/>
          <w:szCs w:val="20"/>
        </w:rPr>
        <w:t>)</w:t>
      </w:r>
      <w:r w:rsidR="0055227B" w:rsidRPr="004E3726">
        <w:rPr>
          <w:rFonts w:ascii="Arial" w:hAnsi="Arial" w:cs="Arial"/>
          <w:sz w:val="20"/>
          <w:szCs w:val="20"/>
        </w:rPr>
        <w:t xml:space="preserve"> </w:t>
      </w:r>
      <w:r w:rsidRPr="004E3726">
        <w:rPr>
          <w:rFonts w:ascii="Arial" w:hAnsi="Arial" w:cs="Arial"/>
          <w:sz w:val="20"/>
          <w:szCs w:val="20"/>
        </w:rPr>
        <w:t>– формат хранения растровой графической информации</w:t>
      </w:r>
      <w:r w:rsidR="0055227B" w:rsidRPr="004E3726">
        <w:rPr>
          <w:rFonts w:ascii="Arial" w:hAnsi="Arial" w:cs="Arial"/>
          <w:sz w:val="20"/>
          <w:szCs w:val="20"/>
        </w:rPr>
        <w:t>;</w:t>
      </w:r>
    </w:p>
    <w:p w14:paraId="43853C75" w14:textId="4A153822" w:rsidR="00AC270A" w:rsidRPr="004E3726" w:rsidRDefault="00AC270A" w:rsidP="00AC270A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E3726">
        <w:rPr>
          <w:rFonts w:ascii="Arial" w:hAnsi="Arial" w:cs="Arial"/>
          <w:b/>
          <w:sz w:val="20"/>
          <w:szCs w:val="20"/>
        </w:rPr>
        <w:t xml:space="preserve">TXT </w:t>
      </w:r>
      <w:r w:rsidRPr="004E3726">
        <w:rPr>
          <w:rFonts w:ascii="Arial" w:hAnsi="Arial" w:cs="Arial"/>
          <w:sz w:val="20"/>
          <w:szCs w:val="20"/>
        </w:rPr>
        <w:t>(</w:t>
      </w:r>
      <w:proofErr w:type="spellStart"/>
      <w:r w:rsidRPr="004E3726">
        <w:rPr>
          <w:rFonts w:ascii="Arial" w:hAnsi="Arial" w:cs="Arial"/>
          <w:sz w:val="20"/>
          <w:szCs w:val="20"/>
        </w:rPr>
        <w:t>Text</w:t>
      </w:r>
      <w:proofErr w:type="spellEnd"/>
      <w:r w:rsidRPr="004E3726">
        <w:rPr>
          <w:rFonts w:ascii="Arial" w:hAnsi="Arial" w:cs="Arial"/>
          <w:sz w:val="20"/>
          <w:szCs w:val="20"/>
        </w:rPr>
        <w:t>) – формат хранения текстовых документов</w:t>
      </w:r>
      <w:r w:rsidR="0055227B" w:rsidRPr="004E3726">
        <w:rPr>
          <w:rFonts w:ascii="Arial" w:hAnsi="Arial" w:cs="Arial"/>
          <w:sz w:val="20"/>
          <w:szCs w:val="20"/>
        </w:rPr>
        <w:t>;</w:t>
      </w:r>
    </w:p>
    <w:p w14:paraId="696D3AA1" w14:textId="7AA245E4" w:rsidR="00AC270A" w:rsidRPr="004E3726" w:rsidRDefault="00AC270A" w:rsidP="00AC270A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E3726">
        <w:rPr>
          <w:rFonts w:ascii="Arial" w:hAnsi="Arial" w:cs="Arial"/>
          <w:b/>
          <w:sz w:val="20"/>
          <w:szCs w:val="20"/>
          <w:lang w:val="en-US"/>
        </w:rPr>
        <w:t>W</w:t>
      </w:r>
      <w:r w:rsidRPr="004E3726">
        <w:rPr>
          <w:rFonts w:ascii="Arial" w:hAnsi="Arial" w:cs="Arial"/>
          <w:b/>
          <w:sz w:val="20"/>
          <w:szCs w:val="20"/>
        </w:rPr>
        <w:t>3</w:t>
      </w:r>
      <w:r w:rsidRPr="004E3726">
        <w:rPr>
          <w:rFonts w:ascii="Arial" w:hAnsi="Arial" w:cs="Arial"/>
          <w:b/>
          <w:sz w:val="20"/>
          <w:szCs w:val="20"/>
          <w:lang w:val="en-US"/>
        </w:rPr>
        <w:t>C</w:t>
      </w:r>
      <w:r w:rsidR="00C146B0" w:rsidRPr="004E3726">
        <w:rPr>
          <w:rFonts w:ascii="Arial" w:hAnsi="Arial" w:cs="Arial"/>
          <w:sz w:val="20"/>
          <w:szCs w:val="20"/>
        </w:rPr>
        <w:t xml:space="preserve"> (</w:t>
      </w:r>
      <w:r w:rsidRPr="004E3726">
        <w:rPr>
          <w:rFonts w:ascii="Arial" w:hAnsi="Arial" w:cs="Arial"/>
          <w:sz w:val="20"/>
          <w:szCs w:val="20"/>
          <w:lang w:val="en-US"/>
        </w:rPr>
        <w:t>World</w:t>
      </w:r>
      <w:r w:rsidRPr="004E3726">
        <w:rPr>
          <w:rFonts w:ascii="Arial" w:hAnsi="Arial" w:cs="Arial"/>
          <w:sz w:val="20"/>
          <w:szCs w:val="20"/>
        </w:rPr>
        <w:t xml:space="preserve"> </w:t>
      </w:r>
      <w:r w:rsidRPr="004E3726">
        <w:rPr>
          <w:rFonts w:ascii="Arial" w:hAnsi="Arial" w:cs="Arial"/>
          <w:sz w:val="20"/>
          <w:szCs w:val="20"/>
          <w:lang w:val="en-US"/>
        </w:rPr>
        <w:t>Wide</w:t>
      </w:r>
      <w:r w:rsidRPr="004E3726">
        <w:rPr>
          <w:rFonts w:ascii="Arial" w:hAnsi="Arial" w:cs="Arial"/>
          <w:sz w:val="20"/>
          <w:szCs w:val="20"/>
        </w:rPr>
        <w:t xml:space="preserve"> </w:t>
      </w:r>
      <w:r w:rsidRPr="004E3726">
        <w:rPr>
          <w:rFonts w:ascii="Arial" w:hAnsi="Arial" w:cs="Arial"/>
          <w:sz w:val="20"/>
          <w:szCs w:val="20"/>
          <w:lang w:val="en-US"/>
        </w:rPr>
        <w:t>Web</w:t>
      </w:r>
      <w:r w:rsidRPr="004E3726">
        <w:rPr>
          <w:rFonts w:ascii="Arial" w:hAnsi="Arial" w:cs="Arial"/>
          <w:sz w:val="20"/>
          <w:szCs w:val="20"/>
        </w:rPr>
        <w:t xml:space="preserve"> </w:t>
      </w:r>
      <w:r w:rsidRPr="004E3726">
        <w:rPr>
          <w:rFonts w:ascii="Arial" w:hAnsi="Arial" w:cs="Arial"/>
          <w:sz w:val="20"/>
          <w:szCs w:val="20"/>
          <w:lang w:val="en-US"/>
        </w:rPr>
        <w:t>Consortium</w:t>
      </w:r>
      <w:r w:rsidR="00C146B0" w:rsidRPr="004E3726">
        <w:rPr>
          <w:rFonts w:ascii="Arial" w:hAnsi="Arial" w:cs="Arial"/>
          <w:sz w:val="20"/>
          <w:szCs w:val="20"/>
        </w:rPr>
        <w:t>)</w:t>
      </w:r>
      <w:r w:rsidR="0055227B" w:rsidRPr="004E3726">
        <w:rPr>
          <w:rFonts w:ascii="Arial" w:hAnsi="Arial" w:cs="Arial"/>
          <w:sz w:val="20"/>
          <w:szCs w:val="20"/>
        </w:rPr>
        <w:t>;</w:t>
      </w:r>
      <w:r w:rsidR="0055227B" w:rsidRPr="004E3726">
        <w:t xml:space="preserve"> </w:t>
      </w:r>
      <w:r w:rsidR="0055227B" w:rsidRPr="004E3726">
        <w:rPr>
          <w:rFonts w:ascii="Arial" w:hAnsi="Arial" w:cs="Arial"/>
          <w:sz w:val="20"/>
          <w:szCs w:val="20"/>
        </w:rPr>
        <w:t xml:space="preserve">Консорциум Всемирной паутины – организация, разрабатывающая и внедряющая технологические стандарты для </w:t>
      </w:r>
      <w:r w:rsidR="001A6EAC">
        <w:rPr>
          <w:rFonts w:ascii="Arial" w:hAnsi="Arial" w:cs="Arial"/>
          <w:sz w:val="20"/>
          <w:szCs w:val="20"/>
        </w:rPr>
        <w:t>сети Интернет</w:t>
      </w:r>
      <w:r w:rsidR="0055227B" w:rsidRPr="004E3726">
        <w:rPr>
          <w:rFonts w:ascii="Arial" w:hAnsi="Arial" w:cs="Arial"/>
          <w:sz w:val="20"/>
          <w:szCs w:val="20"/>
        </w:rPr>
        <w:t>;</w:t>
      </w:r>
    </w:p>
    <w:p w14:paraId="1E6F226F" w14:textId="380765A7" w:rsidR="00AC270A" w:rsidRPr="004E3726" w:rsidRDefault="00AC270A" w:rsidP="00AC270A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E3726">
        <w:rPr>
          <w:rFonts w:ascii="Arial" w:hAnsi="Arial" w:cs="Arial"/>
          <w:b/>
          <w:sz w:val="20"/>
          <w:szCs w:val="20"/>
        </w:rPr>
        <w:t>XLS</w:t>
      </w:r>
      <w:r w:rsidRPr="004E3726">
        <w:rPr>
          <w:rFonts w:ascii="Arial" w:hAnsi="Arial" w:cs="Arial"/>
          <w:sz w:val="20"/>
          <w:szCs w:val="20"/>
        </w:rPr>
        <w:t xml:space="preserve"> – двоичный формат хранения таблиц</w:t>
      </w:r>
      <w:r w:rsidR="0055227B" w:rsidRPr="004E3726">
        <w:rPr>
          <w:rFonts w:ascii="Arial" w:hAnsi="Arial" w:cs="Arial"/>
          <w:sz w:val="20"/>
          <w:szCs w:val="20"/>
        </w:rPr>
        <w:t>;</w:t>
      </w:r>
    </w:p>
    <w:p w14:paraId="2888BE0A" w14:textId="30ACE9E3" w:rsidR="00AC270A" w:rsidRPr="004E3726" w:rsidRDefault="00AC270A" w:rsidP="00AC270A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E3726">
        <w:rPr>
          <w:rFonts w:ascii="Arial" w:hAnsi="Arial" w:cs="Arial"/>
          <w:b/>
          <w:sz w:val="20"/>
          <w:szCs w:val="20"/>
        </w:rPr>
        <w:t>XLSX</w:t>
      </w:r>
      <w:r w:rsidR="0055227B" w:rsidRPr="004E3726">
        <w:rPr>
          <w:rFonts w:ascii="Arial" w:hAnsi="Arial" w:cs="Arial"/>
          <w:sz w:val="20"/>
          <w:szCs w:val="20"/>
        </w:rPr>
        <w:t xml:space="preserve"> – формат хранения </w:t>
      </w:r>
      <w:r w:rsidRPr="004E3726">
        <w:rPr>
          <w:rFonts w:ascii="Arial" w:hAnsi="Arial" w:cs="Arial"/>
          <w:sz w:val="20"/>
          <w:szCs w:val="20"/>
        </w:rPr>
        <w:t>таблиц</w:t>
      </w:r>
      <w:r w:rsidR="0055227B" w:rsidRPr="004E3726">
        <w:rPr>
          <w:rFonts w:ascii="Arial" w:hAnsi="Arial" w:cs="Arial"/>
          <w:sz w:val="20"/>
          <w:szCs w:val="20"/>
        </w:rPr>
        <w:t>,</w:t>
      </w:r>
      <w:r w:rsidRPr="004E3726">
        <w:rPr>
          <w:rFonts w:ascii="Arial" w:hAnsi="Arial" w:cs="Arial"/>
          <w:sz w:val="20"/>
          <w:szCs w:val="20"/>
        </w:rPr>
        <w:t xml:space="preserve"> основанный на стандарте </w:t>
      </w:r>
      <w:proofErr w:type="spellStart"/>
      <w:r w:rsidRPr="004E3726">
        <w:rPr>
          <w:rFonts w:ascii="Arial" w:hAnsi="Arial" w:cs="Arial"/>
          <w:sz w:val="20"/>
          <w:szCs w:val="20"/>
        </w:rPr>
        <w:t>Office</w:t>
      </w:r>
      <w:proofErr w:type="spellEnd"/>
      <w:r w:rsidRPr="004E372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3726">
        <w:rPr>
          <w:rFonts w:ascii="Arial" w:hAnsi="Arial" w:cs="Arial"/>
          <w:sz w:val="20"/>
          <w:szCs w:val="20"/>
        </w:rPr>
        <w:t>Open</w:t>
      </w:r>
      <w:proofErr w:type="spellEnd"/>
      <w:r w:rsidRPr="004E3726">
        <w:rPr>
          <w:rFonts w:ascii="Arial" w:hAnsi="Arial" w:cs="Arial"/>
          <w:sz w:val="20"/>
          <w:szCs w:val="20"/>
        </w:rPr>
        <w:t xml:space="preserve"> XML</w:t>
      </w:r>
      <w:r w:rsidR="0055227B" w:rsidRPr="004E3726">
        <w:rPr>
          <w:rFonts w:ascii="Arial" w:hAnsi="Arial" w:cs="Arial"/>
          <w:sz w:val="20"/>
          <w:szCs w:val="20"/>
        </w:rPr>
        <w:t>;</w:t>
      </w:r>
    </w:p>
    <w:p w14:paraId="20EF4493" w14:textId="4E17734E" w:rsidR="00AC270A" w:rsidRPr="004E3726" w:rsidRDefault="00AC270A" w:rsidP="00AC270A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  <w:lang w:val="en-US"/>
        </w:rPr>
      </w:pPr>
      <w:r w:rsidRPr="004E3726">
        <w:rPr>
          <w:rFonts w:ascii="Arial" w:hAnsi="Arial" w:cs="Arial"/>
          <w:b/>
          <w:sz w:val="20"/>
          <w:szCs w:val="20"/>
          <w:lang w:val="en-US"/>
        </w:rPr>
        <w:t>XML</w:t>
      </w:r>
      <w:r w:rsidRPr="004E3726">
        <w:rPr>
          <w:rFonts w:ascii="Arial" w:hAnsi="Arial" w:cs="Arial"/>
          <w:sz w:val="20"/>
          <w:szCs w:val="20"/>
          <w:lang w:val="en-US"/>
        </w:rPr>
        <w:t xml:space="preserve"> (Extensible Markup Language) – </w:t>
      </w:r>
      <w:r w:rsidRPr="004E3726">
        <w:rPr>
          <w:rFonts w:ascii="Arial" w:hAnsi="Arial" w:cs="Arial"/>
          <w:sz w:val="20"/>
          <w:szCs w:val="20"/>
        </w:rPr>
        <w:t>расширяемый</w:t>
      </w:r>
      <w:r w:rsidRPr="004E3726">
        <w:rPr>
          <w:rFonts w:ascii="Arial" w:hAnsi="Arial" w:cs="Arial"/>
          <w:sz w:val="20"/>
          <w:szCs w:val="20"/>
          <w:lang w:val="en-US"/>
        </w:rPr>
        <w:t xml:space="preserve"> </w:t>
      </w:r>
      <w:r w:rsidRPr="004E3726">
        <w:rPr>
          <w:rFonts w:ascii="Arial" w:hAnsi="Arial" w:cs="Arial"/>
          <w:sz w:val="20"/>
          <w:szCs w:val="20"/>
        </w:rPr>
        <w:t>язык</w:t>
      </w:r>
      <w:r w:rsidRPr="004E3726">
        <w:rPr>
          <w:rFonts w:ascii="Arial" w:hAnsi="Arial" w:cs="Arial"/>
          <w:sz w:val="20"/>
          <w:szCs w:val="20"/>
          <w:lang w:val="en-US"/>
        </w:rPr>
        <w:t xml:space="preserve"> </w:t>
      </w:r>
      <w:r w:rsidRPr="004E3726">
        <w:rPr>
          <w:rFonts w:ascii="Arial" w:hAnsi="Arial" w:cs="Arial"/>
          <w:sz w:val="20"/>
          <w:szCs w:val="20"/>
        </w:rPr>
        <w:t>разметки</w:t>
      </w:r>
      <w:r w:rsidR="0055227B" w:rsidRPr="004E3726">
        <w:rPr>
          <w:rFonts w:ascii="Arial" w:hAnsi="Arial" w:cs="Arial"/>
          <w:sz w:val="20"/>
          <w:szCs w:val="20"/>
          <w:lang w:val="en-US"/>
        </w:rPr>
        <w:t>;</w:t>
      </w:r>
    </w:p>
    <w:p w14:paraId="1626850F" w14:textId="74AF6328" w:rsidR="00AC270A" w:rsidRPr="004E3726" w:rsidRDefault="00AC270A" w:rsidP="00AC270A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E3726">
        <w:rPr>
          <w:rFonts w:ascii="Arial" w:hAnsi="Arial" w:cs="Arial"/>
          <w:b/>
          <w:sz w:val="20"/>
          <w:szCs w:val="20"/>
        </w:rPr>
        <w:t>XSD</w:t>
      </w:r>
      <w:r w:rsidRPr="004E3726">
        <w:rPr>
          <w:rFonts w:ascii="Arial" w:hAnsi="Arial" w:cs="Arial"/>
          <w:sz w:val="20"/>
          <w:szCs w:val="20"/>
        </w:rPr>
        <w:t xml:space="preserve"> – язык описания структуры XML документа</w:t>
      </w:r>
      <w:r w:rsidR="0055227B" w:rsidRPr="004E3726">
        <w:rPr>
          <w:rFonts w:ascii="Arial" w:hAnsi="Arial" w:cs="Arial"/>
          <w:sz w:val="20"/>
          <w:szCs w:val="20"/>
        </w:rPr>
        <w:t>.</w:t>
      </w:r>
    </w:p>
    <w:p w14:paraId="0D56D0CF" w14:textId="5861D5A4" w:rsidR="00FD2578" w:rsidRPr="004E3726" w:rsidRDefault="00FD2578" w:rsidP="00FC5735">
      <w:pPr>
        <w:pStyle w:val="a8"/>
        <w:spacing w:before="220" w:after="160"/>
        <w:ind w:firstLine="720"/>
        <w:jc w:val="left"/>
      </w:pPr>
      <w:bookmarkStart w:id="17" w:name="_Toc106785107"/>
      <w:r w:rsidRPr="004E3726">
        <w:t xml:space="preserve">5 </w:t>
      </w:r>
      <w:r w:rsidR="00FE1FE4" w:rsidRPr="004E3726">
        <w:t xml:space="preserve">Форматы </w:t>
      </w:r>
      <w:r w:rsidRPr="004E3726">
        <w:t xml:space="preserve">обмена и представления наборов </w:t>
      </w:r>
      <w:r w:rsidRPr="001C75BB">
        <w:t xml:space="preserve">пространственных </w:t>
      </w:r>
      <w:r w:rsidR="001D247D" w:rsidRPr="001C75BB">
        <w:t>данных</w:t>
      </w:r>
      <w:r w:rsidR="001D247D">
        <w:t xml:space="preserve"> </w:t>
      </w:r>
      <w:r w:rsidRPr="004E3726">
        <w:t>и метаданных</w:t>
      </w:r>
      <w:bookmarkEnd w:id="17"/>
    </w:p>
    <w:p w14:paraId="534CE8A5" w14:textId="13BAFA2E" w:rsidR="00306447" w:rsidRPr="004E3726" w:rsidRDefault="00306447" w:rsidP="00863711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4E3726">
        <w:rPr>
          <w:rFonts w:ascii="Arial" w:hAnsi="Arial" w:cs="Arial"/>
          <w:sz w:val="20"/>
          <w:szCs w:val="20"/>
        </w:rPr>
        <w:t xml:space="preserve">Состав </w:t>
      </w:r>
      <w:r w:rsidR="002A6CDC" w:rsidRPr="004E3726">
        <w:rPr>
          <w:rFonts w:ascii="Arial" w:hAnsi="Arial" w:cs="Arial"/>
          <w:sz w:val="20"/>
          <w:szCs w:val="20"/>
        </w:rPr>
        <w:t xml:space="preserve">набора пространственных </w:t>
      </w:r>
      <w:r w:rsidRPr="004E3726">
        <w:rPr>
          <w:rFonts w:ascii="Arial" w:hAnsi="Arial" w:cs="Arial"/>
          <w:sz w:val="20"/>
          <w:szCs w:val="20"/>
        </w:rPr>
        <w:t>данных определяется областью применения и характером задач, решаемых с их использованием.</w:t>
      </w:r>
    </w:p>
    <w:p w14:paraId="3DBD2BD6" w14:textId="2105523B" w:rsidR="00306447" w:rsidRPr="004E3726" w:rsidRDefault="007E2104" w:rsidP="00863711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4E3726">
        <w:rPr>
          <w:rFonts w:ascii="Arial" w:hAnsi="Arial" w:cs="Arial"/>
          <w:sz w:val="20"/>
          <w:szCs w:val="20"/>
        </w:rPr>
        <w:t>Основными</w:t>
      </w:r>
      <w:r w:rsidR="00306447" w:rsidRPr="004E3726">
        <w:rPr>
          <w:rFonts w:ascii="Arial" w:hAnsi="Arial" w:cs="Arial"/>
          <w:sz w:val="20"/>
          <w:szCs w:val="20"/>
        </w:rPr>
        <w:t xml:space="preserve"> требования</w:t>
      </w:r>
      <w:r w:rsidRPr="004E3726">
        <w:rPr>
          <w:rFonts w:ascii="Arial" w:hAnsi="Arial" w:cs="Arial"/>
          <w:sz w:val="20"/>
          <w:szCs w:val="20"/>
        </w:rPr>
        <w:t>ми</w:t>
      </w:r>
      <w:r w:rsidR="00306447" w:rsidRPr="004E3726">
        <w:rPr>
          <w:rFonts w:ascii="Arial" w:hAnsi="Arial" w:cs="Arial"/>
          <w:sz w:val="20"/>
          <w:szCs w:val="20"/>
        </w:rPr>
        <w:t xml:space="preserve"> к </w:t>
      </w:r>
      <w:r w:rsidRPr="004E3726">
        <w:rPr>
          <w:rFonts w:ascii="Arial" w:hAnsi="Arial" w:cs="Arial"/>
          <w:sz w:val="20"/>
          <w:szCs w:val="20"/>
        </w:rPr>
        <w:t>пространственным данным являются их необходимый и достаточный объем, актуальность и</w:t>
      </w:r>
      <w:r w:rsidR="00306447" w:rsidRPr="004E3726">
        <w:rPr>
          <w:rFonts w:ascii="Arial" w:hAnsi="Arial" w:cs="Arial"/>
          <w:sz w:val="20"/>
          <w:szCs w:val="20"/>
        </w:rPr>
        <w:t xml:space="preserve"> достоверность.</w:t>
      </w:r>
    </w:p>
    <w:p w14:paraId="4283865E" w14:textId="6D09636B" w:rsidR="00306447" w:rsidRPr="004E3726" w:rsidRDefault="00863711" w:rsidP="0086371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E3726">
        <w:rPr>
          <w:rFonts w:ascii="Arial" w:hAnsi="Arial" w:cs="Arial"/>
          <w:sz w:val="20"/>
          <w:szCs w:val="20"/>
        </w:rPr>
        <w:tab/>
        <w:t xml:space="preserve">Разнообразие форматов пространственных данных из различных источников затрудняет их прямое использование и требует преобразований, часто ведущих к потере информации. В связи с этим, должна быть предусмотрена организация </w:t>
      </w:r>
      <w:proofErr w:type="spellStart"/>
      <w:r w:rsidRPr="004E3726">
        <w:rPr>
          <w:rFonts w:ascii="Arial" w:hAnsi="Arial" w:cs="Arial"/>
          <w:sz w:val="20"/>
          <w:szCs w:val="20"/>
        </w:rPr>
        <w:t>интероперабельности</w:t>
      </w:r>
      <w:proofErr w:type="spellEnd"/>
      <w:r w:rsidRPr="004E3726">
        <w:rPr>
          <w:rFonts w:ascii="Arial" w:hAnsi="Arial" w:cs="Arial"/>
          <w:sz w:val="20"/>
          <w:szCs w:val="20"/>
        </w:rPr>
        <w:t xml:space="preserve"> наборов пространственных данных, а любая информация, необходимая для взаимодействия систем и взаимного обмена данными, не должна иметь ограничений доступа.</w:t>
      </w:r>
    </w:p>
    <w:p w14:paraId="1C37E5B3" w14:textId="0D4D9DC1" w:rsidR="00863711" w:rsidRPr="004E3726" w:rsidRDefault="00863711" w:rsidP="0086371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E3726">
        <w:rPr>
          <w:rFonts w:ascii="Arial" w:hAnsi="Arial" w:cs="Arial"/>
          <w:sz w:val="20"/>
          <w:szCs w:val="20"/>
        </w:rPr>
        <w:tab/>
        <w:t>Форматы для наборов пространственных данных должны быть установлены и описаны в спецификациях и метаданных в соответствии с установленными требованиями.</w:t>
      </w:r>
    </w:p>
    <w:p w14:paraId="75A9BE51" w14:textId="3D005E48" w:rsidR="00863711" w:rsidRPr="004E3726" w:rsidRDefault="00863711" w:rsidP="0086371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E3726">
        <w:rPr>
          <w:rFonts w:ascii="Arial" w:hAnsi="Arial" w:cs="Arial"/>
          <w:sz w:val="20"/>
          <w:szCs w:val="20"/>
        </w:rPr>
        <w:tab/>
        <w:t xml:space="preserve">Форматы представления – один из критериев сервисов для поиска пространственных данных, которые должен </w:t>
      </w:r>
      <w:r w:rsidRPr="000B0EE8">
        <w:rPr>
          <w:rFonts w:ascii="Arial" w:hAnsi="Arial" w:cs="Arial"/>
          <w:sz w:val="20"/>
          <w:szCs w:val="20"/>
        </w:rPr>
        <w:t>включать Н</w:t>
      </w:r>
      <w:r w:rsidR="000B0EE8" w:rsidRPr="000B0EE8">
        <w:rPr>
          <w:rFonts w:ascii="Arial" w:hAnsi="Arial" w:cs="Arial"/>
          <w:sz w:val="20"/>
          <w:szCs w:val="20"/>
        </w:rPr>
        <w:t>ациональный геопортал</w:t>
      </w:r>
      <w:r w:rsidRPr="004E3726">
        <w:rPr>
          <w:rFonts w:ascii="Arial" w:hAnsi="Arial" w:cs="Arial"/>
          <w:sz w:val="20"/>
          <w:szCs w:val="20"/>
        </w:rPr>
        <w:t xml:space="preserve">. Визуализация пространственных данных должна обеспечить их представление в растровом и/или векторном формате в виде картографических изображений, а также в виде аэрофотосъемочных или космических </w:t>
      </w:r>
      <w:proofErr w:type="spellStart"/>
      <w:r w:rsidRPr="004E3726">
        <w:rPr>
          <w:rFonts w:ascii="Arial" w:hAnsi="Arial" w:cs="Arial"/>
          <w:sz w:val="20"/>
          <w:szCs w:val="20"/>
        </w:rPr>
        <w:t>ортоизображений</w:t>
      </w:r>
      <w:proofErr w:type="spellEnd"/>
      <w:r w:rsidRPr="004E3726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4E3726">
        <w:rPr>
          <w:rFonts w:ascii="Arial" w:hAnsi="Arial" w:cs="Arial"/>
          <w:sz w:val="20"/>
          <w:szCs w:val="20"/>
        </w:rPr>
        <w:t>ортомозаик</w:t>
      </w:r>
      <w:proofErr w:type="spellEnd"/>
      <w:r w:rsidRPr="004E3726">
        <w:rPr>
          <w:rFonts w:ascii="Arial" w:hAnsi="Arial" w:cs="Arial"/>
          <w:sz w:val="20"/>
          <w:szCs w:val="20"/>
        </w:rPr>
        <w:t>) различного разрешения в матричном (сеточном) представлении.</w:t>
      </w:r>
    </w:p>
    <w:p w14:paraId="4CCE721C" w14:textId="467B8EB6" w:rsidR="00863711" w:rsidRPr="004E3726" w:rsidRDefault="00863711" w:rsidP="0086371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E3726">
        <w:rPr>
          <w:rFonts w:ascii="Arial" w:hAnsi="Arial" w:cs="Arial"/>
          <w:sz w:val="20"/>
          <w:szCs w:val="20"/>
        </w:rPr>
        <w:tab/>
        <w:t>Форматы</w:t>
      </w:r>
      <w:r w:rsidR="00DC6120" w:rsidRPr="004E3726">
        <w:rPr>
          <w:rFonts w:ascii="Arial" w:hAnsi="Arial" w:cs="Arial"/>
          <w:sz w:val="20"/>
          <w:szCs w:val="20"/>
        </w:rPr>
        <w:t xml:space="preserve"> в описании информационного обеспечения входят в минимальный набор метаданных применительно к инфраструктуре пространственных данных.</w:t>
      </w:r>
    </w:p>
    <w:p w14:paraId="56953E42" w14:textId="64DB5F4C" w:rsidR="00FD2578" w:rsidRPr="004E3726" w:rsidRDefault="00FD2578" w:rsidP="00FC5735">
      <w:pPr>
        <w:pStyle w:val="a8"/>
        <w:spacing w:before="120" w:after="80"/>
        <w:ind w:firstLine="567"/>
        <w:jc w:val="left"/>
      </w:pPr>
      <w:bookmarkStart w:id="18" w:name="_Toc106785108"/>
      <w:r w:rsidRPr="004E3726">
        <w:t xml:space="preserve">5.1 </w:t>
      </w:r>
      <w:r w:rsidR="00FE1FE4" w:rsidRPr="004E3726">
        <w:t xml:space="preserve">Перечень и описание форматов </w:t>
      </w:r>
      <w:r w:rsidRPr="004E3726">
        <w:t xml:space="preserve">обмена наборов пространственных </w:t>
      </w:r>
      <w:r w:rsidR="00FE1FE4" w:rsidRPr="004E3726">
        <w:t>данных</w:t>
      </w:r>
      <w:bookmarkEnd w:id="18"/>
    </w:p>
    <w:p w14:paraId="6287B05D" w14:textId="4A0537B6" w:rsidR="00306447" w:rsidRPr="004E3726" w:rsidRDefault="00724B5C" w:rsidP="00FD2578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4E3726">
        <w:rPr>
          <w:rFonts w:ascii="Arial" w:hAnsi="Arial" w:cs="Arial"/>
          <w:sz w:val="20"/>
          <w:szCs w:val="20"/>
        </w:rPr>
        <w:t>Одним из аспектов удовлетворения требований совместимости ГИС на уровне данных являются форматы их представления.</w:t>
      </w:r>
    </w:p>
    <w:p w14:paraId="3682587F" w14:textId="342D5244" w:rsidR="00FD2578" w:rsidRPr="004E3726" w:rsidRDefault="00FC5735" w:rsidP="00FD2578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4E3726">
        <w:rPr>
          <w:rFonts w:ascii="Arial" w:hAnsi="Arial" w:cs="Arial"/>
          <w:b/>
          <w:sz w:val="20"/>
          <w:szCs w:val="20"/>
        </w:rPr>
        <w:t>5.1.1</w:t>
      </w:r>
      <w:r w:rsidRPr="004E3726">
        <w:rPr>
          <w:rFonts w:ascii="Arial" w:hAnsi="Arial" w:cs="Arial"/>
          <w:sz w:val="20"/>
          <w:szCs w:val="20"/>
        </w:rPr>
        <w:t xml:space="preserve"> </w:t>
      </w:r>
      <w:r w:rsidR="00AF45A0" w:rsidRPr="004E3726">
        <w:rPr>
          <w:rFonts w:ascii="Arial" w:hAnsi="Arial" w:cs="Arial"/>
          <w:sz w:val="20"/>
          <w:szCs w:val="20"/>
        </w:rPr>
        <w:t>Ф</w:t>
      </w:r>
      <w:r w:rsidR="00FD2578" w:rsidRPr="004E3726">
        <w:rPr>
          <w:rFonts w:ascii="Arial" w:hAnsi="Arial" w:cs="Arial"/>
          <w:sz w:val="20"/>
          <w:szCs w:val="20"/>
        </w:rPr>
        <w:t xml:space="preserve">ормат обмена пространственными данными </w:t>
      </w:r>
      <w:r w:rsidR="00B53480" w:rsidRPr="004E3726">
        <w:rPr>
          <w:rFonts w:ascii="Arial" w:hAnsi="Arial" w:cs="Arial"/>
          <w:sz w:val="20"/>
          <w:szCs w:val="20"/>
        </w:rPr>
        <w:t>для обеспечения их совместимост</w:t>
      </w:r>
      <w:r w:rsidR="007E2104" w:rsidRPr="004E3726">
        <w:rPr>
          <w:rFonts w:ascii="Arial" w:hAnsi="Arial" w:cs="Arial"/>
          <w:sz w:val="20"/>
          <w:szCs w:val="20"/>
        </w:rPr>
        <w:t xml:space="preserve">и </w:t>
      </w:r>
      <w:r w:rsidR="00B53480" w:rsidRPr="004E3726">
        <w:rPr>
          <w:rFonts w:ascii="Arial" w:hAnsi="Arial" w:cs="Arial"/>
          <w:sz w:val="20"/>
          <w:szCs w:val="20"/>
        </w:rPr>
        <w:t xml:space="preserve">должен </w:t>
      </w:r>
      <w:r w:rsidR="00FD2578" w:rsidRPr="004E3726">
        <w:rPr>
          <w:rFonts w:ascii="Arial" w:hAnsi="Arial" w:cs="Arial"/>
          <w:sz w:val="20"/>
          <w:szCs w:val="20"/>
        </w:rPr>
        <w:t>удовлетворять следующим требованиям</w:t>
      </w:r>
      <w:r w:rsidR="00AF5A7E" w:rsidRPr="004E3726">
        <w:rPr>
          <w:rFonts w:ascii="Arial" w:hAnsi="Arial" w:cs="Arial"/>
          <w:sz w:val="20"/>
          <w:szCs w:val="20"/>
        </w:rPr>
        <w:t xml:space="preserve"> [</w:t>
      </w:r>
      <w:r w:rsidR="008401C2" w:rsidRPr="004E3726">
        <w:rPr>
          <w:rFonts w:ascii="Arial" w:hAnsi="Arial" w:cs="Arial"/>
          <w:sz w:val="20"/>
          <w:szCs w:val="20"/>
        </w:rPr>
        <w:t>4</w:t>
      </w:r>
      <w:r w:rsidR="00AF5A7E" w:rsidRPr="004E3726">
        <w:rPr>
          <w:rFonts w:ascii="Arial" w:hAnsi="Arial" w:cs="Arial"/>
          <w:sz w:val="20"/>
          <w:szCs w:val="20"/>
        </w:rPr>
        <w:t>]</w:t>
      </w:r>
      <w:r w:rsidR="00FD2578" w:rsidRPr="004E3726">
        <w:rPr>
          <w:rFonts w:ascii="Arial" w:hAnsi="Arial" w:cs="Arial"/>
          <w:sz w:val="20"/>
          <w:szCs w:val="20"/>
        </w:rPr>
        <w:t>:</w:t>
      </w:r>
    </w:p>
    <w:p w14:paraId="4189D6E7" w14:textId="38E5D427" w:rsidR="00FD2578" w:rsidRPr="004E3726" w:rsidRDefault="00FC5735" w:rsidP="00FD2578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4E3726">
        <w:rPr>
          <w:rFonts w:ascii="Arial" w:hAnsi="Arial" w:cs="Arial"/>
          <w:sz w:val="20"/>
          <w:szCs w:val="20"/>
        </w:rPr>
        <w:t xml:space="preserve">– </w:t>
      </w:r>
      <w:r w:rsidR="00FD2578" w:rsidRPr="004E3726">
        <w:rPr>
          <w:rFonts w:ascii="Arial" w:hAnsi="Arial" w:cs="Arial"/>
          <w:sz w:val="20"/>
          <w:szCs w:val="20"/>
        </w:rPr>
        <w:t>иметь доступную для публичного использования документацию с описанием формата данных;</w:t>
      </w:r>
    </w:p>
    <w:p w14:paraId="600642CB" w14:textId="41619A73" w:rsidR="00FD2578" w:rsidRPr="004E3726" w:rsidRDefault="00FC5735" w:rsidP="00FD2578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4E3726">
        <w:rPr>
          <w:rFonts w:ascii="Arial" w:hAnsi="Arial" w:cs="Arial"/>
          <w:sz w:val="20"/>
          <w:szCs w:val="20"/>
        </w:rPr>
        <w:t xml:space="preserve">– </w:t>
      </w:r>
      <w:r w:rsidR="00FD2578" w:rsidRPr="004E3726">
        <w:rPr>
          <w:rFonts w:ascii="Arial" w:hAnsi="Arial" w:cs="Arial"/>
          <w:sz w:val="20"/>
          <w:szCs w:val="20"/>
        </w:rPr>
        <w:t>описание должно быть достаточным для того, чтобы можно было применять существующие конверторы или разработать новые конверторы данных в открытых обменных форматах;</w:t>
      </w:r>
    </w:p>
    <w:p w14:paraId="6B3D4EA5" w14:textId="4DC5814A" w:rsidR="00FD2578" w:rsidRPr="004E3726" w:rsidRDefault="00FC5735" w:rsidP="00FD2578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proofErr w:type="gramStart"/>
      <w:r w:rsidRPr="004E3726">
        <w:rPr>
          <w:rFonts w:ascii="Arial" w:hAnsi="Arial" w:cs="Arial"/>
          <w:sz w:val="20"/>
          <w:szCs w:val="20"/>
        </w:rPr>
        <w:t xml:space="preserve">– </w:t>
      </w:r>
      <w:r w:rsidR="00FD2578" w:rsidRPr="004E3726">
        <w:rPr>
          <w:rFonts w:ascii="Arial" w:hAnsi="Arial" w:cs="Arial"/>
          <w:sz w:val="20"/>
          <w:szCs w:val="20"/>
        </w:rPr>
        <w:t xml:space="preserve">формат должен соответствовать данным, поставляемым </w:t>
      </w:r>
      <w:r w:rsidR="00D475AB" w:rsidRPr="004E3726">
        <w:rPr>
          <w:rFonts w:ascii="Arial" w:hAnsi="Arial" w:cs="Arial"/>
          <w:sz w:val="20"/>
          <w:szCs w:val="20"/>
        </w:rPr>
        <w:t xml:space="preserve">(предоставляемым) </w:t>
      </w:r>
      <w:r w:rsidR="00FD2578" w:rsidRPr="004E3726">
        <w:rPr>
          <w:rFonts w:ascii="Arial" w:hAnsi="Arial" w:cs="Arial"/>
          <w:sz w:val="20"/>
          <w:szCs w:val="20"/>
        </w:rPr>
        <w:t>в этом формате, и обеспечивать в полном объеме</w:t>
      </w:r>
      <w:r w:rsidR="00D475AB" w:rsidRPr="004E3726">
        <w:rPr>
          <w:rFonts w:ascii="Arial" w:hAnsi="Arial" w:cs="Arial"/>
          <w:sz w:val="20"/>
          <w:szCs w:val="20"/>
        </w:rPr>
        <w:t>:</w:t>
      </w:r>
      <w:r w:rsidR="00FD2578" w:rsidRPr="004E3726">
        <w:rPr>
          <w:rFonts w:ascii="Arial" w:hAnsi="Arial" w:cs="Arial"/>
          <w:sz w:val="20"/>
          <w:szCs w:val="20"/>
        </w:rPr>
        <w:t xml:space="preserve"> отображение структуры данных и системы классификации классов объектов, атрибутов объектов и доменов их значений, определенных в спецификации пространственных данных, включая имена классов объектов, именами атрибутов объектов и типов данных для значений их атрибутов, формально описанных в каталоге классов объектов;</w:t>
      </w:r>
      <w:proofErr w:type="gramEnd"/>
    </w:p>
    <w:p w14:paraId="29FEF52C" w14:textId="3E106D43" w:rsidR="00FD2578" w:rsidRPr="004E3726" w:rsidRDefault="00FC5735" w:rsidP="00FD2578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4E3726">
        <w:rPr>
          <w:rFonts w:ascii="Arial" w:hAnsi="Arial" w:cs="Arial"/>
          <w:sz w:val="20"/>
          <w:szCs w:val="20"/>
        </w:rPr>
        <w:t xml:space="preserve">– </w:t>
      </w:r>
      <w:r w:rsidR="00FD2578" w:rsidRPr="004E3726">
        <w:rPr>
          <w:rFonts w:ascii="Arial" w:hAnsi="Arial" w:cs="Arial"/>
          <w:sz w:val="20"/>
          <w:szCs w:val="20"/>
        </w:rPr>
        <w:t>в случае представления данных в формате, документация для которого отсутствует в публичном доступе, к таким данным должны добавляться конверторы, обеспечивающие конвертацию данных в открытые обменные форматы.</w:t>
      </w:r>
    </w:p>
    <w:p w14:paraId="35105BBF" w14:textId="76E64C60" w:rsidR="00FD2578" w:rsidRPr="004E3726" w:rsidRDefault="005D7FC5" w:rsidP="00FD2578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4E3726">
        <w:rPr>
          <w:rFonts w:ascii="Arial" w:hAnsi="Arial" w:cs="Arial"/>
          <w:b/>
          <w:sz w:val="20"/>
          <w:szCs w:val="20"/>
        </w:rPr>
        <w:lastRenderedPageBreak/>
        <w:t>5.1.2</w:t>
      </w:r>
      <w:r w:rsidRPr="004E3726">
        <w:rPr>
          <w:rFonts w:ascii="Arial" w:hAnsi="Arial" w:cs="Arial"/>
          <w:sz w:val="20"/>
          <w:szCs w:val="20"/>
        </w:rPr>
        <w:t xml:space="preserve"> </w:t>
      </w:r>
      <w:r w:rsidR="00FD2578" w:rsidRPr="004E3726">
        <w:rPr>
          <w:rFonts w:ascii="Arial" w:hAnsi="Arial" w:cs="Arial"/>
          <w:sz w:val="20"/>
          <w:szCs w:val="20"/>
        </w:rPr>
        <w:t xml:space="preserve">Базовыми форматами обмена </w:t>
      </w:r>
      <w:r w:rsidR="001C75BB">
        <w:rPr>
          <w:rFonts w:ascii="Arial" w:hAnsi="Arial" w:cs="Arial"/>
          <w:sz w:val="20"/>
          <w:szCs w:val="20"/>
        </w:rPr>
        <w:t xml:space="preserve">пространственными </w:t>
      </w:r>
      <w:r w:rsidR="00FD2578" w:rsidRPr="004E3726">
        <w:rPr>
          <w:rFonts w:ascii="Arial" w:hAnsi="Arial" w:cs="Arial"/>
          <w:sz w:val="20"/>
          <w:szCs w:val="20"/>
        </w:rPr>
        <w:t>данн</w:t>
      </w:r>
      <w:r w:rsidR="00FD2578" w:rsidRPr="001C75BB">
        <w:rPr>
          <w:rFonts w:ascii="Arial" w:hAnsi="Arial" w:cs="Arial"/>
          <w:sz w:val="20"/>
          <w:szCs w:val="20"/>
        </w:rPr>
        <w:t>ыми</w:t>
      </w:r>
      <w:r w:rsidR="00FD2578" w:rsidRPr="004E3726">
        <w:rPr>
          <w:rFonts w:ascii="Arial" w:hAnsi="Arial" w:cs="Arial"/>
          <w:sz w:val="20"/>
          <w:szCs w:val="20"/>
        </w:rPr>
        <w:t xml:space="preserve"> в каталоге Национального геопортала НИПД определяются следующие открытые и нейтральные к ГИС-платформ</w:t>
      </w:r>
      <w:r w:rsidR="00B06C9E" w:rsidRPr="004E3726">
        <w:rPr>
          <w:rFonts w:ascii="Arial" w:hAnsi="Arial" w:cs="Arial"/>
          <w:sz w:val="20"/>
          <w:szCs w:val="20"/>
        </w:rPr>
        <w:t>е</w:t>
      </w:r>
      <w:r w:rsidR="00FD2578" w:rsidRPr="004E3726">
        <w:rPr>
          <w:rFonts w:ascii="Arial" w:hAnsi="Arial" w:cs="Arial"/>
          <w:sz w:val="20"/>
          <w:szCs w:val="20"/>
        </w:rPr>
        <w:t xml:space="preserve"> форматы:</w:t>
      </w:r>
    </w:p>
    <w:p w14:paraId="4F9C8228" w14:textId="7A4DCB91" w:rsidR="00FD2578" w:rsidRPr="004E3726" w:rsidRDefault="005D7FC5" w:rsidP="00FD2578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4E3726">
        <w:rPr>
          <w:rFonts w:ascii="Arial" w:hAnsi="Arial" w:cs="Arial"/>
          <w:sz w:val="20"/>
          <w:szCs w:val="20"/>
        </w:rPr>
        <w:t xml:space="preserve">– </w:t>
      </w:r>
      <w:r w:rsidR="00FD2578" w:rsidRPr="004E3726">
        <w:rPr>
          <w:rFonts w:ascii="Arial" w:hAnsi="Arial" w:cs="Arial"/>
          <w:sz w:val="20"/>
          <w:szCs w:val="20"/>
        </w:rPr>
        <w:t xml:space="preserve">форматы, основанные на использовании языка географической разметки GML </w:t>
      </w:r>
      <w:r w:rsidR="008401C2" w:rsidRPr="004E3726">
        <w:rPr>
          <w:rFonts w:ascii="Arial" w:hAnsi="Arial" w:cs="Arial"/>
          <w:sz w:val="20"/>
          <w:szCs w:val="20"/>
        </w:rPr>
        <w:t xml:space="preserve">– </w:t>
      </w:r>
      <w:r w:rsidR="00C860D5" w:rsidRPr="004E3726">
        <w:rPr>
          <w:rFonts w:ascii="Arial" w:hAnsi="Arial" w:cs="Arial"/>
          <w:sz w:val="20"/>
          <w:szCs w:val="20"/>
        </w:rPr>
        <w:t>требования определены стандартами</w:t>
      </w:r>
      <w:r w:rsidR="00FD2578" w:rsidRPr="004E3726">
        <w:rPr>
          <w:rFonts w:ascii="Arial" w:hAnsi="Arial" w:cs="Arial"/>
          <w:sz w:val="20"/>
          <w:szCs w:val="20"/>
        </w:rPr>
        <w:t xml:space="preserve"> [</w:t>
      </w:r>
      <w:r w:rsidR="008401C2" w:rsidRPr="004E3726">
        <w:rPr>
          <w:rFonts w:ascii="Arial" w:hAnsi="Arial" w:cs="Arial"/>
          <w:sz w:val="20"/>
          <w:szCs w:val="20"/>
        </w:rPr>
        <w:t>5</w:t>
      </w:r>
      <w:r w:rsidR="0038519C" w:rsidRPr="004E3726">
        <w:rPr>
          <w:rFonts w:ascii="Arial" w:hAnsi="Arial" w:cs="Arial"/>
          <w:sz w:val="20"/>
          <w:szCs w:val="20"/>
        </w:rPr>
        <w:t xml:space="preserve">] </w:t>
      </w:r>
      <w:r w:rsidR="00C860D5" w:rsidRPr="004E3726">
        <w:rPr>
          <w:rFonts w:ascii="Arial" w:hAnsi="Arial" w:cs="Arial"/>
          <w:sz w:val="20"/>
          <w:szCs w:val="20"/>
        </w:rPr>
        <w:t>и [6]</w:t>
      </w:r>
      <w:r w:rsidR="0038519C" w:rsidRPr="004E3726">
        <w:rPr>
          <w:rFonts w:ascii="Arial" w:hAnsi="Arial" w:cs="Arial"/>
          <w:sz w:val="20"/>
          <w:szCs w:val="20"/>
        </w:rPr>
        <w:t>.</w:t>
      </w:r>
    </w:p>
    <w:p w14:paraId="423A1538" w14:textId="40FD1460" w:rsidR="00FD2578" w:rsidRPr="004E3726" w:rsidRDefault="005D7FC5" w:rsidP="00FD2578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4E3726">
        <w:rPr>
          <w:rFonts w:ascii="Arial" w:hAnsi="Arial" w:cs="Arial"/>
          <w:sz w:val="20"/>
          <w:szCs w:val="20"/>
        </w:rPr>
        <w:t xml:space="preserve">– </w:t>
      </w:r>
      <w:r w:rsidR="00FD2578" w:rsidRPr="004E3726">
        <w:rPr>
          <w:rFonts w:ascii="Arial" w:hAnsi="Arial" w:cs="Arial"/>
          <w:sz w:val="20"/>
          <w:szCs w:val="20"/>
        </w:rPr>
        <w:t xml:space="preserve">форматы, основанные на использовании </w:t>
      </w:r>
      <w:proofErr w:type="spellStart"/>
      <w:r w:rsidR="00FD2578" w:rsidRPr="004E3726">
        <w:rPr>
          <w:rFonts w:ascii="Arial" w:hAnsi="Arial" w:cs="Arial"/>
          <w:sz w:val="20"/>
          <w:szCs w:val="20"/>
        </w:rPr>
        <w:t>GeoJSON</w:t>
      </w:r>
      <w:proofErr w:type="spellEnd"/>
      <w:r w:rsidR="00FD2578" w:rsidRPr="004E3726">
        <w:rPr>
          <w:rFonts w:ascii="Arial" w:hAnsi="Arial" w:cs="Arial"/>
          <w:sz w:val="20"/>
          <w:szCs w:val="20"/>
        </w:rPr>
        <w:t>, расширяющие общеизвестную объектную нотацию JSON (</w:t>
      </w:r>
      <w:proofErr w:type="spellStart"/>
      <w:r w:rsidR="00FD2578" w:rsidRPr="004E3726">
        <w:rPr>
          <w:rFonts w:ascii="Arial" w:hAnsi="Arial" w:cs="Arial"/>
          <w:sz w:val="20"/>
          <w:szCs w:val="20"/>
        </w:rPr>
        <w:t>JavaScript</w:t>
      </w:r>
      <w:proofErr w:type="spellEnd"/>
      <w:r w:rsidR="00FD2578" w:rsidRPr="004E372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D2578" w:rsidRPr="004E3726">
        <w:rPr>
          <w:rFonts w:ascii="Arial" w:hAnsi="Arial" w:cs="Arial"/>
          <w:sz w:val="20"/>
          <w:szCs w:val="20"/>
        </w:rPr>
        <w:t>Object</w:t>
      </w:r>
      <w:proofErr w:type="spellEnd"/>
      <w:r w:rsidR="00FD2578" w:rsidRPr="004E372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D2578" w:rsidRPr="004E3726">
        <w:rPr>
          <w:rFonts w:ascii="Arial" w:hAnsi="Arial" w:cs="Arial"/>
          <w:sz w:val="20"/>
          <w:szCs w:val="20"/>
        </w:rPr>
        <w:t>Notation</w:t>
      </w:r>
      <w:proofErr w:type="spellEnd"/>
      <w:r w:rsidR="00FD2578" w:rsidRPr="004E3726">
        <w:rPr>
          <w:rFonts w:ascii="Arial" w:hAnsi="Arial" w:cs="Arial"/>
          <w:sz w:val="20"/>
          <w:szCs w:val="20"/>
        </w:rPr>
        <w:t>) для предоставления пространственных свойств объектов и их атрибутов в соответствии со спецификацией [</w:t>
      </w:r>
      <w:r w:rsidR="00C860D5" w:rsidRPr="004E3726">
        <w:rPr>
          <w:rFonts w:ascii="Arial" w:hAnsi="Arial" w:cs="Arial"/>
          <w:sz w:val="20"/>
          <w:szCs w:val="20"/>
        </w:rPr>
        <w:t>7</w:t>
      </w:r>
      <w:r w:rsidR="00FD2578" w:rsidRPr="004E3726">
        <w:rPr>
          <w:rFonts w:ascii="Arial" w:hAnsi="Arial" w:cs="Arial"/>
          <w:sz w:val="20"/>
          <w:szCs w:val="20"/>
        </w:rPr>
        <w:t>].</w:t>
      </w:r>
    </w:p>
    <w:p w14:paraId="494CD345" w14:textId="7C0CF6AF" w:rsidR="00FD2578" w:rsidRPr="004E3726" w:rsidRDefault="00FD2578" w:rsidP="00FD2578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4E3726">
        <w:rPr>
          <w:rFonts w:ascii="Arial" w:hAnsi="Arial" w:cs="Arial"/>
          <w:sz w:val="20"/>
          <w:szCs w:val="20"/>
        </w:rPr>
        <w:t xml:space="preserve">В дополнение к базовым форматам обмена </w:t>
      </w:r>
      <w:r w:rsidR="001C75BB">
        <w:rPr>
          <w:rFonts w:ascii="Arial" w:hAnsi="Arial" w:cs="Arial"/>
          <w:sz w:val="20"/>
          <w:szCs w:val="20"/>
        </w:rPr>
        <w:t xml:space="preserve">пространственными </w:t>
      </w:r>
      <w:r w:rsidRPr="001C75BB">
        <w:rPr>
          <w:rFonts w:ascii="Arial" w:hAnsi="Arial" w:cs="Arial"/>
          <w:sz w:val="20"/>
          <w:szCs w:val="20"/>
        </w:rPr>
        <w:t>данными</w:t>
      </w:r>
      <w:r w:rsidRPr="004E3726">
        <w:rPr>
          <w:rFonts w:ascii="Arial" w:hAnsi="Arial" w:cs="Arial"/>
          <w:sz w:val="20"/>
          <w:szCs w:val="20"/>
        </w:rPr>
        <w:t xml:space="preserve"> должны использоваться форматы</w:t>
      </w:r>
      <w:r w:rsidR="00B06C9E" w:rsidRPr="004E3726">
        <w:rPr>
          <w:rFonts w:ascii="Arial" w:hAnsi="Arial" w:cs="Arial"/>
          <w:sz w:val="20"/>
          <w:szCs w:val="20"/>
        </w:rPr>
        <w:t>,</w:t>
      </w:r>
      <w:r w:rsidRPr="004E3726">
        <w:rPr>
          <w:rFonts w:ascii="Arial" w:hAnsi="Arial" w:cs="Arial"/>
          <w:sz w:val="20"/>
          <w:szCs w:val="20"/>
        </w:rPr>
        <w:t xml:space="preserve"> определенные в ТКП 043.</w:t>
      </w:r>
    </w:p>
    <w:p w14:paraId="2351D450" w14:textId="0ECA17AA" w:rsidR="00FD2578" w:rsidRPr="004E3726" w:rsidRDefault="00FD2578" w:rsidP="00FD2578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proofErr w:type="gramStart"/>
      <w:r w:rsidRPr="00E3164E">
        <w:rPr>
          <w:rFonts w:ascii="Arial" w:hAnsi="Arial" w:cs="Arial"/>
          <w:sz w:val="20"/>
          <w:szCs w:val="20"/>
        </w:rPr>
        <w:t>НПД</w:t>
      </w:r>
      <w:r w:rsidRPr="004E3726">
        <w:rPr>
          <w:rFonts w:ascii="Arial" w:hAnsi="Arial" w:cs="Arial"/>
          <w:sz w:val="20"/>
          <w:szCs w:val="20"/>
        </w:rPr>
        <w:t xml:space="preserve"> для размещения в НИПД должны предоставляться в нескольких форматах </w:t>
      </w:r>
      <w:r w:rsidR="00B06C9E" w:rsidRPr="004E3726">
        <w:rPr>
          <w:rFonts w:ascii="Arial" w:hAnsi="Arial" w:cs="Arial"/>
          <w:sz w:val="20"/>
          <w:szCs w:val="20"/>
        </w:rPr>
        <w:t xml:space="preserve">– </w:t>
      </w:r>
      <w:r w:rsidRPr="004E3726">
        <w:rPr>
          <w:rFonts w:ascii="Arial" w:hAnsi="Arial" w:cs="Arial"/>
          <w:sz w:val="20"/>
          <w:szCs w:val="20"/>
        </w:rPr>
        <w:t>в базовом и в формате соответствующей ГИС</w:t>
      </w:r>
      <w:r w:rsidR="00B06C9E" w:rsidRPr="004E3726">
        <w:rPr>
          <w:rFonts w:ascii="Arial" w:hAnsi="Arial" w:cs="Arial"/>
          <w:sz w:val="20"/>
          <w:szCs w:val="20"/>
        </w:rPr>
        <w:t>,</w:t>
      </w:r>
      <w:r w:rsidRPr="004E3726">
        <w:rPr>
          <w:rFonts w:ascii="Arial" w:hAnsi="Arial" w:cs="Arial"/>
          <w:sz w:val="20"/>
          <w:szCs w:val="20"/>
        </w:rPr>
        <w:t xml:space="preserve"> в которой эти данные были созданы.</w:t>
      </w:r>
      <w:proofErr w:type="gramEnd"/>
    </w:p>
    <w:p w14:paraId="2DFB3352" w14:textId="77777777" w:rsidR="00922BF8" w:rsidRPr="004E3726" w:rsidRDefault="00922BF8" w:rsidP="00922BF8">
      <w:pPr>
        <w:spacing w:after="0" w:line="240" w:lineRule="auto"/>
        <w:ind w:firstLine="567"/>
        <w:jc w:val="center"/>
        <w:rPr>
          <w:rFonts w:ascii="Arial" w:hAnsi="Arial" w:cs="Arial"/>
          <w:sz w:val="20"/>
          <w:szCs w:val="20"/>
        </w:rPr>
      </w:pPr>
    </w:p>
    <w:p w14:paraId="154AB72A" w14:textId="2C098A76" w:rsidR="00FD2578" w:rsidRPr="004E3726" w:rsidRDefault="00FD2578" w:rsidP="00FC5735">
      <w:pPr>
        <w:pStyle w:val="a8"/>
        <w:spacing w:before="120" w:after="80"/>
        <w:ind w:firstLine="567"/>
        <w:jc w:val="left"/>
      </w:pPr>
      <w:bookmarkStart w:id="19" w:name="_Toc106785109"/>
      <w:r w:rsidRPr="004E3726">
        <w:t xml:space="preserve">5.2 </w:t>
      </w:r>
      <w:r w:rsidR="008401C2" w:rsidRPr="004E3726">
        <w:t>Ф</w:t>
      </w:r>
      <w:r w:rsidR="00FC5735" w:rsidRPr="004E3726">
        <w:t>ормат</w:t>
      </w:r>
      <w:r w:rsidR="008401C2" w:rsidRPr="004E3726">
        <w:t>ы</w:t>
      </w:r>
      <w:r w:rsidR="00FE1FE4" w:rsidRPr="004E3726">
        <w:t xml:space="preserve"> </w:t>
      </w:r>
      <w:r w:rsidRPr="004E3726">
        <w:t>представления метаданных</w:t>
      </w:r>
      <w:bookmarkEnd w:id="19"/>
    </w:p>
    <w:p w14:paraId="6E617F47" w14:textId="751038C5" w:rsidR="00FD2578" w:rsidRPr="004E3726" w:rsidRDefault="0055602C" w:rsidP="00FD2578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4E3726">
        <w:rPr>
          <w:rFonts w:ascii="Arial" w:hAnsi="Arial" w:cs="Arial"/>
          <w:b/>
          <w:sz w:val="20"/>
          <w:szCs w:val="20"/>
        </w:rPr>
        <w:t>5.2.1</w:t>
      </w:r>
      <w:r w:rsidRPr="004E3726">
        <w:rPr>
          <w:rFonts w:ascii="Arial" w:hAnsi="Arial" w:cs="Arial"/>
          <w:sz w:val="20"/>
          <w:szCs w:val="20"/>
        </w:rPr>
        <w:t xml:space="preserve"> </w:t>
      </w:r>
      <w:r w:rsidR="00FD2578" w:rsidRPr="004E3726">
        <w:rPr>
          <w:rFonts w:ascii="Arial" w:hAnsi="Arial" w:cs="Arial"/>
          <w:sz w:val="20"/>
          <w:szCs w:val="20"/>
        </w:rPr>
        <w:t>Метаданные</w:t>
      </w:r>
      <w:r w:rsidR="00FC5735" w:rsidRPr="004E3726">
        <w:rPr>
          <w:rFonts w:ascii="Arial" w:hAnsi="Arial" w:cs="Arial"/>
          <w:sz w:val="20"/>
          <w:szCs w:val="20"/>
        </w:rPr>
        <w:t>,</w:t>
      </w:r>
      <w:r w:rsidR="00FD2578" w:rsidRPr="004E3726">
        <w:rPr>
          <w:rFonts w:ascii="Arial" w:hAnsi="Arial" w:cs="Arial"/>
          <w:sz w:val="20"/>
          <w:szCs w:val="20"/>
        </w:rPr>
        <w:t xml:space="preserve"> содержащие сведения о пространственных данных, ра</w:t>
      </w:r>
      <w:r w:rsidR="00884396" w:rsidRPr="004E3726">
        <w:rPr>
          <w:rFonts w:ascii="Arial" w:hAnsi="Arial" w:cs="Arial"/>
          <w:sz w:val="20"/>
          <w:szCs w:val="20"/>
        </w:rPr>
        <w:t>змещаемых</w:t>
      </w:r>
      <w:r w:rsidR="00FD2578" w:rsidRPr="004E3726">
        <w:rPr>
          <w:rFonts w:ascii="Arial" w:hAnsi="Arial" w:cs="Arial"/>
          <w:sz w:val="20"/>
          <w:szCs w:val="20"/>
        </w:rPr>
        <w:t xml:space="preserve"> в каталоге Национального геопортала НИПД</w:t>
      </w:r>
      <w:r w:rsidR="00FC5735" w:rsidRPr="004E3726">
        <w:rPr>
          <w:rFonts w:ascii="Arial" w:hAnsi="Arial" w:cs="Arial"/>
          <w:sz w:val="20"/>
          <w:szCs w:val="20"/>
        </w:rPr>
        <w:t>,</w:t>
      </w:r>
      <w:r w:rsidR="00FD2578" w:rsidRPr="004E3726">
        <w:rPr>
          <w:rFonts w:ascii="Arial" w:hAnsi="Arial" w:cs="Arial"/>
          <w:sz w:val="20"/>
          <w:szCs w:val="20"/>
        </w:rPr>
        <w:t xml:space="preserve"> должны формироваться в виде текстовых файлов в формате XML в соответствии с описанием структуры таких файлов в формате XSD и используемыми пространствами имен</w:t>
      </w:r>
      <w:r w:rsidR="00AF5A7E" w:rsidRPr="004E3726">
        <w:rPr>
          <w:rFonts w:ascii="Arial" w:hAnsi="Arial" w:cs="Arial"/>
          <w:sz w:val="20"/>
          <w:szCs w:val="20"/>
        </w:rPr>
        <w:t xml:space="preserve"> [</w:t>
      </w:r>
      <w:r w:rsidR="00813F77" w:rsidRPr="004E3726">
        <w:rPr>
          <w:rFonts w:ascii="Arial" w:hAnsi="Arial" w:cs="Arial"/>
          <w:sz w:val="20"/>
          <w:szCs w:val="20"/>
        </w:rPr>
        <w:t>8</w:t>
      </w:r>
      <w:r w:rsidR="00AF5A7E" w:rsidRPr="004E3726">
        <w:rPr>
          <w:rFonts w:ascii="Arial" w:hAnsi="Arial" w:cs="Arial"/>
          <w:sz w:val="20"/>
          <w:szCs w:val="20"/>
        </w:rPr>
        <w:t>]</w:t>
      </w:r>
      <w:r w:rsidR="00E3164E">
        <w:rPr>
          <w:rFonts w:ascii="Arial" w:hAnsi="Arial" w:cs="Arial"/>
          <w:sz w:val="20"/>
          <w:szCs w:val="20"/>
        </w:rPr>
        <w:t>.</w:t>
      </w:r>
    </w:p>
    <w:p w14:paraId="3F32AB47" w14:textId="6C05B448" w:rsidR="00FD2578" w:rsidRPr="004E3726" w:rsidRDefault="0055602C" w:rsidP="0055602C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4E3726">
        <w:rPr>
          <w:rFonts w:ascii="Arial" w:hAnsi="Arial" w:cs="Arial"/>
          <w:b/>
          <w:sz w:val="20"/>
          <w:szCs w:val="20"/>
        </w:rPr>
        <w:t>5.2.2</w:t>
      </w:r>
      <w:r w:rsidRPr="004E3726">
        <w:rPr>
          <w:rFonts w:ascii="Arial" w:hAnsi="Arial" w:cs="Arial"/>
          <w:sz w:val="20"/>
          <w:szCs w:val="20"/>
        </w:rPr>
        <w:t xml:space="preserve"> </w:t>
      </w:r>
      <w:r w:rsidR="00FD2578" w:rsidRPr="004E3726">
        <w:rPr>
          <w:rFonts w:ascii="Arial" w:hAnsi="Arial" w:cs="Arial"/>
          <w:sz w:val="20"/>
          <w:szCs w:val="20"/>
        </w:rPr>
        <w:t>XSD описание метаданных следует создавать в соответствии со стандартными правилами и шаблонами, разрабатываемыми для конкретных целей описания метаданных для НПД, в частности при создании профилей метаданных.</w:t>
      </w:r>
      <w:r w:rsidRPr="004E3726">
        <w:rPr>
          <w:rFonts w:ascii="Arial" w:hAnsi="Arial" w:cs="Arial"/>
          <w:sz w:val="20"/>
          <w:szCs w:val="20"/>
        </w:rPr>
        <w:t xml:space="preserve"> </w:t>
      </w:r>
      <w:r w:rsidR="00FD2578" w:rsidRPr="004E3726">
        <w:rPr>
          <w:rFonts w:ascii="Arial" w:hAnsi="Arial" w:cs="Arial"/>
          <w:sz w:val="20"/>
          <w:szCs w:val="20"/>
        </w:rPr>
        <w:t xml:space="preserve">XSD описание должно быть использовано в программной реализации обработки (чтение, запись, </w:t>
      </w:r>
      <w:proofErr w:type="spellStart"/>
      <w:r w:rsidR="00FD2578" w:rsidRPr="004E3726">
        <w:rPr>
          <w:rFonts w:ascii="Arial" w:hAnsi="Arial" w:cs="Arial"/>
          <w:sz w:val="20"/>
          <w:szCs w:val="20"/>
        </w:rPr>
        <w:t>валидация</w:t>
      </w:r>
      <w:proofErr w:type="spellEnd"/>
      <w:r w:rsidR="00FD2578" w:rsidRPr="004E3726">
        <w:rPr>
          <w:rFonts w:ascii="Arial" w:hAnsi="Arial" w:cs="Arial"/>
          <w:sz w:val="20"/>
          <w:szCs w:val="20"/>
        </w:rPr>
        <w:t>) метаданных в формате XML. На основе XSD описания соответствующими программными средствами рекомендуется автоматически генерировать программный код (на языках высокого</w:t>
      </w:r>
      <w:r w:rsidRPr="004E3726">
        <w:rPr>
          <w:rFonts w:ascii="Arial" w:hAnsi="Arial" w:cs="Arial"/>
          <w:sz w:val="20"/>
          <w:szCs w:val="20"/>
        </w:rPr>
        <w:t xml:space="preserve"> </w:t>
      </w:r>
      <w:r w:rsidR="00FD2578" w:rsidRPr="004E3726">
        <w:rPr>
          <w:rFonts w:ascii="Arial" w:hAnsi="Arial" w:cs="Arial"/>
          <w:sz w:val="20"/>
          <w:szCs w:val="20"/>
        </w:rPr>
        <w:t>уровня) импорта/экспорта метаданных в формате XML.</w:t>
      </w:r>
    </w:p>
    <w:p w14:paraId="15E1967E" w14:textId="19F95ED5" w:rsidR="00FD2578" w:rsidRPr="004E3726" w:rsidRDefault="007E2104" w:rsidP="00FD2578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4E3726">
        <w:rPr>
          <w:rFonts w:ascii="Arial" w:hAnsi="Arial" w:cs="Arial"/>
          <w:b/>
          <w:sz w:val="20"/>
          <w:szCs w:val="20"/>
        </w:rPr>
        <w:t>5.2.3</w:t>
      </w:r>
      <w:proofErr w:type="gramStart"/>
      <w:r w:rsidRPr="004E3726">
        <w:rPr>
          <w:rFonts w:ascii="Arial" w:hAnsi="Arial" w:cs="Arial"/>
          <w:sz w:val="20"/>
          <w:szCs w:val="20"/>
        </w:rPr>
        <w:t xml:space="preserve"> </w:t>
      </w:r>
      <w:r w:rsidR="00FD2578" w:rsidRPr="004E3726">
        <w:rPr>
          <w:rFonts w:ascii="Arial" w:hAnsi="Arial" w:cs="Arial"/>
          <w:sz w:val="20"/>
          <w:szCs w:val="20"/>
        </w:rPr>
        <w:t>В</w:t>
      </w:r>
      <w:proofErr w:type="gramEnd"/>
      <w:r w:rsidR="00FD2578" w:rsidRPr="004E3726">
        <w:rPr>
          <w:rFonts w:ascii="Arial" w:hAnsi="Arial" w:cs="Arial"/>
          <w:sz w:val="20"/>
          <w:szCs w:val="20"/>
        </w:rPr>
        <w:t xml:space="preserve"> качестве языка кодирования для описания метаданных рекомендуется применять GML </w:t>
      </w:r>
      <w:r w:rsidR="007F39CF">
        <w:rPr>
          <w:rFonts w:ascii="Arial" w:hAnsi="Arial" w:cs="Arial"/>
          <w:sz w:val="20"/>
          <w:szCs w:val="20"/>
        </w:rPr>
        <w:t>–</w:t>
      </w:r>
      <w:r w:rsidR="00FD2578" w:rsidRPr="004E3726">
        <w:rPr>
          <w:rFonts w:ascii="Arial" w:hAnsi="Arial" w:cs="Arial"/>
          <w:sz w:val="20"/>
          <w:szCs w:val="20"/>
        </w:rPr>
        <w:t xml:space="preserve"> язык географической разметки, стандартизированный OGC и </w:t>
      </w:r>
      <w:proofErr w:type="spellStart"/>
      <w:r w:rsidR="001C75BB">
        <w:rPr>
          <w:rFonts w:ascii="Arial" w:hAnsi="Arial" w:cs="Arial"/>
          <w:sz w:val="20"/>
          <w:szCs w:val="20"/>
        </w:rPr>
        <w:t>описаный</w:t>
      </w:r>
      <w:proofErr w:type="spellEnd"/>
      <w:r w:rsidR="00FD2578" w:rsidRPr="004E3726">
        <w:rPr>
          <w:rFonts w:ascii="Arial" w:hAnsi="Arial" w:cs="Arial"/>
          <w:sz w:val="20"/>
          <w:szCs w:val="20"/>
        </w:rPr>
        <w:t xml:space="preserve"> в [</w:t>
      </w:r>
      <w:r w:rsidR="00813F77" w:rsidRPr="004E3726">
        <w:rPr>
          <w:rFonts w:ascii="Arial" w:hAnsi="Arial" w:cs="Arial"/>
          <w:sz w:val="20"/>
          <w:szCs w:val="20"/>
        </w:rPr>
        <w:t>6</w:t>
      </w:r>
      <w:r w:rsidR="00FD2578" w:rsidRPr="004E3726">
        <w:rPr>
          <w:rFonts w:ascii="Arial" w:hAnsi="Arial" w:cs="Arial"/>
          <w:sz w:val="20"/>
          <w:szCs w:val="20"/>
        </w:rPr>
        <w:t>].</w:t>
      </w:r>
    </w:p>
    <w:p w14:paraId="0A570F22" w14:textId="3AC79341" w:rsidR="00FD2578" w:rsidRPr="004E3726" w:rsidRDefault="00FD2578" w:rsidP="00FD2578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4E3726">
        <w:rPr>
          <w:rFonts w:ascii="Arial" w:hAnsi="Arial" w:cs="Arial"/>
          <w:sz w:val="20"/>
          <w:szCs w:val="20"/>
        </w:rPr>
        <w:t xml:space="preserve">В XML реализациях метаданных для описания </w:t>
      </w:r>
      <w:r w:rsidR="004602EE" w:rsidRPr="004E3726">
        <w:rPr>
          <w:rFonts w:ascii="Arial" w:hAnsi="Arial" w:cs="Arial"/>
          <w:sz w:val="20"/>
          <w:szCs w:val="20"/>
        </w:rPr>
        <w:t xml:space="preserve">их </w:t>
      </w:r>
      <w:r w:rsidRPr="004E3726">
        <w:rPr>
          <w:rFonts w:ascii="Arial" w:hAnsi="Arial" w:cs="Arial"/>
          <w:sz w:val="20"/>
          <w:szCs w:val="20"/>
        </w:rPr>
        <w:t>основных разделов, групп и элементов для НПД рекомендуется применять устоявшиеся англоязычные обозначения. Требования для пр</w:t>
      </w:r>
      <w:r w:rsidR="00BE2E04" w:rsidRPr="004E3726">
        <w:rPr>
          <w:rFonts w:ascii="Arial" w:hAnsi="Arial" w:cs="Arial"/>
          <w:sz w:val="20"/>
          <w:szCs w:val="20"/>
        </w:rPr>
        <w:t>ограммной реализации метаданных</w:t>
      </w:r>
      <w:r w:rsidRPr="004E3726">
        <w:rPr>
          <w:rFonts w:ascii="Arial" w:hAnsi="Arial" w:cs="Arial"/>
          <w:sz w:val="20"/>
          <w:szCs w:val="20"/>
        </w:rPr>
        <w:t xml:space="preserve"> приведены в </w:t>
      </w:r>
      <w:r w:rsidR="00BE2E04" w:rsidRPr="004E3726">
        <w:rPr>
          <w:rFonts w:ascii="Arial" w:hAnsi="Arial" w:cs="Arial"/>
          <w:sz w:val="20"/>
          <w:szCs w:val="20"/>
        </w:rPr>
        <w:t xml:space="preserve">международных стандартах </w:t>
      </w:r>
      <w:r w:rsidRPr="004E3726">
        <w:rPr>
          <w:rFonts w:ascii="Arial" w:hAnsi="Arial" w:cs="Arial"/>
          <w:sz w:val="20"/>
          <w:szCs w:val="20"/>
        </w:rPr>
        <w:t>[</w:t>
      </w:r>
      <w:r w:rsidR="00813F77" w:rsidRPr="004E3726">
        <w:rPr>
          <w:rFonts w:ascii="Arial" w:hAnsi="Arial" w:cs="Arial"/>
          <w:sz w:val="20"/>
          <w:szCs w:val="20"/>
        </w:rPr>
        <w:t>6</w:t>
      </w:r>
      <w:r w:rsidRPr="004E3726">
        <w:rPr>
          <w:rFonts w:ascii="Arial" w:hAnsi="Arial" w:cs="Arial"/>
          <w:sz w:val="20"/>
          <w:szCs w:val="20"/>
        </w:rPr>
        <w:t>]</w:t>
      </w:r>
      <w:r w:rsidR="00813F77" w:rsidRPr="004E3726">
        <w:rPr>
          <w:rFonts w:ascii="Arial" w:hAnsi="Arial" w:cs="Arial"/>
          <w:sz w:val="20"/>
          <w:szCs w:val="20"/>
        </w:rPr>
        <w:t>,</w:t>
      </w:r>
      <w:r w:rsidR="00BE2E04" w:rsidRPr="004E3726">
        <w:t xml:space="preserve"> </w:t>
      </w:r>
      <w:r w:rsidR="00BE2E04" w:rsidRPr="004E3726">
        <w:rPr>
          <w:rFonts w:ascii="Arial" w:hAnsi="Arial" w:cs="Arial"/>
          <w:sz w:val="20"/>
          <w:szCs w:val="20"/>
        </w:rPr>
        <w:t>[9]</w:t>
      </w:r>
      <w:r w:rsidR="00813F77" w:rsidRPr="004E3726">
        <w:rPr>
          <w:rFonts w:ascii="Arial" w:hAnsi="Arial" w:cs="Arial"/>
          <w:sz w:val="20"/>
          <w:szCs w:val="20"/>
        </w:rPr>
        <w:t>, [10]</w:t>
      </w:r>
      <w:r w:rsidR="00BE2E04" w:rsidRPr="004E3726">
        <w:rPr>
          <w:rFonts w:ascii="Arial" w:hAnsi="Arial" w:cs="Arial"/>
          <w:sz w:val="20"/>
          <w:szCs w:val="20"/>
        </w:rPr>
        <w:t>.</w:t>
      </w:r>
    </w:p>
    <w:p w14:paraId="48EC3709" w14:textId="369DA5F4" w:rsidR="00FD2578" w:rsidRPr="004E3726" w:rsidRDefault="000301B2" w:rsidP="00FD2578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4E3726">
        <w:rPr>
          <w:rFonts w:ascii="Arial" w:hAnsi="Arial" w:cs="Arial"/>
          <w:b/>
          <w:sz w:val="20"/>
          <w:szCs w:val="20"/>
        </w:rPr>
        <w:t>5.2.4</w:t>
      </w:r>
      <w:proofErr w:type="gramStart"/>
      <w:r w:rsidR="00C67AF6" w:rsidRPr="004E3726">
        <w:rPr>
          <w:rFonts w:ascii="Arial" w:hAnsi="Arial" w:cs="Arial"/>
          <w:sz w:val="20"/>
          <w:szCs w:val="20"/>
        </w:rPr>
        <w:t xml:space="preserve"> </w:t>
      </w:r>
      <w:r w:rsidR="00FD2578" w:rsidRPr="004E3726">
        <w:rPr>
          <w:rFonts w:ascii="Arial" w:hAnsi="Arial" w:cs="Arial"/>
          <w:sz w:val="20"/>
          <w:szCs w:val="20"/>
        </w:rPr>
        <w:t>В</w:t>
      </w:r>
      <w:proofErr w:type="gramEnd"/>
      <w:r w:rsidR="00FD2578" w:rsidRPr="004E3726">
        <w:rPr>
          <w:rFonts w:ascii="Arial" w:hAnsi="Arial" w:cs="Arial"/>
          <w:sz w:val="20"/>
          <w:szCs w:val="20"/>
        </w:rPr>
        <w:t xml:space="preserve"> каталоге пространственных данных должны использоваться следующие XML-схемы:</w:t>
      </w:r>
    </w:p>
    <w:p w14:paraId="29082A24" w14:textId="3C153374" w:rsidR="00FD2578" w:rsidRPr="004E3726" w:rsidRDefault="007B307C" w:rsidP="00FD2578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4E3726">
        <w:rPr>
          <w:rFonts w:ascii="Arial" w:hAnsi="Arial" w:cs="Arial"/>
          <w:sz w:val="20"/>
          <w:szCs w:val="20"/>
        </w:rPr>
        <w:t>– н</w:t>
      </w:r>
      <w:r w:rsidR="00FD2578" w:rsidRPr="004E3726">
        <w:rPr>
          <w:rFonts w:ascii="Arial" w:hAnsi="Arial" w:cs="Arial"/>
          <w:sz w:val="20"/>
          <w:szCs w:val="20"/>
        </w:rPr>
        <w:t xml:space="preserve">абор элементов </w:t>
      </w:r>
      <w:proofErr w:type="spellStart"/>
      <w:r w:rsidR="00FD2578" w:rsidRPr="004E3726">
        <w:rPr>
          <w:rFonts w:ascii="Arial" w:hAnsi="Arial" w:cs="Arial"/>
          <w:sz w:val="20"/>
          <w:szCs w:val="20"/>
        </w:rPr>
        <w:t>Dublin</w:t>
      </w:r>
      <w:proofErr w:type="spellEnd"/>
      <w:r w:rsidR="00FD2578" w:rsidRPr="004E372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D2578" w:rsidRPr="004E3726">
        <w:rPr>
          <w:rFonts w:ascii="Arial" w:hAnsi="Arial" w:cs="Arial"/>
          <w:sz w:val="20"/>
          <w:szCs w:val="20"/>
        </w:rPr>
        <w:t>Core</w:t>
      </w:r>
      <w:proofErr w:type="spellEnd"/>
      <w:r w:rsidR="00FD2578" w:rsidRPr="004E3726">
        <w:rPr>
          <w:rFonts w:ascii="Arial" w:hAnsi="Arial" w:cs="Arial"/>
          <w:sz w:val="20"/>
          <w:szCs w:val="20"/>
        </w:rPr>
        <w:t xml:space="preserve"> («Дублинское ядро»), определенных </w:t>
      </w:r>
      <w:r w:rsidR="00BE2E04" w:rsidRPr="004E3726">
        <w:rPr>
          <w:rFonts w:ascii="Arial" w:hAnsi="Arial" w:cs="Arial"/>
          <w:sz w:val="20"/>
          <w:szCs w:val="20"/>
        </w:rPr>
        <w:t xml:space="preserve">в </w:t>
      </w:r>
      <w:r w:rsidR="00FD2578" w:rsidRPr="004E3726">
        <w:rPr>
          <w:rFonts w:ascii="Arial" w:hAnsi="Arial" w:cs="Arial"/>
          <w:sz w:val="20"/>
          <w:szCs w:val="20"/>
        </w:rPr>
        <w:t>[</w:t>
      </w:r>
      <w:r w:rsidR="00813F77" w:rsidRPr="004E3726">
        <w:rPr>
          <w:rFonts w:ascii="Arial" w:hAnsi="Arial" w:cs="Arial"/>
          <w:sz w:val="20"/>
          <w:szCs w:val="20"/>
        </w:rPr>
        <w:t>11</w:t>
      </w:r>
      <w:r w:rsidR="00BE2E04" w:rsidRPr="004E3726">
        <w:rPr>
          <w:rFonts w:ascii="Arial" w:hAnsi="Arial" w:cs="Arial"/>
          <w:sz w:val="20"/>
          <w:szCs w:val="20"/>
        </w:rPr>
        <w:t>], который п</w:t>
      </w:r>
      <w:r w:rsidR="00FD2578" w:rsidRPr="004E3726">
        <w:rPr>
          <w:rFonts w:ascii="Arial" w:hAnsi="Arial" w:cs="Arial"/>
          <w:sz w:val="20"/>
          <w:szCs w:val="20"/>
        </w:rPr>
        <w:t xml:space="preserve">редставляет собой словарь, состоящий из элементов, используемых для описания ресурсов </w:t>
      </w:r>
      <w:r w:rsidR="00BE2E04" w:rsidRPr="004E3726">
        <w:rPr>
          <w:rFonts w:ascii="Arial" w:hAnsi="Arial" w:cs="Arial"/>
          <w:sz w:val="20"/>
          <w:szCs w:val="20"/>
        </w:rPr>
        <w:t>каталога</w:t>
      </w:r>
      <w:r w:rsidR="00CD4AAF" w:rsidRPr="004E3726">
        <w:rPr>
          <w:rFonts w:ascii="Arial" w:hAnsi="Arial" w:cs="Arial"/>
          <w:sz w:val="20"/>
          <w:szCs w:val="20"/>
        </w:rPr>
        <w:t xml:space="preserve"> Национального геопортала;</w:t>
      </w:r>
    </w:p>
    <w:p w14:paraId="394560B3" w14:textId="4B4E5170" w:rsidR="00FD2578" w:rsidRPr="004E3726" w:rsidRDefault="007B307C" w:rsidP="00FD2578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proofErr w:type="gramStart"/>
      <w:r w:rsidRPr="004E3726">
        <w:rPr>
          <w:rFonts w:ascii="Arial" w:hAnsi="Arial" w:cs="Arial"/>
          <w:sz w:val="20"/>
          <w:szCs w:val="20"/>
        </w:rPr>
        <w:t>– н</w:t>
      </w:r>
      <w:r w:rsidR="00FD2578" w:rsidRPr="004E3726">
        <w:rPr>
          <w:rFonts w:ascii="Arial" w:hAnsi="Arial" w:cs="Arial"/>
          <w:sz w:val="20"/>
          <w:szCs w:val="20"/>
        </w:rPr>
        <w:t>абор элементов</w:t>
      </w:r>
      <w:r w:rsidR="00B06C9E" w:rsidRPr="004E3726">
        <w:rPr>
          <w:rFonts w:ascii="Arial" w:hAnsi="Arial" w:cs="Arial"/>
          <w:sz w:val="20"/>
          <w:szCs w:val="20"/>
        </w:rPr>
        <w:t xml:space="preserve">, определенных </w:t>
      </w:r>
      <w:r w:rsidR="00CD4AAF" w:rsidRPr="004E3726">
        <w:rPr>
          <w:rFonts w:ascii="Arial" w:hAnsi="Arial" w:cs="Arial"/>
          <w:sz w:val="20"/>
          <w:szCs w:val="20"/>
        </w:rPr>
        <w:t xml:space="preserve">ТКП 0001 </w:t>
      </w:r>
      <w:r w:rsidR="00B06C9E" w:rsidRPr="004E3726">
        <w:rPr>
          <w:rFonts w:ascii="Arial" w:hAnsi="Arial" w:cs="Arial"/>
          <w:sz w:val="20"/>
          <w:szCs w:val="20"/>
        </w:rPr>
        <w:t>[</w:t>
      </w:r>
      <w:r w:rsidR="00CE1F36" w:rsidRPr="004E3726">
        <w:rPr>
          <w:rFonts w:ascii="Arial" w:hAnsi="Arial" w:cs="Arial"/>
          <w:sz w:val="20"/>
          <w:szCs w:val="20"/>
        </w:rPr>
        <w:t>12</w:t>
      </w:r>
      <w:r w:rsidR="00B06C9E" w:rsidRPr="004E3726">
        <w:rPr>
          <w:rFonts w:ascii="Arial" w:hAnsi="Arial" w:cs="Arial"/>
          <w:sz w:val="20"/>
          <w:szCs w:val="20"/>
        </w:rPr>
        <w:t>],</w:t>
      </w:r>
      <w:r w:rsidR="00FD2578" w:rsidRPr="004E3726">
        <w:rPr>
          <w:rFonts w:ascii="Arial" w:hAnsi="Arial" w:cs="Arial"/>
          <w:sz w:val="20"/>
          <w:szCs w:val="20"/>
        </w:rPr>
        <w:t xml:space="preserve"> </w:t>
      </w:r>
      <w:r w:rsidR="00B06C9E" w:rsidRPr="004E3726">
        <w:rPr>
          <w:rFonts w:ascii="Arial" w:hAnsi="Arial" w:cs="Arial"/>
          <w:sz w:val="20"/>
          <w:szCs w:val="20"/>
        </w:rPr>
        <w:t>п</w:t>
      </w:r>
      <w:r w:rsidR="00FD2578" w:rsidRPr="004E3726">
        <w:rPr>
          <w:rFonts w:ascii="Arial" w:hAnsi="Arial" w:cs="Arial"/>
          <w:sz w:val="20"/>
          <w:szCs w:val="20"/>
        </w:rPr>
        <w:t xml:space="preserve">редназначен для распространения информации относительно идентификации, протяженности, качества, пространственных и временных аспектов, содержания, координатной основы, отображения, распространения и других свойств цифровых пространственных данных и сервисов. </w:t>
      </w:r>
      <w:proofErr w:type="gramEnd"/>
    </w:p>
    <w:p w14:paraId="359B80A7" w14:textId="647E5E02" w:rsidR="00FD2578" w:rsidRPr="004E3726" w:rsidRDefault="000301B2" w:rsidP="00FD2578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4E3726">
        <w:rPr>
          <w:rFonts w:ascii="Arial" w:hAnsi="Arial" w:cs="Arial"/>
          <w:b/>
          <w:sz w:val="20"/>
          <w:szCs w:val="20"/>
        </w:rPr>
        <w:t>5.2.5</w:t>
      </w:r>
      <w:r w:rsidR="00C67AF6" w:rsidRPr="004E3726">
        <w:rPr>
          <w:rFonts w:ascii="Arial" w:hAnsi="Arial" w:cs="Arial"/>
          <w:sz w:val="20"/>
          <w:szCs w:val="20"/>
        </w:rPr>
        <w:t xml:space="preserve"> </w:t>
      </w:r>
      <w:r w:rsidR="00FD2578" w:rsidRPr="004E3726">
        <w:rPr>
          <w:rFonts w:ascii="Arial" w:hAnsi="Arial" w:cs="Arial"/>
          <w:sz w:val="20"/>
          <w:szCs w:val="20"/>
        </w:rPr>
        <w:t>Общий способ XML-кодирования метаданных и пространство имен определяется требованиями</w:t>
      </w:r>
      <w:r w:rsidR="00CD4AAF" w:rsidRPr="004E3726">
        <w:rPr>
          <w:rFonts w:ascii="Arial" w:hAnsi="Arial" w:cs="Arial"/>
          <w:sz w:val="20"/>
          <w:szCs w:val="20"/>
        </w:rPr>
        <w:t>, приведенными в</w:t>
      </w:r>
      <w:r w:rsidR="00FD2578" w:rsidRPr="004E3726">
        <w:rPr>
          <w:rFonts w:ascii="Arial" w:hAnsi="Arial" w:cs="Arial"/>
          <w:sz w:val="20"/>
          <w:szCs w:val="20"/>
        </w:rPr>
        <w:t xml:space="preserve"> [</w:t>
      </w:r>
      <w:r w:rsidR="00CE1F36" w:rsidRPr="004E3726">
        <w:rPr>
          <w:rFonts w:ascii="Arial" w:hAnsi="Arial" w:cs="Arial"/>
          <w:sz w:val="20"/>
          <w:szCs w:val="20"/>
        </w:rPr>
        <w:t>10</w:t>
      </w:r>
      <w:r w:rsidR="00FD2578" w:rsidRPr="004E3726">
        <w:rPr>
          <w:rFonts w:ascii="Arial" w:hAnsi="Arial" w:cs="Arial"/>
          <w:sz w:val="20"/>
          <w:szCs w:val="20"/>
        </w:rPr>
        <w:t>].</w:t>
      </w:r>
    </w:p>
    <w:p w14:paraId="29A36767" w14:textId="4ED6806B" w:rsidR="00FD2578" w:rsidRPr="004E3726" w:rsidRDefault="00FD2578" w:rsidP="00FD2578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4E3726">
        <w:rPr>
          <w:rFonts w:ascii="Arial" w:hAnsi="Arial" w:cs="Arial"/>
          <w:sz w:val="20"/>
          <w:szCs w:val="20"/>
        </w:rPr>
        <w:t>При реализации каталога метаданных</w:t>
      </w:r>
      <w:r w:rsidR="007B307C" w:rsidRPr="004E3726">
        <w:rPr>
          <w:rFonts w:ascii="Arial" w:hAnsi="Arial" w:cs="Arial"/>
          <w:sz w:val="20"/>
          <w:szCs w:val="20"/>
        </w:rPr>
        <w:t>,</w:t>
      </w:r>
      <w:r w:rsidRPr="004E3726">
        <w:rPr>
          <w:rFonts w:ascii="Arial" w:hAnsi="Arial" w:cs="Arial"/>
          <w:sz w:val="20"/>
          <w:szCs w:val="20"/>
        </w:rPr>
        <w:t xml:space="preserve"> описывающих НПД</w:t>
      </w:r>
      <w:r w:rsidR="007B307C" w:rsidRPr="004E3726">
        <w:rPr>
          <w:rFonts w:ascii="Arial" w:hAnsi="Arial" w:cs="Arial"/>
          <w:sz w:val="20"/>
          <w:szCs w:val="20"/>
        </w:rPr>
        <w:t>,</w:t>
      </w:r>
      <w:r w:rsidRPr="004E3726">
        <w:rPr>
          <w:rFonts w:ascii="Arial" w:hAnsi="Arial" w:cs="Arial"/>
          <w:sz w:val="20"/>
          <w:szCs w:val="20"/>
        </w:rPr>
        <w:t xml:space="preserve"> для соответствия меж</w:t>
      </w:r>
      <w:r w:rsidR="00CD4AAF" w:rsidRPr="004E3726">
        <w:rPr>
          <w:rFonts w:ascii="Arial" w:hAnsi="Arial" w:cs="Arial"/>
          <w:sz w:val="20"/>
          <w:szCs w:val="20"/>
        </w:rPr>
        <w:t xml:space="preserve">дународным стандартам </w:t>
      </w:r>
      <w:r w:rsidR="00AF45A0" w:rsidRPr="004E3726">
        <w:rPr>
          <w:rFonts w:ascii="Arial" w:hAnsi="Arial" w:cs="Arial"/>
          <w:sz w:val="20"/>
          <w:szCs w:val="20"/>
        </w:rPr>
        <w:t>следует</w:t>
      </w:r>
      <w:r w:rsidRPr="004E3726">
        <w:rPr>
          <w:rFonts w:ascii="Arial" w:hAnsi="Arial" w:cs="Arial"/>
          <w:sz w:val="20"/>
          <w:szCs w:val="20"/>
        </w:rPr>
        <w:t xml:space="preserve"> </w:t>
      </w:r>
      <w:r w:rsidR="00CD4AAF" w:rsidRPr="004E3726">
        <w:rPr>
          <w:rFonts w:ascii="Arial" w:hAnsi="Arial" w:cs="Arial"/>
          <w:sz w:val="20"/>
          <w:szCs w:val="20"/>
        </w:rPr>
        <w:t>использовать ресурсы</w:t>
      </w:r>
      <w:r w:rsidRPr="004E3726">
        <w:rPr>
          <w:rFonts w:ascii="Arial" w:hAnsi="Arial" w:cs="Arial"/>
          <w:sz w:val="20"/>
          <w:szCs w:val="20"/>
        </w:rPr>
        <w:t xml:space="preserve"> (списков кодов пространства имен, файлов схемы XML и т.д.) сайта ИСО (Портал обслуживания стандартов ИСО) размещенных </w:t>
      </w:r>
      <w:r w:rsidRPr="001C75BB">
        <w:rPr>
          <w:rFonts w:ascii="Arial" w:hAnsi="Arial" w:cs="Arial"/>
          <w:sz w:val="20"/>
          <w:szCs w:val="20"/>
        </w:rPr>
        <w:t xml:space="preserve">в </w:t>
      </w:r>
      <w:r w:rsidR="00C04434" w:rsidRPr="001C75BB">
        <w:rPr>
          <w:rFonts w:ascii="Arial" w:hAnsi="Arial" w:cs="Arial"/>
          <w:sz w:val="20"/>
          <w:szCs w:val="20"/>
        </w:rPr>
        <w:t>глобальной компьютерной</w:t>
      </w:r>
      <w:r w:rsidR="00C04434">
        <w:rPr>
          <w:rFonts w:ascii="Arial" w:hAnsi="Arial" w:cs="Arial"/>
          <w:sz w:val="20"/>
          <w:szCs w:val="20"/>
        </w:rPr>
        <w:t xml:space="preserve"> </w:t>
      </w:r>
      <w:r w:rsidRPr="004E3726">
        <w:rPr>
          <w:rFonts w:ascii="Arial" w:hAnsi="Arial" w:cs="Arial"/>
          <w:sz w:val="20"/>
          <w:szCs w:val="20"/>
        </w:rPr>
        <w:t>сети Интернет по адресу http://standards.iso.org/iso/ .</w:t>
      </w:r>
    </w:p>
    <w:p w14:paraId="51A75AE2" w14:textId="7F4AB9CC" w:rsidR="00FD2578" w:rsidRPr="004E3726" w:rsidRDefault="00FD2578" w:rsidP="00026BD8">
      <w:pPr>
        <w:pStyle w:val="a8"/>
        <w:spacing w:before="120" w:after="80"/>
        <w:ind w:firstLine="567"/>
        <w:jc w:val="left"/>
      </w:pPr>
      <w:bookmarkStart w:id="20" w:name="_Toc106785110"/>
      <w:r w:rsidRPr="004E3726">
        <w:t xml:space="preserve">5.3 </w:t>
      </w:r>
      <w:r w:rsidR="00FE1FE4" w:rsidRPr="004E3726">
        <w:t xml:space="preserve">Перечень и описание форматов </w:t>
      </w:r>
      <w:r w:rsidRPr="004E3726">
        <w:t>представления наборов пространственных данных</w:t>
      </w:r>
      <w:bookmarkEnd w:id="20"/>
    </w:p>
    <w:p w14:paraId="1C5680DF" w14:textId="0EB7D771" w:rsidR="00FD2578" w:rsidRPr="004E3726" w:rsidRDefault="007B307C" w:rsidP="00FD2578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4E3726">
        <w:rPr>
          <w:rFonts w:ascii="Arial" w:hAnsi="Arial" w:cs="Arial"/>
          <w:b/>
          <w:sz w:val="20"/>
          <w:szCs w:val="20"/>
        </w:rPr>
        <w:t>5.3.1</w:t>
      </w:r>
      <w:r w:rsidRPr="004E3726">
        <w:rPr>
          <w:rFonts w:ascii="Arial" w:hAnsi="Arial" w:cs="Arial"/>
          <w:sz w:val="20"/>
          <w:szCs w:val="20"/>
        </w:rPr>
        <w:t xml:space="preserve"> </w:t>
      </w:r>
      <w:r w:rsidR="00FD2578" w:rsidRPr="004E3726">
        <w:rPr>
          <w:rFonts w:ascii="Arial" w:hAnsi="Arial" w:cs="Arial"/>
          <w:sz w:val="20"/>
          <w:szCs w:val="20"/>
        </w:rPr>
        <w:t>Представление наборов пространственных данных в каталоге Национального геопортала НИПД осуществляется с использованием файлов векторного, растрового либо текстового форматов</w:t>
      </w:r>
      <w:r w:rsidRPr="004E3726">
        <w:rPr>
          <w:rFonts w:ascii="Arial" w:hAnsi="Arial" w:cs="Arial"/>
          <w:sz w:val="20"/>
          <w:szCs w:val="20"/>
        </w:rPr>
        <w:t>,</w:t>
      </w:r>
      <w:r w:rsidR="00FD2578" w:rsidRPr="004E3726">
        <w:rPr>
          <w:rFonts w:ascii="Arial" w:hAnsi="Arial" w:cs="Arial"/>
          <w:sz w:val="20"/>
          <w:szCs w:val="20"/>
        </w:rPr>
        <w:t xml:space="preserve"> </w:t>
      </w:r>
      <w:r w:rsidRPr="004E3726">
        <w:rPr>
          <w:rFonts w:ascii="Arial" w:hAnsi="Arial" w:cs="Arial"/>
          <w:sz w:val="20"/>
          <w:szCs w:val="20"/>
        </w:rPr>
        <w:t>определенных</w:t>
      </w:r>
      <w:r w:rsidR="00FD2578" w:rsidRPr="004E3726">
        <w:rPr>
          <w:rFonts w:ascii="Arial" w:hAnsi="Arial" w:cs="Arial"/>
          <w:sz w:val="20"/>
          <w:szCs w:val="20"/>
        </w:rPr>
        <w:t xml:space="preserve"> в ТКП 043</w:t>
      </w:r>
      <w:r w:rsidR="004E3726" w:rsidRPr="004E3726">
        <w:rPr>
          <w:rFonts w:ascii="Arial" w:hAnsi="Arial" w:cs="Arial"/>
          <w:sz w:val="20"/>
          <w:szCs w:val="20"/>
        </w:rPr>
        <w:t>.</w:t>
      </w:r>
    </w:p>
    <w:p w14:paraId="3D9AACA6" w14:textId="00E1E66C" w:rsidR="00FD2578" w:rsidRPr="004E3726" w:rsidRDefault="00217C9C" w:rsidP="00FD2578">
      <w:pPr>
        <w:spacing w:after="0" w:line="240" w:lineRule="auto"/>
        <w:ind w:firstLine="567"/>
        <w:jc w:val="both"/>
        <w:rPr>
          <w:rFonts w:ascii="Arial" w:hAnsi="Arial" w:cs="Arial"/>
          <w:bCs/>
          <w:sz w:val="20"/>
          <w:szCs w:val="20"/>
        </w:rPr>
      </w:pPr>
      <w:r w:rsidRPr="004E3726">
        <w:rPr>
          <w:rFonts w:ascii="Arial" w:hAnsi="Arial" w:cs="Arial"/>
          <w:b/>
          <w:bCs/>
          <w:sz w:val="20"/>
          <w:szCs w:val="20"/>
        </w:rPr>
        <w:t>5.3.2</w:t>
      </w:r>
      <w:r w:rsidRPr="004E3726">
        <w:rPr>
          <w:rFonts w:ascii="Arial" w:hAnsi="Arial" w:cs="Arial"/>
          <w:bCs/>
          <w:sz w:val="20"/>
          <w:szCs w:val="20"/>
        </w:rPr>
        <w:t xml:space="preserve"> </w:t>
      </w:r>
      <w:r w:rsidR="00FD2578" w:rsidRPr="004E3726">
        <w:rPr>
          <w:rFonts w:ascii="Arial" w:hAnsi="Arial" w:cs="Arial"/>
          <w:bCs/>
          <w:sz w:val="20"/>
          <w:szCs w:val="20"/>
        </w:rPr>
        <w:t>Информация в векторной форме представления НПД представляется в форматах</w:t>
      </w:r>
      <w:r w:rsidR="00C67AF6" w:rsidRPr="004E3726">
        <w:rPr>
          <w:rFonts w:ascii="Arial" w:hAnsi="Arial" w:cs="Arial"/>
          <w:bCs/>
          <w:sz w:val="20"/>
          <w:szCs w:val="20"/>
        </w:rPr>
        <w:t>, приведенных в таблице 1</w:t>
      </w:r>
      <w:r w:rsidR="00FD2578" w:rsidRPr="004E3726">
        <w:rPr>
          <w:rFonts w:ascii="Arial" w:hAnsi="Arial" w:cs="Arial"/>
          <w:bCs/>
          <w:sz w:val="20"/>
          <w:szCs w:val="20"/>
        </w:rPr>
        <w:t>:</w:t>
      </w:r>
    </w:p>
    <w:p w14:paraId="62FAB4E2" w14:textId="77777777" w:rsidR="003F7B3D" w:rsidRPr="004E3726" w:rsidRDefault="003F7B3D" w:rsidP="00FD2578">
      <w:pPr>
        <w:spacing w:after="0" w:line="240" w:lineRule="auto"/>
        <w:ind w:firstLine="567"/>
        <w:jc w:val="both"/>
        <w:rPr>
          <w:rFonts w:ascii="Arial" w:hAnsi="Arial" w:cs="Arial"/>
          <w:bCs/>
          <w:sz w:val="20"/>
          <w:szCs w:val="20"/>
        </w:rPr>
      </w:pPr>
    </w:p>
    <w:p w14:paraId="7B2A9A1E" w14:textId="77777777" w:rsidR="00CE41E5" w:rsidRPr="004E3726" w:rsidRDefault="00CE41E5" w:rsidP="00CE41E5">
      <w:pPr>
        <w:rPr>
          <w:rFonts w:ascii="Arial" w:hAnsi="Arial" w:cs="Arial"/>
          <w:b/>
          <w:sz w:val="20"/>
          <w:szCs w:val="20"/>
        </w:rPr>
      </w:pPr>
      <w:r w:rsidRPr="004E3726">
        <w:rPr>
          <w:rFonts w:ascii="Arial" w:hAnsi="Arial" w:cs="Arial"/>
          <w:b/>
          <w:sz w:val="20"/>
          <w:szCs w:val="20"/>
        </w:rPr>
        <w:t>Таблица 1 – Форматы представления наборов пространственных данных</w:t>
      </w:r>
    </w:p>
    <w:tbl>
      <w:tblPr>
        <w:tblStyle w:val="a3"/>
        <w:tblW w:w="5003" w:type="pct"/>
        <w:tblLayout w:type="fixed"/>
        <w:tblLook w:val="04A0" w:firstRow="1" w:lastRow="0" w:firstColumn="1" w:lastColumn="0" w:noHBand="0" w:noVBand="1"/>
      </w:tblPr>
      <w:tblGrid>
        <w:gridCol w:w="1593"/>
        <w:gridCol w:w="4784"/>
        <w:gridCol w:w="3483"/>
      </w:tblGrid>
      <w:tr w:rsidR="00CE41E5" w:rsidRPr="004E3726" w14:paraId="3295E888" w14:textId="77777777" w:rsidTr="00C54231">
        <w:tc>
          <w:tcPr>
            <w:tcW w:w="808" w:type="pct"/>
            <w:tcBorders>
              <w:bottom w:val="single" w:sz="4" w:space="0" w:color="auto"/>
            </w:tcBorders>
            <w:vAlign w:val="center"/>
          </w:tcPr>
          <w:p w14:paraId="2C67645D" w14:textId="77777777" w:rsidR="00CE41E5" w:rsidRPr="004E3726" w:rsidRDefault="00CE41E5" w:rsidP="002024B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21" w:name="_Hlk105594940"/>
            <w:r w:rsidRPr="004E3726">
              <w:rPr>
                <w:rFonts w:ascii="Arial" w:hAnsi="Arial" w:cs="Arial"/>
                <w:sz w:val="18"/>
                <w:szCs w:val="18"/>
              </w:rPr>
              <w:t>Наименование формата</w:t>
            </w:r>
          </w:p>
        </w:tc>
        <w:tc>
          <w:tcPr>
            <w:tcW w:w="2426" w:type="pct"/>
            <w:tcBorders>
              <w:bottom w:val="single" w:sz="4" w:space="0" w:color="auto"/>
            </w:tcBorders>
            <w:vAlign w:val="center"/>
          </w:tcPr>
          <w:p w14:paraId="15821A2E" w14:textId="77777777" w:rsidR="00CE41E5" w:rsidRPr="004E3726" w:rsidRDefault="00CE41E5" w:rsidP="002024B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E3726">
              <w:rPr>
                <w:rFonts w:ascii="Arial" w:hAnsi="Arial" w:cs="Arial"/>
                <w:sz w:val="18"/>
                <w:szCs w:val="18"/>
              </w:rPr>
              <w:t>Описание формата</w:t>
            </w:r>
          </w:p>
        </w:tc>
        <w:tc>
          <w:tcPr>
            <w:tcW w:w="1766" w:type="pct"/>
            <w:tcBorders>
              <w:bottom w:val="single" w:sz="4" w:space="0" w:color="auto"/>
            </w:tcBorders>
            <w:vAlign w:val="center"/>
          </w:tcPr>
          <w:p w14:paraId="3B331ABF" w14:textId="77777777" w:rsidR="00CE41E5" w:rsidRPr="004E3726" w:rsidRDefault="00CE41E5" w:rsidP="002024B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E3726">
              <w:rPr>
                <w:rFonts w:ascii="Arial" w:hAnsi="Arial" w:cs="Arial"/>
                <w:sz w:val="18"/>
                <w:szCs w:val="18"/>
              </w:rPr>
              <w:t>Источник информации</w:t>
            </w:r>
          </w:p>
        </w:tc>
      </w:tr>
      <w:bookmarkEnd w:id="21"/>
      <w:tr w:rsidR="00CE41E5" w:rsidRPr="004E3726" w14:paraId="43FF65C4" w14:textId="77777777" w:rsidTr="00C54231">
        <w:tc>
          <w:tcPr>
            <w:tcW w:w="808" w:type="pct"/>
            <w:tcBorders>
              <w:top w:val="single" w:sz="4" w:space="0" w:color="auto"/>
            </w:tcBorders>
          </w:tcPr>
          <w:p w14:paraId="3C066666" w14:textId="77777777" w:rsidR="00CE41E5" w:rsidRPr="004E3726" w:rsidRDefault="00CE41E5" w:rsidP="002024B9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4E3726">
              <w:rPr>
                <w:rFonts w:ascii="Arial" w:hAnsi="Arial" w:cs="Arial"/>
                <w:sz w:val="18"/>
                <w:szCs w:val="18"/>
              </w:rPr>
              <w:t>1 .</w:t>
            </w:r>
            <w:proofErr w:type="spellStart"/>
            <w:r w:rsidRPr="004E3726">
              <w:rPr>
                <w:rFonts w:ascii="Arial" w:hAnsi="Arial" w:cs="Arial"/>
                <w:sz w:val="18"/>
                <w:szCs w:val="18"/>
              </w:rPr>
              <w:t>shp</w:t>
            </w:r>
            <w:proofErr w:type="spellEnd"/>
          </w:p>
        </w:tc>
        <w:tc>
          <w:tcPr>
            <w:tcW w:w="2426" w:type="pct"/>
            <w:tcBorders>
              <w:top w:val="single" w:sz="4" w:space="0" w:color="auto"/>
            </w:tcBorders>
          </w:tcPr>
          <w:p w14:paraId="5C932B59" w14:textId="15A38FDA" w:rsidR="00CE41E5" w:rsidRPr="004E3726" w:rsidRDefault="00CE41E5" w:rsidP="00C04434">
            <w:pPr>
              <w:spacing w:after="160" w:line="259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E3726">
              <w:rPr>
                <w:rFonts w:ascii="Arial" w:hAnsi="Arial" w:cs="Arial"/>
                <w:sz w:val="18"/>
                <w:szCs w:val="18"/>
              </w:rPr>
              <w:t>Главный файл</w:t>
            </w:r>
            <w:r w:rsidR="00C04434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C04434" w:rsidRPr="001C75BB">
              <w:rPr>
                <w:rFonts w:ascii="Arial" w:hAnsi="Arial" w:cs="Arial"/>
                <w:sz w:val="18"/>
                <w:szCs w:val="18"/>
              </w:rPr>
              <w:t>который</w:t>
            </w:r>
            <w:r w:rsidR="00C0443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E3726">
              <w:rPr>
                <w:rFonts w:ascii="Arial" w:hAnsi="Arial" w:cs="Arial"/>
                <w:sz w:val="18"/>
                <w:szCs w:val="18"/>
              </w:rPr>
              <w:t xml:space="preserve">содержит информацию о геометрических объектах. Файл состоит из заголовка фиксированной длины и одной или более записей </w:t>
            </w:r>
            <w:r w:rsidRPr="004E3726">
              <w:rPr>
                <w:rFonts w:ascii="Arial" w:hAnsi="Arial" w:cs="Arial"/>
                <w:sz w:val="18"/>
                <w:szCs w:val="18"/>
              </w:rPr>
              <w:lastRenderedPageBreak/>
              <w:t xml:space="preserve">переменной длины. Каждая запись переменной длины включает в себя заголовок записи и содержимое </w:t>
            </w:r>
          </w:p>
        </w:tc>
        <w:tc>
          <w:tcPr>
            <w:tcW w:w="1766" w:type="pct"/>
            <w:vMerge w:val="restart"/>
            <w:tcBorders>
              <w:top w:val="single" w:sz="4" w:space="0" w:color="auto"/>
            </w:tcBorders>
          </w:tcPr>
          <w:p w14:paraId="3ADE9175" w14:textId="57E75713" w:rsidR="00CE41E5" w:rsidRPr="004E3726" w:rsidRDefault="00CE41E5" w:rsidP="0061056E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4E3726">
              <w:rPr>
                <w:rFonts w:ascii="Arial" w:hAnsi="Arial" w:cs="Arial"/>
                <w:sz w:val="18"/>
                <w:szCs w:val="18"/>
              </w:rPr>
              <w:lastRenderedPageBreak/>
              <w:t>Полное описание форм</w:t>
            </w:r>
            <w:r w:rsidR="003A75F0" w:rsidRPr="004E3726">
              <w:rPr>
                <w:rFonts w:ascii="Arial" w:hAnsi="Arial" w:cs="Arial"/>
                <w:sz w:val="18"/>
                <w:szCs w:val="18"/>
              </w:rPr>
              <w:t>ата файла дано в документации</w:t>
            </w:r>
            <w:r w:rsidRPr="004E372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1056E" w:rsidRPr="004E3726">
              <w:rPr>
                <w:rFonts w:ascii="Arial" w:hAnsi="Arial" w:cs="Arial"/>
                <w:sz w:val="18"/>
                <w:szCs w:val="18"/>
              </w:rPr>
              <w:t xml:space="preserve">ESRI </w:t>
            </w:r>
            <w:proofErr w:type="spellStart"/>
            <w:r w:rsidR="0061056E" w:rsidRPr="004E3726">
              <w:rPr>
                <w:rFonts w:ascii="Arial" w:hAnsi="Arial" w:cs="Arial"/>
                <w:sz w:val="18"/>
                <w:szCs w:val="18"/>
              </w:rPr>
              <w:t>Shapefile</w:t>
            </w:r>
            <w:proofErr w:type="spellEnd"/>
            <w:r w:rsidR="0061056E" w:rsidRPr="004E372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61056E" w:rsidRPr="004E3726">
              <w:rPr>
                <w:rFonts w:ascii="Arial" w:hAnsi="Arial" w:cs="Arial"/>
                <w:sz w:val="18"/>
                <w:szCs w:val="18"/>
              </w:rPr>
              <w:lastRenderedPageBreak/>
              <w:t>Technical</w:t>
            </w:r>
            <w:proofErr w:type="spellEnd"/>
            <w:r w:rsidR="0061056E" w:rsidRPr="004E372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61056E" w:rsidRPr="004E3726">
              <w:rPr>
                <w:rFonts w:ascii="Arial" w:hAnsi="Arial" w:cs="Arial"/>
                <w:sz w:val="18"/>
                <w:szCs w:val="18"/>
              </w:rPr>
              <w:t>Description</w:t>
            </w:r>
            <w:proofErr w:type="spellEnd"/>
            <w:r w:rsidR="0061056E" w:rsidRPr="004E372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E3726">
              <w:rPr>
                <w:rFonts w:ascii="Arial" w:hAnsi="Arial" w:cs="Arial"/>
                <w:sz w:val="18"/>
                <w:szCs w:val="18"/>
              </w:rPr>
              <w:t>[1</w:t>
            </w:r>
            <w:r w:rsidR="00CE1F36" w:rsidRPr="004E3726">
              <w:rPr>
                <w:rFonts w:ascii="Arial" w:hAnsi="Arial" w:cs="Arial"/>
                <w:sz w:val="18"/>
                <w:szCs w:val="18"/>
              </w:rPr>
              <w:t>3</w:t>
            </w:r>
            <w:r w:rsidR="0061056E" w:rsidRPr="004E3726">
              <w:rPr>
                <w:rFonts w:ascii="Arial" w:hAnsi="Arial" w:cs="Arial"/>
                <w:sz w:val="18"/>
                <w:szCs w:val="18"/>
              </w:rPr>
              <w:t>]</w:t>
            </w:r>
          </w:p>
          <w:p w14:paraId="14F2DC70" w14:textId="5F7393F9" w:rsidR="0061056E" w:rsidRPr="004E3726" w:rsidRDefault="0061056E" w:rsidP="0061056E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4E3726">
              <w:rPr>
                <w:rFonts w:ascii="Arial" w:hAnsi="Arial" w:cs="Arial"/>
                <w:sz w:val="18"/>
                <w:szCs w:val="18"/>
              </w:rPr>
              <w:t>https://www.esri.com/content/dam/esrisites/sitecore-archive/Files/Pdfs/library/whitepapers/pdfs/shapefile.pdf</w:t>
            </w:r>
          </w:p>
        </w:tc>
      </w:tr>
      <w:tr w:rsidR="00CE41E5" w:rsidRPr="004E3726" w14:paraId="1CE6532E" w14:textId="77777777" w:rsidTr="00C54231">
        <w:tc>
          <w:tcPr>
            <w:tcW w:w="808" w:type="pct"/>
          </w:tcPr>
          <w:p w14:paraId="37EFE912" w14:textId="77777777" w:rsidR="00CE41E5" w:rsidRPr="004E3726" w:rsidRDefault="00CE41E5" w:rsidP="002024B9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4E3726">
              <w:rPr>
                <w:rFonts w:ascii="Arial" w:hAnsi="Arial" w:cs="Arial"/>
                <w:sz w:val="18"/>
                <w:szCs w:val="18"/>
              </w:rPr>
              <w:lastRenderedPageBreak/>
              <w:t>2 .</w:t>
            </w:r>
            <w:proofErr w:type="spellStart"/>
            <w:r w:rsidRPr="004E3726">
              <w:rPr>
                <w:rFonts w:ascii="Arial" w:hAnsi="Arial" w:cs="Arial"/>
                <w:sz w:val="18"/>
                <w:szCs w:val="18"/>
              </w:rPr>
              <w:t>dbf</w:t>
            </w:r>
            <w:proofErr w:type="spellEnd"/>
          </w:p>
        </w:tc>
        <w:tc>
          <w:tcPr>
            <w:tcW w:w="2426" w:type="pct"/>
          </w:tcPr>
          <w:p w14:paraId="09CD1B5A" w14:textId="5946647D" w:rsidR="00CE41E5" w:rsidRPr="004E3726" w:rsidRDefault="00CE41E5" w:rsidP="002024B9">
            <w:pPr>
              <w:spacing w:after="160" w:line="259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E3726">
              <w:rPr>
                <w:rFonts w:ascii="Arial" w:hAnsi="Arial" w:cs="Arial"/>
                <w:sz w:val="18"/>
                <w:szCs w:val="18"/>
              </w:rPr>
              <w:t xml:space="preserve">Файл, в котором записывается атрибутивная информация геометрических объектов, описанных </w:t>
            </w:r>
            <w:r w:rsidR="004B567A" w:rsidRPr="004E3726">
              <w:rPr>
                <w:rFonts w:ascii="Arial" w:hAnsi="Arial" w:cs="Arial"/>
                <w:sz w:val="18"/>
                <w:szCs w:val="18"/>
              </w:rPr>
              <w:t xml:space="preserve">в </w:t>
            </w:r>
            <w:r w:rsidRPr="004E3726">
              <w:rPr>
                <w:rFonts w:ascii="Arial" w:hAnsi="Arial" w:cs="Arial"/>
                <w:sz w:val="18"/>
                <w:szCs w:val="18"/>
              </w:rPr>
              <w:t>файле .</w:t>
            </w:r>
            <w:proofErr w:type="spellStart"/>
            <w:r w:rsidRPr="004E3726">
              <w:rPr>
                <w:rFonts w:ascii="Arial" w:hAnsi="Arial" w:cs="Arial"/>
                <w:sz w:val="18"/>
                <w:szCs w:val="18"/>
              </w:rPr>
              <w:t>shp</w:t>
            </w:r>
            <w:proofErr w:type="spellEnd"/>
          </w:p>
        </w:tc>
        <w:tc>
          <w:tcPr>
            <w:tcW w:w="1766" w:type="pct"/>
            <w:vMerge/>
          </w:tcPr>
          <w:p w14:paraId="1C9F0DEF" w14:textId="77777777" w:rsidR="00CE41E5" w:rsidRPr="004E3726" w:rsidRDefault="00CE41E5" w:rsidP="002024B9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1E5" w:rsidRPr="004E3726" w14:paraId="728BFD4E" w14:textId="77777777" w:rsidTr="00C54231">
        <w:tc>
          <w:tcPr>
            <w:tcW w:w="808" w:type="pct"/>
          </w:tcPr>
          <w:p w14:paraId="4B11DEE2" w14:textId="77777777" w:rsidR="00CE41E5" w:rsidRPr="004E3726" w:rsidRDefault="00CE41E5" w:rsidP="002024B9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4E3726">
              <w:rPr>
                <w:rFonts w:ascii="Arial" w:hAnsi="Arial" w:cs="Arial"/>
                <w:sz w:val="18"/>
                <w:szCs w:val="18"/>
              </w:rPr>
              <w:t>3 .</w:t>
            </w:r>
            <w:proofErr w:type="spellStart"/>
            <w:r w:rsidRPr="004E3726">
              <w:rPr>
                <w:rFonts w:ascii="Arial" w:hAnsi="Arial" w:cs="Arial"/>
                <w:sz w:val="18"/>
                <w:szCs w:val="18"/>
              </w:rPr>
              <w:t>shx</w:t>
            </w:r>
            <w:proofErr w:type="spellEnd"/>
          </w:p>
        </w:tc>
        <w:tc>
          <w:tcPr>
            <w:tcW w:w="2426" w:type="pct"/>
          </w:tcPr>
          <w:p w14:paraId="07A04F69" w14:textId="519A6EA3" w:rsidR="00CE41E5" w:rsidRPr="004E3726" w:rsidRDefault="00CE41E5" w:rsidP="002024B9">
            <w:pPr>
              <w:spacing w:after="160" w:line="259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E3726">
              <w:rPr>
                <w:rFonts w:ascii="Arial" w:hAnsi="Arial" w:cs="Arial"/>
                <w:sz w:val="18"/>
                <w:szCs w:val="18"/>
              </w:rPr>
              <w:t>Файл связи между файлами .</w:t>
            </w:r>
            <w:proofErr w:type="spellStart"/>
            <w:r w:rsidRPr="004E3726">
              <w:rPr>
                <w:rFonts w:ascii="Arial" w:hAnsi="Arial" w:cs="Arial"/>
                <w:sz w:val="18"/>
                <w:szCs w:val="18"/>
              </w:rPr>
              <w:t>dbf</w:t>
            </w:r>
            <w:proofErr w:type="spellEnd"/>
            <w:r w:rsidRPr="004E3726">
              <w:rPr>
                <w:rFonts w:ascii="Arial" w:hAnsi="Arial" w:cs="Arial"/>
                <w:sz w:val="18"/>
                <w:szCs w:val="18"/>
              </w:rPr>
              <w:t xml:space="preserve"> и .</w:t>
            </w:r>
            <w:proofErr w:type="spellStart"/>
            <w:r w:rsidRPr="004E3726">
              <w:rPr>
                <w:rFonts w:ascii="Arial" w:hAnsi="Arial" w:cs="Arial"/>
                <w:sz w:val="18"/>
                <w:szCs w:val="18"/>
              </w:rPr>
              <w:t>shp</w:t>
            </w:r>
            <w:proofErr w:type="spellEnd"/>
            <w:r w:rsidR="004B567A" w:rsidRPr="004E3726">
              <w:rPr>
                <w:rFonts w:ascii="Arial" w:hAnsi="Arial" w:cs="Arial"/>
                <w:sz w:val="18"/>
                <w:szCs w:val="18"/>
              </w:rPr>
              <w:t>. В технической документации называется индексным файлом</w:t>
            </w:r>
          </w:p>
        </w:tc>
        <w:tc>
          <w:tcPr>
            <w:tcW w:w="1766" w:type="pct"/>
            <w:vMerge/>
          </w:tcPr>
          <w:p w14:paraId="2C131150" w14:textId="77777777" w:rsidR="00CE41E5" w:rsidRPr="004E3726" w:rsidRDefault="00CE41E5" w:rsidP="002024B9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1E5" w:rsidRPr="004E3726" w14:paraId="312AB44E" w14:textId="77777777" w:rsidTr="00C54231">
        <w:tc>
          <w:tcPr>
            <w:tcW w:w="808" w:type="pct"/>
          </w:tcPr>
          <w:p w14:paraId="7F8191F8" w14:textId="77777777" w:rsidR="00CE41E5" w:rsidRPr="004E3726" w:rsidRDefault="00CE41E5" w:rsidP="002024B9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4E3726">
              <w:rPr>
                <w:rFonts w:ascii="Arial" w:hAnsi="Arial" w:cs="Arial"/>
                <w:sz w:val="18"/>
                <w:szCs w:val="18"/>
              </w:rPr>
              <w:t>4 DWG</w:t>
            </w:r>
          </w:p>
        </w:tc>
        <w:tc>
          <w:tcPr>
            <w:tcW w:w="2426" w:type="pct"/>
          </w:tcPr>
          <w:p w14:paraId="28C9C205" w14:textId="0C61A363" w:rsidR="00CE41E5" w:rsidRPr="004E3726" w:rsidRDefault="00CE41E5" w:rsidP="001C75BB">
            <w:pPr>
              <w:spacing w:after="160" w:line="259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E3726">
              <w:rPr>
                <w:rFonts w:ascii="Arial" w:hAnsi="Arial" w:cs="Arial"/>
                <w:sz w:val="18"/>
                <w:szCs w:val="18"/>
              </w:rPr>
              <w:t xml:space="preserve">Бинарный формат файла, используемый для хранения и описания данных (2D) и (3D) проектирования и метаданные. Используется как основной формат для некоторых </w:t>
            </w:r>
            <w:r w:rsidRPr="00C04434">
              <w:rPr>
                <w:rFonts w:ascii="Arial" w:hAnsi="Arial" w:cs="Arial"/>
                <w:sz w:val="18"/>
                <w:szCs w:val="18"/>
              </w:rPr>
              <w:t>САПР</w:t>
            </w:r>
            <w:r w:rsidRPr="004E3726">
              <w:rPr>
                <w:rFonts w:ascii="Arial" w:hAnsi="Arial" w:cs="Arial"/>
                <w:sz w:val="18"/>
                <w:szCs w:val="18"/>
              </w:rPr>
              <w:t xml:space="preserve">-программ, например </w:t>
            </w:r>
            <w:proofErr w:type="spellStart"/>
            <w:r w:rsidRPr="004E3726">
              <w:rPr>
                <w:rFonts w:ascii="Arial" w:hAnsi="Arial" w:cs="Arial"/>
                <w:sz w:val="18"/>
                <w:szCs w:val="18"/>
              </w:rPr>
              <w:t>Autodesk</w:t>
            </w:r>
            <w:proofErr w:type="spellEnd"/>
            <w:r w:rsidRPr="004E372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4E3726">
              <w:rPr>
                <w:rFonts w:ascii="Arial" w:hAnsi="Arial" w:cs="Arial"/>
                <w:sz w:val="18"/>
                <w:szCs w:val="18"/>
              </w:rPr>
              <w:t>AutoCAD</w:t>
            </w:r>
            <w:proofErr w:type="spellEnd"/>
            <w:r w:rsidRPr="004E3726">
              <w:rPr>
                <w:rFonts w:ascii="Arial" w:hAnsi="Arial" w:cs="Arial"/>
                <w:sz w:val="18"/>
                <w:szCs w:val="18"/>
              </w:rPr>
              <w:t xml:space="preserve">. Синтаксическая структура файла чертежа DWG включает разделы и подструктуры разделов. </w:t>
            </w:r>
            <w:r w:rsidR="00C04434" w:rsidRPr="001C75BB">
              <w:rPr>
                <w:rFonts w:ascii="Arial" w:hAnsi="Arial" w:cs="Arial"/>
                <w:sz w:val="18"/>
                <w:szCs w:val="18"/>
              </w:rPr>
              <w:t>Стандартный</w:t>
            </w:r>
            <w:r w:rsidR="00C0443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E3726">
              <w:rPr>
                <w:rFonts w:ascii="Arial" w:hAnsi="Arial" w:cs="Arial"/>
                <w:sz w:val="18"/>
                <w:szCs w:val="18"/>
              </w:rPr>
              <w:t>файл DWG включа</w:t>
            </w:r>
            <w:r w:rsidR="001C75BB">
              <w:rPr>
                <w:rFonts w:ascii="Arial" w:hAnsi="Arial" w:cs="Arial"/>
                <w:sz w:val="18"/>
                <w:szCs w:val="18"/>
              </w:rPr>
              <w:t>ет следующий минимальный набор разделов:</w:t>
            </w:r>
            <w:r w:rsidRPr="004E3726">
              <w:rPr>
                <w:rFonts w:ascii="Arial" w:hAnsi="Arial" w:cs="Arial"/>
                <w:sz w:val="18"/>
                <w:szCs w:val="18"/>
              </w:rPr>
              <w:t xml:space="preserve"> заголовок, классы, данные объекта (сущности – графические объекты и неграфические объекты), карта объектов (дескрипторы). </w:t>
            </w:r>
            <w:proofErr w:type="spellStart"/>
            <w:r w:rsidRPr="004E3726">
              <w:rPr>
                <w:rFonts w:ascii="Arial" w:hAnsi="Arial" w:cs="Arial"/>
                <w:sz w:val="18"/>
                <w:szCs w:val="18"/>
              </w:rPr>
              <w:t>Проприетарный</w:t>
            </w:r>
            <w:proofErr w:type="spellEnd"/>
            <w:r w:rsidRPr="004E3726">
              <w:rPr>
                <w:rFonts w:ascii="Arial" w:hAnsi="Arial" w:cs="Arial"/>
                <w:sz w:val="18"/>
                <w:szCs w:val="18"/>
              </w:rPr>
              <w:t xml:space="preserve"> форма</w:t>
            </w:r>
            <w:r w:rsidR="0061056E" w:rsidRPr="004E3726">
              <w:rPr>
                <w:rFonts w:ascii="Arial" w:hAnsi="Arial" w:cs="Arial"/>
                <w:sz w:val="18"/>
                <w:szCs w:val="18"/>
              </w:rPr>
              <w:t>т без официальной спецификации</w:t>
            </w:r>
          </w:p>
        </w:tc>
        <w:tc>
          <w:tcPr>
            <w:tcW w:w="1766" w:type="pct"/>
          </w:tcPr>
          <w:p w14:paraId="34AC7DF0" w14:textId="72DE54D8" w:rsidR="0061056E" w:rsidRPr="004E3726" w:rsidRDefault="0061056E" w:rsidP="002024B9">
            <w:pPr>
              <w:rPr>
                <w:rFonts w:ascii="Arial" w:hAnsi="Arial" w:cs="Arial"/>
                <w:sz w:val="18"/>
                <w:szCs w:val="18"/>
              </w:rPr>
            </w:pPr>
            <w:r w:rsidRPr="004E3726">
              <w:rPr>
                <w:rFonts w:ascii="Arial" w:hAnsi="Arial" w:cs="Arial"/>
                <w:sz w:val="18"/>
                <w:szCs w:val="18"/>
              </w:rPr>
              <w:t>Частичное описание формата, его структура и другие технические данные приведены в [</w:t>
            </w:r>
            <w:r w:rsidR="003C5EDF" w:rsidRPr="004E3726">
              <w:rPr>
                <w:rFonts w:ascii="Arial" w:hAnsi="Arial" w:cs="Arial"/>
                <w:sz w:val="18"/>
                <w:szCs w:val="18"/>
              </w:rPr>
              <w:t>14</w:t>
            </w:r>
            <w:r w:rsidRPr="004E3726">
              <w:rPr>
                <w:rFonts w:ascii="Arial" w:hAnsi="Arial" w:cs="Arial"/>
                <w:sz w:val="18"/>
                <w:szCs w:val="18"/>
              </w:rPr>
              <w:t>]</w:t>
            </w:r>
          </w:p>
          <w:p w14:paraId="1D5EA832" w14:textId="77777777" w:rsidR="0061056E" w:rsidRPr="004E3726" w:rsidRDefault="0061056E" w:rsidP="002024B9">
            <w:pPr>
              <w:rPr>
                <w:rFonts w:ascii="Arial" w:hAnsi="Arial" w:cs="Arial"/>
                <w:sz w:val="18"/>
                <w:szCs w:val="18"/>
              </w:rPr>
            </w:pPr>
          </w:p>
          <w:p w14:paraId="5F24F515" w14:textId="3287C35D" w:rsidR="00CE41E5" w:rsidRPr="004E3726" w:rsidRDefault="00CE41E5" w:rsidP="002024B9">
            <w:pPr>
              <w:rPr>
                <w:rFonts w:ascii="Arial" w:hAnsi="Arial" w:cs="Arial"/>
                <w:sz w:val="18"/>
                <w:szCs w:val="18"/>
              </w:rPr>
            </w:pPr>
            <w:r w:rsidRPr="004E3726">
              <w:rPr>
                <w:rFonts w:ascii="Arial" w:hAnsi="Arial" w:cs="Arial"/>
                <w:sz w:val="18"/>
                <w:szCs w:val="18"/>
              </w:rPr>
              <w:t>https://www.loc.gov/preservation/digital/formats/fdd/fdd000445.shtml</w:t>
            </w:r>
          </w:p>
          <w:p w14:paraId="27DB1A78" w14:textId="77777777" w:rsidR="00CE41E5" w:rsidRPr="004E3726" w:rsidRDefault="00CE41E5" w:rsidP="002024B9">
            <w:pPr>
              <w:rPr>
                <w:rFonts w:ascii="Arial" w:hAnsi="Arial" w:cs="Arial"/>
                <w:sz w:val="18"/>
                <w:szCs w:val="18"/>
              </w:rPr>
            </w:pPr>
          </w:p>
          <w:p w14:paraId="1B934064" w14:textId="53673EBC" w:rsidR="00CE41E5" w:rsidRPr="004E3726" w:rsidRDefault="00CE41E5" w:rsidP="002024B9">
            <w:pPr>
              <w:rPr>
                <w:rFonts w:ascii="Arial" w:hAnsi="Arial" w:cs="Arial"/>
                <w:sz w:val="18"/>
                <w:szCs w:val="18"/>
              </w:rPr>
            </w:pPr>
            <w:r w:rsidRPr="004E3726">
              <w:rPr>
                <w:rFonts w:ascii="Arial" w:hAnsi="Arial" w:cs="Arial"/>
                <w:sz w:val="18"/>
                <w:szCs w:val="18"/>
              </w:rPr>
              <w:t>https://www.opendesign.com/files/guestdownloads/OpenDesign_Specification_for_.dwg_files.pdf</w:t>
            </w:r>
          </w:p>
          <w:p w14:paraId="7B1A0B26" w14:textId="77777777" w:rsidR="00CE41E5" w:rsidRPr="004E3726" w:rsidRDefault="00CE41E5" w:rsidP="002024B9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1E5" w:rsidRPr="004E3726" w14:paraId="43D6C957" w14:textId="77777777" w:rsidTr="00C54231">
        <w:tc>
          <w:tcPr>
            <w:tcW w:w="808" w:type="pct"/>
          </w:tcPr>
          <w:p w14:paraId="4E53E5C8" w14:textId="77777777" w:rsidR="00CE41E5" w:rsidRPr="004E3726" w:rsidRDefault="00CE41E5" w:rsidP="002024B9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4E3726">
              <w:rPr>
                <w:rFonts w:ascii="Arial" w:hAnsi="Arial" w:cs="Arial"/>
                <w:sz w:val="18"/>
                <w:szCs w:val="18"/>
              </w:rPr>
              <w:t>5 DXF</w:t>
            </w:r>
          </w:p>
        </w:tc>
        <w:tc>
          <w:tcPr>
            <w:tcW w:w="2426" w:type="pct"/>
          </w:tcPr>
          <w:p w14:paraId="03A31482" w14:textId="62A3DA1C" w:rsidR="00CE41E5" w:rsidRPr="004E3726" w:rsidRDefault="00CE41E5" w:rsidP="00C57496">
            <w:pPr>
              <w:spacing w:after="160" w:line="259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E3726">
              <w:rPr>
                <w:rFonts w:ascii="Arial" w:hAnsi="Arial" w:cs="Arial"/>
                <w:sz w:val="18"/>
                <w:szCs w:val="18"/>
              </w:rPr>
              <w:t>Формат обмена для содерж</w:t>
            </w:r>
            <w:r w:rsidR="00E6674B" w:rsidRPr="004E3726">
              <w:rPr>
                <w:rFonts w:ascii="Arial" w:hAnsi="Arial" w:cs="Arial"/>
                <w:sz w:val="18"/>
                <w:szCs w:val="18"/>
              </w:rPr>
              <w:t xml:space="preserve">имого файлов чертежей </w:t>
            </w:r>
            <w:proofErr w:type="spellStart"/>
            <w:r w:rsidR="00E6674B" w:rsidRPr="004E3726">
              <w:rPr>
                <w:rFonts w:ascii="Arial" w:hAnsi="Arial" w:cs="Arial"/>
                <w:sz w:val="18"/>
                <w:szCs w:val="18"/>
              </w:rPr>
              <w:t>AutoCAD</w:t>
            </w:r>
            <w:proofErr w:type="spellEnd"/>
            <w:r w:rsidR="00E6674B" w:rsidRPr="004E3726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Pr="004E3726">
              <w:rPr>
                <w:rFonts w:ascii="Arial" w:hAnsi="Arial" w:cs="Arial"/>
                <w:sz w:val="18"/>
                <w:szCs w:val="18"/>
              </w:rPr>
              <w:t>DWG</w:t>
            </w:r>
            <w:proofErr w:type="gramStart"/>
            <w:r w:rsidRPr="004E3726">
              <w:rPr>
                <w:rFonts w:ascii="Arial" w:hAnsi="Arial" w:cs="Arial"/>
                <w:sz w:val="18"/>
                <w:szCs w:val="18"/>
              </w:rPr>
              <w:t xml:space="preserve"> )</w:t>
            </w:r>
            <w:proofErr w:type="gramEnd"/>
            <w:r w:rsidRPr="004E3726">
              <w:rPr>
                <w:rFonts w:ascii="Arial" w:hAnsi="Arial" w:cs="Arial"/>
                <w:sz w:val="18"/>
                <w:szCs w:val="18"/>
              </w:rPr>
              <w:t xml:space="preserve">. Файл DXF_ASCII представляет собой текстовый файл ASCII. Спецификация формата DXF поддерживается и открыто публикуется </w:t>
            </w:r>
            <w:r w:rsidR="00C04434" w:rsidRPr="00C57496">
              <w:rPr>
                <w:rFonts w:ascii="Arial" w:hAnsi="Arial" w:cs="Arial"/>
                <w:sz w:val="18"/>
                <w:szCs w:val="18"/>
              </w:rPr>
              <w:t>компанией</w:t>
            </w:r>
            <w:r w:rsidR="00C0443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4E3726">
              <w:rPr>
                <w:rFonts w:ascii="Arial" w:hAnsi="Arial" w:cs="Arial"/>
                <w:sz w:val="18"/>
                <w:szCs w:val="18"/>
              </w:rPr>
              <w:t>AutoDesk</w:t>
            </w:r>
            <w:proofErr w:type="spellEnd"/>
            <w:r w:rsidRPr="004E3726">
              <w:rPr>
                <w:rFonts w:ascii="Arial" w:hAnsi="Arial" w:cs="Arial"/>
                <w:sz w:val="18"/>
                <w:szCs w:val="18"/>
              </w:rPr>
              <w:t xml:space="preserve"> [</w:t>
            </w:r>
            <w:r w:rsidR="003C5EDF" w:rsidRPr="004E3726">
              <w:rPr>
                <w:rFonts w:ascii="Arial" w:hAnsi="Arial" w:cs="Arial"/>
                <w:sz w:val="18"/>
                <w:szCs w:val="18"/>
              </w:rPr>
              <w:t>15</w:t>
            </w:r>
            <w:r w:rsidRPr="004E3726">
              <w:rPr>
                <w:rFonts w:ascii="Arial" w:hAnsi="Arial" w:cs="Arial"/>
                <w:sz w:val="18"/>
                <w:szCs w:val="18"/>
              </w:rPr>
              <w:t xml:space="preserve">]. Структура файла DXF представляет собой последовательность «групп», каждая из которых занимает две строки в текстовом файле DXF. Первая строка группы представляет собой групповой код, </w:t>
            </w:r>
            <w:r w:rsidR="00C57496">
              <w:rPr>
                <w:rFonts w:ascii="Arial" w:hAnsi="Arial" w:cs="Arial"/>
                <w:sz w:val="18"/>
                <w:szCs w:val="18"/>
              </w:rPr>
              <w:t xml:space="preserve">в виде </w:t>
            </w:r>
            <w:r w:rsidRPr="004E3726">
              <w:rPr>
                <w:rFonts w:ascii="Arial" w:hAnsi="Arial" w:cs="Arial"/>
                <w:sz w:val="18"/>
                <w:szCs w:val="18"/>
              </w:rPr>
              <w:t>цело</w:t>
            </w:r>
            <w:r w:rsidR="00C57496">
              <w:rPr>
                <w:rFonts w:ascii="Arial" w:hAnsi="Arial" w:cs="Arial"/>
                <w:sz w:val="18"/>
                <w:szCs w:val="18"/>
              </w:rPr>
              <w:t>го</w:t>
            </w:r>
            <w:r w:rsidRPr="004E3726">
              <w:rPr>
                <w:rFonts w:ascii="Arial" w:hAnsi="Arial" w:cs="Arial"/>
                <w:sz w:val="18"/>
                <w:szCs w:val="18"/>
              </w:rPr>
              <w:t xml:space="preserve"> числ</w:t>
            </w:r>
            <w:r w:rsidR="00C57496">
              <w:rPr>
                <w:rFonts w:ascii="Arial" w:hAnsi="Arial" w:cs="Arial"/>
                <w:sz w:val="18"/>
                <w:szCs w:val="18"/>
              </w:rPr>
              <w:t xml:space="preserve">а, как </w:t>
            </w:r>
            <w:proofErr w:type="gramStart"/>
            <w:r w:rsidR="00C57496">
              <w:rPr>
                <w:rFonts w:ascii="Arial" w:hAnsi="Arial" w:cs="Arial"/>
                <w:sz w:val="18"/>
                <w:szCs w:val="18"/>
              </w:rPr>
              <w:t>правило</w:t>
            </w:r>
            <w:proofErr w:type="gramEnd"/>
            <w:r w:rsidRPr="004E372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57496">
              <w:rPr>
                <w:rFonts w:ascii="Arial" w:hAnsi="Arial" w:cs="Arial"/>
                <w:sz w:val="18"/>
                <w:szCs w:val="18"/>
              </w:rPr>
              <w:t>п</w:t>
            </w:r>
            <w:r w:rsidRPr="004E3726">
              <w:rPr>
                <w:rFonts w:ascii="Arial" w:hAnsi="Arial" w:cs="Arial"/>
                <w:sz w:val="18"/>
                <w:szCs w:val="18"/>
              </w:rPr>
              <w:t>оложительно</w:t>
            </w:r>
            <w:r w:rsidR="00C57496">
              <w:rPr>
                <w:rFonts w:ascii="Arial" w:hAnsi="Arial" w:cs="Arial"/>
                <w:sz w:val="18"/>
                <w:szCs w:val="18"/>
              </w:rPr>
              <w:t>го</w:t>
            </w:r>
            <w:r w:rsidRPr="004E3726">
              <w:rPr>
                <w:rFonts w:ascii="Arial" w:hAnsi="Arial" w:cs="Arial"/>
                <w:sz w:val="18"/>
                <w:szCs w:val="18"/>
              </w:rPr>
              <w:t xml:space="preserve"> цело</w:t>
            </w:r>
            <w:r w:rsidR="00C57496">
              <w:rPr>
                <w:rFonts w:ascii="Arial" w:hAnsi="Arial" w:cs="Arial"/>
                <w:sz w:val="18"/>
                <w:szCs w:val="18"/>
              </w:rPr>
              <w:t>го</w:t>
            </w:r>
            <w:r w:rsidRPr="004E3726">
              <w:rPr>
                <w:rFonts w:ascii="Arial" w:hAnsi="Arial" w:cs="Arial"/>
                <w:sz w:val="18"/>
                <w:szCs w:val="18"/>
              </w:rPr>
              <w:t xml:space="preserve"> числ</w:t>
            </w:r>
            <w:r w:rsidR="00C57496">
              <w:rPr>
                <w:rFonts w:ascii="Arial" w:hAnsi="Arial" w:cs="Arial"/>
                <w:sz w:val="18"/>
                <w:szCs w:val="18"/>
              </w:rPr>
              <w:t>а</w:t>
            </w:r>
            <w:r w:rsidRPr="004E3726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C04434" w:rsidRPr="00C57496">
              <w:rPr>
                <w:rFonts w:ascii="Arial" w:hAnsi="Arial" w:cs="Arial"/>
                <w:sz w:val="18"/>
                <w:szCs w:val="18"/>
              </w:rPr>
              <w:t>при котором</w:t>
            </w:r>
            <w:r w:rsidR="00C0443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E3726">
              <w:rPr>
                <w:rFonts w:ascii="Arial" w:hAnsi="Arial" w:cs="Arial"/>
                <w:sz w:val="18"/>
                <w:szCs w:val="18"/>
              </w:rPr>
              <w:t xml:space="preserve">ноль и малые отрицательные целые числа имеют особое значение. Вторая строка группы </w:t>
            </w:r>
            <w:r w:rsidR="007F39CF">
              <w:rPr>
                <w:rFonts w:ascii="Arial" w:hAnsi="Arial" w:cs="Arial"/>
                <w:sz w:val="18"/>
                <w:szCs w:val="18"/>
              </w:rPr>
              <w:t>–</w:t>
            </w:r>
            <w:r w:rsidR="00963812" w:rsidRPr="004E372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E3726">
              <w:rPr>
                <w:rFonts w:ascii="Arial" w:hAnsi="Arial" w:cs="Arial"/>
                <w:sz w:val="18"/>
                <w:szCs w:val="18"/>
              </w:rPr>
              <w:t>значение группы в формате, зависящем от кода группы</w:t>
            </w:r>
          </w:p>
        </w:tc>
        <w:tc>
          <w:tcPr>
            <w:tcW w:w="1766" w:type="pct"/>
          </w:tcPr>
          <w:p w14:paraId="26D13B25" w14:textId="77777777" w:rsidR="00CE41E5" w:rsidRPr="004E3726" w:rsidRDefault="00CE41E5" w:rsidP="002024B9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4E3726">
              <w:rPr>
                <w:rFonts w:ascii="Arial" w:hAnsi="Arial" w:cs="Arial"/>
                <w:sz w:val="18"/>
                <w:szCs w:val="18"/>
              </w:rPr>
              <w:t>https://images.autodesk.com/adsk/files/autocad_2012_pdf_dxf-reference_enu.pdf</w:t>
            </w:r>
          </w:p>
        </w:tc>
      </w:tr>
      <w:tr w:rsidR="00CE41E5" w:rsidRPr="004E3726" w14:paraId="21339216" w14:textId="77777777" w:rsidTr="00C54231">
        <w:tc>
          <w:tcPr>
            <w:tcW w:w="808" w:type="pct"/>
          </w:tcPr>
          <w:p w14:paraId="21F6F2B6" w14:textId="77777777" w:rsidR="00CE41E5" w:rsidRPr="004E3726" w:rsidRDefault="00CE41E5" w:rsidP="002024B9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4E3726">
              <w:rPr>
                <w:rFonts w:ascii="Arial" w:hAnsi="Arial" w:cs="Arial"/>
                <w:sz w:val="18"/>
                <w:szCs w:val="18"/>
              </w:rPr>
              <w:t>6 SXF</w:t>
            </w:r>
          </w:p>
        </w:tc>
        <w:tc>
          <w:tcPr>
            <w:tcW w:w="2426" w:type="pct"/>
          </w:tcPr>
          <w:p w14:paraId="19C9FD5F" w14:textId="6C88AB7C" w:rsidR="00CE41E5" w:rsidRPr="004E3726" w:rsidRDefault="00CE41E5" w:rsidP="002024B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E3726">
              <w:rPr>
                <w:rFonts w:ascii="Arial" w:hAnsi="Arial" w:cs="Arial"/>
                <w:sz w:val="18"/>
                <w:szCs w:val="18"/>
              </w:rPr>
              <w:t xml:space="preserve">Открытый формат </w:t>
            </w:r>
            <w:r w:rsidR="00C57496">
              <w:rPr>
                <w:rFonts w:ascii="Arial" w:hAnsi="Arial" w:cs="Arial"/>
                <w:sz w:val="18"/>
                <w:szCs w:val="18"/>
              </w:rPr>
              <w:t xml:space="preserve">представления </w:t>
            </w:r>
            <w:r w:rsidRPr="004E3726">
              <w:rPr>
                <w:rFonts w:ascii="Arial" w:hAnsi="Arial" w:cs="Arial"/>
                <w:sz w:val="18"/>
                <w:szCs w:val="18"/>
              </w:rPr>
              <w:t xml:space="preserve">цифровой информации о местности, применяется </w:t>
            </w:r>
            <w:r w:rsidRPr="00C57496">
              <w:rPr>
                <w:rFonts w:ascii="Arial" w:hAnsi="Arial" w:cs="Arial"/>
                <w:sz w:val="18"/>
                <w:szCs w:val="18"/>
              </w:rPr>
              <w:t xml:space="preserve">в </w:t>
            </w:r>
            <w:r w:rsidR="00C04434" w:rsidRPr="00C57496">
              <w:rPr>
                <w:rFonts w:ascii="Arial" w:hAnsi="Arial" w:cs="Arial"/>
                <w:sz w:val="18"/>
                <w:szCs w:val="18"/>
              </w:rPr>
              <w:t xml:space="preserve">ГИС </w:t>
            </w:r>
            <w:r w:rsidRPr="00C57496">
              <w:rPr>
                <w:rFonts w:ascii="Arial" w:hAnsi="Arial" w:cs="Arial"/>
                <w:sz w:val="18"/>
                <w:szCs w:val="18"/>
              </w:rPr>
              <w:t>для</w:t>
            </w:r>
            <w:r w:rsidRPr="004E3726">
              <w:rPr>
                <w:rFonts w:ascii="Arial" w:hAnsi="Arial" w:cs="Arial"/>
                <w:sz w:val="18"/>
                <w:szCs w:val="18"/>
              </w:rPr>
              <w:t xml:space="preserve"> ведения архива цифровых карт, повышения надежности хранения, снижения объемов хранимой информации, создания цифровых и электронных карт и решения прикладных задач [</w:t>
            </w:r>
            <w:r w:rsidR="003C5EDF" w:rsidRPr="004E3726">
              <w:rPr>
                <w:rFonts w:ascii="Arial" w:hAnsi="Arial" w:cs="Arial"/>
                <w:sz w:val="18"/>
                <w:szCs w:val="18"/>
              </w:rPr>
              <w:t>16</w:t>
            </w:r>
            <w:r w:rsidRPr="004E3726">
              <w:rPr>
                <w:rFonts w:ascii="Arial" w:hAnsi="Arial" w:cs="Arial"/>
                <w:sz w:val="18"/>
                <w:szCs w:val="18"/>
              </w:rPr>
              <w:t xml:space="preserve">]. </w:t>
            </w:r>
            <w:r w:rsidR="00C57496">
              <w:rPr>
                <w:rFonts w:ascii="Arial" w:hAnsi="Arial" w:cs="Arial"/>
                <w:sz w:val="18"/>
                <w:szCs w:val="18"/>
              </w:rPr>
              <w:t>Данный</w:t>
            </w:r>
            <w:r w:rsidRPr="004E3726">
              <w:rPr>
                <w:rFonts w:ascii="Arial" w:hAnsi="Arial" w:cs="Arial"/>
                <w:sz w:val="18"/>
                <w:szCs w:val="18"/>
              </w:rPr>
              <w:t xml:space="preserve"> формат имеет следующие свойства:</w:t>
            </w:r>
          </w:p>
          <w:p w14:paraId="7509E366" w14:textId="663971DB" w:rsidR="00CE41E5" w:rsidRPr="004E3726" w:rsidRDefault="00D9678A" w:rsidP="002024B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E3726">
              <w:rPr>
                <w:rFonts w:ascii="Arial" w:hAnsi="Arial" w:cs="Arial"/>
                <w:sz w:val="18"/>
                <w:szCs w:val="18"/>
              </w:rPr>
              <w:t xml:space="preserve"> – </w:t>
            </w:r>
            <w:r w:rsidR="00CE41E5" w:rsidRPr="004E3726">
              <w:rPr>
                <w:rFonts w:ascii="Arial" w:hAnsi="Arial" w:cs="Arial"/>
                <w:sz w:val="18"/>
                <w:szCs w:val="18"/>
              </w:rPr>
              <w:t>все данные содержатся в одном файле, что исключает возможность помещения в архив или выдачи потребителю информации в неполном составе, облегчается поиск и учет файлов. Выборка данных из файла может быть выполнена путем однократного последовательного чтения файла;</w:t>
            </w:r>
          </w:p>
          <w:p w14:paraId="1765C19C" w14:textId="5CAD70D5" w:rsidR="00CE41E5" w:rsidRPr="004E3726" w:rsidRDefault="00D9678A" w:rsidP="002024B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E372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 w:rsidRPr="004E3726">
              <w:rPr>
                <w:rFonts w:ascii="Arial" w:hAnsi="Arial" w:cs="Arial"/>
                <w:sz w:val="18"/>
                <w:szCs w:val="18"/>
              </w:rPr>
              <w:t>–</w:t>
            </w:r>
            <w:r w:rsidR="00C54231" w:rsidRPr="004E372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E41E5" w:rsidRPr="004E3726">
              <w:rPr>
                <w:rFonts w:ascii="Arial" w:hAnsi="Arial" w:cs="Arial"/>
                <w:sz w:val="18"/>
                <w:szCs w:val="18"/>
              </w:rPr>
              <w:t>вся информация об отдельном объекте хранится в отдельной записи; нет адресных ссылок между частями файла или разными файлами, что обеспечивает корректную обработку данных после сбоев программных или аппаратных средств; если при чтении или записи данных в формате SXF возникает сбой, приводящий к потере фрагмента файла, записи, расположенные до и после сбойного участка, будут обработаны правильно;</w:t>
            </w:r>
            <w:proofErr w:type="gramEnd"/>
          </w:p>
          <w:p w14:paraId="35C13365" w14:textId="1CDC7E1A" w:rsidR="00CE41E5" w:rsidRPr="004E3726" w:rsidRDefault="00D9678A" w:rsidP="002024B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E3726">
              <w:rPr>
                <w:rFonts w:ascii="Arial" w:hAnsi="Arial" w:cs="Arial"/>
                <w:sz w:val="18"/>
                <w:szCs w:val="18"/>
              </w:rPr>
              <w:lastRenderedPageBreak/>
              <w:t xml:space="preserve"> –</w:t>
            </w:r>
            <w:r w:rsidR="00C54231" w:rsidRPr="004E372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E41E5" w:rsidRPr="004E3726">
              <w:rPr>
                <w:rFonts w:ascii="Arial" w:hAnsi="Arial" w:cs="Arial"/>
                <w:sz w:val="18"/>
                <w:szCs w:val="18"/>
              </w:rPr>
              <w:t>структура формата SXF содержит служебные поля (идентификаторы начала записей, идентификатор начала файла, дескриптор данных, флажки наличия семантики, поля длин записей и т.д.), которые необходимы для контроля структурной целостности файлов SXF, восстановления данных после сбоев программных и аппаратных средств, проведения ревизии данных при длительном хранении в архиве;</w:t>
            </w:r>
          </w:p>
          <w:p w14:paraId="4FDD8C99" w14:textId="77777777" w:rsidR="00CE41E5" w:rsidRPr="004E3726" w:rsidRDefault="00CE41E5" w:rsidP="002024B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E3726">
              <w:rPr>
                <w:rFonts w:ascii="Arial" w:hAnsi="Arial" w:cs="Arial"/>
                <w:sz w:val="18"/>
                <w:szCs w:val="18"/>
              </w:rPr>
              <w:t>формат SXF позволяет хранить метрику объектов в трехмерной системе координат в целочисленном виде или с плавающей точкой;</w:t>
            </w:r>
          </w:p>
          <w:p w14:paraId="01679A6F" w14:textId="4437FF1C" w:rsidR="00CE41E5" w:rsidRPr="004E3726" w:rsidRDefault="00D9678A" w:rsidP="002024B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E3726">
              <w:rPr>
                <w:rFonts w:ascii="Arial" w:hAnsi="Arial" w:cs="Arial"/>
                <w:sz w:val="18"/>
                <w:szCs w:val="18"/>
              </w:rPr>
              <w:t xml:space="preserve"> –</w:t>
            </w:r>
            <w:r w:rsidR="00C54231" w:rsidRPr="004E372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E41E5" w:rsidRPr="004E3726">
              <w:rPr>
                <w:rFonts w:ascii="Arial" w:hAnsi="Arial" w:cs="Arial"/>
                <w:sz w:val="18"/>
                <w:szCs w:val="18"/>
              </w:rPr>
              <w:t>формат SXF предусматривает запись цифровых векторных карт в виде текстового файла, что облегчает процесс передачи данных между различными аппаратно-программными платформами и ускоряет процесс разработки новых конверторов;</w:t>
            </w:r>
          </w:p>
          <w:p w14:paraId="7E9C476C" w14:textId="6DDBF0D9" w:rsidR="00CE41E5" w:rsidRPr="004E3726" w:rsidRDefault="00D9678A" w:rsidP="002024B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E3726">
              <w:rPr>
                <w:rFonts w:ascii="Arial" w:hAnsi="Arial" w:cs="Arial"/>
                <w:sz w:val="18"/>
                <w:szCs w:val="18"/>
              </w:rPr>
              <w:t xml:space="preserve"> –</w:t>
            </w:r>
            <w:r w:rsidR="00C54231" w:rsidRPr="004E372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E41E5" w:rsidRPr="004E3726">
              <w:rPr>
                <w:rFonts w:ascii="Arial" w:hAnsi="Arial" w:cs="Arial"/>
                <w:sz w:val="18"/>
                <w:szCs w:val="18"/>
              </w:rPr>
              <w:t>формат обеспечивает хранение пространственно-логических связей различного вида в семантике объектов (используя до пяти знаков для кодов характеристик), в метрике объектов (для хранения подобъектов), в заголовке записи (для ссылок на подписи и описания логических групп разнородных объектов);</w:t>
            </w:r>
          </w:p>
          <w:p w14:paraId="4C6CF5CB" w14:textId="7F2D38D4" w:rsidR="00CE41E5" w:rsidRPr="004E3726" w:rsidRDefault="00D9678A" w:rsidP="002024B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E3726">
              <w:rPr>
                <w:rFonts w:ascii="Arial" w:hAnsi="Arial" w:cs="Arial"/>
                <w:sz w:val="18"/>
                <w:szCs w:val="18"/>
              </w:rPr>
              <w:t xml:space="preserve"> –</w:t>
            </w:r>
            <w:r w:rsidR="00C54231" w:rsidRPr="004E372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E41E5" w:rsidRPr="004E3726">
              <w:rPr>
                <w:rFonts w:ascii="Arial" w:hAnsi="Arial" w:cs="Arial"/>
                <w:sz w:val="18"/>
                <w:szCs w:val="18"/>
              </w:rPr>
              <w:t>состав паспортных данных может расширяться для учета развития информационного обеспечения путем применения ключевой формы представления характеристик в записи рамки листа; паспортные данные в текстовом варианте формата имеют ключевую форму представления;</w:t>
            </w:r>
          </w:p>
          <w:p w14:paraId="0B1E3FFF" w14:textId="0551DAE9" w:rsidR="00CE41E5" w:rsidRPr="004E3726" w:rsidRDefault="00D9678A" w:rsidP="002024B9">
            <w:pPr>
              <w:spacing w:after="160" w:line="259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E3726">
              <w:rPr>
                <w:rFonts w:ascii="Arial" w:hAnsi="Arial" w:cs="Arial"/>
                <w:sz w:val="18"/>
                <w:szCs w:val="18"/>
              </w:rPr>
              <w:t xml:space="preserve"> –</w:t>
            </w:r>
            <w:r w:rsidR="00C54231" w:rsidRPr="004E372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E41E5" w:rsidRPr="004E3726">
              <w:rPr>
                <w:rFonts w:ascii="Arial" w:hAnsi="Arial" w:cs="Arial"/>
                <w:sz w:val="18"/>
                <w:szCs w:val="18"/>
              </w:rPr>
              <w:t>формат не включает в себя описание визуального представления объектов цифровых карт и планов городов, которое может быть различным даже на одной и той же модели ЭВМ, но имеющей различные средства отображения, но формат позволяет организовать связь данных об объекте и форм его представлени</w:t>
            </w:r>
            <w:r w:rsidR="003A75F0" w:rsidRPr="004E3726">
              <w:rPr>
                <w:rFonts w:ascii="Arial" w:hAnsi="Arial" w:cs="Arial"/>
                <w:sz w:val="18"/>
                <w:szCs w:val="18"/>
              </w:rPr>
              <w:t>я через таблицы классификаторов</w:t>
            </w:r>
          </w:p>
        </w:tc>
        <w:tc>
          <w:tcPr>
            <w:tcW w:w="1766" w:type="pct"/>
          </w:tcPr>
          <w:p w14:paraId="4BDABA8D" w14:textId="71780132" w:rsidR="00CE41E5" w:rsidRPr="004E3726" w:rsidRDefault="00C54231" w:rsidP="00C54231">
            <w:pPr>
              <w:rPr>
                <w:rFonts w:ascii="Arial" w:hAnsi="Arial" w:cs="Arial"/>
                <w:sz w:val="18"/>
                <w:szCs w:val="18"/>
              </w:rPr>
            </w:pPr>
            <w:r w:rsidRPr="004E3726">
              <w:rPr>
                <w:rFonts w:ascii="Arial" w:hAnsi="Arial" w:cs="Arial"/>
                <w:sz w:val="18"/>
                <w:szCs w:val="18"/>
              </w:rPr>
              <w:lastRenderedPageBreak/>
              <w:t>https://gistoolkit.ru/download/doc/sxf4bin.pdf</w:t>
            </w:r>
          </w:p>
        </w:tc>
      </w:tr>
      <w:tr w:rsidR="00CE41E5" w:rsidRPr="004E3726" w14:paraId="295C1FF1" w14:textId="77777777" w:rsidTr="00C54231">
        <w:tc>
          <w:tcPr>
            <w:tcW w:w="808" w:type="pct"/>
          </w:tcPr>
          <w:p w14:paraId="527807D2" w14:textId="77777777" w:rsidR="00CE41E5" w:rsidRPr="004E3726" w:rsidRDefault="00CE41E5" w:rsidP="002024B9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4E3726">
              <w:rPr>
                <w:rFonts w:ascii="Arial" w:hAnsi="Arial" w:cs="Arial"/>
                <w:sz w:val="18"/>
                <w:szCs w:val="18"/>
              </w:rPr>
              <w:lastRenderedPageBreak/>
              <w:t>7 AI</w:t>
            </w:r>
          </w:p>
        </w:tc>
        <w:tc>
          <w:tcPr>
            <w:tcW w:w="2426" w:type="pct"/>
          </w:tcPr>
          <w:p w14:paraId="61D0D51C" w14:textId="7979804E" w:rsidR="00CE41E5" w:rsidRPr="004E3726" w:rsidRDefault="00C54231" w:rsidP="002024B9">
            <w:pPr>
              <w:spacing w:after="160" w:line="259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E3726">
              <w:rPr>
                <w:rFonts w:ascii="Arial" w:hAnsi="Arial" w:cs="Arial"/>
                <w:sz w:val="18"/>
                <w:szCs w:val="18"/>
              </w:rPr>
              <w:t>В</w:t>
            </w:r>
            <w:r w:rsidR="00CE41E5" w:rsidRPr="004E3726">
              <w:rPr>
                <w:rFonts w:ascii="Arial" w:hAnsi="Arial" w:cs="Arial"/>
                <w:sz w:val="18"/>
                <w:szCs w:val="18"/>
              </w:rPr>
              <w:t xml:space="preserve">екторный формат хранения графической информации </w:t>
            </w:r>
            <w:proofErr w:type="spellStart"/>
            <w:r w:rsidR="00CE41E5" w:rsidRPr="004E3726">
              <w:rPr>
                <w:rFonts w:ascii="Arial" w:hAnsi="Arial" w:cs="Arial"/>
                <w:sz w:val="18"/>
                <w:szCs w:val="18"/>
              </w:rPr>
              <w:t>Adobe</w:t>
            </w:r>
            <w:proofErr w:type="spellEnd"/>
            <w:r w:rsidR="00CE41E5" w:rsidRPr="004E372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CE41E5" w:rsidRPr="004E3726">
              <w:rPr>
                <w:rFonts w:ascii="Arial" w:hAnsi="Arial" w:cs="Arial"/>
                <w:sz w:val="18"/>
                <w:szCs w:val="18"/>
              </w:rPr>
              <w:t>Illustrator</w:t>
            </w:r>
            <w:proofErr w:type="spellEnd"/>
            <w:r w:rsidR="00CE41E5" w:rsidRPr="004E3726">
              <w:rPr>
                <w:rFonts w:ascii="Arial" w:hAnsi="Arial" w:cs="Arial"/>
                <w:sz w:val="18"/>
                <w:szCs w:val="18"/>
              </w:rPr>
              <w:t xml:space="preserve">, разработанный </w:t>
            </w:r>
            <w:r w:rsidR="0019426C" w:rsidRPr="00C57496">
              <w:rPr>
                <w:rFonts w:ascii="Arial" w:hAnsi="Arial" w:cs="Arial"/>
                <w:sz w:val="18"/>
                <w:szCs w:val="18"/>
              </w:rPr>
              <w:t xml:space="preserve">компанией </w:t>
            </w:r>
            <w:proofErr w:type="spellStart"/>
            <w:r w:rsidR="00CE41E5" w:rsidRPr="00C57496">
              <w:rPr>
                <w:rFonts w:ascii="Arial" w:hAnsi="Arial" w:cs="Arial"/>
                <w:sz w:val="18"/>
                <w:szCs w:val="18"/>
              </w:rPr>
              <w:t>Adobe</w:t>
            </w:r>
            <w:proofErr w:type="spellEnd"/>
            <w:r w:rsidR="00CE41E5" w:rsidRPr="004E372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CE41E5" w:rsidRPr="004E3726">
              <w:rPr>
                <w:rFonts w:ascii="Arial" w:hAnsi="Arial" w:cs="Arial"/>
                <w:sz w:val="18"/>
                <w:szCs w:val="18"/>
              </w:rPr>
              <w:t>Systems</w:t>
            </w:r>
            <w:proofErr w:type="spellEnd"/>
            <w:r w:rsidR="00CE41E5" w:rsidRPr="004E3726">
              <w:rPr>
                <w:rFonts w:ascii="Arial" w:hAnsi="Arial" w:cs="Arial"/>
                <w:sz w:val="18"/>
                <w:szCs w:val="18"/>
              </w:rPr>
              <w:t xml:space="preserve">, для представления одностраничных векторных рисунков в форматах EPS или PDF. Файл состоит из двух частей </w:t>
            </w:r>
            <w:r w:rsidRPr="004E3726">
              <w:rPr>
                <w:rFonts w:ascii="Arial" w:hAnsi="Arial" w:cs="Arial"/>
                <w:sz w:val="18"/>
                <w:szCs w:val="18"/>
              </w:rPr>
              <w:t xml:space="preserve">– </w:t>
            </w:r>
            <w:r w:rsidR="00CE41E5" w:rsidRPr="004E3726">
              <w:rPr>
                <w:rFonts w:ascii="Arial" w:hAnsi="Arial" w:cs="Arial"/>
                <w:sz w:val="18"/>
                <w:szCs w:val="18"/>
              </w:rPr>
              <w:t>пролога и сценари</w:t>
            </w:r>
            <w:r w:rsidRPr="004E3726">
              <w:rPr>
                <w:rFonts w:ascii="Arial" w:hAnsi="Arial" w:cs="Arial"/>
                <w:sz w:val="18"/>
                <w:szCs w:val="18"/>
              </w:rPr>
              <w:t xml:space="preserve">я. Пролог содержит информацию, </w:t>
            </w:r>
            <w:r w:rsidR="00CE41E5" w:rsidRPr="004E3726">
              <w:rPr>
                <w:rFonts w:ascii="Arial" w:hAnsi="Arial" w:cs="Arial"/>
                <w:sz w:val="18"/>
                <w:szCs w:val="18"/>
              </w:rPr>
              <w:t>необходимую другим программам для интерпретации файла, списки языковы</w:t>
            </w:r>
            <w:r w:rsidRPr="004E3726">
              <w:rPr>
                <w:rFonts w:ascii="Arial" w:hAnsi="Arial" w:cs="Arial"/>
                <w:sz w:val="18"/>
                <w:szCs w:val="18"/>
              </w:rPr>
              <w:t xml:space="preserve">х ресурсов </w:t>
            </w:r>
            <w:proofErr w:type="spellStart"/>
            <w:r w:rsidRPr="004E3726">
              <w:rPr>
                <w:rFonts w:ascii="Arial" w:hAnsi="Arial" w:cs="Arial"/>
                <w:sz w:val="18"/>
                <w:szCs w:val="18"/>
              </w:rPr>
              <w:t>PostScript</w:t>
            </w:r>
            <w:proofErr w:type="spellEnd"/>
            <w:r w:rsidRPr="004E3726">
              <w:rPr>
                <w:rFonts w:ascii="Arial" w:hAnsi="Arial" w:cs="Arial"/>
                <w:sz w:val="18"/>
                <w:szCs w:val="18"/>
              </w:rPr>
              <w:t>. Сценарий</w:t>
            </w:r>
            <w:r w:rsidR="00CE41E5" w:rsidRPr="004E3726">
              <w:rPr>
                <w:rFonts w:ascii="Arial" w:hAnsi="Arial" w:cs="Arial"/>
                <w:sz w:val="18"/>
                <w:szCs w:val="18"/>
              </w:rPr>
              <w:t xml:space="preserve"> описывает граф</w:t>
            </w:r>
            <w:r w:rsidRPr="004E3726">
              <w:rPr>
                <w:rFonts w:ascii="Arial" w:hAnsi="Arial" w:cs="Arial"/>
                <w:sz w:val="18"/>
                <w:szCs w:val="18"/>
              </w:rPr>
              <w:t>ические элементы на странице,</w:t>
            </w:r>
            <w:r w:rsidR="00CB3E1F" w:rsidRPr="004E3726">
              <w:rPr>
                <w:rFonts w:ascii="Arial" w:hAnsi="Arial" w:cs="Arial"/>
                <w:sz w:val="18"/>
                <w:szCs w:val="18"/>
              </w:rPr>
              <w:t xml:space="preserve"> состоит из ссылок на операторов</w:t>
            </w:r>
            <w:r w:rsidR="00CE41E5" w:rsidRPr="004E3726">
              <w:rPr>
                <w:rFonts w:ascii="Arial" w:hAnsi="Arial" w:cs="Arial"/>
                <w:sz w:val="18"/>
                <w:szCs w:val="18"/>
              </w:rPr>
              <w:t xml:space="preserve"> и процедуры в прологе вме</w:t>
            </w:r>
            <w:r w:rsidRPr="004E3726">
              <w:rPr>
                <w:rFonts w:ascii="Arial" w:hAnsi="Arial" w:cs="Arial"/>
                <w:sz w:val="18"/>
                <w:szCs w:val="18"/>
              </w:rPr>
              <w:t>сте с операндами и данными [</w:t>
            </w:r>
            <w:r w:rsidR="003C5EDF" w:rsidRPr="004E3726">
              <w:rPr>
                <w:rFonts w:ascii="Arial" w:hAnsi="Arial" w:cs="Arial"/>
                <w:sz w:val="18"/>
                <w:szCs w:val="18"/>
              </w:rPr>
              <w:t>17</w:t>
            </w:r>
            <w:r w:rsidRPr="004E3726">
              <w:rPr>
                <w:rFonts w:ascii="Arial" w:hAnsi="Arial" w:cs="Arial"/>
                <w:sz w:val="18"/>
                <w:szCs w:val="18"/>
              </w:rPr>
              <w:t>]</w:t>
            </w:r>
          </w:p>
        </w:tc>
        <w:tc>
          <w:tcPr>
            <w:tcW w:w="1766" w:type="pct"/>
          </w:tcPr>
          <w:p w14:paraId="0C371929" w14:textId="654DE4BC" w:rsidR="00CE41E5" w:rsidRPr="004E3726" w:rsidRDefault="00CE41E5" w:rsidP="002024B9">
            <w:pPr>
              <w:rPr>
                <w:rFonts w:ascii="Arial" w:hAnsi="Arial" w:cs="Arial"/>
                <w:sz w:val="18"/>
                <w:szCs w:val="18"/>
              </w:rPr>
            </w:pPr>
            <w:r w:rsidRPr="004E3726">
              <w:rPr>
                <w:rFonts w:ascii="Arial" w:hAnsi="Arial" w:cs="Arial"/>
                <w:sz w:val="18"/>
                <w:szCs w:val="18"/>
              </w:rPr>
              <w:t>https://web.archive.org/web/20070128035435/http://partners.adobe.com/public/developer/en/illustrator/sdk/AI7FileFormat.pdf</w:t>
            </w:r>
            <w:r w:rsidR="003A2C5E" w:rsidRPr="004E3726">
              <w:rPr>
                <w:rFonts w:ascii="Arial" w:hAnsi="Arial" w:cs="Arial"/>
                <w:sz w:val="18"/>
                <w:szCs w:val="18"/>
              </w:rPr>
              <w:t>*</w:t>
            </w:r>
          </w:p>
          <w:p w14:paraId="38CCF191" w14:textId="3593CF06" w:rsidR="00CE41E5" w:rsidRPr="004E3726" w:rsidRDefault="00CE41E5" w:rsidP="009A52FA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01DA8" w:rsidRPr="004E3726" w14:paraId="7F18FD74" w14:textId="77777777" w:rsidTr="00B01DA8">
        <w:tc>
          <w:tcPr>
            <w:tcW w:w="5000" w:type="pct"/>
            <w:gridSpan w:val="3"/>
          </w:tcPr>
          <w:p w14:paraId="23228A1B" w14:textId="44C78A98" w:rsidR="00B01DA8" w:rsidRPr="004E3726" w:rsidRDefault="00B01DA8" w:rsidP="002024B9">
            <w:pPr>
              <w:rPr>
                <w:rFonts w:ascii="Arial" w:hAnsi="Arial" w:cs="Arial"/>
                <w:sz w:val="18"/>
                <w:szCs w:val="18"/>
              </w:rPr>
            </w:pPr>
            <w:r w:rsidRPr="004E3726">
              <w:rPr>
                <w:rFonts w:ascii="Arial" w:hAnsi="Arial" w:cs="Arial"/>
                <w:sz w:val="18"/>
                <w:szCs w:val="18"/>
              </w:rPr>
              <w:t>*</w:t>
            </w:r>
            <w:r w:rsidRPr="004E3726">
              <w:rPr>
                <w:rFonts w:ascii="Arial" w:hAnsi="Arial" w:cs="Arial"/>
                <w:i/>
                <w:sz w:val="18"/>
                <w:szCs w:val="18"/>
              </w:rPr>
              <w:t xml:space="preserve">В сети Интернет указан старый формат (1998 г.), т.к. это собственность компании </w:t>
            </w:r>
            <w:r w:rsidRPr="004E3726">
              <w:rPr>
                <w:rFonts w:ascii="Arial" w:hAnsi="Arial" w:cs="Arial"/>
                <w:i/>
                <w:sz w:val="18"/>
                <w:szCs w:val="18"/>
                <w:lang w:val="en-US"/>
              </w:rPr>
              <w:t>Adobe</w:t>
            </w:r>
            <w:r w:rsidRPr="004E3726">
              <w:rPr>
                <w:rFonts w:ascii="Arial" w:hAnsi="Arial" w:cs="Arial"/>
                <w:i/>
                <w:sz w:val="18"/>
                <w:szCs w:val="18"/>
              </w:rPr>
              <w:t>, получить спецификацию без регистрации как партнера невозможно</w:t>
            </w:r>
          </w:p>
        </w:tc>
      </w:tr>
      <w:tr w:rsidR="00CE41E5" w:rsidRPr="004E3726" w14:paraId="50885EAF" w14:textId="77777777" w:rsidTr="00C54231">
        <w:tc>
          <w:tcPr>
            <w:tcW w:w="808" w:type="pct"/>
          </w:tcPr>
          <w:p w14:paraId="4E423957" w14:textId="1FBB32DB" w:rsidR="00CE41E5" w:rsidRPr="004E3726" w:rsidRDefault="00CE41E5" w:rsidP="002024B9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4E3726">
              <w:rPr>
                <w:rFonts w:ascii="Arial" w:hAnsi="Arial" w:cs="Arial"/>
                <w:sz w:val="18"/>
                <w:szCs w:val="18"/>
              </w:rPr>
              <w:t>8 MID/MIF</w:t>
            </w:r>
            <w:r w:rsidR="00077F09" w:rsidRPr="004E3726">
              <w:rPr>
                <w:rFonts w:ascii="Arial" w:hAnsi="Arial" w:cs="Arial"/>
                <w:sz w:val="18"/>
                <w:szCs w:val="18"/>
              </w:rPr>
              <w:t xml:space="preserve"> (</w:t>
            </w:r>
            <w:proofErr w:type="spellStart"/>
            <w:r w:rsidR="00077F09" w:rsidRPr="004E3726">
              <w:rPr>
                <w:rFonts w:ascii="Arial" w:hAnsi="Arial" w:cs="Arial"/>
                <w:sz w:val="18"/>
                <w:szCs w:val="18"/>
              </w:rPr>
              <w:t>MapInfo</w:t>
            </w:r>
            <w:proofErr w:type="spellEnd"/>
            <w:r w:rsidR="00077F09" w:rsidRPr="004E3726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2426" w:type="pct"/>
          </w:tcPr>
          <w:p w14:paraId="5D9EA1CF" w14:textId="7EFE98C6" w:rsidR="00CE41E5" w:rsidRPr="004E3726" w:rsidRDefault="003A2C5E" w:rsidP="002024B9">
            <w:pPr>
              <w:spacing w:after="160" w:line="259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E3726">
              <w:rPr>
                <w:rFonts w:ascii="Arial" w:hAnsi="Arial" w:cs="Arial"/>
                <w:sz w:val="18"/>
                <w:szCs w:val="18"/>
              </w:rPr>
              <w:t>О</w:t>
            </w:r>
            <w:r w:rsidR="00CE41E5" w:rsidRPr="004E3726">
              <w:rPr>
                <w:rFonts w:ascii="Arial" w:hAnsi="Arial" w:cs="Arial"/>
                <w:sz w:val="18"/>
                <w:szCs w:val="18"/>
              </w:rPr>
              <w:t xml:space="preserve">бменный формат, созданный компанией </w:t>
            </w:r>
            <w:proofErr w:type="spellStart"/>
            <w:r w:rsidR="00CE41E5" w:rsidRPr="004E3726">
              <w:rPr>
                <w:rFonts w:ascii="Arial" w:hAnsi="Arial" w:cs="Arial"/>
                <w:sz w:val="18"/>
                <w:szCs w:val="18"/>
              </w:rPr>
              <w:t>MapInfo</w:t>
            </w:r>
            <w:proofErr w:type="spellEnd"/>
            <w:r w:rsidR="00CE41E5" w:rsidRPr="004E3726">
              <w:rPr>
                <w:rFonts w:ascii="Arial" w:hAnsi="Arial" w:cs="Arial"/>
                <w:sz w:val="18"/>
                <w:szCs w:val="18"/>
              </w:rPr>
              <w:t>. Графическая информация содержит</w:t>
            </w:r>
            <w:r w:rsidR="009A52FA" w:rsidRPr="004E3726">
              <w:rPr>
                <w:rFonts w:ascii="Arial" w:hAnsi="Arial" w:cs="Arial"/>
                <w:sz w:val="18"/>
                <w:szCs w:val="18"/>
              </w:rPr>
              <w:t>ся в файлах с расширением MIF,</w:t>
            </w:r>
            <w:r w:rsidR="00CE41E5" w:rsidRPr="004E3726">
              <w:rPr>
                <w:rFonts w:ascii="Arial" w:hAnsi="Arial" w:cs="Arial"/>
                <w:sz w:val="18"/>
                <w:szCs w:val="18"/>
              </w:rPr>
              <w:t xml:space="preserve"> текстовая – в файлах с расширением MID. MIF-файл состоит из двух частей: заголовка и секции данных. Заголовок файла содержит информацию о том, как создавать таблицы </w:t>
            </w:r>
            <w:proofErr w:type="spellStart"/>
            <w:r w:rsidR="00CE41E5" w:rsidRPr="004E3726">
              <w:rPr>
                <w:rFonts w:ascii="Arial" w:hAnsi="Arial" w:cs="Arial"/>
                <w:sz w:val="18"/>
                <w:szCs w:val="18"/>
              </w:rPr>
              <w:t>MapInfo</w:t>
            </w:r>
            <w:proofErr w:type="spellEnd"/>
            <w:r w:rsidR="00CE41E5" w:rsidRPr="004E3726">
              <w:rPr>
                <w:rFonts w:ascii="Arial" w:hAnsi="Arial" w:cs="Arial"/>
                <w:sz w:val="18"/>
                <w:szCs w:val="18"/>
              </w:rPr>
              <w:t xml:space="preserve">, а секция данных содержит определения графических объектов. MID-файл содержит записи, между которыми стоят разделители. Стандартный разделитель – символ табуляции. Каждая строка в </w:t>
            </w:r>
            <w:r w:rsidR="00CE41E5" w:rsidRPr="004E3726">
              <w:rPr>
                <w:rFonts w:ascii="Arial" w:hAnsi="Arial" w:cs="Arial"/>
                <w:sz w:val="18"/>
                <w:szCs w:val="18"/>
              </w:rPr>
              <w:lastRenderedPageBreak/>
              <w:t>MID-файле соответствует объекту в MIF-файле: первая строка соответствует первому объекту, вторая строка – второму объекту и т.д.</w:t>
            </w:r>
          </w:p>
        </w:tc>
        <w:tc>
          <w:tcPr>
            <w:tcW w:w="1766" w:type="pct"/>
          </w:tcPr>
          <w:p w14:paraId="3D561CB7" w14:textId="77777777" w:rsidR="00CE41E5" w:rsidRPr="004E3726" w:rsidRDefault="00CE41E5" w:rsidP="002024B9">
            <w:pPr>
              <w:rPr>
                <w:rFonts w:ascii="Arial" w:hAnsi="Arial" w:cs="Arial"/>
                <w:sz w:val="18"/>
                <w:szCs w:val="18"/>
              </w:rPr>
            </w:pPr>
            <w:r w:rsidRPr="004E3726">
              <w:rPr>
                <w:rFonts w:ascii="Arial" w:hAnsi="Arial" w:cs="Arial"/>
                <w:sz w:val="18"/>
                <w:szCs w:val="18"/>
              </w:rPr>
              <w:lastRenderedPageBreak/>
              <w:t xml:space="preserve">Подробное описание формата MIF- и MID-файлов приводится в руководствах по системе </w:t>
            </w:r>
            <w:proofErr w:type="spellStart"/>
            <w:r w:rsidRPr="004E3726">
              <w:rPr>
                <w:rFonts w:ascii="Arial" w:hAnsi="Arial" w:cs="Arial"/>
                <w:sz w:val="18"/>
                <w:szCs w:val="18"/>
              </w:rPr>
              <w:t>MapInfo</w:t>
            </w:r>
            <w:proofErr w:type="spellEnd"/>
          </w:p>
          <w:p w14:paraId="6A8D79D9" w14:textId="5315225F" w:rsidR="00CE41E5" w:rsidRPr="004E3726" w:rsidRDefault="00CB3E1F" w:rsidP="00B01DA8">
            <w:pPr>
              <w:rPr>
                <w:rFonts w:ascii="Arial" w:hAnsi="Arial" w:cs="Arial"/>
                <w:sz w:val="18"/>
                <w:szCs w:val="18"/>
              </w:rPr>
            </w:pPr>
            <w:r w:rsidRPr="004E3726">
              <w:rPr>
                <w:rFonts w:ascii="Arial" w:hAnsi="Arial" w:cs="Arial"/>
                <w:sz w:val="18"/>
                <w:szCs w:val="18"/>
              </w:rPr>
              <w:t>[18</w:t>
            </w:r>
            <w:r w:rsidR="000260CE" w:rsidRPr="004E3726">
              <w:rPr>
                <w:rFonts w:ascii="Arial" w:hAnsi="Arial" w:cs="Arial"/>
                <w:sz w:val="18"/>
                <w:szCs w:val="18"/>
              </w:rPr>
              <w:t xml:space="preserve">] </w:t>
            </w:r>
            <w:r w:rsidR="00B01DA8" w:rsidRPr="004E3726">
              <w:rPr>
                <w:rFonts w:ascii="Arial" w:hAnsi="Arial" w:cs="Arial"/>
                <w:sz w:val="18"/>
                <w:szCs w:val="18"/>
              </w:rPr>
              <w:t>https://web.archive.org/web/20060909054240/http://resource.mapinfo.com/static/files/document/1074660800077/interchange_file.pdf</w:t>
            </w:r>
          </w:p>
        </w:tc>
      </w:tr>
      <w:tr w:rsidR="00CE41E5" w:rsidRPr="004E3726" w14:paraId="12C0E27E" w14:textId="77777777" w:rsidTr="00C54231">
        <w:tc>
          <w:tcPr>
            <w:tcW w:w="808" w:type="pct"/>
          </w:tcPr>
          <w:p w14:paraId="1AA54C26" w14:textId="77777777" w:rsidR="00CE41E5" w:rsidRPr="004E3726" w:rsidRDefault="00CE41E5" w:rsidP="002024B9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4E3726">
              <w:rPr>
                <w:rFonts w:ascii="Arial" w:hAnsi="Arial" w:cs="Arial"/>
                <w:sz w:val="18"/>
                <w:szCs w:val="18"/>
              </w:rPr>
              <w:lastRenderedPageBreak/>
              <w:t>9 GPKG</w:t>
            </w:r>
          </w:p>
        </w:tc>
        <w:tc>
          <w:tcPr>
            <w:tcW w:w="2426" w:type="pct"/>
          </w:tcPr>
          <w:p w14:paraId="526708D9" w14:textId="62C1351A" w:rsidR="00CE41E5" w:rsidRPr="004E3726" w:rsidRDefault="000260CE" w:rsidP="002024B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E3726">
              <w:rPr>
                <w:rFonts w:ascii="Arial" w:hAnsi="Arial" w:cs="Arial"/>
                <w:sz w:val="18"/>
                <w:szCs w:val="18"/>
              </w:rPr>
              <w:t>О</w:t>
            </w:r>
            <w:r w:rsidR="00CE41E5" w:rsidRPr="004E3726">
              <w:rPr>
                <w:rFonts w:ascii="Arial" w:hAnsi="Arial" w:cs="Arial"/>
                <w:sz w:val="18"/>
                <w:szCs w:val="18"/>
              </w:rPr>
              <w:t xml:space="preserve">ткрытый, основанный на стандартах, независимый </w:t>
            </w:r>
            <w:r w:rsidRPr="004E3726">
              <w:rPr>
                <w:rFonts w:ascii="Arial" w:hAnsi="Arial" w:cs="Arial"/>
                <w:sz w:val="18"/>
                <w:szCs w:val="18"/>
              </w:rPr>
              <w:t xml:space="preserve">от платформы, переносимый, </w:t>
            </w:r>
            <w:proofErr w:type="spellStart"/>
            <w:r w:rsidRPr="004E3726">
              <w:rPr>
                <w:rFonts w:ascii="Arial" w:hAnsi="Arial" w:cs="Arial"/>
                <w:sz w:val="18"/>
                <w:szCs w:val="18"/>
              </w:rPr>
              <w:t>само</w:t>
            </w:r>
            <w:r w:rsidR="00CE41E5" w:rsidRPr="004E3726">
              <w:rPr>
                <w:rFonts w:ascii="Arial" w:hAnsi="Arial" w:cs="Arial"/>
                <w:sz w:val="18"/>
                <w:szCs w:val="18"/>
              </w:rPr>
              <w:t>описываемый</w:t>
            </w:r>
            <w:proofErr w:type="spellEnd"/>
            <w:r w:rsidR="00CE41E5" w:rsidRPr="004E3726">
              <w:rPr>
                <w:rFonts w:ascii="Arial" w:hAnsi="Arial" w:cs="Arial"/>
                <w:sz w:val="18"/>
                <w:szCs w:val="18"/>
              </w:rPr>
              <w:t xml:space="preserve">, компактный формат хранения </w:t>
            </w:r>
            <w:proofErr w:type="spellStart"/>
            <w:r w:rsidR="00CE41E5" w:rsidRPr="004E3726">
              <w:rPr>
                <w:rFonts w:ascii="Arial" w:hAnsi="Arial" w:cs="Arial"/>
                <w:sz w:val="18"/>
                <w:szCs w:val="18"/>
              </w:rPr>
              <w:t>геопространственных</w:t>
            </w:r>
            <w:proofErr w:type="spellEnd"/>
            <w:r w:rsidR="00CE41E5" w:rsidRPr="004E3726">
              <w:rPr>
                <w:rFonts w:ascii="Arial" w:hAnsi="Arial" w:cs="Arial"/>
                <w:sz w:val="18"/>
                <w:szCs w:val="18"/>
              </w:rPr>
              <w:t xml:space="preserve"> данных. </w:t>
            </w:r>
            <w:proofErr w:type="spellStart"/>
            <w:r w:rsidR="00CE41E5" w:rsidRPr="004E3726">
              <w:rPr>
                <w:rFonts w:ascii="Arial" w:hAnsi="Arial" w:cs="Arial"/>
                <w:sz w:val="18"/>
                <w:szCs w:val="18"/>
              </w:rPr>
              <w:t>GeoPackage</w:t>
            </w:r>
            <w:proofErr w:type="spellEnd"/>
            <w:r w:rsidR="00CE41E5" w:rsidRPr="004E3726">
              <w:rPr>
                <w:rFonts w:ascii="Arial" w:hAnsi="Arial" w:cs="Arial"/>
                <w:sz w:val="18"/>
                <w:szCs w:val="18"/>
              </w:rPr>
              <w:t xml:space="preserve"> описывает набор соглашений для хранения векторных объектов, наборы </w:t>
            </w:r>
            <w:proofErr w:type="spellStart"/>
            <w:r w:rsidR="00CE41E5" w:rsidRPr="004E3726">
              <w:rPr>
                <w:rFonts w:ascii="Arial" w:hAnsi="Arial" w:cs="Arial"/>
                <w:sz w:val="18"/>
                <w:szCs w:val="18"/>
              </w:rPr>
              <w:t>тайловых</w:t>
            </w:r>
            <w:proofErr w:type="spellEnd"/>
            <w:r w:rsidR="00CE41E5" w:rsidRPr="004E3726">
              <w:rPr>
                <w:rFonts w:ascii="Arial" w:hAnsi="Arial" w:cs="Arial"/>
                <w:sz w:val="18"/>
                <w:szCs w:val="18"/>
              </w:rPr>
              <w:t xml:space="preserve"> матриц изображений и растровых карт в различных масштабах, расширений в базе данных </w:t>
            </w:r>
            <w:proofErr w:type="spellStart"/>
            <w:r w:rsidR="00CE41E5" w:rsidRPr="004E3726">
              <w:rPr>
                <w:rFonts w:ascii="Arial" w:hAnsi="Arial" w:cs="Arial"/>
                <w:sz w:val="18"/>
                <w:szCs w:val="18"/>
              </w:rPr>
              <w:t>SQLite</w:t>
            </w:r>
            <w:proofErr w:type="spellEnd"/>
            <w:r w:rsidR="00CE41E5" w:rsidRPr="004E3726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5CB4BC4" w14:textId="77777777" w:rsidR="00CE41E5" w:rsidRPr="004E3726" w:rsidRDefault="00CE41E5" w:rsidP="002024B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4E3726">
              <w:rPr>
                <w:rFonts w:ascii="Arial" w:hAnsi="Arial" w:cs="Arial"/>
                <w:sz w:val="18"/>
                <w:szCs w:val="18"/>
              </w:rPr>
              <w:t>GeoPackage</w:t>
            </w:r>
            <w:proofErr w:type="spellEnd"/>
            <w:r w:rsidRPr="004E3726">
              <w:rPr>
                <w:rFonts w:ascii="Arial" w:hAnsi="Arial" w:cs="Arial"/>
                <w:sz w:val="18"/>
                <w:szCs w:val="18"/>
              </w:rPr>
              <w:t xml:space="preserve"> имеет две обязательные таблицы:</w:t>
            </w:r>
          </w:p>
          <w:p w14:paraId="73267D5C" w14:textId="70C9031C" w:rsidR="00CE41E5" w:rsidRPr="004E3726" w:rsidRDefault="000260CE" w:rsidP="002024B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E3726">
              <w:rPr>
                <w:rFonts w:ascii="Arial" w:hAnsi="Arial" w:cs="Arial"/>
                <w:sz w:val="18"/>
                <w:szCs w:val="18"/>
              </w:rPr>
              <w:t xml:space="preserve"> – </w:t>
            </w:r>
            <w:proofErr w:type="spellStart"/>
            <w:r w:rsidR="00CE41E5" w:rsidRPr="004E3726">
              <w:rPr>
                <w:rFonts w:ascii="Arial" w:hAnsi="Arial" w:cs="Arial"/>
                <w:sz w:val="18"/>
                <w:szCs w:val="18"/>
              </w:rPr>
              <w:t>gpkg_spatial_ref_sys</w:t>
            </w:r>
            <w:proofErr w:type="spellEnd"/>
            <w:r w:rsidR="00CE41E5" w:rsidRPr="004E3726">
              <w:rPr>
                <w:rFonts w:ascii="Arial" w:hAnsi="Arial" w:cs="Arial"/>
                <w:sz w:val="18"/>
                <w:szCs w:val="18"/>
              </w:rPr>
              <w:t xml:space="preserve"> документирует системы координат, используемые для данных в пакете. Он должен включать запись для WGS-84;</w:t>
            </w:r>
          </w:p>
          <w:p w14:paraId="26A4267D" w14:textId="16F3ED21" w:rsidR="00CE41E5" w:rsidRPr="004E3726" w:rsidRDefault="00D9678A" w:rsidP="002024B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E3726">
              <w:rPr>
                <w:rFonts w:ascii="Arial" w:hAnsi="Arial" w:cs="Arial"/>
                <w:sz w:val="18"/>
                <w:szCs w:val="18"/>
              </w:rPr>
              <w:t xml:space="preserve"> –</w:t>
            </w:r>
            <w:r w:rsidR="000260CE" w:rsidRPr="004E372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CE41E5" w:rsidRPr="004E3726">
              <w:rPr>
                <w:rFonts w:ascii="Arial" w:hAnsi="Arial" w:cs="Arial"/>
                <w:sz w:val="18"/>
                <w:szCs w:val="18"/>
              </w:rPr>
              <w:t>gpkg_contents</w:t>
            </w:r>
            <w:proofErr w:type="spellEnd"/>
            <w:r w:rsidR="00CE41E5" w:rsidRPr="004E3726">
              <w:rPr>
                <w:rFonts w:ascii="Arial" w:hAnsi="Arial" w:cs="Arial"/>
                <w:sz w:val="18"/>
                <w:szCs w:val="18"/>
              </w:rPr>
              <w:t xml:space="preserve"> предоставляет идентифицирующую и описательную информацию для таблиц, содержащих данные. Он действует как каталог основного содержимого в файле.</w:t>
            </w:r>
          </w:p>
          <w:p w14:paraId="02654AD4" w14:textId="77777777" w:rsidR="00CE41E5" w:rsidRPr="004E3726" w:rsidRDefault="00CE41E5" w:rsidP="002024B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4E3726">
              <w:rPr>
                <w:rFonts w:ascii="Arial" w:hAnsi="Arial" w:cs="Arial"/>
                <w:sz w:val="18"/>
                <w:szCs w:val="18"/>
              </w:rPr>
              <w:t>GeoPackage</w:t>
            </w:r>
            <w:proofErr w:type="spellEnd"/>
            <w:r w:rsidRPr="004E3726">
              <w:rPr>
                <w:rFonts w:ascii="Arial" w:hAnsi="Arial" w:cs="Arial"/>
                <w:sz w:val="18"/>
                <w:szCs w:val="18"/>
              </w:rPr>
              <w:t xml:space="preserve"> может включать данные для векторных объектов и/или мозаичных растровых изображений.</w:t>
            </w:r>
          </w:p>
          <w:p w14:paraId="02F44A16" w14:textId="54FFCB14" w:rsidR="00CE41E5" w:rsidRPr="004E3726" w:rsidRDefault="00CE41E5" w:rsidP="002024B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E3726">
              <w:rPr>
                <w:rFonts w:ascii="Arial" w:hAnsi="Arial" w:cs="Arial"/>
                <w:sz w:val="18"/>
                <w:szCs w:val="18"/>
              </w:rPr>
              <w:t xml:space="preserve">Данные векторных объектов: </w:t>
            </w:r>
            <w:proofErr w:type="spellStart"/>
            <w:r w:rsidRPr="004E3726">
              <w:rPr>
                <w:rFonts w:ascii="Arial" w:hAnsi="Arial" w:cs="Arial"/>
                <w:sz w:val="18"/>
                <w:szCs w:val="18"/>
              </w:rPr>
              <w:t>GeoPackage</w:t>
            </w:r>
            <w:proofErr w:type="spellEnd"/>
            <w:r w:rsidRPr="004E3726">
              <w:rPr>
                <w:rFonts w:ascii="Arial" w:hAnsi="Arial" w:cs="Arial"/>
                <w:sz w:val="18"/>
                <w:szCs w:val="18"/>
              </w:rPr>
              <w:t xml:space="preserve"> с данными векторных объектов имее</w:t>
            </w:r>
            <w:r w:rsidR="00D9678A" w:rsidRPr="004E3726">
              <w:rPr>
                <w:rFonts w:ascii="Arial" w:hAnsi="Arial" w:cs="Arial"/>
                <w:sz w:val="18"/>
                <w:szCs w:val="18"/>
              </w:rPr>
              <w:t xml:space="preserve">т таблицу </w:t>
            </w:r>
            <w:proofErr w:type="spellStart"/>
            <w:r w:rsidR="00D9678A" w:rsidRPr="004E3726">
              <w:rPr>
                <w:rFonts w:ascii="Arial" w:hAnsi="Arial" w:cs="Arial"/>
                <w:sz w:val="18"/>
                <w:szCs w:val="18"/>
              </w:rPr>
              <w:t>gpkg_geometry_columns</w:t>
            </w:r>
            <w:proofErr w:type="spellEnd"/>
            <w:r w:rsidRPr="004E3726">
              <w:rPr>
                <w:rFonts w:ascii="Arial" w:hAnsi="Arial" w:cs="Arial"/>
                <w:sz w:val="18"/>
                <w:szCs w:val="18"/>
              </w:rPr>
              <w:t>, которая идентифицирует столбцы геометрии в таблицах объектов, которые содержат пользовательские данные, представляющие объекты. Поддерживаемые геометрические формы включают точки, кри</w:t>
            </w:r>
            <w:r w:rsidR="00D9678A" w:rsidRPr="004E3726">
              <w:rPr>
                <w:rFonts w:ascii="Arial" w:hAnsi="Arial" w:cs="Arial"/>
                <w:sz w:val="18"/>
                <w:szCs w:val="18"/>
              </w:rPr>
              <w:t>вые, линии, многоугольники и т.</w:t>
            </w:r>
            <w:r w:rsidRPr="004E3726">
              <w:rPr>
                <w:rFonts w:ascii="Arial" w:hAnsi="Arial" w:cs="Arial"/>
                <w:sz w:val="18"/>
                <w:szCs w:val="18"/>
              </w:rPr>
              <w:t xml:space="preserve">д. Атрибуты объектов </w:t>
            </w:r>
            <w:proofErr w:type="gramStart"/>
            <w:r w:rsidR="007F39CF">
              <w:rPr>
                <w:rFonts w:ascii="Arial" w:hAnsi="Arial" w:cs="Arial"/>
                <w:sz w:val="18"/>
                <w:szCs w:val="18"/>
              </w:rPr>
              <w:t>–</w:t>
            </w:r>
            <w:r w:rsidRPr="004E3726">
              <w:rPr>
                <w:rFonts w:ascii="Arial" w:hAnsi="Arial" w:cs="Arial"/>
                <w:sz w:val="18"/>
                <w:szCs w:val="18"/>
              </w:rPr>
              <w:t>с</w:t>
            </w:r>
            <w:proofErr w:type="gramEnd"/>
            <w:r w:rsidRPr="004E3726">
              <w:rPr>
                <w:rFonts w:ascii="Arial" w:hAnsi="Arial" w:cs="Arial"/>
                <w:sz w:val="18"/>
                <w:szCs w:val="18"/>
              </w:rPr>
              <w:t xml:space="preserve">толбцы в таблице объектов. Функции </w:t>
            </w:r>
            <w:proofErr w:type="gramStart"/>
            <w:r w:rsidR="007F39CF">
              <w:rPr>
                <w:rFonts w:ascii="Arial" w:hAnsi="Arial" w:cs="Arial"/>
                <w:sz w:val="18"/>
                <w:szCs w:val="18"/>
              </w:rPr>
              <w:t>–</w:t>
            </w:r>
            <w:r w:rsidRPr="004E3726">
              <w:rPr>
                <w:rFonts w:ascii="Arial" w:hAnsi="Arial" w:cs="Arial"/>
                <w:sz w:val="18"/>
                <w:szCs w:val="18"/>
              </w:rPr>
              <w:t>с</w:t>
            </w:r>
            <w:proofErr w:type="gramEnd"/>
            <w:r w:rsidRPr="004E3726">
              <w:rPr>
                <w:rFonts w:ascii="Arial" w:hAnsi="Arial" w:cs="Arial"/>
                <w:sz w:val="18"/>
                <w:szCs w:val="18"/>
              </w:rPr>
              <w:t>троки в таблице функций.</w:t>
            </w:r>
          </w:p>
          <w:p w14:paraId="70CAE1C4" w14:textId="69832C8F" w:rsidR="00CE41E5" w:rsidRPr="004E3726" w:rsidRDefault="00CE41E5" w:rsidP="002024B9">
            <w:pPr>
              <w:spacing w:after="160" w:line="259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E3726">
              <w:rPr>
                <w:rFonts w:ascii="Arial" w:hAnsi="Arial" w:cs="Arial"/>
                <w:sz w:val="18"/>
                <w:szCs w:val="18"/>
              </w:rPr>
              <w:t xml:space="preserve">Данные растрового изображения: </w:t>
            </w:r>
            <w:proofErr w:type="spellStart"/>
            <w:r w:rsidRPr="004E3726">
              <w:rPr>
                <w:rFonts w:ascii="Arial" w:hAnsi="Arial" w:cs="Arial"/>
                <w:sz w:val="18"/>
                <w:szCs w:val="18"/>
              </w:rPr>
              <w:t>GeoPackage</w:t>
            </w:r>
            <w:proofErr w:type="spellEnd"/>
            <w:r w:rsidRPr="004E3726">
              <w:rPr>
                <w:rFonts w:ascii="Arial" w:hAnsi="Arial" w:cs="Arial"/>
                <w:sz w:val="18"/>
                <w:szCs w:val="18"/>
              </w:rPr>
              <w:t xml:space="preserve"> может хранить несколько наборов растровых данных и наборов пирамидальных данных. В </w:t>
            </w:r>
            <w:proofErr w:type="gramStart"/>
            <w:r w:rsidRPr="004E3726">
              <w:rPr>
                <w:rFonts w:ascii="Arial" w:hAnsi="Arial" w:cs="Arial"/>
                <w:sz w:val="18"/>
                <w:szCs w:val="18"/>
              </w:rPr>
              <w:t>стандартном</w:t>
            </w:r>
            <w:proofErr w:type="gramEnd"/>
            <w:r w:rsidRPr="004E372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4E3726">
              <w:rPr>
                <w:rFonts w:ascii="Arial" w:hAnsi="Arial" w:cs="Arial"/>
                <w:sz w:val="18"/>
                <w:szCs w:val="18"/>
              </w:rPr>
              <w:t>GeoPackage</w:t>
            </w:r>
            <w:proofErr w:type="spellEnd"/>
            <w:r w:rsidRPr="004E372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4E3726">
              <w:rPr>
                <w:rFonts w:ascii="Arial" w:hAnsi="Arial" w:cs="Arial"/>
                <w:sz w:val="18"/>
                <w:szCs w:val="18"/>
              </w:rPr>
              <w:t>тайлы</w:t>
            </w:r>
            <w:proofErr w:type="spellEnd"/>
            <w:r w:rsidRPr="004E3726">
              <w:rPr>
                <w:rFonts w:ascii="Arial" w:hAnsi="Arial" w:cs="Arial"/>
                <w:sz w:val="18"/>
                <w:szCs w:val="18"/>
              </w:rPr>
              <w:t xml:space="preserve"> могут б</w:t>
            </w:r>
            <w:r w:rsidR="00D9678A" w:rsidRPr="004E3726">
              <w:rPr>
                <w:rFonts w:ascii="Arial" w:hAnsi="Arial" w:cs="Arial"/>
                <w:sz w:val="18"/>
                <w:szCs w:val="18"/>
              </w:rPr>
              <w:t>ыть в кодировке JPEG или PNG [</w:t>
            </w:r>
            <w:r w:rsidR="00AC5602" w:rsidRPr="004E3726">
              <w:rPr>
                <w:rFonts w:ascii="Arial" w:hAnsi="Arial" w:cs="Arial"/>
                <w:sz w:val="18"/>
                <w:szCs w:val="18"/>
              </w:rPr>
              <w:t>19</w:t>
            </w:r>
            <w:r w:rsidR="00D9678A" w:rsidRPr="004E3726">
              <w:rPr>
                <w:rFonts w:ascii="Arial" w:hAnsi="Arial" w:cs="Arial"/>
                <w:sz w:val="18"/>
                <w:szCs w:val="18"/>
              </w:rPr>
              <w:t>]</w:t>
            </w:r>
          </w:p>
        </w:tc>
        <w:tc>
          <w:tcPr>
            <w:tcW w:w="1766" w:type="pct"/>
          </w:tcPr>
          <w:p w14:paraId="13387AFC" w14:textId="2205F448" w:rsidR="00187105" w:rsidRPr="004E3726" w:rsidRDefault="00CB3E1F" w:rsidP="002024B9">
            <w:pPr>
              <w:rPr>
                <w:rStyle w:val="ab"/>
                <w:rFonts w:ascii="Arial" w:hAnsi="Arial" w:cs="Arial"/>
                <w:color w:val="000000" w:themeColor="text1"/>
                <w:sz w:val="18"/>
                <w:szCs w:val="18"/>
                <w:u w:val="none"/>
              </w:rPr>
            </w:pPr>
            <w:r w:rsidRPr="004E3726">
              <w:rPr>
                <w:rStyle w:val="ab"/>
                <w:rFonts w:ascii="Arial" w:hAnsi="Arial" w:cs="Arial"/>
                <w:color w:val="000000" w:themeColor="text1"/>
                <w:sz w:val="18"/>
                <w:szCs w:val="18"/>
                <w:u w:val="none"/>
              </w:rPr>
              <w:t>[19</w:t>
            </w:r>
            <w:r w:rsidR="00187105" w:rsidRPr="004E3726">
              <w:rPr>
                <w:rStyle w:val="ab"/>
                <w:rFonts w:ascii="Arial" w:hAnsi="Arial" w:cs="Arial"/>
                <w:color w:val="000000" w:themeColor="text1"/>
                <w:sz w:val="18"/>
                <w:szCs w:val="18"/>
                <w:u w:val="none"/>
              </w:rPr>
              <w:t>]</w:t>
            </w:r>
          </w:p>
          <w:p w14:paraId="2D17D674" w14:textId="412D37B2" w:rsidR="00CE41E5" w:rsidRPr="004E3726" w:rsidRDefault="00CE41E5" w:rsidP="002024B9">
            <w:pPr>
              <w:rPr>
                <w:rFonts w:ascii="Arial" w:hAnsi="Arial" w:cs="Arial"/>
                <w:sz w:val="18"/>
                <w:szCs w:val="18"/>
              </w:rPr>
            </w:pPr>
            <w:r w:rsidRPr="004E3726">
              <w:rPr>
                <w:rFonts w:ascii="Arial" w:hAnsi="Arial" w:cs="Arial"/>
                <w:sz w:val="18"/>
                <w:szCs w:val="18"/>
              </w:rPr>
              <w:t>https://www.geopackage.org/spec131/</w:t>
            </w:r>
          </w:p>
          <w:p w14:paraId="068AE874" w14:textId="77777777" w:rsidR="00CE41E5" w:rsidRPr="004E3726" w:rsidRDefault="00CE41E5" w:rsidP="002024B9">
            <w:pPr>
              <w:rPr>
                <w:rFonts w:ascii="Arial" w:hAnsi="Arial" w:cs="Arial"/>
                <w:sz w:val="18"/>
                <w:szCs w:val="18"/>
              </w:rPr>
            </w:pPr>
          </w:p>
          <w:p w14:paraId="1A045920" w14:textId="77777777" w:rsidR="00CE41E5" w:rsidRPr="004E3726" w:rsidRDefault="00CE41E5" w:rsidP="002024B9">
            <w:pPr>
              <w:rPr>
                <w:rFonts w:ascii="Arial" w:hAnsi="Arial" w:cs="Arial"/>
                <w:sz w:val="18"/>
                <w:szCs w:val="18"/>
              </w:rPr>
            </w:pPr>
          </w:p>
          <w:p w14:paraId="33DBCFD5" w14:textId="77777777" w:rsidR="00CE41E5" w:rsidRPr="004E3726" w:rsidRDefault="00CE41E5" w:rsidP="002024B9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1E5" w:rsidRPr="004E3726" w14:paraId="6AE5380F" w14:textId="77777777" w:rsidTr="00C54231">
        <w:tc>
          <w:tcPr>
            <w:tcW w:w="808" w:type="pct"/>
          </w:tcPr>
          <w:p w14:paraId="0CBDB386" w14:textId="77777777" w:rsidR="00CE41E5" w:rsidRPr="004E3726" w:rsidRDefault="00CE41E5" w:rsidP="002024B9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4E3726">
              <w:rPr>
                <w:rFonts w:ascii="Arial" w:hAnsi="Arial" w:cs="Arial"/>
                <w:sz w:val="18"/>
                <w:szCs w:val="18"/>
              </w:rPr>
              <w:t>10 CDR</w:t>
            </w:r>
          </w:p>
        </w:tc>
        <w:tc>
          <w:tcPr>
            <w:tcW w:w="2426" w:type="pct"/>
          </w:tcPr>
          <w:p w14:paraId="649CD48C" w14:textId="574C37A8" w:rsidR="00CE41E5" w:rsidRPr="004E3726" w:rsidRDefault="00187105" w:rsidP="00C57496">
            <w:pPr>
              <w:spacing w:after="160" w:line="259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E3726">
              <w:rPr>
                <w:rFonts w:ascii="Arial" w:hAnsi="Arial" w:cs="Arial"/>
                <w:sz w:val="18"/>
                <w:szCs w:val="18"/>
              </w:rPr>
              <w:t>Ф</w:t>
            </w:r>
            <w:r w:rsidR="00CE41E5" w:rsidRPr="004E3726">
              <w:rPr>
                <w:rFonts w:ascii="Arial" w:hAnsi="Arial" w:cs="Arial"/>
                <w:sz w:val="18"/>
                <w:szCs w:val="18"/>
              </w:rPr>
              <w:t>айл изображения векторного рисунка, изначальн</w:t>
            </w:r>
            <w:r w:rsidR="00B81E98" w:rsidRPr="004E3726">
              <w:rPr>
                <w:rFonts w:ascii="Arial" w:hAnsi="Arial" w:cs="Arial"/>
                <w:sz w:val="18"/>
                <w:szCs w:val="18"/>
              </w:rPr>
              <w:t xml:space="preserve">о созданный с </w:t>
            </w:r>
            <w:r w:rsidR="00C57496">
              <w:rPr>
                <w:rFonts w:ascii="Arial" w:hAnsi="Arial" w:cs="Arial"/>
                <w:sz w:val="18"/>
                <w:szCs w:val="18"/>
              </w:rPr>
              <w:t>использованием</w:t>
            </w:r>
            <w:r w:rsidR="00B81E98" w:rsidRPr="004E372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9426C" w:rsidRPr="00C57496">
              <w:rPr>
                <w:rFonts w:ascii="Arial" w:hAnsi="Arial" w:cs="Arial"/>
                <w:sz w:val="18"/>
                <w:szCs w:val="18"/>
              </w:rPr>
              <w:t xml:space="preserve">программного обеспечения </w:t>
            </w:r>
            <w:proofErr w:type="spellStart"/>
            <w:r w:rsidR="00B81E98" w:rsidRPr="00C57496">
              <w:rPr>
                <w:rFonts w:ascii="Arial" w:hAnsi="Arial" w:cs="Arial"/>
                <w:sz w:val="18"/>
                <w:szCs w:val="18"/>
              </w:rPr>
              <w:t>CorelDRAW</w:t>
            </w:r>
            <w:proofErr w:type="spellEnd"/>
            <w:r w:rsidR="00CE41E5" w:rsidRPr="00C57496">
              <w:rPr>
                <w:rFonts w:ascii="Arial" w:hAnsi="Arial" w:cs="Arial"/>
                <w:sz w:val="18"/>
                <w:szCs w:val="18"/>
              </w:rPr>
              <w:t xml:space="preserve"> для</w:t>
            </w:r>
            <w:r w:rsidR="00CE41E5" w:rsidRPr="004E3726">
              <w:rPr>
                <w:rFonts w:ascii="Arial" w:hAnsi="Arial" w:cs="Arial"/>
                <w:sz w:val="18"/>
                <w:szCs w:val="18"/>
              </w:rPr>
              <w:t xml:space="preserve"> хранения закодированного и сжатог</w:t>
            </w:r>
            <w:r w:rsidR="00B81E98" w:rsidRPr="004E3726">
              <w:rPr>
                <w:rFonts w:ascii="Arial" w:hAnsi="Arial" w:cs="Arial"/>
                <w:sz w:val="18"/>
                <w:szCs w:val="18"/>
              </w:rPr>
              <w:t>о цифрового изображения. Ф</w:t>
            </w:r>
            <w:r w:rsidR="00CE41E5" w:rsidRPr="004E3726">
              <w:rPr>
                <w:rFonts w:ascii="Arial" w:hAnsi="Arial" w:cs="Arial"/>
                <w:sz w:val="18"/>
                <w:szCs w:val="18"/>
              </w:rPr>
              <w:t xml:space="preserve">айл чертежа содержит текст, линии, формы, изображения, цвета и эффекты для векторного представления содержимого изображения. Файлы CDR можно открывать в </w:t>
            </w:r>
            <w:proofErr w:type="spellStart"/>
            <w:r w:rsidR="00CE41E5" w:rsidRPr="004E3726">
              <w:rPr>
                <w:rFonts w:ascii="Arial" w:hAnsi="Arial" w:cs="Arial"/>
                <w:sz w:val="18"/>
                <w:szCs w:val="18"/>
              </w:rPr>
              <w:t>CorelDRAW</w:t>
            </w:r>
            <w:proofErr w:type="spellEnd"/>
            <w:r w:rsidR="00CE41E5" w:rsidRPr="004E3726">
              <w:rPr>
                <w:rFonts w:ascii="Arial" w:hAnsi="Arial" w:cs="Arial"/>
                <w:sz w:val="18"/>
                <w:szCs w:val="18"/>
              </w:rPr>
              <w:t xml:space="preserve"> в качестве основного приложения, а также преобразовывать </w:t>
            </w:r>
            <w:r w:rsidR="00B81E98" w:rsidRPr="004E3726">
              <w:rPr>
                <w:rFonts w:ascii="Arial" w:hAnsi="Arial" w:cs="Arial"/>
                <w:sz w:val="18"/>
                <w:szCs w:val="18"/>
              </w:rPr>
              <w:t>в другие форматы, такие как PDF, JPG, PNG</w:t>
            </w:r>
            <w:r w:rsidR="00CE41E5" w:rsidRPr="004E3726">
              <w:rPr>
                <w:rFonts w:ascii="Arial" w:hAnsi="Arial" w:cs="Arial"/>
                <w:sz w:val="18"/>
                <w:szCs w:val="18"/>
              </w:rPr>
              <w:t xml:space="preserve">, BMP и AI. CDR, </w:t>
            </w:r>
            <w:proofErr w:type="gramStart"/>
            <w:r w:rsidR="00CE41E5" w:rsidRPr="004E3726">
              <w:rPr>
                <w:rFonts w:ascii="Arial" w:hAnsi="Arial" w:cs="Arial"/>
                <w:sz w:val="18"/>
                <w:szCs w:val="18"/>
              </w:rPr>
              <w:t>являющийся</w:t>
            </w:r>
            <w:proofErr w:type="gramEnd"/>
            <w:r w:rsidR="00CE41E5" w:rsidRPr="004E3726">
              <w:rPr>
                <w:rFonts w:ascii="Arial" w:hAnsi="Arial" w:cs="Arial"/>
                <w:sz w:val="18"/>
                <w:szCs w:val="18"/>
              </w:rPr>
              <w:t xml:space="preserve"> собственным форматом </w:t>
            </w:r>
            <w:proofErr w:type="spellStart"/>
            <w:r w:rsidR="00CE41E5" w:rsidRPr="004E3726">
              <w:rPr>
                <w:rFonts w:ascii="Arial" w:hAnsi="Arial" w:cs="Arial"/>
                <w:sz w:val="18"/>
                <w:szCs w:val="18"/>
              </w:rPr>
              <w:t>Corel</w:t>
            </w:r>
            <w:proofErr w:type="spellEnd"/>
            <w:r w:rsidR="00CE41E5" w:rsidRPr="004E3726">
              <w:rPr>
                <w:rFonts w:ascii="Arial" w:hAnsi="Arial" w:cs="Arial"/>
                <w:sz w:val="18"/>
                <w:szCs w:val="18"/>
              </w:rPr>
              <w:t>, не имеет общедос</w:t>
            </w:r>
            <w:r w:rsidR="00963812" w:rsidRPr="004E3726">
              <w:rPr>
                <w:rFonts w:ascii="Arial" w:hAnsi="Arial" w:cs="Arial"/>
                <w:sz w:val="18"/>
                <w:szCs w:val="18"/>
              </w:rPr>
              <w:t>тупных технических спецификаций</w:t>
            </w:r>
          </w:p>
        </w:tc>
        <w:tc>
          <w:tcPr>
            <w:tcW w:w="1766" w:type="pct"/>
          </w:tcPr>
          <w:p w14:paraId="089572FF" w14:textId="785317CC" w:rsidR="00B81E98" w:rsidRPr="004E3726" w:rsidRDefault="009E37D0" w:rsidP="002024B9">
            <w:pPr>
              <w:rPr>
                <w:rFonts w:ascii="Arial" w:hAnsi="Arial" w:cs="Arial"/>
                <w:sz w:val="18"/>
                <w:szCs w:val="18"/>
              </w:rPr>
            </w:pPr>
            <w:hyperlink r:id="rId9" w:history="1">
              <w:r w:rsidR="00B81E98" w:rsidRPr="004E3726">
                <w:rPr>
                  <w:rFonts w:ascii="Arial" w:hAnsi="Arial" w:cs="Arial"/>
                  <w:sz w:val="18"/>
                  <w:szCs w:val="18"/>
                </w:rPr>
                <w:t>https://www.coreldraw.com/en/product/coreldraw/standard/</w:t>
              </w:r>
            </w:hyperlink>
          </w:p>
          <w:p w14:paraId="51142EB5" w14:textId="77777777" w:rsidR="00B81E98" w:rsidRPr="004E3726" w:rsidRDefault="00B81E98" w:rsidP="002024B9">
            <w:pPr>
              <w:rPr>
                <w:rFonts w:ascii="Arial" w:hAnsi="Arial" w:cs="Arial"/>
                <w:sz w:val="18"/>
                <w:szCs w:val="18"/>
              </w:rPr>
            </w:pPr>
          </w:p>
          <w:p w14:paraId="6F92F9E4" w14:textId="77777777" w:rsidR="00CE41E5" w:rsidRPr="004E3726" w:rsidRDefault="00CE41E5" w:rsidP="002024B9">
            <w:pPr>
              <w:rPr>
                <w:rFonts w:ascii="Arial" w:hAnsi="Arial" w:cs="Arial"/>
                <w:sz w:val="18"/>
                <w:szCs w:val="18"/>
              </w:rPr>
            </w:pPr>
            <w:r w:rsidRPr="004E3726">
              <w:rPr>
                <w:rFonts w:ascii="Arial" w:hAnsi="Arial" w:cs="Arial"/>
                <w:sz w:val="18"/>
                <w:szCs w:val="18"/>
              </w:rPr>
              <w:t>Закрытый формат</w:t>
            </w:r>
          </w:p>
          <w:p w14:paraId="74898368" w14:textId="77777777" w:rsidR="00CE41E5" w:rsidRPr="004E3726" w:rsidRDefault="00CE41E5" w:rsidP="002024B9">
            <w:pPr>
              <w:rPr>
                <w:rFonts w:ascii="Arial" w:hAnsi="Arial" w:cs="Arial"/>
                <w:sz w:val="18"/>
                <w:szCs w:val="18"/>
              </w:rPr>
            </w:pPr>
          </w:p>
          <w:p w14:paraId="5A83160E" w14:textId="77777777" w:rsidR="00CE41E5" w:rsidRPr="004E3726" w:rsidRDefault="00CE41E5" w:rsidP="002024B9">
            <w:pPr>
              <w:rPr>
                <w:rFonts w:ascii="Arial" w:hAnsi="Arial" w:cs="Arial"/>
                <w:sz w:val="18"/>
                <w:szCs w:val="18"/>
              </w:rPr>
            </w:pPr>
            <w:r w:rsidRPr="004E3726">
              <w:rPr>
                <w:rFonts w:ascii="Arial" w:hAnsi="Arial" w:cs="Arial"/>
                <w:sz w:val="18"/>
                <w:szCs w:val="18"/>
              </w:rPr>
              <w:t>Нет данных</w:t>
            </w:r>
          </w:p>
          <w:p w14:paraId="39CD0068" w14:textId="77777777" w:rsidR="00CE41E5" w:rsidRPr="004E3726" w:rsidRDefault="00CE41E5" w:rsidP="002024B9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  <w:p w14:paraId="71F1F8DD" w14:textId="77777777" w:rsidR="00B81E98" w:rsidRPr="004E3726" w:rsidRDefault="00B81E98" w:rsidP="002024B9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1E5" w:rsidRPr="004E3726" w14:paraId="5DFD0A42" w14:textId="77777777" w:rsidTr="00C54231">
        <w:tc>
          <w:tcPr>
            <w:tcW w:w="808" w:type="pct"/>
          </w:tcPr>
          <w:p w14:paraId="76A4885D" w14:textId="77777777" w:rsidR="00CE41E5" w:rsidRPr="004E3726" w:rsidRDefault="00CE41E5" w:rsidP="002024B9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4E3726">
              <w:rPr>
                <w:rFonts w:ascii="Arial" w:hAnsi="Arial" w:cs="Arial"/>
                <w:sz w:val="18"/>
                <w:szCs w:val="18"/>
              </w:rPr>
              <w:t>11 FH8</w:t>
            </w:r>
          </w:p>
        </w:tc>
        <w:tc>
          <w:tcPr>
            <w:tcW w:w="2426" w:type="pct"/>
          </w:tcPr>
          <w:p w14:paraId="21104DCD" w14:textId="36D4CC7A" w:rsidR="00CE41E5" w:rsidRPr="004E3726" w:rsidRDefault="00963812" w:rsidP="002024B9">
            <w:pPr>
              <w:spacing w:after="160" w:line="259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E3726">
              <w:rPr>
                <w:rFonts w:ascii="Arial" w:hAnsi="Arial" w:cs="Arial"/>
                <w:sz w:val="18"/>
                <w:szCs w:val="18"/>
              </w:rPr>
              <w:t>В</w:t>
            </w:r>
            <w:r w:rsidR="00CE41E5" w:rsidRPr="004E3726">
              <w:rPr>
                <w:rFonts w:ascii="Arial" w:hAnsi="Arial" w:cs="Arial"/>
                <w:sz w:val="18"/>
                <w:szCs w:val="18"/>
              </w:rPr>
              <w:t xml:space="preserve">екторное изображение, созданное с использованием программного обеспечения </w:t>
            </w:r>
            <w:proofErr w:type="spellStart"/>
            <w:r w:rsidR="00CE41E5" w:rsidRPr="004E3726">
              <w:rPr>
                <w:rFonts w:ascii="Arial" w:hAnsi="Arial" w:cs="Arial"/>
                <w:sz w:val="18"/>
                <w:szCs w:val="18"/>
              </w:rPr>
              <w:t>FreeHand</w:t>
            </w:r>
            <w:proofErr w:type="spellEnd"/>
            <w:r w:rsidR="00CE41E5" w:rsidRPr="004E3726">
              <w:rPr>
                <w:rFonts w:ascii="Arial" w:hAnsi="Arial" w:cs="Arial"/>
                <w:sz w:val="18"/>
                <w:szCs w:val="18"/>
              </w:rPr>
              <w:t xml:space="preserve"> 8</w:t>
            </w:r>
          </w:p>
        </w:tc>
        <w:tc>
          <w:tcPr>
            <w:tcW w:w="1766" w:type="pct"/>
          </w:tcPr>
          <w:p w14:paraId="09856840" w14:textId="77777777" w:rsidR="00CE41E5" w:rsidRPr="004E3726" w:rsidRDefault="00CE41E5" w:rsidP="002024B9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4E3726">
              <w:rPr>
                <w:rFonts w:ascii="Arial" w:hAnsi="Arial" w:cs="Arial"/>
                <w:sz w:val="18"/>
                <w:szCs w:val="18"/>
              </w:rPr>
              <w:t>Нет данных</w:t>
            </w:r>
          </w:p>
        </w:tc>
      </w:tr>
    </w:tbl>
    <w:p w14:paraId="356DF6D5" w14:textId="77777777" w:rsidR="00FD2578" w:rsidRPr="004E3726" w:rsidRDefault="00FD2578" w:rsidP="00FD2578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p w14:paraId="6635D01D" w14:textId="77777777" w:rsidR="00D13DFA" w:rsidRPr="004E3726" w:rsidRDefault="00D13DFA">
      <w:pPr>
        <w:rPr>
          <w:rFonts w:ascii="Arial" w:hAnsi="Arial" w:cs="Arial"/>
          <w:sz w:val="20"/>
          <w:szCs w:val="20"/>
        </w:rPr>
      </w:pPr>
      <w:r w:rsidRPr="004E3726">
        <w:rPr>
          <w:rFonts w:ascii="Arial" w:hAnsi="Arial" w:cs="Arial"/>
          <w:sz w:val="20"/>
          <w:szCs w:val="20"/>
        </w:rPr>
        <w:br w:type="page"/>
      </w:r>
    </w:p>
    <w:p w14:paraId="56A31222" w14:textId="79E52A13" w:rsidR="00FD2578" w:rsidRPr="004E3726" w:rsidRDefault="00D22D70" w:rsidP="00FD2578">
      <w:pPr>
        <w:spacing w:after="0" w:line="240" w:lineRule="auto"/>
        <w:ind w:firstLine="567"/>
        <w:jc w:val="both"/>
        <w:rPr>
          <w:rFonts w:ascii="Arial" w:hAnsi="Arial" w:cs="Arial"/>
          <w:bCs/>
          <w:sz w:val="20"/>
          <w:szCs w:val="20"/>
        </w:rPr>
      </w:pPr>
      <w:r w:rsidRPr="004E3726">
        <w:rPr>
          <w:rFonts w:ascii="Arial" w:hAnsi="Arial" w:cs="Arial"/>
          <w:b/>
          <w:bCs/>
          <w:sz w:val="20"/>
          <w:szCs w:val="20"/>
        </w:rPr>
        <w:lastRenderedPageBreak/>
        <w:t xml:space="preserve">5.3.3 </w:t>
      </w:r>
      <w:r w:rsidR="00FD2578" w:rsidRPr="004E3726">
        <w:rPr>
          <w:rFonts w:ascii="Arial" w:hAnsi="Arial" w:cs="Arial"/>
          <w:bCs/>
          <w:sz w:val="20"/>
          <w:szCs w:val="20"/>
        </w:rPr>
        <w:t xml:space="preserve">Информация в растровой форме представления НПД представляется в следующих </w:t>
      </w:r>
      <w:r w:rsidR="00727C11" w:rsidRPr="004E3726">
        <w:rPr>
          <w:rFonts w:ascii="Arial" w:hAnsi="Arial" w:cs="Arial"/>
          <w:sz w:val="20"/>
          <w:szCs w:val="20"/>
        </w:rPr>
        <w:t>графических</w:t>
      </w:r>
      <w:r w:rsidR="00727C11" w:rsidRPr="004E3726">
        <w:rPr>
          <w:rFonts w:ascii="Arial" w:hAnsi="Arial" w:cs="Arial"/>
          <w:bCs/>
          <w:sz w:val="20"/>
          <w:szCs w:val="20"/>
        </w:rPr>
        <w:t xml:space="preserve"> </w:t>
      </w:r>
      <w:r w:rsidR="00FD2578" w:rsidRPr="004E3726">
        <w:rPr>
          <w:rFonts w:ascii="Arial" w:hAnsi="Arial" w:cs="Arial"/>
          <w:bCs/>
          <w:sz w:val="20"/>
          <w:szCs w:val="20"/>
        </w:rPr>
        <w:t>форматах</w:t>
      </w:r>
      <w:r w:rsidR="00727C11" w:rsidRPr="004E3726">
        <w:rPr>
          <w:rFonts w:ascii="Arial" w:hAnsi="Arial" w:cs="Arial"/>
          <w:bCs/>
          <w:sz w:val="20"/>
          <w:szCs w:val="20"/>
        </w:rPr>
        <w:t xml:space="preserve">, </w:t>
      </w:r>
      <w:r w:rsidR="00727C11" w:rsidRPr="004E3726">
        <w:rPr>
          <w:rFonts w:ascii="Arial" w:hAnsi="Arial" w:cs="Arial"/>
          <w:sz w:val="20"/>
          <w:szCs w:val="20"/>
        </w:rPr>
        <w:t>приведенных в таблице 2</w:t>
      </w:r>
      <w:r w:rsidR="00FD2578" w:rsidRPr="004E3726">
        <w:rPr>
          <w:rFonts w:ascii="Arial" w:hAnsi="Arial" w:cs="Arial"/>
          <w:bCs/>
          <w:sz w:val="20"/>
          <w:szCs w:val="20"/>
        </w:rPr>
        <w:t xml:space="preserve">: </w:t>
      </w:r>
    </w:p>
    <w:p w14:paraId="0752789E" w14:textId="77777777" w:rsidR="00D22D70" w:rsidRPr="004E3726" w:rsidRDefault="00D22D70" w:rsidP="00FD2578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4E3726">
        <w:rPr>
          <w:rFonts w:ascii="Arial" w:hAnsi="Arial" w:cs="Arial"/>
          <w:sz w:val="20"/>
          <w:szCs w:val="20"/>
        </w:rPr>
        <w:t>– сканированные копии документов;</w:t>
      </w:r>
    </w:p>
    <w:p w14:paraId="29703BDF" w14:textId="77777777" w:rsidR="00D22D70" w:rsidRPr="004E3726" w:rsidRDefault="00D22D70" w:rsidP="00FD2578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4E3726">
        <w:rPr>
          <w:rFonts w:ascii="Arial" w:hAnsi="Arial" w:cs="Arial"/>
          <w:sz w:val="20"/>
          <w:szCs w:val="20"/>
        </w:rPr>
        <w:t>–</w:t>
      </w:r>
      <w:r w:rsidR="00FD2578" w:rsidRPr="004E3726">
        <w:rPr>
          <w:rFonts w:ascii="Arial" w:hAnsi="Arial" w:cs="Arial"/>
          <w:sz w:val="20"/>
          <w:szCs w:val="20"/>
        </w:rPr>
        <w:t xml:space="preserve"> пространственные д</w:t>
      </w:r>
      <w:r w:rsidRPr="004E3726">
        <w:rPr>
          <w:rFonts w:ascii="Arial" w:hAnsi="Arial" w:cs="Arial"/>
          <w:sz w:val="20"/>
          <w:szCs w:val="20"/>
        </w:rPr>
        <w:t>анные в растровой модели данных;</w:t>
      </w:r>
    </w:p>
    <w:p w14:paraId="1A7DDDB7" w14:textId="77777777" w:rsidR="00D22D70" w:rsidRPr="004E3726" w:rsidRDefault="00D22D70" w:rsidP="00FD2578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4E3726">
        <w:rPr>
          <w:rFonts w:ascii="Arial" w:hAnsi="Arial" w:cs="Arial"/>
          <w:sz w:val="20"/>
          <w:szCs w:val="20"/>
        </w:rPr>
        <w:t>– графики;</w:t>
      </w:r>
    </w:p>
    <w:p w14:paraId="49AFAB80" w14:textId="77777777" w:rsidR="00D22D70" w:rsidRPr="004E3726" w:rsidRDefault="00D22D70" w:rsidP="00FD2578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4E3726">
        <w:rPr>
          <w:rFonts w:ascii="Arial" w:hAnsi="Arial" w:cs="Arial"/>
          <w:sz w:val="20"/>
          <w:szCs w:val="20"/>
        </w:rPr>
        <w:t>– диаграммы;</w:t>
      </w:r>
    </w:p>
    <w:p w14:paraId="203961F6" w14:textId="77777777" w:rsidR="00D22D70" w:rsidRPr="004E3726" w:rsidRDefault="00D22D70" w:rsidP="00FD2578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4E3726">
        <w:rPr>
          <w:rFonts w:ascii="Arial" w:hAnsi="Arial" w:cs="Arial"/>
          <w:sz w:val="20"/>
          <w:szCs w:val="20"/>
        </w:rPr>
        <w:t>– схемы и др.</w:t>
      </w:r>
    </w:p>
    <w:p w14:paraId="6DE49AE0" w14:textId="77777777" w:rsidR="00CE41E5" w:rsidRPr="000C05B7" w:rsidRDefault="00CE41E5" w:rsidP="00CE41E5">
      <w:pPr>
        <w:rPr>
          <w:rFonts w:ascii="Arial" w:hAnsi="Arial" w:cs="Arial"/>
          <w:b/>
          <w:bCs/>
          <w:sz w:val="20"/>
          <w:szCs w:val="20"/>
        </w:rPr>
      </w:pPr>
      <w:r w:rsidRPr="000C05B7">
        <w:rPr>
          <w:rFonts w:ascii="Arial" w:hAnsi="Arial" w:cs="Arial"/>
          <w:b/>
          <w:bCs/>
          <w:sz w:val="20"/>
          <w:szCs w:val="20"/>
        </w:rPr>
        <w:t>Таблица 2 – Форматы представления наборов пространственных данных в растровой форме</w:t>
      </w: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1500"/>
        <w:gridCol w:w="4878"/>
        <w:gridCol w:w="3476"/>
      </w:tblGrid>
      <w:tr w:rsidR="00CE41E5" w:rsidRPr="004E3726" w14:paraId="46C7805E" w14:textId="77777777" w:rsidTr="002024B9">
        <w:tc>
          <w:tcPr>
            <w:tcW w:w="761" w:type="pct"/>
            <w:tcBorders>
              <w:bottom w:val="single" w:sz="4" w:space="0" w:color="auto"/>
            </w:tcBorders>
            <w:vAlign w:val="center"/>
          </w:tcPr>
          <w:p w14:paraId="761678DC" w14:textId="77777777" w:rsidR="00CE41E5" w:rsidRPr="004E3726" w:rsidRDefault="00CE41E5" w:rsidP="002024B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E3726">
              <w:rPr>
                <w:rFonts w:ascii="Arial" w:hAnsi="Arial" w:cs="Arial"/>
                <w:sz w:val="18"/>
                <w:szCs w:val="18"/>
              </w:rPr>
              <w:t>Наименование формата</w:t>
            </w:r>
          </w:p>
        </w:tc>
        <w:tc>
          <w:tcPr>
            <w:tcW w:w="2475" w:type="pct"/>
            <w:tcBorders>
              <w:bottom w:val="single" w:sz="4" w:space="0" w:color="auto"/>
            </w:tcBorders>
            <w:vAlign w:val="center"/>
          </w:tcPr>
          <w:p w14:paraId="572788EE" w14:textId="77777777" w:rsidR="00CE41E5" w:rsidRPr="004E3726" w:rsidRDefault="00CE41E5" w:rsidP="002024B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E3726">
              <w:rPr>
                <w:rFonts w:ascii="Arial" w:hAnsi="Arial" w:cs="Arial"/>
                <w:sz w:val="18"/>
                <w:szCs w:val="18"/>
              </w:rPr>
              <w:t>Описание формата</w:t>
            </w:r>
          </w:p>
        </w:tc>
        <w:tc>
          <w:tcPr>
            <w:tcW w:w="1764" w:type="pct"/>
            <w:tcBorders>
              <w:bottom w:val="single" w:sz="4" w:space="0" w:color="auto"/>
            </w:tcBorders>
            <w:vAlign w:val="center"/>
          </w:tcPr>
          <w:p w14:paraId="22BCF9CA" w14:textId="77777777" w:rsidR="00CE41E5" w:rsidRPr="004E3726" w:rsidRDefault="00CE41E5" w:rsidP="002024B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E3726">
              <w:rPr>
                <w:rFonts w:ascii="Arial" w:hAnsi="Arial" w:cs="Arial"/>
                <w:sz w:val="18"/>
                <w:szCs w:val="18"/>
              </w:rPr>
              <w:t>Источник информации</w:t>
            </w:r>
          </w:p>
        </w:tc>
      </w:tr>
      <w:tr w:rsidR="00CE41E5" w:rsidRPr="004E3726" w14:paraId="4952EC76" w14:textId="77777777" w:rsidTr="002024B9">
        <w:tc>
          <w:tcPr>
            <w:tcW w:w="761" w:type="pct"/>
          </w:tcPr>
          <w:p w14:paraId="6E9462A6" w14:textId="58FD0250" w:rsidR="00CE41E5" w:rsidRPr="004E3726" w:rsidRDefault="00D22D70" w:rsidP="002024B9">
            <w:pPr>
              <w:rPr>
                <w:rFonts w:ascii="Arial" w:hAnsi="Arial" w:cs="Arial"/>
                <w:sz w:val="18"/>
                <w:szCs w:val="18"/>
              </w:rPr>
            </w:pPr>
            <w:r w:rsidRPr="004E3726">
              <w:rPr>
                <w:rFonts w:ascii="Arial" w:hAnsi="Arial" w:cs="Arial"/>
                <w:sz w:val="18"/>
                <w:szCs w:val="18"/>
              </w:rPr>
              <w:t>1</w:t>
            </w:r>
            <w:r w:rsidR="00CE41E5" w:rsidRPr="004E3726">
              <w:t xml:space="preserve"> </w:t>
            </w:r>
            <w:r w:rsidR="00CE41E5" w:rsidRPr="004E3726">
              <w:rPr>
                <w:rFonts w:ascii="Arial" w:hAnsi="Arial" w:cs="Arial"/>
                <w:sz w:val="18"/>
                <w:szCs w:val="18"/>
              </w:rPr>
              <w:t>TIFF</w:t>
            </w:r>
          </w:p>
        </w:tc>
        <w:tc>
          <w:tcPr>
            <w:tcW w:w="2475" w:type="pct"/>
          </w:tcPr>
          <w:p w14:paraId="435936DC" w14:textId="13A4CB66" w:rsidR="009D2AD5" w:rsidRPr="004E3726" w:rsidRDefault="00727C11" w:rsidP="00FF5E7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E3726">
              <w:rPr>
                <w:rFonts w:ascii="Arial" w:hAnsi="Arial" w:cs="Arial"/>
                <w:sz w:val="18"/>
                <w:szCs w:val="18"/>
              </w:rPr>
              <w:t>Ф</w:t>
            </w:r>
            <w:r w:rsidR="00CE41E5" w:rsidRPr="004E3726">
              <w:rPr>
                <w:rFonts w:ascii="Arial" w:hAnsi="Arial" w:cs="Arial"/>
                <w:sz w:val="18"/>
                <w:szCs w:val="18"/>
              </w:rPr>
              <w:t>ормат файла на основе тегов для хранения и обмена растровыми изображениями. TIFF служит оболочкой для различн</w:t>
            </w:r>
            <w:r w:rsidRPr="004E3726">
              <w:rPr>
                <w:rFonts w:ascii="Arial" w:hAnsi="Arial" w:cs="Arial"/>
                <w:sz w:val="18"/>
                <w:szCs w:val="18"/>
              </w:rPr>
              <w:t>ых кодировок битового потока</w:t>
            </w:r>
            <w:r w:rsidR="00CE41E5" w:rsidRPr="004E3726">
              <w:rPr>
                <w:rFonts w:ascii="Arial" w:hAnsi="Arial" w:cs="Arial"/>
                <w:sz w:val="18"/>
                <w:szCs w:val="18"/>
              </w:rPr>
              <w:t xml:space="preserve"> растровых изображений. Различные кодировки могут представлять разные схемы сжатия и разные схемы представления цвета (фотометрическая интерпретация) </w:t>
            </w:r>
            <w:r w:rsidR="00FF5E76" w:rsidRPr="004E3726">
              <w:rPr>
                <w:rFonts w:ascii="Arial" w:hAnsi="Arial" w:cs="Arial"/>
                <w:sz w:val="18"/>
                <w:szCs w:val="18"/>
              </w:rPr>
              <w:t>[</w:t>
            </w:r>
            <w:r w:rsidR="00AC5602" w:rsidRPr="004E3726">
              <w:rPr>
                <w:rFonts w:ascii="Arial" w:hAnsi="Arial" w:cs="Arial"/>
                <w:sz w:val="18"/>
                <w:szCs w:val="18"/>
              </w:rPr>
              <w:t>20</w:t>
            </w:r>
            <w:r w:rsidR="00FF5E76" w:rsidRPr="004E3726">
              <w:rPr>
                <w:rFonts w:ascii="Arial" w:hAnsi="Arial" w:cs="Arial"/>
                <w:sz w:val="18"/>
                <w:szCs w:val="18"/>
              </w:rPr>
              <w:t>].</w:t>
            </w:r>
          </w:p>
          <w:p w14:paraId="4D99659A" w14:textId="281B54E3" w:rsidR="00CE41E5" w:rsidRPr="004E3726" w:rsidRDefault="00963812" w:rsidP="00FF5E7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E3726">
              <w:rPr>
                <w:rFonts w:ascii="Arial" w:hAnsi="Arial" w:cs="Arial"/>
                <w:sz w:val="18"/>
                <w:szCs w:val="18"/>
              </w:rPr>
              <w:t>Расширением</w:t>
            </w:r>
            <w:r w:rsidR="00CE41E5" w:rsidRPr="004E3726">
              <w:rPr>
                <w:rFonts w:ascii="Arial" w:hAnsi="Arial" w:cs="Arial"/>
                <w:sz w:val="18"/>
                <w:szCs w:val="18"/>
              </w:rPr>
              <w:t xml:space="preserve"> формата </w:t>
            </w:r>
            <w:proofErr w:type="spellStart"/>
            <w:r w:rsidR="00CE41E5" w:rsidRPr="004E3726">
              <w:rPr>
                <w:rFonts w:ascii="Arial" w:hAnsi="Arial" w:cs="Arial"/>
                <w:sz w:val="18"/>
                <w:szCs w:val="18"/>
              </w:rPr>
              <w:t>Tiff</w:t>
            </w:r>
            <w:proofErr w:type="spellEnd"/>
            <w:r w:rsidR="00CE41E5" w:rsidRPr="004E3726">
              <w:rPr>
                <w:rFonts w:ascii="Arial" w:hAnsi="Arial" w:cs="Arial"/>
                <w:sz w:val="18"/>
                <w:szCs w:val="18"/>
              </w:rPr>
              <w:t xml:space="preserve"> является формат </w:t>
            </w:r>
            <w:proofErr w:type="spellStart"/>
            <w:r w:rsidR="00CE41E5" w:rsidRPr="004E3726">
              <w:rPr>
                <w:rFonts w:ascii="Arial" w:hAnsi="Arial" w:cs="Arial"/>
                <w:sz w:val="18"/>
                <w:szCs w:val="18"/>
              </w:rPr>
              <w:t>GeoTIFF</w:t>
            </w:r>
            <w:proofErr w:type="spellEnd"/>
            <w:r w:rsidR="00FF5E76" w:rsidRPr="004E3726">
              <w:rPr>
                <w:rFonts w:ascii="Arial" w:hAnsi="Arial" w:cs="Arial"/>
                <w:sz w:val="18"/>
                <w:szCs w:val="18"/>
              </w:rPr>
              <w:t xml:space="preserve"> [</w:t>
            </w:r>
            <w:r w:rsidR="00AC5602" w:rsidRPr="004E3726">
              <w:rPr>
                <w:rFonts w:ascii="Arial" w:hAnsi="Arial" w:cs="Arial"/>
                <w:sz w:val="18"/>
                <w:szCs w:val="18"/>
              </w:rPr>
              <w:t>21</w:t>
            </w:r>
            <w:r w:rsidR="00FF5E76" w:rsidRPr="004E3726">
              <w:rPr>
                <w:rFonts w:ascii="Arial" w:hAnsi="Arial" w:cs="Arial"/>
                <w:sz w:val="18"/>
                <w:szCs w:val="18"/>
              </w:rPr>
              <w:t>]</w:t>
            </w:r>
          </w:p>
        </w:tc>
        <w:tc>
          <w:tcPr>
            <w:tcW w:w="1764" w:type="pct"/>
          </w:tcPr>
          <w:p w14:paraId="0120ECD6" w14:textId="77777777" w:rsidR="00FF5E76" w:rsidRPr="004E3726" w:rsidRDefault="00FF5E76" w:rsidP="002024B9">
            <w:pPr>
              <w:rPr>
                <w:rFonts w:ascii="Arial" w:hAnsi="Arial" w:cs="Arial"/>
                <w:sz w:val="18"/>
                <w:szCs w:val="18"/>
              </w:rPr>
            </w:pPr>
          </w:p>
          <w:p w14:paraId="672A7F31" w14:textId="77777777" w:rsidR="00FF5E76" w:rsidRPr="004E3726" w:rsidRDefault="00FF5E76" w:rsidP="002024B9">
            <w:pPr>
              <w:rPr>
                <w:rFonts w:ascii="Arial" w:hAnsi="Arial" w:cs="Arial"/>
                <w:sz w:val="18"/>
                <w:szCs w:val="18"/>
              </w:rPr>
            </w:pPr>
          </w:p>
          <w:p w14:paraId="42E0E8E2" w14:textId="1E5F2F3D" w:rsidR="00CE41E5" w:rsidRPr="004E3726" w:rsidRDefault="00CE41E5" w:rsidP="002024B9">
            <w:pPr>
              <w:rPr>
                <w:rFonts w:ascii="Arial" w:hAnsi="Arial" w:cs="Arial"/>
                <w:sz w:val="18"/>
                <w:szCs w:val="18"/>
              </w:rPr>
            </w:pPr>
            <w:r w:rsidRPr="004E3726">
              <w:rPr>
                <w:rFonts w:ascii="Arial" w:hAnsi="Arial" w:cs="Arial"/>
                <w:sz w:val="18"/>
                <w:szCs w:val="18"/>
                <w:lang w:val="en-US"/>
              </w:rPr>
              <w:t>http</w:t>
            </w:r>
            <w:r w:rsidRPr="004E3726">
              <w:rPr>
                <w:rFonts w:ascii="Arial" w:hAnsi="Arial" w:cs="Arial"/>
                <w:sz w:val="18"/>
                <w:szCs w:val="18"/>
              </w:rPr>
              <w:t>://</w:t>
            </w:r>
            <w:r w:rsidRPr="004E3726">
              <w:rPr>
                <w:rFonts w:ascii="Arial" w:hAnsi="Arial" w:cs="Arial"/>
                <w:sz w:val="18"/>
                <w:szCs w:val="18"/>
                <w:lang w:val="en-US"/>
              </w:rPr>
              <w:t>docs</w:t>
            </w:r>
            <w:r w:rsidRPr="004E3726">
              <w:rPr>
                <w:rFonts w:ascii="Arial" w:hAnsi="Arial" w:cs="Arial"/>
                <w:sz w:val="18"/>
                <w:szCs w:val="18"/>
              </w:rPr>
              <w:t>.</w:t>
            </w:r>
            <w:proofErr w:type="spellStart"/>
            <w:r w:rsidRPr="004E3726">
              <w:rPr>
                <w:rFonts w:ascii="Arial" w:hAnsi="Arial" w:cs="Arial"/>
                <w:sz w:val="18"/>
                <w:szCs w:val="18"/>
                <w:lang w:val="en-US"/>
              </w:rPr>
              <w:t>opengeospatial</w:t>
            </w:r>
            <w:proofErr w:type="spellEnd"/>
            <w:r w:rsidRPr="004E3726">
              <w:rPr>
                <w:rFonts w:ascii="Arial" w:hAnsi="Arial" w:cs="Arial"/>
                <w:sz w:val="18"/>
                <w:szCs w:val="18"/>
              </w:rPr>
              <w:t>.</w:t>
            </w:r>
            <w:r w:rsidRPr="004E3726">
              <w:rPr>
                <w:rFonts w:ascii="Arial" w:hAnsi="Arial" w:cs="Arial"/>
                <w:sz w:val="18"/>
                <w:szCs w:val="18"/>
                <w:lang w:val="en-US"/>
              </w:rPr>
              <w:t>org</w:t>
            </w:r>
            <w:r w:rsidRPr="004E3726">
              <w:rPr>
                <w:rFonts w:ascii="Arial" w:hAnsi="Arial" w:cs="Arial"/>
                <w:sz w:val="18"/>
                <w:szCs w:val="18"/>
              </w:rPr>
              <w:t>/</w:t>
            </w:r>
            <w:r w:rsidRPr="004E3726">
              <w:rPr>
                <w:rFonts w:ascii="Arial" w:hAnsi="Arial" w:cs="Arial"/>
                <w:sz w:val="18"/>
                <w:szCs w:val="18"/>
                <w:lang w:val="en-US"/>
              </w:rPr>
              <w:t>is</w:t>
            </w:r>
            <w:r w:rsidRPr="004E3726">
              <w:rPr>
                <w:rFonts w:ascii="Arial" w:hAnsi="Arial" w:cs="Arial"/>
                <w:sz w:val="18"/>
                <w:szCs w:val="18"/>
              </w:rPr>
              <w:t>/19-008</w:t>
            </w:r>
            <w:r w:rsidRPr="004E3726">
              <w:rPr>
                <w:rFonts w:ascii="Arial" w:hAnsi="Arial" w:cs="Arial"/>
                <w:sz w:val="18"/>
                <w:szCs w:val="18"/>
                <w:lang w:val="en-US"/>
              </w:rPr>
              <w:t>r</w:t>
            </w:r>
            <w:r w:rsidRPr="004E3726">
              <w:rPr>
                <w:rFonts w:ascii="Arial" w:hAnsi="Arial" w:cs="Arial"/>
                <w:sz w:val="18"/>
                <w:szCs w:val="18"/>
              </w:rPr>
              <w:t>4/19-008</w:t>
            </w:r>
            <w:r w:rsidRPr="004E3726">
              <w:rPr>
                <w:rFonts w:ascii="Arial" w:hAnsi="Arial" w:cs="Arial"/>
                <w:sz w:val="18"/>
                <w:szCs w:val="18"/>
                <w:lang w:val="en-US"/>
              </w:rPr>
              <w:t>r</w:t>
            </w:r>
            <w:r w:rsidRPr="004E3726">
              <w:rPr>
                <w:rFonts w:ascii="Arial" w:hAnsi="Arial" w:cs="Arial"/>
                <w:sz w:val="18"/>
                <w:szCs w:val="18"/>
              </w:rPr>
              <w:t>4.</w:t>
            </w:r>
            <w:r w:rsidRPr="004E3726">
              <w:rPr>
                <w:rFonts w:ascii="Arial" w:hAnsi="Arial" w:cs="Arial"/>
                <w:sz w:val="18"/>
                <w:szCs w:val="18"/>
                <w:lang w:val="en-US"/>
              </w:rPr>
              <w:t>html</w:t>
            </w:r>
          </w:p>
        </w:tc>
      </w:tr>
      <w:tr w:rsidR="00CE41E5" w:rsidRPr="004E3726" w14:paraId="1973E85F" w14:textId="77777777" w:rsidTr="002024B9">
        <w:tc>
          <w:tcPr>
            <w:tcW w:w="761" w:type="pct"/>
          </w:tcPr>
          <w:p w14:paraId="0D4633DA" w14:textId="493F496B" w:rsidR="00CE41E5" w:rsidRPr="004E3726" w:rsidRDefault="00D22D70" w:rsidP="002024B9">
            <w:pPr>
              <w:rPr>
                <w:rFonts w:ascii="Arial" w:hAnsi="Arial" w:cs="Arial"/>
                <w:sz w:val="18"/>
                <w:szCs w:val="18"/>
              </w:rPr>
            </w:pPr>
            <w:r w:rsidRPr="004E3726">
              <w:rPr>
                <w:rFonts w:ascii="Arial" w:hAnsi="Arial" w:cs="Arial"/>
                <w:sz w:val="18"/>
                <w:szCs w:val="18"/>
              </w:rPr>
              <w:t>2</w:t>
            </w:r>
            <w:r w:rsidR="00CE41E5" w:rsidRPr="004E3726">
              <w:rPr>
                <w:rFonts w:ascii="Arial" w:hAnsi="Arial" w:cs="Arial"/>
                <w:sz w:val="18"/>
                <w:szCs w:val="18"/>
              </w:rPr>
              <w:t xml:space="preserve"> JPEG</w:t>
            </w:r>
          </w:p>
        </w:tc>
        <w:tc>
          <w:tcPr>
            <w:tcW w:w="2475" w:type="pct"/>
          </w:tcPr>
          <w:p w14:paraId="593FE286" w14:textId="249EA6F4" w:rsidR="00CE41E5" w:rsidRPr="004E3726" w:rsidRDefault="00963812" w:rsidP="002024B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E3726">
              <w:rPr>
                <w:rFonts w:ascii="Arial" w:hAnsi="Arial" w:cs="Arial"/>
                <w:sz w:val="18"/>
                <w:szCs w:val="18"/>
              </w:rPr>
              <w:t>С</w:t>
            </w:r>
            <w:r w:rsidR="00CE41E5" w:rsidRPr="004E3726">
              <w:rPr>
                <w:rFonts w:ascii="Arial" w:hAnsi="Arial" w:cs="Arial"/>
                <w:sz w:val="18"/>
                <w:szCs w:val="18"/>
              </w:rPr>
              <w:t xml:space="preserve">истема кодирования изображений, использующая современные методы сжатия, предназначенная для обмена изображениями между различными платформами и приложениями. </w:t>
            </w:r>
            <w:r w:rsidRPr="004E3726">
              <w:rPr>
                <w:rFonts w:ascii="Arial" w:hAnsi="Arial" w:cs="Arial"/>
                <w:sz w:val="18"/>
                <w:szCs w:val="18"/>
              </w:rPr>
              <w:t>О</w:t>
            </w:r>
            <w:r w:rsidR="00CE41E5" w:rsidRPr="004E3726">
              <w:rPr>
                <w:rFonts w:ascii="Arial" w:hAnsi="Arial" w:cs="Arial"/>
                <w:sz w:val="18"/>
                <w:szCs w:val="18"/>
              </w:rPr>
              <w:t>хватывает как сжатие с потерями, так и сжатие без потерь в нескольких «режимах работы», не все из которых вошли в употребление. Все режимы используются для полноцветных и полутоновых изображений с непрерывными тонами; они плохо работают с двухцветными изображениями или изображениями с цветовой палитрой. В режимах сжатия с потерями используются дискретные косинусные преобразования (DCT), применяемые к блокам минимальной кодирован</w:t>
            </w:r>
            <w:r w:rsidRPr="004E3726">
              <w:rPr>
                <w:rFonts w:ascii="Arial" w:hAnsi="Arial" w:cs="Arial"/>
                <w:sz w:val="18"/>
                <w:szCs w:val="18"/>
              </w:rPr>
              <w:t xml:space="preserve">ной единицы (MCU) размером 8 х </w:t>
            </w:r>
            <w:r w:rsidR="00CE41E5" w:rsidRPr="004E3726">
              <w:rPr>
                <w:rFonts w:ascii="Arial" w:hAnsi="Arial" w:cs="Arial"/>
                <w:sz w:val="18"/>
                <w:szCs w:val="18"/>
              </w:rPr>
              <w:t>8 пикселей, и другие процессы. Сжатие с потерями является переменным и регулируется рядом параметров; типичные настройки обеспечивают уменьшени</w:t>
            </w:r>
            <w:r w:rsidR="00286CD7" w:rsidRPr="004E3726">
              <w:rPr>
                <w:rFonts w:ascii="Arial" w:hAnsi="Arial" w:cs="Arial"/>
                <w:sz w:val="18"/>
                <w:szCs w:val="18"/>
              </w:rPr>
              <w:t>е размера файла от 10:1 до 20:1</w:t>
            </w:r>
          </w:p>
        </w:tc>
        <w:tc>
          <w:tcPr>
            <w:tcW w:w="1764" w:type="pct"/>
          </w:tcPr>
          <w:p w14:paraId="38463E64" w14:textId="77777777" w:rsidR="00E67794" w:rsidRPr="004E3726" w:rsidRDefault="00E67794" w:rsidP="002024B9">
            <w:pPr>
              <w:rPr>
                <w:rFonts w:ascii="Arial" w:hAnsi="Arial" w:cs="Arial"/>
                <w:sz w:val="18"/>
                <w:szCs w:val="18"/>
              </w:rPr>
            </w:pPr>
          </w:p>
          <w:p w14:paraId="35567D84" w14:textId="368B4B15" w:rsidR="00286CD7" w:rsidRPr="004E3726" w:rsidRDefault="00CE41E5" w:rsidP="00286CD7">
            <w:pPr>
              <w:rPr>
                <w:rFonts w:ascii="Arial" w:hAnsi="Arial" w:cs="Arial"/>
                <w:sz w:val="18"/>
                <w:szCs w:val="18"/>
              </w:rPr>
            </w:pPr>
            <w:r w:rsidRPr="004E3726">
              <w:rPr>
                <w:rFonts w:ascii="Arial" w:hAnsi="Arial" w:cs="Arial"/>
                <w:sz w:val="18"/>
                <w:szCs w:val="18"/>
              </w:rPr>
              <w:t xml:space="preserve">https://www.loc.gov/preservation/digital/formats/fdd/fdd000017.shtml </w:t>
            </w:r>
          </w:p>
          <w:p w14:paraId="18CC45AA" w14:textId="52816B02" w:rsidR="00286CD7" w:rsidRPr="004E3726" w:rsidRDefault="00286CD7" w:rsidP="00286CD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E3726">
              <w:rPr>
                <w:rFonts w:ascii="Arial" w:hAnsi="Arial" w:cs="Arial"/>
                <w:sz w:val="18"/>
                <w:szCs w:val="18"/>
                <w:lang w:val="en-US"/>
              </w:rPr>
              <w:t>[22] – [25]</w:t>
            </w:r>
          </w:p>
          <w:p w14:paraId="69FFE7FE" w14:textId="1BB675FB" w:rsidR="00CE41E5" w:rsidRPr="004E3726" w:rsidRDefault="00CE41E5" w:rsidP="002024B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1E5" w:rsidRPr="004E3726" w14:paraId="3D713506" w14:textId="77777777" w:rsidTr="002024B9">
        <w:tc>
          <w:tcPr>
            <w:tcW w:w="761" w:type="pct"/>
          </w:tcPr>
          <w:p w14:paraId="0EA649F9" w14:textId="71AD7871" w:rsidR="00CE41E5" w:rsidRPr="004E3726" w:rsidRDefault="00D22D70" w:rsidP="002024B9">
            <w:pPr>
              <w:rPr>
                <w:rFonts w:ascii="Arial" w:hAnsi="Arial" w:cs="Arial"/>
                <w:sz w:val="18"/>
                <w:szCs w:val="18"/>
              </w:rPr>
            </w:pPr>
            <w:r w:rsidRPr="004E3726">
              <w:rPr>
                <w:rFonts w:ascii="Arial" w:hAnsi="Arial" w:cs="Arial"/>
                <w:sz w:val="18"/>
                <w:szCs w:val="18"/>
              </w:rPr>
              <w:t>3</w:t>
            </w:r>
            <w:r w:rsidR="00CE41E5" w:rsidRPr="004E3726">
              <w:rPr>
                <w:rFonts w:ascii="Arial" w:hAnsi="Arial" w:cs="Arial"/>
                <w:sz w:val="18"/>
                <w:szCs w:val="18"/>
              </w:rPr>
              <w:t xml:space="preserve"> PNG</w:t>
            </w:r>
          </w:p>
        </w:tc>
        <w:tc>
          <w:tcPr>
            <w:tcW w:w="2475" w:type="pct"/>
          </w:tcPr>
          <w:p w14:paraId="1C70978C" w14:textId="30741DC1" w:rsidR="00CE41E5" w:rsidRPr="004E3726" w:rsidRDefault="00963812" w:rsidP="0080231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E3726">
              <w:rPr>
                <w:rFonts w:ascii="Arial" w:hAnsi="Arial" w:cs="Arial"/>
                <w:sz w:val="18"/>
                <w:szCs w:val="18"/>
              </w:rPr>
              <w:t>Ф</w:t>
            </w:r>
            <w:r w:rsidR="00CE41E5" w:rsidRPr="004E3726">
              <w:rPr>
                <w:rFonts w:ascii="Arial" w:hAnsi="Arial" w:cs="Arial"/>
                <w:sz w:val="18"/>
                <w:szCs w:val="18"/>
              </w:rPr>
              <w:t xml:space="preserve">ормат файла для переносимого, сжатого, растрового (битового) изображения без потерь. PNG полностью транслируется с опцией прогрессивного отображения. Поддерживаются индексированный цвет, оттенки </w:t>
            </w:r>
            <w:proofErr w:type="gramStart"/>
            <w:r w:rsidR="00CE41E5" w:rsidRPr="004E3726">
              <w:rPr>
                <w:rFonts w:ascii="Arial" w:hAnsi="Arial" w:cs="Arial"/>
                <w:sz w:val="18"/>
                <w:szCs w:val="18"/>
              </w:rPr>
              <w:t>серого</w:t>
            </w:r>
            <w:proofErr w:type="gramEnd"/>
            <w:r w:rsidR="00CE41E5" w:rsidRPr="004E3726">
              <w:rPr>
                <w:rFonts w:ascii="Arial" w:hAnsi="Arial" w:cs="Arial"/>
                <w:sz w:val="18"/>
                <w:szCs w:val="18"/>
              </w:rPr>
              <w:t xml:space="preserve"> и цвет RGB (называемый</w:t>
            </w:r>
            <w:r w:rsidRPr="004E3726">
              <w:rPr>
                <w:rFonts w:ascii="Arial" w:hAnsi="Arial" w:cs="Arial"/>
                <w:sz w:val="18"/>
                <w:szCs w:val="18"/>
              </w:rPr>
              <w:t xml:space="preserve"> в спецификации истинным цветом</w:t>
            </w:r>
            <w:r w:rsidR="00CE41E5" w:rsidRPr="004E3726">
              <w:rPr>
                <w:rFonts w:ascii="Arial" w:hAnsi="Arial" w:cs="Arial"/>
                <w:sz w:val="18"/>
                <w:szCs w:val="18"/>
              </w:rPr>
              <w:t>) с дополнительной прозрачностью (альфа-канал). PNG может хранить данные о гамме и цветности, а также полный цветовой профиль ICC для точного согласования цв</w:t>
            </w:r>
            <w:r w:rsidR="00C51390" w:rsidRPr="004E3726">
              <w:rPr>
                <w:rFonts w:ascii="Arial" w:hAnsi="Arial" w:cs="Arial"/>
                <w:sz w:val="18"/>
                <w:szCs w:val="18"/>
              </w:rPr>
              <w:t>етов на гетерогенных платформах</w:t>
            </w:r>
            <w:r w:rsidR="00CE41E5" w:rsidRPr="004E372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764" w:type="pct"/>
          </w:tcPr>
          <w:p w14:paraId="6AB485E6" w14:textId="032D28DC" w:rsidR="0080231D" w:rsidRPr="004E3726" w:rsidRDefault="0080231D" w:rsidP="002024B9">
            <w:pPr>
              <w:rPr>
                <w:rStyle w:val="ab"/>
                <w:rFonts w:ascii="Arial" w:hAnsi="Arial" w:cs="Arial"/>
                <w:color w:val="auto"/>
                <w:sz w:val="18"/>
                <w:szCs w:val="18"/>
                <w:u w:val="none"/>
              </w:rPr>
            </w:pPr>
            <w:r w:rsidRPr="004E3726">
              <w:rPr>
                <w:rFonts w:ascii="Arial" w:hAnsi="Arial" w:cs="Arial"/>
                <w:sz w:val="18"/>
                <w:szCs w:val="18"/>
              </w:rPr>
              <w:t xml:space="preserve">[26] – </w:t>
            </w:r>
            <w:r w:rsidR="004B1DC7" w:rsidRPr="004E3726">
              <w:rPr>
                <w:rFonts w:ascii="Arial" w:hAnsi="Arial" w:cs="Arial"/>
                <w:sz w:val="18"/>
                <w:szCs w:val="18"/>
              </w:rPr>
              <w:t>[28]</w:t>
            </w:r>
          </w:p>
          <w:p w14:paraId="2A81C529" w14:textId="77777777" w:rsidR="0080231D" w:rsidRPr="004E3726" w:rsidRDefault="0080231D" w:rsidP="002024B9">
            <w:pPr>
              <w:rPr>
                <w:rStyle w:val="ab"/>
                <w:rFonts w:ascii="Arial" w:hAnsi="Arial" w:cs="Arial"/>
                <w:color w:val="auto"/>
                <w:sz w:val="18"/>
                <w:szCs w:val="18"/>
                <w:u w:val="none"/>
              </w:rPr>
            </w:pPr>
          </w:p>
          <w:p w14:paraId="26729148" w14:textId="7BAB038F" w:rsidR="00CE41E5" w:rsidRPr="004E3726" w:rsidRDefault="00CE41E5" w:rsidP="002024B9">
            <w:pPr>
              <w:rPr>
                <w:rFonts w:ascii="Arial" w:hAnsi="Arial" w:cs="Arial"/>
                <w:sz w:val="18"/>
                <w:szCs w:val="18"/>
              </w:rPr>
            </w:pPr>
            <w:r w:rsidRPr="004E3726">
              <w:rPr>
                <w:rStyle w:val="ab"/>
                <w:rFonts w:ascii="Arial" w:hAnsi="Arial" w:cs="Arial"/>
                <w:color w:val="auto"/>
                <w:sz w:val="18"/>
                <w:szCs w:val="18"/>
                <w:u w:val="none"/>
              </w:rPr>
              <w:t>https://www.loc.gov/preservation/digital/formats/fdd/fdd000153.shtml</w:t>
            </w:r>
          </w:p>
          <w:p w14:paraId="143C2C35" w14:textId="77777777" w:rsidR="00CE41E5" w:rsidRPr="004E3726" w:rsidRDefault="00CE41E5" w:rsidP="002024B9">
            <w:pPr>
              <w:rPr>
                <w:rFonts w:ascii="Arial" w:hAnsi="Arial" w:cs="Arial"/>
                <w:sz w:val="18"/>
                <w:szCs w:val="18"/>
              </w:rPr>
            </w:pPr>
            <w:r w:rsidRPr="004E3726">
              <w:rPr>
                <w:rFonts w:ascii="Arial" w:hAnsi="Arial" w:cs="Arial"/>
                <w:sz w:val="18"/>
                <w:szCs w:val="18"/>
              </w:rPr>
              <w:t>Ссылки на стандарт:</w:t>
            </w:r>
          </w:p>
          <w:p w14:paraId="6378B7CE" w14:textId="6674E719" w:rsidR="00CE41E5" w:rsidRPr="004E3726" w:rsidRDefault="00CE41E5" w:rsidP="002024B9">
            <w:pPr>
              <w:rPr>
                <w:rFonts w:ascii="Arial" w:hAnsi="Arial" w:cs="Arial"/>
                <w:sz w:val="18"/>
                <w:szCs w:val="18"/>
              </w:rPr>
            </w:pPr>
            <w:r w:rsidRPr="004E3726">
              <w:rPr>
                <w:rStyle w:val="ab"/>
                <w:rFonts w:ascii="Arial" w:hAnsi="Arial" w:cs="Arial"/>
                <w:color w:val="auto"/>
                <w:sz w:val="18"/>
                <w:szCs w:val="18"/>
                <w:u w:val="none"/>
                <w:lang w:val="en-US"/>
              </w:rPr>
              <w:t>http</w:t>
            </w:r>
            <w:r w:rsidRPr="004E3726">
              <w:rPr>
                <w:rStyle w:val="ab"/>
                <w:rFonts w:ascii="Arial" w:hAnsi="Arial" w:cs="Arial"/>
                <w:color w:val="auto"/>
                <w:sz w:val="18"/>
                <w:szCs w:val="18"/>
                <w:u w:val="none"/>
              </w:rPr>
              <w:t>://</w:t>
            </w:r>
            <w:r w:rsidRPr="004E3726">
              <w:rPr>
                <w:rStyle w:val="ab"/>
                <w:rFonts w:ascii="Arial" w:hAnsi="Arial" w:cs="Arial"/>
                <w:color w:val="auto"/>
                <w:sz w:val="18"/>
                <w:szCs w:val="18"/>
                <w:u w:val="none"/>
                <w:lang w:val="en-US"/>
              </w:rPr>
              <w:t>www</w:t>
            </w:r>
            <w:r w:rsidRPr="004E3726">
              <w:rPr>
                <w:rStyle w:val="ab"/>
                <w:rFonts w:ascii="Arial" w:hAnsi="Arial" w:cs="Arial"/>
                <w:color w:val="auto"/>
                <w:sz w:val="18"/>
                <w:szCs w:val="18"/>
                <w:u w:val="none"/>
              </w:rPr>
              <w:t>.</w:t>
            </w:r>
            <w:proofErr w:type="spellStart"/>
            <w:r w:rsidRPr="004E3726">
              <w:rPr>
                <w:rStyle w:val="ab"/>
                <w:rFonts w:ascii="Arial" w:hAnsi="Arial" w:cs="Arial"/>
                <w:color w:val="auto"/>
                <w:sz w:val="18"/>
                <w:szCs w:val="18"/>
                <w:u w:val="none"/>
                <w:lang w:val="en-US"/>
              </w:rPr>
              <w:t>libpng</w:t>
            </w:r>
            <w:proofErr w:type="spellEnd"/>
            <w:r w:rsidRPr="004E3726">
              <w:rPr>
                <w:rStyle w:val="ab"/>
                <w:rFonts w:ascii="Arial" w:hAnsi="Arial" w:cs="Arial"/>
                <w:color w:val="auto"/>
                <w:sz w:val="18"/>
                <w:szCs w:val="18"/>
                <w:u w:val="none"/>
              </w:rPr>
              <w:t>.</w:t>
            </w:r>
            <w:r w:rsidRPr="004E3726">
              <w:rPr>
                <w:rStyle w:val="ab"/>
                <w:rFonts w:ascii="Arial" w:hAnsi="Arial" w:cs="Arial"/>
                <w:color w:val="auto"/>
                <w:sz w:val="18"/>
                <w:szCs w:val="18"/>
                <w:u w:val="none"/>
                <w:lang w:val="en-US"/>
              </w:rPr>
              <w:t>org</w:t>
            </w:r>
            <w:r w:rsidRPr="004E3726">
              <w:rPr>
                <w:rStyle w:val="ab"/>
                <w:rFonts w:ascii="Arial" w:hAnsi="Arial" w:cs="Arial"/>
                <w:color w:val="auto"/>
                <w:sz w:val="18"/>
                <w:szCs w:val="18"/>
                <w:u w:val="none"/>
              </w:rPr>
              <w:t>/</w:t>
            </w:r>
            <w:r w:rsidRPr="004E3726">
              <w:rPr>
                <w:rStyle w:val="ab"/>
                <w:rFonts w:ascii="Arial" w:hAnsi="Arial" w:cs="Arial"/>
                <w:color w:val="auto"/>
                <w:sz w:val="18"/>
                <w:szCs w:val="18"/>
                <w:u w:val="none"/>
                <w:lang w:val="en-US"/>
              </w:rPr>
              <w:t>pub</w:t>
            </w:r>
            <w:r w:rsidRPr="004E3726">
              <w:rPr>
                <w:rStyle w:val="ab"/>
                <w:rFonts w:ascii="Arial" w:hAnsi="Arial" w:cs="Arial"/>
                <w:color w:val="auto"/>
                <w:sz w:val="18"/>
                <w:szCs w:val="18"/>
                <w:u w:val="none"/>
              </w:rPr>
              <w:t>/</w:t>
            </w:r>
            <w:proofErr w:type="spellStart"/>
            <w:r w:rsidRPr="004E3726">
              <w:rPr>
                <w:rStyle w:val="ab"/>
                <w:rFonts w:ascii="Arial" w:hAnsi="Arial" w:cs="Arial"/>
                <w:color w:val="auto"/>
                <w:sz w:val="18"/>
                <w:szCs w:val="18"/>
                <w:u w:val="none"/>
                <w:lang w:val="en-US"/>
              </w:rPr>
              <w:t>png</w:t>
            </w:r>
            <w:proofErr w:type="spellEnd"/>
            <w:r w:rsidRPr="004E3726">
              <w:rPr>
                <w:rStyle w:val="ab"/>
                <w:rFonts w:ascii="Arial" w:hAnsi="Arial" w:cs="Arial"/>
                <w:color w:val="auto"/>
                <w:sz w:val="18"/>
                <w:szCs w:val="18"/>
                <w:u w:val="none"/>
              </w:rPr>
              <w:t>/</w:t>
            </w:r>
            <w:r w:rsidRPr="004E3726">
              <w:rPr>
                <w:rStyle w:val="ab"/>
                <w:rFonts w:ascii="Arial" w:hAnsi="Arial" w:cs="Arial"/>
                <w:color w:val="auto"/>
                <w:sz w:val="18"/>
                <w:szCs w:val="18"/>
                <w:u w:val="none"/>
                <w:lang w:val="en-US"/>
              </w:rPr>
              <w:t>spec</w:t>
            </w:r>
            <w:r w:rsidRPr="004E3726">
              <w:rPr>
                <w:rStyle w:val="ab"/>
                <w:rFonts w:ascii="Arial" w:hAnsi="Arial" w:cs="Arial"/>
                <w:color w:val="auto"/>
                <w:sz w:val="18"/>
                <w:szCs w:val="18"/>
                <w:u w:val="none"/>
              </w:rPr>
              <w:t>/1.2/</w:t>
            </w:r>
            <w:r w:rsidRPr="004E3726">
              <w:rPr>
                <w:rStyle w:val="ab"/>
                <w:rFonts w:ascii="Arial" w:hAnsi="Arial" w:cs="Arial"/>
                <w:color w:val="auto"/>
                <w:sz w:val="18"/>
                <w:szCs w:val="18"/>
                <w:u w:val="none"/>
                <w:lang w:val="en-US"/>
              </w:rPr>
              <w:t>PNG</w:t>
            </w:r>
            <w:r w:rsidRPr="004E3726">
              <w:rPr>
                <w:rStyle w:val="ab"/>
                <w:rFonts w:ascii="Arial" w:hAnsi="Arial" w:cs="Arial"/>
                <w:color w:val="auto"/>
                <w:sz w:val="18"/>
                <w:szCs w:val="18"/>
                <w:u w:val="none"/>
              </w:rPr>
              <w:t>-</w:t>
            </w:r>
            <w:r w:rsidRPr="004E3726">
              <w:rPr>
                <w:rStyle w:val="ab"/>
                <w:rFonts w:ascii="Arial" w:hAnsi="Arial" w:cs="Arial"/>
                <w:color w:val="auto"/>
                <w:sz w:val="18"/>
                <w:szCs w:val="18"/>
                <w:u w:val="none"/>
                <w:lang w:val="en-US"/>
              </w:rPr>
              <w:t>Contents</w:t>
            </w:r>
            <w:r w:rsidRPr="004E3726">
              <w:rPr>
                <w:rStyle w:val="ab"/>
                <w:rFonts w:ascii="Arial" w:hAnsi="Arial" w:cs="Arial"/>
                <w:color w:val="auto"/>
                <w:sz w:val="18"/>
                <w:szCs w:val="18"/>
                <w:u w:val="none"/>
              </w:rPr>
              <w:t>.</w:t>
            </w:r>
            <w:r w:rsidRPr="004E3726">
              <w:rPr>
                <w:rStyle w:val="ab"/>
                <w:rFonts w:ascii="Arial" w:hAnsi="Arial" w:cs="Arial"/>
                <w:color w:val="auto"/>
                <w:sz w:val="18"/>
                <w:szCs w:val="18"/>
                <w:u w:val="none"/>
                <w:lang w:val="en-US"/>
              </w:rPr>
              <w:t>html</w:t>
            </w:r>
          </w:p>
          <w:p w14:paraId="29304FC6" w14:textId="77777777" w:rsidR="00CE41E5" w:rsidRPr="004E3726" w:rsidRDefault="00CE41E5" w:rsidP="002024B9">
            <w:pPr>
              <w:rPr>
                <w:rFonts w:ascii="Arial" w:hAnsi="Arial" w:cs="Arial"/>
                <w:sz w:val="18"/>
                <w:szCs w:val="18"/>
              </w:rPr>
            </w:pPr>
            <w:r w:rsidRPr="004E3726">
              <w:rPr>
                <w:rFonts w:ascii="Arial" w:hAnsi="Arial" w:cs="Arial"/>
                <w:sz w:val="18"/>
                <w:szCs w:val="18"/>
              </w:rPr>
              <w:t>https://www.w3.org/TR/PNG/</w:t>
            </w:r>
          </w:p>
        </w:tc>
      </w:tr>
      <w:tr w:rsidR="00CE41E5" w:rsidRPr="004E3726" w14:paraId="0835F4F7" w14:textId="77777777" w:rsidTr="002024B9">
        <w:tc>
          <w:tcPr>
            <w:tcW w:w="761" w:type="pct"/>
          </w:tcPr>
          <w:p w14:paraId="3B0BF5B5" w14:textId="3DC08274" w:rsidR="00CE41E5" w:rsidRPr="004E3726" w:rsidRDefault="00D22D70" w:rsidP="002024B9">
            <w:pPr>
              <w:rPr>
                <w:rFonts w:ascii="Arial" w:hAnsi="Arial" w:cs="Arial"/>
                <w:sz w:val="18"/>
                <w:szCs w:val="18"/>
              </w:rPr>
            </w:pPr>
            <w:r w:rsidRPr="004E3726">
              <w:rPr>
                <w:rFonts w:ascii="Arial" w:hAnsi="Arial" w:cs="Arial"/>
                <w:sz w:val="18"/>
                <w:szCs w:val="18"/>
              </w:rPr>
              <w:t>4</w:t>
            </w:r>
            <w:r w:rsidR="00CE41E5" w:rsidRPr="004E3726">
              <w:rPr>
                <w:rFonts w:ascii="Arial" w:hAnsi="Arial" w:cs="Arial"/>
                <w:sz w:val="18"/>
                <w:szCs w:val="18"/>
              </w:rPr>
              <w:t xml:space="preserve"> PDF</w:t>
            </w:r>
          </w:p>
        </w:tc>
        <w:tc>
          <w:tcPr>
            <w:tcW w:w="2475" w:type="pct"/>
          </w:tcPr>
          <w:p w14:paraId="54DDE204" w14:textId="76546F12" w:rsidR="00CE41E5" w:rsidRPr="004E3726" w:rsidRDefault="00963812" w:rsidP="002024B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E3726">
              <w:rPr>
                <w:rFonts w:ascii="Arial" w:hAnsi="Arial" w:cs="Arial"/>
                <w:sz w:val="18"/>
                <w:szCs w:val="18"/>
              </w:rPr>
              <w:t>Ф</w:t>
            </w:r>
            <w:r w:rsidR="00CE41E5" w:rsidRPr="004E3726">
              <w:rPr>
                <w:rFonts w:ascii="Arial" w:hAnsi="Arial" w:cs="Arial"/>
                <w:sz w:val="18"/>
                <w:szCs w:val="18"/>
              </w:rPr>
              <w:t xml:space="preserve">ормат хранения документов, разработанный </w:t>
            </w:r>
            <w:proofErr w:type="spellStart"/>
            <w:r w:rsidR="00CE41E5" w:rsidRPr="004E3726">
              <w:rPr>
                <w:rFonts w:ascii="Arial" w:hAnsi="Arial" w:cs="Arial"/>
                <w:sz w:val="18"/>
                <w:szCs w:val="18"/>
              </w:rPr>
              <w:t>Adobe</w:t>
            </w:r>
            <w:proofErr w:type="spellEnd"/>
            <w:r w:rsidR="00CE41E5" w:rsidRPr="004E372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CE41E5" w:rsidRPr="004E3726">
              <w:rPr>
                <w:rFonts w:ascii="Arial" w:hAnsi="Arial" w:cs="Arial"/>
                <w:sz w:val="18"/>
                <w:szCs w:val="18"/>
              </w:rPr>
              <w:t>Systems</w:t>
            </w:r>
            <w:proofErr w:type="spellEnd"/>
            <w:r w:rsidR="00CE41E5" w:rsidRPr="004E372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CE41E5" w:rsidRPr="004E3726">
              <w:rPr>
                <w:rFonts w:ascii="Arial" w:hAnsi="Arial" w:cs="Arial"/>
                <w:sz w:val="18"/>
                <w:szCs w:val="18"/>
              </w:rPr>
              <w:t>Incorporated</w:t>
            </w:r>
            <w:proofErr w:type="spellEnd"/>
            <w:r w:rsidR="00CE41E5" w:rsidRPr="004E3726">
              <w:rPr>
                <w:rFonts w:ascii="Arial" w:hAnsi="Arial" w:cs="Arial"/>
                <w:sz w:val="18"/>
                <w:szCs w:val="18"/>
              </w:rPr>
              <w:t>, описывается разработчиком как общий язык представления документов. PDF представляет собой отформатированные постраничные документы. Эти документы могут быть структурированными или простыми. Они могут содержать текст, изображения, графику и другой мультимедийный контент, например</w:t>
            </w:r>
            <w:r w:rsidRPr="004E3726">
              <w:rPr>
                <w:rFonts w:ascii="Arial" w:hAnsi="Arial" w:cs="Arial"/>
                <w:sz w:val="18"/>
                <w:szCs w:val="18"/>
              </w:rPr>
              <w:t>,</w:t>
            </w:r>
            <w:r w:rsidR="00CE41E5" w:rsidRPr="004E3726">
              <w:rPr>
                <w:rFonts w:ascii="Arial" w:hAnsi="Arial" w:cs="Arial"/>
                <w:sz w:val="18"/>
                <w:szCs w:val="18"/>
              </w:rPr>
              <w:t xml:space="preserve"> вид</w:t>
            </w:r>
            <w:proofErr w:type="gramStart"/>
            <w:r w:rsidR="00CE41E5" w:rsidRPr="004E3726">
              <w:rPr>
                <w:rFonts w:ascii="Arial" w:hAnsi="Arial" w:cs="Arial"/>
                <w:sz w:val="18"/>
                <w:szCs w:val="18"/>
              </w:rPr>
              <w:t>ео и ау</w:t>
            </w:r>
            <w:proofErr w:type="gramEnd"/>
            <w:r w:rsidR="00CE41E5" w:rsidRPr="004E3726">
              <w:rPr>
                <w:rFonts w:ascii="Arial" w:hAnsi="Arial" w:cs="Arial"/>
                <w:sz w:val="18"/>
                <w:szCs w:val="18"/>
              </w:rPr>
              <w:t xml:space="preserve">дио. </w:t>
            </w:r>
            <w:proofErr w:type="gramStart"/>
            <w:r w:rsidR="00CE41E5" w:rsidRPr="004E3726">
              <w:rPr>
                <w:rFonts w:ascii="Arial" w:hAnsi="Arial" w:cs="Arial"/>
                <w:sz w:val="18"/>
                <w:szCs w:val="18"/>
              </w:rPr>
              <w:t>Основан</w:t>
            </w:r>
            <w:proofErr w:type="gramEnd"/>
            <w:r w:rsidR="00CE41E5" w:rsidRPr="004E3726">
              <w:rPr>
                <w:rFonts w:ascii="Arial" w:hAnsi="Arial" w:cs="Arial"/>
                <w:sz w:val="18"/>
                <w:szCs w:val="18"/>
              </w:rPr>
              <w:t xml:space="preserve"> на структурированном формате двоичных файлов, оптимизированном для обеспечения высокой производительности при интерактивном просмотре</w:t>
            </w:r>
            <w:r w:rsidRPr="004E3726">
              <w:rPr>
                <w:rFonts w:ascii="Arial" w:hAnsi="Arial" w:cs="Arial"/>
                <w:sz w:val="18"/>
                <w:szCs w:val="18"/>
              </w:rPr>
              <w:t xml:space="preserve"> Обеспечена</w:t>
            </w:r>
            <w:r w:rsidR="00CE41E5" w:rsidRPr="004E3726">
              <w:rPr>
                <w:rFonts w:ascii="Arial" w:hAnsi="Arial" w:cs="Arial"/>
                <w:sz w:val="18"/>
                <w:szCs w:val="18"/>
              </w:rPr>
              <w:t xml:space="preserve"> поддержка аннотаций, метаданных, гипертекстовых ссылок и закладок. В новой версии реализована поддержка </w:t>
            </w:r>
            <w:proofErr w:type="spellStart"/>
            <w:r w:rsidR="00CE41E5" w:rsidRPr="004E3726">
              <w:rPr>
                <w:rFonts w:ascii="Arial" w:hAnsi="Arial" w:cs="Arial"/>
                <w:sz w:val="18"/>
                <w:szCs w:val="18"/>
              </w:rPr>
              <w:t>гео</w:t>
            </w:r>
            <w:r w:rsidR="00BF59BE" w:rsidRPr="004E3726">
              <w:rPr>
                <w:rFonts w:ascii="Arial" w:hAnsi="Arial" w:cs="Arial"/>
                <w:sz w:val="18"/>
                <w:szCs w:val="18"/>
              </w:rPr>
              <w:t>пространственного</w:t>
            </w:r>
            <w:proofErr w:type="spellEnd"/>
            <w:r w:rsidR="00BF59BE" w:rsidRPr="004E3726">
              <w:rPr>
                <w:rFonts w:ascii="Arial" w:hAnsi="Arial" w:cs="Arial"/>
                <w:sz w:val="18"/>
                <w:szCs w:val="18"/>
              </w:rPr>
              <w:t xml:space="preserve"> контента</w:t>
            </w:r>
          </w:p>
        </w:tc>
        <w:tc>
          <w:tcPr>
            <w:tcW w:w="1764" w:type="pct"/>
          </w:tcPr>
          <w:p w14:paraId="70145616" w14:textId="53ACC243" w:rsidR="004B1DC7" w:rsidRPr="004E3726" w:rsidRDefault="00A609D6" w:rsidP="002024B9">
            <w:pPr>
              <w:rPr>
                <w:rFonts w:ascii="Arial" w:hAnsi="Arial" w:cs="Arial"/>
                <w:sz w:val="18"/>
                <w:szCs w:val="18"/>
              </w:rPr>
            </w:pPr>
            <w:r w:rsidRPr="004E3726">
              <w:rPr>
                <w:rFonts w:ascii="Arial" w:hAnsi="Arial" w:cs="Arial"/>
                <w:sz w:val="18"/>
                <w:szCs w:val="18"/>
              </w:rPr>
              <w:t>[29]</w:t>
            </w:r>
            <w:r w:rsidR="00D842EE" w:rsidRPr="004E3726">
              <w:rPr>
                <w:rFonts w:ascii="Arial" w:hAnsi="Arial" w:cs="Arial"/>
                <w:sz w:val="18"/>
                <w:szCs w:val="18"/>
              </w:rPr>
              <w:t xml:space="preserve"> – [31</w:t>
            </w:r>
            <w:r w:rsidRPr="004E3726">
              <w:rPr>
                <w:rFonts w:ascii="Arial" w:hAnsi="Arial" w:cs="Arial"/>
                <w:sz w:val="18"/>
                <w:szCs w:val="18"/>
              </w:rPr>
              <w:t>]</w:t>
            </w:r>
          </w:p>
          <w:p w14:paraId="5F34954F" w14:textId="76853A23" w:rsidR="00CE41E5" w:rsidRPr="004E3726" w:rsidRDefault="00CE41E5" w:rsidP="002024B9">
            <w:pPr>
              <w:rPr>
                <w:rFonts w:ascii="Arial" w:hAnsi="Arial" w:cs="Arial"/>
                <w:sz w:val="18"/>
                <w:szCs w:val="18"/>
              </w:rPr>
            </w:pPr>
            <w:r w:rsidRPr="004E3726">
              <w:rPr>
                <w:rFonts w:ascii="Arial" w:hAnsi="Arial" w:cs="Arial"/>
                <w:sz w:val="18"/>
                <w:szCs w:val="18"/>
                <w:lang w:val="en-US"/>
              </w:rPr>
              <w:t>https</w:t>
            </w:r>
            <w:r w:rsidRPr="004E3726">
              <w:rPr>
                <w:rFonts w:ascii="Arial" w:hAnsi="Arial" w:cs="Arial"/>
                <w:sz w:val="18"/>
                <w:szCs w:val="18"/>
              </w:rPr>
              <w:t>://</w:t>
            </w:r>
            <w:r w:rsidRPr="004E3726">
              <w:rPr>
                <w:rFonts w:ascii="Arial" w:hAnsi="Arial" w:cs="Arial"/>
                <w:sz w:val="18"/>
                <w:szCs w:val="18"/>
                <w:lang w:val="en-US"/>
              </w:rPr>
              <w:t>www</w:t>
            </w:r>
            <w:r w:rsidRPr="004E3726">
              <w:rPr>
                <w:rFonts w:ascii="Arial" w:hAnsi="Arial" w:cs="Arial"/>
                <w:sz w:val="18"/>
                <w:szCs w:val="18"/>
              </w:rPr>
              <w:t>.</w:t>
            </w:r>
            <w:proofErr w:type="spellStart"/>
            <w:r w:rsidRPr="004E3726">
              <w:rPr>
                <w:rFonts w:ascii="Arial" w:hAnsi="Arial" w:cs="Arial"/>
                <w:sz w:val="18"/>
                <w:szCs w:val="18"/>
                <w:lang w:val="en-US"/>
              </w:rPr>
              <w:t>loc</w:t>
            </w:r>
            <w:proofErr w:type="spellEnd"/>
            <w:r w:rsidRPr="004E3726">
              <w:rPr>
                <w:rFonts w:ascii="Arial" w:hAnsi="Arial" w:cs="Arial"/>
                <w:sz w:val="18"/>
                <w:szCs w:val="18"/>
              </w:rPr>
              <w:t>.</w:t>
            </w:r>
            <w:proofErr w:type="spellStart"/>
            <w:r w:rsidRPr="004E3726">
              <w:rPr>
                <w:rFonts w:ascii="Arial" w:hAnsi="Arial" w:cs="Arial"/>
                <w:sz w:val="18"/>
                <w:szCs w:val="18"/>
                <w:lang w:val="en-US"/>
              </w:rPr>
              <w:t>gov</w:t>
            </w:r>
            <w:proofErr w:type="spellEnd"/>
            <w:r w:rsidRPr="004E3726">
              <w:rPr>
                <w:rFonts w:ascii="Arial" w:hAnsi="Arial" w:cs="Arial"/>
                <w:sz w:val="18"/>
                <w:szCs w:val="18"/>
              </w:rPr>
              <w:t>/</w:t>
            </w:r>
            <w:r w:rsidRPr="004E3726">
              <w:rPr>
                <w:rFonts w:ascii="Arial" w:hAnsi="Arial" w:cs="Arial"/>
                <w:sz w:val="18"/>
                <w:szCs w:val="18"/>
                <w:lang w:val="en-US"/>
              </w:rPr>
              <w:t>preservation</w:t>
            </w:r>
            <w:r w:rsidRPr="004E3726">
              <w:rPr>
                <w:rFonts w:ascii="Arial" w:hAnsi="Arial" w:cs="Arial"/>
                <w:sz w:val="18"/>
                <w:szCs w:val="18"/>
              </w:rPr>
              <w:t>/</w:t>
            </w:r>
            <w:r w:rsidRPr="004E3726">
              <w:rPr>
                <w:rFonts w:ascii="Arial" w:hAnsi="Arial" w:cs="Arial"/>
                <w:sz w:val="18"/>
                <w:szCs w:val="18"/>
                <w:lang w:val="en-US"/>
              </w:rPr>
              <w:t>digital</w:t>
            </w:r>
            <w:r w:rsidRPr="004E3726">
              <w:rPr>
                <w:rFonts w:ascii="Arial" w:hAnsi="Arial" w:cs="Arial"/>
                <w:sz w:val="18"/>
                <w:szCs w:val="18"/>
              </w:rPr>
              <w:t>/</w:t>
            </w:r>
            <w:r w:rsidRPr="004E3726">
              <w:rPr>
                <w:rFonts w:ascii="Arial" w:hAnsi="Arial" w:cs="Arial"/>
                <w:sz w:val="18"/>
                <w:szCs w:val="18"/>
                <w:lang w:val="en-US"/>
              </w:rPr>
              <w:t>formats</w:t>
            </w:r>
            <w:r w:rsidRPr="004E3726">
              <w:rPr>
                <w:rFonts w:ascii="Arial" w:hAnsi="Arial" w:cs="Arial"/>
                <w:sz w:val="18"/>
                <w:szCs w:val="18"/>
              </w:rPr>
              <w:t>/</w:t>
            </w:r>
            <w:proofErr w:type="spellStart"/>
            <w:r w:rsidRPr="004E3726">
              <w:rPr>
                <w:rFonts w:ascii="Arial" w:hAnsi="Arial" w:cs="Arial"/>
                <w:sz w:val="18"/>
                <w:szCs w:val="18"/>
                <w:lang w:val="en-US"/>
              </w:rPr>
              <w:t>fdd</w:t>
            </w:r>
            <w:proofErr w:type="spellEnd"/>
            <w:r w:rsidRPr="004E3726">
              <w:rPr>
                <w:rFonts w:ascii="Arial" w:hAnsi="Arial" w:cs="Arial"/>
                <w:sz w:val="18"/>
                <w:szCs w:val="18"/>
              </w:rPr>
              <w:t>/</w:t>
            </w:r>
            <w:proofErr w:type="spellStart"/>
            <w:r w:rsidRPr="004E3726">
              <w:rPr>
                <w:rFonts w:ascii="Arial" w:hAnsi="Arial" w:cs="Arial"/>
                <w:sz w:val="18"/>
                <w:szCs w:val="18"/>
                <w:lang w:val="en-US"/>
              </w:rPr>
              <w:t>fdd</w:t>
            </w:r>
            <w:proofErr w:type="spellEnd"/>
            <w:r w:rsidRPr="004E3726">
              <w:rPr>
                <w:rFonts w:ascii="Arial" w:hAnsi="Arial" w:cs="Arial"/>
                <w:sz w:val="18"/>
                <w:szCs w:val="18"/>
              </w:rPr>
              <w:t>000030.</w:t>
            </w:r>
            <w:proofErr w:type="spellStart"/>
            <w:r w:rsidRPr="004E3726">
              <w:rPr>
                <w:rFonts w:ascii="Arial" w:hAnsi="Arial" w:cs="Arial"/>
                <w:sz w:val="18"/>
                <w:szCs w:val="18"/>
                <w:lang w:val="en-US"/>
              </w:rPr>
              <w:t>shtml</w:t>
            </w:r>
            <w:proofErr w:type="spellEnd"/>
          </w:p>
          <w:p w14:paraId="68E73054" w14:textId="42F309B5" w:rsidR="00CE41E5" w:rsidRPr="004E3726" w:rsidRDefault="00CE41E5" w:rsidP="002024B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1E5" w:rsidRPr="004E3726" w14:paraId="13E89080" w14:textId="77777777" w:rsidTr="002024B9">
        <w:tc>
          <w:tcPr>
            <w:tcW w:w="761" w:type="pct"/>
          </w:tcPr>
          <w:p w14:paraId="1903512B" w14:textId="0904F2E8" w:rsidR="00CE41E5" w:rsidRPr="004E3726" w:rsidRDefault="00D22D70" w:rsidP="002024B9">
            <w:pPr>
              <w:rPr>
                <w:rFonts w:ascii="Arial" w:hAnsi="Arial" w:cs="Arial"/>
                <w:sz w:val="18"/>
                <w:szCs w:val="18"/>
              </w:rPr>
            </w:pPr>
            <w:r w:rsidRPr="004E3726">
              <w:rPr>
                <w:rFonts w:ascii="Arial" w:hAnsi="Arial" w:cs="Arial"/>
                <w:sz w:val="18"/>
                <w:szCs w:val="18"/>
              </w:rPr>
              <w:lastRenderedPageBreak/>
              <w:t>5</w:t>
            </w:r>
            <w:r w:rsidR="00CE41E5" w:rsidRPr="004E3726">
              <w:t xml:space="preserve"> </w:t>
            </w:r>
            <w:r w:rsidR="00CE41E5" w:rsidRPr="004E3726">
              <w:rPr>
                <w:rFonts w:ascii="Arial" w:hAnsi="Arial" w:cs="Arial"/>
                <w:sz w:val="18"/>
                <w:szCs w:val="18"/>
              </w:rPr>
              <w:t>BMP</w:t>
            </w:r>
          </w:p>
        </w:tc>
        <w:tc>
          <w:tcPr>
            <w:tcW w:w="2475" w:type="pct"/>
          </w:tcPr>
          <w:p w14:paraId="2F4DA342" w14:textId="26B2B8D1" w:rsidR="00CE41E5" w:rsidRPr="004E3726" w:rsidRDefault="00C57496" w:rsidP="002024B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</w:t>
            </w:r>
            <w:r w:rsidR="00CE41E5" w:rsidRPr="004E3726">
              <w:rPr>
                <w:rFonts w:ascii="Arial" w:hAnsi="Arial" w:cs="Arial"/>
                <w:sz w:val="18"/>
                <w:szCs w:val="18"/>
              </w:rPr>
              <w:t xml:space="preserve">ормат растровых графических изображений, предназначенный для хранения растровых цифровых изображений независимо от устройства отображения, </w:t>
            </w:r>
            <w:r>
              <w:rPr>
                <w:rFonts w:ascii="Arial" w:hAnsi="Arial" w:cs="Arial"/>
                <w:sz w:val="18"/>
                <w:szCs w:val="18"/>
              </w:rPr>
              <w:t>в основном</w:t>
            </w:r>
            <w:r w:rsidR="00CE41E5" w:rsidRPr="004E3726">
              <w:rPr>
                <w:rFonts w:ascii="Arial" w:hAnsi="Arial" w:cs="Arial"/>
                <w:sz w:val="18"/>
                <w:szCs w:val="18"/>
              </w:rPr>
              <w:t xml:space="preserve"> в операционных системах </w:t>
            </w:r>
            <w:proofErr w:type="spellStart"/>
            <w:r w:rsidR="00CE41E5" w:rsidRPr="004E3726">
              <w:rPr>
                <w:rFonts w:ascii="Arial" w:hAnsi="Arial" w:cs="Arial"/>
                <w:sz w:val="18"/>
                <w:szCs w:val="18"/>
              </w:rPr>
              <w:t>Microsoft</w:t>
            </w:r>
            <w:proofErr w:type="spellEnd"/>
            <w:r w:rsidR="00CE41E5" w:rsidRPr="004E372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CE41E5" w:rsidRPr="004E3726">
              <w:rPr>
                <w:rFonts w:ascii="Arial" w:hAnsi="Arial" w:cs="Arial"/>
                <w:sz w:val="18"/>
                <w:szCs w:val="18"/>
              </w:rPr>
              <w:t>Windows</w:t>
            </w:r>
            <w:proofErr w:type="spellEnd"/>
            <w:r w:rsidR="00CE41E5" w:rsidRPr="004E3726">
              <w:rPr>
                <w:rFonts w:ascii="Arial" w:hAnsi="Arial" w:cs="Arial"/>
                <w:sz w:val="18"/>
                <w:szCs w:val="18"/>
              </w:rPr>
              <w:t xml:space="preserve"> и OS/2. </w:t>
            </w:r>
          </w:p>
          <w:p w14:paraId="507CDD23" w14:textId="2A726CCD" w:rsidR="00CE41E5" w:rsidRPr="004E3726" w:rsidRDefault="00CE41E5" w:rsidP="002024B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E3726">
              <w:rPr>
                <w:rFonts w:ascii="Arial" w:hAnsi="Arial" w:cs="Arial"/>
                <w:sz w:val="18"/>
                <w:szCs w:val="18"/>
              </w:rPr>
              <w:t xml:space="preserve">Формат файла позволяет хранить 2D-цифровые изображения произвольной ширины, высоты и разрешения, как монохромные, так и цветные, с различной глубиной цвета (1, 4, 8, 16, 24, 32 или 64 бита на пиксель). Цвета могут быть проиндексированы. Дополнительные функции включают сжатие, </w:t>
            </w:r>
            <w:proofErr w:type="gramStart"/>
            <w:r w:rsidRPr="004E3726">
              <w:rPr>
                <w:rFonts w:ascii="Arial" w:hAnsi="Arial" w:cs="Arial"/>
                <w:sz w:val="18"/>
                <w:szCs w:val="18"/>
              </w:rPr>
              <w:t>альфа-каналы</w:t>
            </w:r>
            <w:proofErr w:type="gramEnd"/>
            <w:r w:rsidRPr="004E3726">
              <w:rPr>
                <w:rFonts w:ascii="Arial" w:hAnsi="Arial" w:cs="Arial"/>
                <w:sz w:val="18"/>
                <w:szCs w:val="18"/>
              </w:rPr>
              <w:t xml:space="preserve"> и цветовые профили ICC</w:t>
            </w:r>
            <w:r w:rsidR="00C51390" w:rsidRPr="004E3726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613C7077" w14:textId="53BB611E" w:rsidR="00CE41E5" w:rsidRPr="004E3726" w:rsidRDefault="00CE41E5" w:rsidP="00C5139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E3726">
              <w:rPr>
                <w:rFonts w:ascii="Arial" w:hAnsi="Arial" w:cs="Arial"/>
                <w:sz w:val="18"/>
                <w:szCs w:val="18"/>
              </w:rPr>
              <w:t>Структура файла BMP вклю</w:t>
            </w:r>
            <w:r w:rsidR="00C51390" w:rsidRPr="004E3726">
              <w:rPr>
                <w:rFonts w:ascii="Arial" w:hAnsi="Arial" w:cs="Arial"/>
                <w:sz w:val="18"/>
                <w:szCs w:val="18"/>
              </w:rPr>
              <w:t xml:space="preserve">чает два заголовка. Первый </w:t>
            </w:r>
            <w:r w:rsidR="007F39CF">
              <w:rPr>
                <w:rFonts w:ascii="Arial" w:hAnsi="Arial" w:cs="Arial"/>
                <w:sz w:val="18"/>
                <w:szCs w:val="18"/>
              </w:rPr>
              <w:t>–</w:t>
            </w:r>
            <w:r w:rsidRPr="004E3726">
              <w:rPr>
                <w:rFonts w:ascii="Arial" w:hAnsi="Arial" w:cs="Arial"/>
                <w:sz w:val="18"/>
                <w:szCs w:val="18"/>
              </w:rPr>
              <w:t xml:space="preserve"> 14-байтовый. Здесь указывается тип файла растрового изображения, размер и положение (смещение) в файле, где начинаются данные пикселей. Этот заголовок позволяет проверить тип файла и ег</w:t>
            </w:r>
            <w:r w:rsidR="00963812" w:rsidRPr="004E3726">
              <w:rPr>
                <w:rFonts w:ascii="Arial" w:hAnsi="Arial" w:cs="Arial"/>
                <w:sz w:val="18"/>
                <w:szCs w:val="18"/>
              </w:rPr>
              <w:t>о повреждение. Второй заголовок</w:t>
            </w:r>
            <w:r w:rsidRPr="004E3726">
              <w:rPr>
                <w:rFonts w:ascii="Arial" w:hAnsi="Arial" w:cs="Arial"/>
                <w:sz w:val="18"/>
                <w:szCs w:val="18"/>
              </w:rPr>
              <w:t xml:space="preserve"> предоставляет техническую информацию, необходиму</w:t>
            </w:r>
            <w:r w:rsidR="00C51390" w:rsidRPr="004E3726">
              <w:rPr>
                <w:rFonts w:ascii="Arial" w:hAnsi="Arial" w:cs="Arial"/>
                <w:sz w:val="18"/>
                <w:szCs w:val="18"/>
              </w:rPr>
              <w:t>ю для визуализации изображения (</w:t>
            </w:r>
            <w:r w:rsidRPr="004E3726">
              <w:rPr>
                <w:rFonts w:ascii="Arial" w:hAnsi="Arial" w:cs="Arial"/>
                <w:sz w:val="18"/>
                <w:szCs w:val="18"/>
              </w:rPr>
              <w:t>количество бит на пиксель, высоту и ширину изображения в пикселях, метод сжатия</w:t>
            </w:r>
            <w:r w:rsidR="00C51390" w:rsidRPr="004E3726">
              <w:rPr>
                <w:rFonts w:ascii="Arial" w:hAnsi="Arial" w:cs="Arial"/>
                <w:sz w:val="18"/>
                <w:szCs w:val="18"/>
              </w:rPr>
              <w:t>)</w:t>
            </w:r>
            <w:r w:rsidRPr="004E3726">
              <w:rPr>
                <w:rFonts w:ascii="Arial" w:hAnsi="Arial" w:cs="Arial"/>
                <w:sz w:val="18"/>
                <w:szCs w:val="18"/>
              </w:rPr>
              <w:t>. Формат описан в документ</w:t>
            </w:r>
            <w:r w:rsidR="00963812" w:rsidRPr="004E3726">
              <w:rPr>
                <w:rFonts w:ascii="Arial" w:hAnsi="Arial" w:cs="Arial"/>
                <w:sz w:val="18"/>
                <w:szCs w:val="18"/>
              </w:rPr>
              <w:t xml:space="preserve">ации </w:t>
            </w:r>
            <w:proofErr w:type="spellStart"/>
            <w:r w:rsidR="00963812" w:rsidRPr="004E3726">
              <w:rPr>
                <w:rFonts w:ascii="Arial" w:hAnsi="Arial" w:cs="Arial"/>
                <w:sz w:val="18"/>
                <w:szCs w:val="18"/>
              </w:rPr>
              <w:t>Microsoft</w:t>
            </w:r>
            <w:proofErr w:type="spellEnd"/>
            <w:r w:rsidR="00963812" w:rsidRPr="004E3726">
              <w:rPr>
                <w:rFonts w:ascii="Arial" w:hAnsi="Arial" w:cs="Arial"/>
                <w:sz w:val="18"/>
                <w:szCs w:val="18"/>
              </w:rPr>
              <w:t xml:space="preserve"> [</w:t>
            </w:r>
            <w:r w:rsidR="008C257C" w:rsidRPr="004E3726">
              <w:rPr>
                <w:rFonts w:ascii="Arial" w:hAnsi="Arial" w:cs="Arial"/>
                <w:sz w:val="18"/>
                <w:szCs w:val="18"/>
              </w:rPr>
              <w:t>32</w:t>
            </w:r>
            <w:r w:rsidR="00963812" w:rsidRPr="004E3726">
              <w:rPr>
                <w:rFonts w:ascii="Arial" w:hAnsi="Arial" w:cs="Arial"/>
                <w:sz w:val="18"/>
                <w:szCs w:val="18"/>
              </w:rPr>
              <w:t>]</w:t>
            </w:r>
          </w:p>
        </w:tc>
        <w:tc>
          <w:tcPr>
            <w:tcW w:w="1764" w:type="pct"/>
          </w:tcPr>
          <w:p w14:paraId="542E6BC0" w14:textId="6596B834" w:rsidR="00CE41E5" w:rsidRPr="004E3726" w:rsidRDefault="008C257C" w:rsidP="008C257C">
            <w:pPr>
              <w:rPr>
                <w:rFonts w:ascii="Arial" w:hAnsi="Arial" w:cs="Arial"/>
                <w:sz w:val="18"/>
                <w:szCs w:val="18"/>
              </w:rPr>
            </w:pPr>
            <w:r w:rsidRPr="004E3726">
              <w:rPr>
                <w:rFonts w:ascii="Arial" w:hAnsi="Arial" w:cs="Arial"/>
                <w:sz w:val="18"/>
                <w:szCs w:val="18"/>
              </w:rPr>
              <w:t>https://docs.microsoft.com/en-us/windows/win32/gdi/bitmap-header-types</w:t>
            </w:r>
          </w:p>
        </w:tc>
      </w:tr>
      <w:tr w:rsidR="00CE41E5" w:rsidRPr="004E3726" w14:paraId="01AD6150" w14:textId="77777777" w:rsidTr="002024B9">
        <w:tc>
          <w:tcPr>
            <w:tcW w:w="761" w:type="pct"/>
          </w:tcPr>
          <w:p w14:paraId="5BFC399E" w14:textId="5130BA8D" w:rsidR="00CE41E5" w:rsidRPr="004E3726" w:rsidRDefault="00D22D70" w:rsidP="002024B9">
            <w:pPr>
              <w:rPr>
                <w:rFonts w:ascii="Arial" w:hAnsi="Arial" w:cs="Arial"/>
                <w:sz w:val="18"/>
                <w:szCs w:val="18"/>
              </w:rPr>
            </w:pPr>
            <w:r w:rsidRPr="004E3726">
              <w:rPr>
                <w:rFonts w:ascii="Arial" w:hAnsi="Arial" w:cs="Arial"/>
                <w:sz w:val="18"/>
                <w:szCs w:val="18"/>
              </w:rPr>
              <w:t>6</w:t>
            </w:r>
            <w:r w:rsidR="00CE41E5" w:rsidRPr="004E3726">
              <w:t xml:space="preserve"> </w:t>
            </w:r>
            <w:r w:rsidR="00CE41E5" w:rsidRPr="004E3726">
              <w:rPr>
                <w:rFonts w:ascii="Arial" w:hAnsi="Arial" w:cs="Arial"/>
                <w:sz w:val="18"/>
                <w:szCs w:val="18"/>
              </w:rPr>
              <w:t>SID</w:t>
            </w:r>
          </w:p>
        </w:tc>
        <w:tc>
          <w:tcPr>
            <w:tcW w:w="2475" w:type="pct"/>
          </w:tcPr>
          <w:p w14:paraId="763B484C" w14:textId="3064516A" w:rsidR="00CE41E5" w:rsidRPr="004E3726" w:rsidRDefault="00963812" w:rsidP="002024B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E3726">
              <w:rPr>
                <w:rFonts w:ascii="Arial" w:hAnsi="Arial" w:cs="Arial"/>
                <w:sz w:val="18"/>
                <w:szCs w:val="18"/>
              </w:rPr>
              <w:t>З</w:t>
            </w:r>
            <w:r w:rsidR="00CE41E5" w:rsidRPr="004E3726">
              <w:rPr>
                <w:rFonts w:ascii="Arial" w:hAnsi="Arial" w:cs="Arial"/>
                <w:sz w:val="18"/>
                <w:szCs w:val="18"/>
              </w:rPr>
              <w:t xml:space="preserve">апатентованный формат файлов на основе </w:t>
            </w:r>
            <w:proofErr w:type="spellStart"/>
            <w:r w:rsidR="00CE41E5" w:rsidRPr="004E3726">
              <w:rPr>
                <w:rFonts w:ascii="Arial" w:hAnsi="Arial" w:cs="Arial"/>
                <w:sz w:val="18"/>
                <w:szCs w:val="18"/>
              </w:rPr>
              <w:t>вейвлетов</w:t>
            </w:r>
            <w:proofErr w:type="spellEnd"/>
            <w:r w:rsidR="00CE41E5" w:rsidRPr="004E3726">
              <w:rPr>
                <w:rFonts w:ascii="Arial" w:hAnsi="Arial" w:cs="Arial"/>
                <w:sz w:val="18"/>
                <w:szCs w:val="18"/>
              </w:rPr>
              <w:t>, разработанный для обеспечения переносимости массивных растровых (растровых)</w:t>
            </w:r>
            <w:r w:rsidR="00727C11" w:rsidRPr="004E3726">
              <w:rPr>
                <w:rFonts w:ascii="Arial" w:hAnsi="Arial" w:cs="Arial"/>
                <w:sz w:val="18"/>
                <w:szCs w:val="18"/>
              </w:rPr>
              <w:t xml:space="preserve"> изображений. Формат использует</w:t>
            </w:r>
            <w:r w:rsidR="00CE41E5" w:rsidRPr="004E3726">
              <w:rPr>
                <w:rFonts w:ascii="Arial" w:hAnsi="Arial" w:cs="Arial"/>
                <w:sz w:val="18"/>
                <w:szCs w:val="18"/>
              </w:rPr>
              <w:t xml:space="preserve"> технологию сжатия изображений на основе </w:t>
            </w:r>
            <w:proofErr w:type="spellStart"/>
            <w:r w:rsidR="00CE41E5" w:rsidRPr="004E3726">
              <w:rPr>
                <w:rFonts w:ascii="Arial" w:hAnsi="Arial" w:cs="Arial"/>
                <w:sz w:val="18"/>
                <w:szCs w:val="18"/>
              </w:rPr>
              <w:t>вейвлетов</w:t>
            </w:r>
            <w:proofErr w:type="spellEnd"/>
            <w:r w:rsidR="00CE41E5" w:rsidRPr="004E3726">
              <w:rPr>
                <w:rFonts w:ascii="Arial" w:hAnsi="Arial" w:cs="Arial"/>
                <w:sz w:val="18"/>
                <w:szCs w:val="18"/>
              </w:rPr>
              <w:t xml:space="preserve">, которая может использовать </w:t>
            </w:r>
            <w:proofErr w:type="gramStart"/>
            <w:r w:rsidR="00CE41E5" w:rsidRPr="004E3726">
              <w:rPr>
                <w:rFonts w:ascii="Arial" w:hAnsi="Arial" w:cs="Arial"/>
                <w:sz w:val="18"/>
                <w:szCs w:val="18"/>
              </w:rPr>
              <w:t>кодирование</w:t>
            </w:r>
            <w:proofErr w:type="gramEnd"/>
            <w:r w:rsidR="00CE41E5" w:rsidRPr="004E3726">
              <w:rPr>
                <w:rFonts w:ascii="Arial" w:hAnsi="Arial" w:cs="Arial"/>
                <w:sz w:val="18"/>
                <w:szCs w:val="18"/>
              </w:rPr>
              <w:t xml:space="preserve"> как с потерями, так и без потерь</w:t>
            </w:r>
          </w:p>
        </w:tc>
        <w:tc>
          <w:tcPr>
            <w:tcW w:w="1764" w:type="pct"/>
          </w:tcPr>
          <w:p w14:paraId="5B518D02" w14:textId="77777777" w:rsidR="00CE41E5" w:rsidRPr="004E3726" w:rsidRDefault="00CE41E5" w:rsidP="002024B9">
            <w:pPr>
              <w:rPr>
                <w:rFonts w:ascii="Arial" w:hAnsi="Arial" w:cs="Arial"/>
                <w:sz w:val="18"/>
                <w:szCs w:val="18"/>
              </w:rPr>
            </w:pPr>
            <w:r w:rsidRPr="004E3726">
              <w:rPr>
                <w:rFonts w:ascii="Arial" w:hAnsi="Arial" w:cs="Arial"/>
                <w:sz w:val="18"/>
                <w:szCs w:val="18"/>
              </w:rPr>
              <w:t>Нет данных</w:t>
            </w:r>
          </w:p>
          <w:p w14:paraId="629B7A3D" w14:textId="77777777" w:rsidR="00CE41E5" w:rsidRPr="004E3726" w:rsidRDefault="00CE41E5" w:rsidP="002024B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1E5" w:rsidRPr="004E3726" w14:paraId="128CCAB8" w14:textId="77777777" w:rsidTr="002024B9">
        <w:tc>
          <w:tcPr>
            <w:tcW w:w="761" w:type="pct"/>
          </w:tcPr>
          <w:p w14:paraId="737AE3CB" w14:textId="032BAEBC" w:rsidR="00CE41E5" w:rsidRPr="004E3726" w:rsidRDefault="00D22D70" w:rsidP="002024B9">
            <w:pPr>
              <w:rPr>
                <w:rFonts w:ascii="Arial" w:hAnsi="Arial" w:cs="Arial"/>
                <w:sz w:val="18"/>
                <w:szCs w:val="18"/>
              </w:rPr>
            </w:pPr>
            <w:r w:rsidRPr="004E3726">
              <w:rPr>
                <w:rFonts w:ascii="Arial" w:hAnsi="Arial" w:cs="Arial"/>
                <w:sz w:val="18"/>
                <w:szCs w:val="18"/>
              </w:rPr>
              <w:t>7</w:t>
            </w:r>
            <w:r w:rsidR="00CE41E5" w:rsidRPr="004E3726">
              <w:t xml:space="preserve"> </w:t>
            </w:r>
            <w:r w:rsidR="00CE41E5" w:rsidRPr="004E3726">
              <w:rPr>
                <w:rFonts w:ascii="Arial" w:hAnsi="Arial" w:cs="Arial"/>
                <w:sz w:val="18"/>
                <w:szCs w:val="18"/>
              </w:rPr>
              <w:t>ECW</w:t>
            </w:r>
          </w:p>
        </w:tc>
        <w:tc>
          <w:tcPr>
            <w:tcW w:w="2475" w:type="pct"/>
          </w:tcPr>
          <w:p w14:paraId="4C81E99E" w14:textId="33B8D314" w:rsidR="00CE41E5" w:rsidRPr="004E3726" w:rsidRDefault="00963812" w:rsidP="002024B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E3726">
              <w:rPr>
                <w:rFonts w:ascii="Arial" w:hAnsi="Arial" w:cs="Arial"/>
                <w:sz w:val="18"/>
                <w:szCs w:val="18"/>
              </w:rPr>
              <w:t>З</w:t>
            </w:r>
            <w:r w:rsidR="00CE41E5" w:rsidRPr="004E3726">
              <w:rPr>
                <w:rFonts w:ascii="Arial" w:hAnsi="Arial" w:cs="Arial"/>
                <w:sz w:val="18"/>
                <w:szCs w:val="18"/>
              </w:rPr>
              <w:t xml:space="preserve">апатентованный формат изображения с </w:t>
            </w:r>
            <w:proofErr w:type="spellStart"/>
            <w:r w:rsidR="00CE41E5" w:rsidRPr="004E3726">
              <w:rPr>
                <w:rFonts w:ascii="Arial" w:hAnsi="Arial" w:cs="Arial"/>
                <w:sz w:val="18"/>
                <w:szCs w:val="18"/>
              </w:rPr>
              <w:t>вейвлет</w:t>
            </w:r>
            <w:proofErr w:type="spellEnd"/>
            <w:r w:rsidR="00CE41E5" w:rsidRPr="004E3726">
              <w:rPr>
                <w:rFonts w:ascii="Arial" w:hAnsi="Arial" w:cs="Arial"/>
                <w:sz w:val="18"/>
                <w:szCs w:val="18"/>
              </w:rPr>
              <w:t xml:space="preserve">-сжатием, используемый для аэрофотосъемки и спутниковых снимков. Позволяет быстро выполнять операции дискретного </w:t>
            </w:r>
            <w:proofErr w:type="spellStart"/>
            <w:r w:rsidR="00CE41E5" w:rsidRPr="004E3726">
              <w:rPr>
                <w:rFonts w:ascii="Arial" w:hAnsi="Arial" w:cs="Arial"/>
                <w:sz w:val="18"/>
                <w:szCs w:val="18"/>
              </w:rPr>
              <w:t>вейвлет</w:t>
            </w:r>
            <w:proofErr w:type="spellEnd"/>
            <w:r w:rsidR="00CE41E5" w:rsidRPr="004E3726">
              <w:rPr>
                <w:rFonts w:ascii="Arial" w:hAnsi="Arial" w:cs="Arial"/>
                <w:sz w:val="18"/>
                <w:szCs w:val="18"/>
              </w:rPr>
              <w:t>-преобразования на больших изображениях при использовании относи</w:t>
            </w:r>
            <w:r w:rsidRPr="004E3726">
              <w:rPr>
                <w:rFonts w:ascii="Arial" w:hAnsi="Arial" w:cs="Arial"/>
                <w:sz w:val="18"/>
                <w:szCs w:val="18"/>
              </w:rPr>
              <w:t>тельно небольшого объема памяти</w:t>
            </w:r>
          </w:p>
        </w:tc>
        <w:tc>
          <w:tcPr>
            <w:tcW w:w="1764" w:type="pct"/>
          </w:tcPr>
          <w:p w14:paraId="2EEC4185" w14:textId="77777777" w:rsidR="00CE41E5" w:rsidRPr="004E3726" w:rsidRDefault="00CE41E5" w:rsidP="002024B9">
            <w:pPr>
              <w:rPr>
                <w:rFonts w:ascii="Arial" w:hAnsi="Arial" w:cs="Arial"/>
                <w:sz w:val="18"/>
                <w:szCs w:val="18"/>
              </w:rPr>
            </w:pPr>
            <w:r w:rsidRPr="004E3726">
              <w:rPr>
                <w:rFonts w:ascii="Arial" w:hAnsi="Arial" w:cs="Arial"/>
                <w:sz w:val="18"/>
                <w:szCs w:val="18"/>
              </w:rPr>
              <w:t>Нет данных</w:t>
            </w:r>
          </w:p>
          <w:p w14:paraId="389A4D1B" w14:textId="77777777" w:rsidR="00CE41E5" w:rsidRPr="004E3726" w:rsidRDefault="00CE41E5" w:rsidP="002024B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22D70" w:rsidRPr="004E3726" w14:paraId="1A2F5EC9" w14:textId="77777777" w:rsidTr="00D22D70">
        <w:tc>
          <w:tcPr>
            <w:tcW w:w="5000" w:type="pct"/>
            <w:gridSpan w:val="3"/>
          </w:tcPr>
          <w:p w14:paraId="7A4DEAA3" w14:textId="01551A6D" w:rsidR="00C51390" w:rsidRPr="004E3726" w:rsidRDefault="00C51390" w:rsidP="00C51390">
            <w:pPr>
              <w:spacing w:before="40" w:after="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E3726">
              <w:rPr>
                <w:rFonts w:ascii="Arial" w:hAnsi="Arial" w:cs="Arial"/>
                <w:bCs/>
                <w:sz w:val="18"/>
                <w:szCs w:val="18"/>
              </w:rPr>
              <w:t>Примечание</w:t>
            </w:r>
            <w:r w:rsidRPr="004E372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4E3726">
              <w:rPr>
                <w:rFonts w:ascii="Arial" w:hAnsi="Arial" w:cs="Arial"/>
                <w:sz w:val="18"/>
                <w:szCs w:val="18"/>
              </w:rPr>
              <w:t>– Форматы предоставления растровых и векторных данных (</w:t>
            </w:r>
            <w:r w:rsidRPr="004E3726">
              <w:rPr>
                <w:rFonts w:ascii="Arial" w:hAnsi="Arial" w:cs="Arial"/>
                <w:sz w:val="18"/>
                <w:szCs w:val="18"/>
                <w:lang w:val="en-US"/>
              </w:rPr>
              <w:t>DWG</w:t>
            </w:r>
            <w:r w:rsidRPr="004E3726">
              <w:rPr>
                <w:rFonts w:ascii="Arial" w:hAnsi="Arial" w:cs="Arial"/>
                <w:sz w:val="18"/>
                <w:szCs w:val="18"/>
              </w:rPr>
              <w:t xml:space="preserve">), имеющих координатную привязку, поставляются с приложением файла географической </w:t>
            </w:r>
            <w:r w:rsidR="006F0D3F" w:rsidRPr="004E3726">
              <w:rPr>
                <w:rFonts w:ascii="Arial" w:hAnsi="Arial" w:cs="Arial"/>
                <w:sz w:val="18"/>
                <w:szCs w:val="18"/>
              </w:rPr>
              <w:t>регистрации</w:t>
            </w:r>
            <w:r w:rsidRPr="004E3726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</w:tc>
      </w:tr>
    </w:tbl>
    <w:p w14:paraId="207D410E" w14:textId="316902F1" w:rsidR="00C26A84" w:rsidRPr="004E3726" w:rsidRDefault="00035F3D" w:rsidP="00C26A84">
      <w:pPr>
        <w:spacing w:before="40" w:after="8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4E3726">
        <w:rPr>
          <w:rFonts w:ascii="Arial" w:hAnsi="Arial" w:cs="Arial"/>
          <w:b/>
          <w:sz w:val="20"/>
          <w:szCs w:val="20"/>
        </w:rPr>
        <w:t>5.3.3.1</w:t>
      </w:r>
      <w:r w:rsidRPr="004E3726">
        <w:rPr>
          <w:rFonts w:ascii="Arial" w:hAnsi="Arial" w:cs="Arial"/>
          <w:sz w:val="20"/>
          <w:szCs w:val="20"/>
        </w:rPr>
        <w:t xml:space="preserve"> </w:t>
      </w:r>
      <w:r w:rsidR="00FD2578" w:rsidRPr="004E3726">
        <w:rPr>
          <w:rFonts w:ascii="Arial" w:hAnsi="Arial" w:cs="Arial"/>
          <w:sz w:val="20"/>
          <w:szCs w:val="20"/>
        </w:rPr>
        <w:t xml:space="preserve">Файл </w:t>
      </w:r>
      <w:r w:rsidR="00F23383" w:rsidRPr="004E3726">
        <w:rPr>
          <w:rFonts w:ascii="Arial" w:hAnsi="Arial" w:cs="Arial"/>
          <w:sz w:val="20"/>
          <w:szCs w:val="20"/>
        </w:rPr>
        <w:t xml:space="preserve">географической </w:t>
      </w:r>
      <w:r w:rsidR="00FD2578" w:rsidRPr="004E3726">
        <w:rPr>
          <w:rFonts w:ascii="Arial" w:hAnsi="Arial" w:cs="Arial"/>
          <w:sz w:val="20"/>
          <w:szCs w:val="20"/>
        </w:rPr>
        <w:t xml:space="preserve">регистрации может создаваться вручную или в процессе географической привязки изображения, которая </w:t>
      </w:r>
      <w:r w:rsidR="00D620C0" w:rsidRPr="00C57496">
        <w:rPr>
          <w:rFonts w:ascii="Arial" w:hAnsi="Arial" w:cs="Arial"/>
          <w:sz w:val="20"/>
          <w:szCs w:val="20"/>
        </w:rPr>
        <w:t>в большинстве случаев</w:t>
      </w:r>
      <w:r w:rsidR="00D620C0">
        <w:rPr>
          <w:rFonts w:ascii="Arial" w:hAnsi="Arial" w:cs="Arial"/>
          <w:sz w:val="20"/>
          <w:szCs w:val="20"/>
        </w:rPr>
        <w:t xml:space="preserve"> </w:t>
      </w:r>
      <w:r w:rsidR="00FD2578" w:rsidRPr="004E3726">
        <w:rPr>
          <w:rFonts w:ascii="Arial" w:hAnsi="Arial" w:cs="Arial"/>
          <w:sz w:val="20"/>
          <w:szCs w:val="20"/>
        </w:rPr>
        <w:t xml:space="preserve">сопровождается его трансформацией из одной системы координат в другую. Наличие файла </w:t>
      </w:r>
      <w:r w:rsidRPr="004E3726">
        <w:rPr>
          <w:rFonts w:ascii="Arial" w:hAnsi="Arial" w:cs="Arial"/>
          <w:sz w:val="20"/>
          <w:szCs w:val="20"/>
        </w:rPr>
        <w:t xml:space="preserve">регистрации </w:t>
      </w:r>
      <w:r w:rsidR="00FD2578" w:rsidRPr="004E3726">
        <w:rPr>
          <w:rFonts w:ascii="Arial" w:hAnsi="Arial" w:cs="Arial"/>
          <w:sz w:val="20"/>
          <w:szCs w:val="20"/>
        </w:rPr>
        <w:t>обуславливает способность программы совмещать растровый файл с материалами</w:t>
      </w:r>
      <w:r w:rsidR="00797F82" w:rsidRPr="004E3726">
        <w:rPr>
          <w:rFonts w:ascii="Arial" w:hAnsi="Arial" w:cs="Arial"/>
          <w:sz w:val="20"/>
          <w:szCs w:val="20"/>
        </w:rPr>
        <w:t>,</w:t>
      </w:r>
      <w:r w:rsidR="00FD2578" w:rsidRPr="004E3726">
        <w:rPr>
          <w:rFonts w:ascii="Arial" w:hAnsi="Arial" w:cs="Arial"/>
          <w:sz w:val="20"/>
          <w:szCs w:val="20"/>
        </w:rPr>
        <w:t xml:space="preserve"> уже </w:t>
      </w:r>
      <w:proofErr w:type="gramStart"/>
      <w:r w:rsidR="00FD2578" w:rsidRPr="004E3726">
        <w:rPr>
          <w:rFonts w:ascii="Arial" w:hAnsi="Arial" w:cs="Arial"/>
          <w:sz w:val="20"/>
          <w:szCs w:val="20"/>
        </w:rPr>
        <w:t>находящимся</w:t>
      </w:r>
      <w:proofErr w:type="gramEnd"/>
      <w:r w:rsidR="00FD2578" w:rsidRPr="004E3726">
        <w:rPr>
          <w:rFonts w:ascii="Arial" w:hAnsi="Arial" w:cs="Arial"/>
          <w:sz w:val="20"/>
          <w:szCs w:val="20"/>
        </w:rPr>
        <w:t xml:space="preserve"> в определенной системе координат. </w:t>
      </w:r>
      <w:r w:rsidR="00797F82" w:rsidRPr="004E3726">
        <w:rPr>
          <w:rFonts w:ascii="Arial" w:hAnsi="Arial" w:cs="Arial"/>
          <w:sz w:val="20"/>
          <w:szCs w:val="20"/>
        </w:rPr>
        <w:t xml:space="preserve">Имена файла привязки и растрового файла, для которого создается файл привязки, должны быть идентичны. </w:t>
      </w:r>
      <w:r w:rsidR="00FD2578" w:rsidRPr="004E3726">
        <w:rPr>
          <w:rFonts w:ascii="Arial" w:hAnsi="Arial" w:cs="Arial"/>
          <w:sz w:val="20"/>
          <w:szCs w:val="20"/>
        </w:rPr>
        <w:t xml:space="preserve">Расширение </w:t>
      </w:r>
      <w:r w:rsidR="0050724C" w:rsidRPr="004E3726">
        <w:rPr>
          <w:rFonts w:ascii="Arial" w:hAnsi="Arial" w:cs="Arial"/>
          <w:sz w:val="20"/>
          <w:szCs w:val="20"/>
        </w:rPr>
        <w:t>для этого</w:t>
      </w:r>
      <w:r w:rsidR="00FD2578" w:rsidRPr="004E3726">
        <w:rPr>
          <w:rFonts w:ascii="Arial" w:hAnsi="Arial" w:cs="Arial"/>
          <w:sz w:val="20"/>
          <w:szCs w:val="20"/>
        </w:rPr>
        <w:t xml:space="preserve"> файла составляется из трех букв: первая соответствует первой букве расширения </w:t>
      </w:r>
      <w:r w:rsidR="0050724C" w:rsidRPr="004E3726">
        <w:rPr>
          <w:rFonts w:ascii="Arial" w:hAnsi="Arial" w:cs="Arial"/>
          <w:sz w:val="20"/>
          <w:szCs w:val="20"/>
        </w:rPr>
        <w:t>растрового файла, вторая –</w:t>
      </w:r>
      <w:r w:rsidR="00FD2578" w:rsidRPr="004E3726">
        <w:rPr>
          <w:rFonts w:ascii="Arial" w:hAnsi="Arial" w:cs="Arial"/>
          <w:sz w:val="20"/>
          <w:szCs w:val="20"/>
        </w:rPr>
        <w:t xml:space="preserve"> тр</w:t>
      </w:r>
      <w:r w:rsidR="0050724C" w:rsidRPr="004E3726">
        <w:rPr>
          <w:rFonts w:ascii="Arial" w:hAnsi="Arial" w:cs="Arial"/>
          <w:sz w:val="20"/>
          <w:szCs w:val="20"/>
        </w:rPr>
        <w:t>етьей букве расширения, третья –</w:t>
      </w:r>
      <w:r w:rsidR="00FD2578" w:rsidRPr="004E3726">
        <w:rPr>
          <w:rFonts w:ascii="Arial" w:hAnsi="Arial" w:cs="Arial"/>
          <w:sz w:val="20"/>
          <w:szCs w:val="20"/>
        </w:rPr>
        <w:t xml:space="preserve"> буква w (</w:t>
      </w:r>
      <w:proofErr w:type="spellStart"/>
      <w:r w:rsidR="00FD2578" w:rsidRPr="004E3726">
        <w:rPr>
          <w:rFonts w:ascii="Arial" w:hAnsi="Arial" w:cs="Arial"/>
          <w:sz w:val="20"/>
          <w:szCs w:val="20"/>
        </w:rPr>
        <w:t>world</w:t>
      </w:r>
      <w:proofErr w:type="spellEnd"/>
      <w:r w:rsidR="00C26A84" w:rsidRPr="004E3726">
        <w:rPr>
          <w:rFonts w:ascii="Arial" w:hAnsi="Arial" w:cs="Arial"/>
          <w:sz w:val="20"/>
          <w:szCs w:val="20"/>
        </w:rPr>
        <w:t xml:space="preserve">) </w:t>
      </w:r>
      <w:r w:rsidR="008C257C" w:rsidRPr="004E3726">
        <w:rPr>
          <w:rFonts w:ascii="Arial" w:hAnsi="Arial" w:cs="Arial"/>
          <w:sz w:val="20"/>
          <w:szCs w:val="20"/>
        </w:rPr>
        <w:t>[33</w:t>
      </w:r>
      <w:r w:rsidR="00C26A84" w:rsidRPr="004E3726">
        <w:rPr>
          <w:rFonts w:ascii="Arial" w:hAnsi="Arial" w:cs="Arial"/>
          <w:sz w:val="20"/>
          <w:szCs w:val="20"/>
        </w:rPr>
        <w:t>].</w:t>
      </w:r>
    </w:p>
    <w:p w14:paraId="2C386331" w14:textId="77777777" w:rsidR="00C26A84" w:rsidRPr="004E3726" w:rsidRDefault="00C26A84" w:rsidP="00C26A84">
      <w:pPr>
        <w:spacing w:before="40" w:after="0" w:line="240" w:lineRule="auto"/>
        <w:ind w:firstLine="567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  <w:r w:rsidRPr="004E3726">
        <w:rPr>
          <w:rFonts w:ascii="Arial" w:hAnsi="Arial" w:cs="Arial"/>
          <w:b/>
          <w:bCs/>
          <w:i/>
          <w:iCs/>
          <w:sz w:val="20"/>
          <w:szCs w:val="20"/>
        </w:rPr>
        <w:t xml:space="preserve">Примеры </w:t>
      </w:r>
    </w:p>
    <w:p w14:paraId="0A421EAE" w14:textId="77777777" w:rsidR="00C26A84" w:rsidRPr="004E3726" w:rsidRDefault="00C26A84" w:rsidP="00C26A84">
      <w:pPr>
        <w:spacing w:before="40" w:after="0" w:line="240" w:lineRule="auto"/>
        <w:ind w:firstLine="567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  <w:r w:rsidRPr="004E3726">
        <w:rPr>
          <w:rFonts w:ascii="Arial" w:hAnsi="Arial" w:cs="Arial"/>
          <w:b/>
          <w:bCs/>
          <w:i/>
          <w:iCs/>
          <w:sz w:val="20"/>
          <w:szCs w:val="20"/>
        </w:rPr>
        <w:t xml:space="preserve">1 Файлу test.jpg будет соответствовать файл привязки </w:t>
      </w:r>
      <w:proofErr w:type="spellStart"/>
      <w:r w:rsidRPr="004E3726">
        <w:rPr>
          <w:rFonts w:ascii="Arial" w:hAnsi="Arial" w:cs="Arial"/>
          <w:b/>
          <w:bCs/>
          <w:i/>
          <w:iCs/>
          <w:sz w:val="20"/>
          <w:szCs w:val="20"/>
        </w:rPr>
        <w:t>test.jgw</w:t>
      </w:r>
      <w:proofErr w:type="spellEnd"/>
    </w:p>
    <w:p w14:paraId="20D6D4AB" w14:textId="259F9E74" w:rsidR="00C26A84" w:rsidRPr="004E3726" w:rsidRDefault="00C26A84" w:rsidP="00C26A84">
      <w:pPr>
        <w:spacing w:before="40" w:after="8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4E3726">
        <w:rPr>
          <w:rFonts w:ascii="Arial" w:hAnsi="Arial" w:cs="Arial"/>
          <w:b/>
          <w:bCs/>
          <w:i/>
          <w:iCs/>
          <w:sz w:val="20"/>
          <w:szCs w:val="20"/>
        </w:rPr>
        <w:t xml:space="preserve">2 Файлу </w:t>
      </w:r>
      <w:proofErr w:type="spellStart"/>
      <w:r w:rsidRPr="004E3726">
        <w:rPr>
          <w:rFonts w:ascii="Arial" w:hAnsi="Arial" w:cs="Arial"/>
          <w:b/>
          <w:bCs/>
          <w:i/>
          <w:iCs/>
          <w:sz w:val="20"/>
          <w:szCs w:val="20"/>
        </w:rPr>
        <w:t>test.tif</w:t>
      </w:r>
      <w:proofErr w:type="spellEnd"/>
      <w:r w:rsidRPr="004E3726">
        <w:rPr>
          <w:rFonts w:ascii="Arial" w:hAnsi="Arial" w:cs="Arial"/>
          <w:b/>
          <w:bCs/>
          <w:i/>
          <w:iCs/>
          <w:sz w:val="20"/>
          <w:szCs w:val="20"/>
        </w:rPr>
        <w:t xml:space="preserve"> будет соответствовать файл привязки </w:t>
      </w:r>
      <w:proofErr w:type="spellStart"/>
      <w:r w:rsidRPr="004E3726">
        <w:rPr>
          <w:rFonts w:ascii="Arial" w:hAnsi="Arial" w:cs="Arial"/>
          <w:b/>
          <w:bCs/>
          <w:i/>
          <w:iCs/>
          <w:sz w:val="20"/>
          <w:szCs w:val="20"/>
        </w:rPr>
        <w:t>test.tfw</w:t>
      </w:r>
      <w:proofErr w:type="spellEnd"/>
    </w:p>
    <w:p w14:paraId="20DABA02" w14:textId="77777777" w:rsidR="00035F3D" w:rsidRPr="004E3726" w:rsidRDefault="00035F3D" w:rsidP="001D41B5">
      <w:pPr>
        <w:spacing w:before="40" w:after="8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p w14:paraId="021EA8E9" w14:textId="77777777" w:rsidR="00035F3D" w:rsidRPr="004E3726" w:rsidRDefault="00035F3D" w:rsidP="001D41B5">
      <w:pPr>
        <w:spacing w:before="40" w:after="8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p w14:paraId="7A5E1ED7" w14:textId="30AE9AD9" w:rsidR="005419DB" w:rsidRPr="004E3726" w:rsidRDefault="005419DB">
      <w:pPr>
        <w:rPr>
          <w:rFonts w:ascii="Arial" w:hAnsi="Arial" w:cs="Arial"/>
          <w:b/>
          <w:bCs/>
          <w:i/>
          <w:iCs/>
          <w:sz w:val="18"/>
          <w:szCs w:val="18"/>
        </w:rPr>
      </w:pPr>
      <w:r w:rsidRPr="004E3726">
        <w:rPr>
          <w:rFonts w:ascii="Arial" w:hAnsi="Arial" w:cs="Arial"/>
          <w:b/>
          <w:bCs/>
          <w:i/>
          <w:iCs/>
          <w:sz w:val="18"/>
          <w:szCs w:val="18"/>
        </w:rPr>
        <w:br w:type="page"/>
      </w:r>
    </w:p>
    <w:p w14:paraId="07D21CE3" w14:textId="1F4843A3" w:rsidR="00FD2578" w:rsidRDefault="00D22D70" w:rsidP="00FD2578">
      <w:pPr>
        <w:spacing w:after="0" w:line="240" w:lineRule="auto"/>
        <w:ind w:firstLine="567"/>
        <w:jc w:val="both"/>
        <w:rPr>
          <w:rFonts w:ascii="Arial" w:hAnsi="Arial" w:cs="Arial"/>
          <w:bCs/>
          <w:sz w:val="20"/>
          <w:szCs w:val="20"/>
        </w:rPr>
      </w:pPr>
      <w:r w:rsidRPr="004E3726">
        <w:rPr>
          <w:rFonts w:ascii="Arial" w:hAnsi="Arial" w:cs="Arial"/>
          <w:b/>
          <w:bCs/>
          <w:sz w:val="20"/>
          <w:szCs w:val="20"/>
        </w:rPr>
        <w:lastRenderedPageBreak/>
        <w:t xml:space="preserve">5.3.4 </w:t>
      </w:r>
      <w:r w:rsidR="00FD2578" w:rsidRPr="004E3726">
        <w:rPr>
          <w:rFonts w:ascii="Arial" w:hAnsi="Arial" w:cs="Arial"/>
          <w:bCs/>
          <w:sz w:val="20"/>
          <w:szCs w:val="20"/>
        </w:rPr>
        <w:t>Информация в текстовой форме предс</w:t>
      </w:r>
      <w:r w:rsidRPr="004E3726">
        <w:rPr>
          <w:rFonts w:ascii="Arial" w:hAnsi="Arial" w:cs="Arial"/>
          <w:bCs/>
          <w:sz w:val="20"/>
          <w:szCs w:val="20"/>
        </w:rPr>
        <w:t>тавляется в текстовых форматах, приведенных в таблице 3</w:t>
      </w:r>
    </w:p>
    <w:p w14:paraId="32578A93" w14:textId="77777777" w:rsidR="005E736B" w:rsidRPr="004E3726" w:rsidRDefault="005E736B" w:rsidP="00FD2578">
      <w:pPr>
        <w:spacing w:after="0" w:line="240" w:lineRule="auto"/>
        <w:ind w:firstLine="567"/>
        <w:jc w:val="both"/>
        <w:rPr>
          <w:rFonts w:ascii="Arial" w:hAnsi="Arial" w:cs="Arial"/>
          <w:bCs/>
          <w:sz w:val="20"/>
          <w:szCs w:val="20"/>
        </w:rPr>
      </w:pPr>
    </w:p>
    <w:p w14:paraId="63002CB1" w14:textId="54548D3A" w:rsidR="005419DB" w:rsidRPr="005E736B" w:rsidRDefault="005419DB" w:rsidP="005419DB">
      <w:pPr>
        <w:rPr>
          <w:rFonts w:ascii="Arial" w:eastAsia="Calibri" w:hAnsi="Arial" w:cs="Arial"/>
          <w:b/>
          <w:bCs/>
          <w:sz w:val="20"/>
          <w:szCs w:val="20"/>
        </w:rPr>
      </w:pPr>
      <w:r w:rsidRPr="005E736B">
        <w:rPr>
          <w:rFonts w:ascii="Arial" w:eastAsia="Calibri" w:hAnsi="Arial" w:cs="Arial"/>
          <w:b/>
          <w:bCs/>
          <w:sz w:val="20"/>
          <w:szCs w:val="20"/>
        </w:rPr>
        <w:t>Таблица 3 – Форматы представления информации в текстовой форме</w:t>
      </w: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1593"/>
        <w:gridCol w:w="4785"/>
        <w:gridCol w:w="3476"/>
      </w:tblGrid>
      <w:tr w:rsidR="005419DB" w:rsidRPr="004E3726" w14:paraId="4CE8645C" w14:textId="77777777" w:rsidTr="002024B9">
        <w:tc>
          <w:tcPr>
            <w:tcW w:w="808" w:type="pct"/>
            <w:tcBorders>
              <w:bottom w:val="single" w:sz="4" w:space="0" w:color="auto"/>
            </w:tcBorders>
            <w:vAlign w:val="center"/>
          </w:tcPr>
          <w:p w14:paraId="18BF7E29" w14:textId="77777777" w:rsidR="005419DB" w:rsidRPr="004E3726" w:rsidRDefault="005419DB" w:rsidP="005419DB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4E3726">
              <w:rPr>
                <w:rFonts w:ascii="Arial" w:eastAsia="Calibri" w:hAnsi="Arial" w:cs="Arial"/>
                <w:sz w:val="18"/>
                <w:szCs w:val="18"/>
              </w:rPr>
              <w:t>Наименование формата</w:t>
            </w:r>
          </w:p>
        </w:tc>
        <w:tc>
          <w:tcPr>
            <w:tcW w:w="2428" w:type="pct"/>
            <w:tcBorders>
              <w:bottom w:val="single" w:sz="4" w:space="0" w:color="auto"/>
            </w:tcBorders>
            <w:vAlign w:val="center"/>
          </w:tcPr>
          <w:p w14:paraId="0557A80A" w14:textId="77777777" w:rsidR="005419DB" w:rsidRPr="004E3726" w:rsidRDefault="005419DB" w:rsidP="005419DB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4E3726">
              <w:rPr>
                <w:rFonts w:ascii="Arial" w:eastAsia="Calibri" w:hAnsi="Arial" w:cs="Arial"/>
                <w:sz w:val="18"/>
                <w:szCs w:val="18"/>
              </w:rPr>
              <w:t>Описание формата</w:t>
            </w:r>
          </w:p>
        </w:tc>
        <w:tc>
          <w:tcPr>
            <w:tcW w:w="1764" w:type="pct"/>
            <w:tcBorders>
              <w:bottom w:val="single" w:sz="4" w:space="0" w:color="auto"/>
            </w:tcBorders>
            <w:vAlign w:val="center"/>
          </w:tcPr>
          <w:p w14:paraId="0ED64381" w14:textId="77777777" w:rsidR="005419DB" w:rsidRPr="004E3726" w:rsidRDefault="005419DB" w:rsidP="005419DB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4E3726">
              <w:rPr>
                <w:rFonts w:ascii="Arial" w:eastAsia="Calibri" w:hAnsi="Arial" w:cs="Arial"/>
                <w:sz w:val="18"/>
                <w:szCs w:val="18"/>
              </w:rPr>
              <w:t>Источник информации</w:t>
            </w:r>
          </w:p>
        </w:tc>
      </w:tr>
      <w:tr w:rsidR="005419DB" w:rsidRPr="004E3726" w14:paraId="63BF14D8" w14:textId="77777777" w:rsidTr="002024B9">
        <w:tc>
          <w:tcPr>
            <w:tcW w:w="808" w:type="pct"/>
          </w:tcPr>
          <w:p w14:paraId="0A5EF59E" w14:textId="656BCCD6" w:rsidR="005419DB" w:rsidRPr="004E3726" w:rsidRDefault="00D22D70" w:rsidP="005419DB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4E3726">
              <w:rPr>
                <w:rFonts w:ascii="Arial" w:eastAsia="Calibri" w:hAnsi="Arial" w:cs="Arial"/>
                <w:sz w:val="18"/>
                <w:szCs w:val="18"/>
              </w:rPr>
              <w:t>1</w:t>
            </w:r>
            <w:r w:rsidR="005419DB" w:rsidRPr="004E3726">
              <w:rPr>
                <w:rFonts w:ascii="Arial" w:eastAsia="Calibri" w:hAnsi="Arial" w:cs="Arial"/>
                <w:sz w:val="18"/>
                <w:szCs w:val="18"/>
              </w:rPr>
              <w:t xml:space="preserve"> DOCX</w:t>
            </w:r>
          </w:p>
        </w:tc>
        <w:tc>
          <w:tcPr>
            <w:tcW w:w="2428" w:type="pct"/>
          </w:tcPr>
          <w:p w14:paraId="780159DB" w14:textId="0F5F7006" w:rsidR="005419DB" w:rsidRPr="004E3726" w:rsidRDefault="00D22D70" w:rsidP="005419DB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E3726">
              <w:rPr>
                <w:rFonts w:ascii="Arial" w:eastAsia="Calibri" w:hAnsi="Arial" w:cs="Arial"/>
                <w:sz w:val="18"/>
                <w:szCs w:val="18"/>
              </w:rPr>
              <w:t>Ф</w:t>
            </w:r>
            <w:r w:rsidR="005419DB" w:rsidRPr="004E3726">
              <w:rPr>
                <w:rFonts w:ascii="Arial" w:eastAsia="Calibri" w:hAnsi="Arial" w:cs="Arial"/>
                <w:sz w:val="18"/>
                <w:szCs w:val="18"/>
              </w:rPr>
              <w:t xml:space="preserve">ормат обработки текстов на основе </w:t>
            </w:r>
            <w:proofErr w:type="spellStart"/>
            <w:r w:rsidR="005419DB" w:rsidRPr="004E3726">
              <w:rPr>
                <w:rFonts w:ascii="Arial" w:eastAsia="Calibri" w:hAnsi="Arial" w:cs="Arial"/>
                <w:sz w:val="18"/>
                <w:szCs w:val="18"/>
              </w:rPr>
              <w:t>Office</w:t>
            </w:r>
            <w:proofErr w:type="spellEnd"/>
            <w:r w:rsidR="005419DB" w:rsidRPr="004E3726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="005419DB" w:rsidRPr="004E3726">
              <w:rPr>
                <w:rFonts w:ascii="Arial" w:eastAsia="Calibri" w:hAnsi="Arial" w:cs="Arial"/>
                <w:sz w:val="18"/>
                <w:szCs w:val="18"/>
              </w:rPr>
              <w:t>Open</w:t>
            </w:r>
            <w:proofErr w:type="spellEnd"/>
            <w:r w:rsidR="005419DB" w:rsidRPr="004E3726">
              <w:rPr>
                <w:rFonts w:ascii="Arial" w:eastAsia="Calibri" w:hAnsi="Arial" w:cs="Arial"/>
                <w:sz w:val="18"/>
                <w:szCs w:val="18"/>
              </w:rPr>
              <w:t xml:space="preserve"> XML является форматом по умолчанию, созданным для </w:t>
            </w:r>
            <w:proofErr w:type="spellStart"/>
            <w:r w:rsidR="005419DB" w:rsidRPr="004E3726">
              <w:rPr>
                <w:rFonts w:ascii="Arial" w:eastAsia="Calibri" w:hAnsi="Arial" w:cs="Arial"/>
                <w:sz w:val="18"/>
                <w:szCs w:val="18"/>
              </w:rPr>
              <w:t>Microsoft</w:t>
            </w:r>
            <w:proofErr w:type="spellEnd"/>
            <w:r w:rsidR="005419DB" w:rsidRPr="004E3726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="005419DB" w:rsidRPr="004E3726">
              <w:rPr>
                <w:rFonts w:ascii="Arial" w:eastAsia="Calibri" w:hAnsi="Arial" w:cs="Arial"/>
                <w:sz w:val="18"/>
                <w:szCs w:val="18"/>
              </w:rPr>
              <w:t>Word</w:t>
            </w:r>
            <w:proofErr w:type="spellEnd"/>
            <w:r w:rsidR="005419DB" w:rsidRPr="004E3726">
              <w:rPr>
                <w:rFonts w:ascii="Arial" w:eastAsia="Calibri" w:hAnsi="Arial" w:cs="Arial"/>
                <w:sz w:val="18"/>
                <w:szCs w:val="18"/>
              </w:rPr>
              <w:t xml:space="preserve"> [</w:t>
            </w:r>
            <w:r w:rsidR="00F23383" w:rsidRPr="004E3726">
              <w:rPr>
                <w:rFonts w:ascii="Arial" w:eastAsia="Calibri" w:hAnsi="Arial" w:cs="Arial"/>
                <w:sz w:val="18"/>
                <w:szCs w:val="18"/>
              </w:rPr>
              <w:t>34</w:t>
            </w:r>
            <w:r w:rsidR="00CF4267" w:rsidRPr="004E3726">
              <w:rPr>
                <w:rFonts w:ascii="Arial" w:eastAsia="Calibri" w:hAnsi="Arial" w:cs="Arial"/>
                <w:sz w:val="18"/>
                <w:szCs w:val="18"/>
              </w:rPr>
              <w:t>] – [36</w:t>
            </w:r>
            <w:r w:rsidR="005419DB" w:rsidRPr="004E3726">
              <w:rPr>
                <w:rFonts w:ascii="Arial" w:eastAsia="Calibri" w:hAnsi="Arial" w:cs="Arial"/>
                <w:sz w:val="18"/>
                <w:szCs w:val="18"/>
              </w:rPr>
              <w:t xml:space="preserve">]. Файл </w:t>
            </w:r>
            <w:r w:rsidR="005419DB" w:rsidRPr="004E3726">
              <w:rPr>
                <w:rFonts w:ascii="Arial" w:eastAsia="Calibri" w:hAnsi="Arial" w:cs="Arial"/>
                <w:sz w:val="18"/>
                <w:szCs w:val="18"/>
                <w:lang w:val="en-US"/>
              </w:rPr>
              <w:t>DOCX</w:t>
            </w:r>
            <w:r w:rsidR="005419DB" w:rsidRPr="004E3726">
              <w:rPr>
                <w:rFonts w:ascii="Arial" w:eastAsia="Calibri" w:hAnsi="Arial" w:cs="Arial"/>
                <w:sz w:val="18"/>
                <w:szCs w:val="18"/>
              </w:rPr>
              <w:t xml:space="preserve"> является контейнером, содержащим три папки (_</w:t>
            </w:r>
            <w:proofErr w:type="spellStart"/>
            <w:r w:rsidR="005419DB" w:rsidRPr="004E3726">
              <w:rPr>
                <w:rFonts w:ascii="Arial" w:eastAsia="Calibri" w:hAnsi="Arial" w:cs="Arial"/>
                <w:sz w:val="18"/>
                <w:szCs w:val="18"/>
              </w:rPr>
              <w:t>rels</w:t>
            </w:r>
            <w:proofErr w:type="spellEnd"/>
            <w:r w:rsidR="005419DB" w:rsidRPr="004E3726">
              <w:rPr>
                <w:rFonts w:ascii="Arial" w:eastAsia="Calibri" w:hAnsi="Arial" w:cs="Arial"/>
                <w:sz w:val="18"/>
                <w:szCs w:val="18"/>
              </w:rPr>
              <w:t xml:space="preserve"> , </w:t>
            </w:r>
            <w:proofErr w:type="spellStart"/>
            <w:r w:rsidR="005419DB" w:rsidRPr="004E3726">
              <w:rPr>
                <w:rFonts w:ascii="Arial" w:eastAsia="Calibri" w:hAnsi="Arial" w:cs="Arial"/>
                <w:sz w:val="18"/>
                <w:szCs w:val="18"/>
              </w:rPr>
              <w:t>docProps</w:t>
            </w:r>
            <w:proofErr w:type="spellEnd"/>
            <w:r w:rsidR="005419DB" w:rsidRPr="004E3726">
              <w:rPr>
                <w:rFonts w:ascii="Arial" w:eastAsia="Calibri" w:hAnsi="Arial" w:cs="Arial"/>
                <w:sz w:val="18"/>
                <w:szCs w:val="18"/>
              </w:rPr>
              <w:t xml:space="preserve"> и </w:t>
            </w:r>
            <w:proofErr w:type="spellStart"/>
            <w:r w:rsidR="005419DB" w:rsidRPr="004E3726">
              <w:rPr>
                <w:rFonts w:ascii="Arial" w:eastAsia="Calibri" w:hAnsi="Arial" w:cs="Arial"/>
                <w:sz w:val="18"/>
                <w:szCs w:val="18"/>
              </w:rPr>
              <w:t>word</w:t>
            </w:r>
            <w:proofErr w:type="spellEnd"/>
            <w:r w:rsidR="005419DB" w:rsidRPr="004E3726">
              <w:rPr>
                <w:rFonts w:ascii="Arial" w:eastAsia="Calibri" w:hAnsi="Arial" w:cs="Arial"/>
                <w:sz w:val="18"/>
                <w:szCs w:val="18"/>
              </w:rPr>
              <w:t>) и один файл ([</w:t>
            </w:r>
            <w:proofErr w:type="spellStart"/>
            <w:r w:rsidR="005419DB" w:rsidRPr="004E3726">
              <w:rPr>
                <w:rFonts w:ascii="Arial" w:eastAsia="Calibri" w:hAnsi="Arial" w:cs="Arial"/>
                <w:sz w:val="18"/>
                <w:szCs w:val="18"/>
              </w:rPr>
              <w:t>Content_Types</w:t>
            </w:r>
            <w:proofErr w:type="spellEnd"/>
            <w:r w:rsidR="005419DB" w:rsidRPr="004E3726">
              <w:rPr>
                <w:rFonts w:ascii="Arial" w:eastAsia="Calibri" w:hAnsi="Arial" w:cs="Arial"/>
                <w:sz w:val="18"/>
                <w:szCs w:val="18"/>
              </w:rPr>
              <w:t>].</w:t>
            </w:r>
            <w:proofErr w:type="spellStart"/>
            <w:r w:rsidR="005419DB" w:rsidRPr="004E3726">
              <w:rPr>
                <w:rFonts w:ascii="Arial" w:eastAsia="Calibri" w:hAnsi="Arial" w:cs="Arial"/>
                <w:sz w:val="18"/>
                <w:szCs w:val="18"/>
              </w:rPr>
              <w:t>xml</w:t>
            </w:r>
            <w:proofErr w:type="spellEnd"/>
            <w:r w:rsidR="005419DB" w:rsidRPr="004E3726">
              <w:rPr>
                <w:rFonts w:ascii="Arial" w:eastAsia="Calibri" w:hAnsi="Arial" w:cs="Arial"/>
                <w:sz w:val="18"/>
                <w:szCs w:val="18"/>
              </w:rPr>
              <w:t>):</w:t>
            </w:r>
          </w:p>
          <w:p w14:paraId="38B53C3C" w14:textId="1104BFA0" w:rsidR="00D22D70" w:rsidRPr="004E3726" w:rsidRDefault="00D22D70" w:rsidP="005419DB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E3726">
              <w:rPr>
                <w:rFonts w:ascii="Arial" w:eastAsia="Calibri" w:hAnsi="Arial" w:cs="Arial"/>
                <w:bCs/>
                <w:sz w:val="18"/>
                <w:szCs w:val="18"/>
              </w:rPr>
              <w:t xml:space="preserve"> – </w:t>
            </w:r>
            <w:r w:rsidR="005419DB" w:rsidRPr="004E3726">
              <w:rPr>
                <w:rFonts w:ascii="Arial" w:eastAsia="Calibri" w:hAnsi="Arial" w:cs="Arial"/>
                <w:bCs/>
                <w:sz w:val="18"/>
                <w:szCs w:val="18"/>
              </w:rPr>
              <w:t>_</w:t>
            </w:r>
            <w:proofErr w:type="spellStart"/>
            <w:r w:rsidR="005419DB" w:rsidRPr="004E3726">
              <w:rPr>
                <w:rFonts w:ascii="Arial" w:eastAsia="Calibri" w:hAnsi="Arial" w:cs="Arial"/>
                <w:bCs/>
                <w:sz w:val="18"/>
                <w:szCs w:val="18"/>
              </w:rPr>
              <w:t>rels</w:t>
            </w:r>
            <w:proofErr w:type="spellEnd"/>
            <w:r w:rsidRPr="004E3726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="005E736B" w:rsidRPr="004E3726">
              <w:rPr>
                <w:rFonts w:ascii="Arial" w:eastAsia="Calibri" w:hAnsi="Arial" w:cs="Arial"/>
                <w:sz w:val="18"/>
                <w:szCs w:val="18"/>
              </w:rPr>
              <w:t>–</w:t>
            </w:r>
            <w:r w:rsidR="005419DB" w:rsidRPr="004E3726">
              <w:rPr>
                <w:rFonts w:ascii="Arial" w:eastAsia="Calibri" w:hAnsi="Arial" w:cs="Arial"/>
                <w:sz w:val="18"/>
                <w:szCs w:val="18"/>
              </w:rPr>
              <w:t xml:space="preserve"> папка </w:t>
            </w:r>
            <w:proofErr w:type="spellStart"/>
            <w:r w:rsidR="005419DB" w:rsidRPr="004E3726">
              <w:rPr>
                <w:rFonts w:ascii="Arial" w:eastAsia="Calibri" w:hAnsi="Arial" w:cs="Arial"/>
                <w:sz w:val="18"/>
                <w:szCs w:val="18"/>
              </w:rPr>
              <w:t>Relationships</w:t>
            </w:r>
            <w:proofErr w:type="spellEnd"/>
            <w:r w:rsidR="005419DB" w:rsidRPr="004E3726">
              <w:rPr>
                <w:rFonts w:ascii="Arial" w:eastAsia="Calibri" w:hAnsi="Arial" w:cs="Arial"/>
                <w:sz w:val="18"/>
                <w:szCs w:val="18"/>
              </w:rPr>
              <w:t xml:space="preserve">, содержащая один файл с расширением </w:t>
            </w:r>
            <w:proofErr w:type="spellStart"/>
            <w:r w:rsidR="005419DB" w:rsidRPr="004E3726">
              <w:rPr>
                <w:rFonts w:ascii="Arial" w:eastAsia="Calibri" w:hAnsi="Arial" w:cs="Arial"/>
                <w:sz w:val="18"/>
                <w:szCs w:val="18"/>
              </w:rPr>
              <w:t>rels</w:t>
            </w:r>
            <w:proofErr w:type="spellEnd"/>
            <w:r w:rsidR="005419DB" w:rsidRPr="004E3726">
              <w:rPr>
                <w:rFonts w:ascii="Arial" w:eastAsia="Calibri" w:hAnsi="Arial" w:cs="Arial"/>
                <w:sz w:val="18"/>
                <w:szCs w:val="18"/>
              </w:rPr>
              <w:t>. Он перечисляет ключевые части пакета и ссылается на них, используя URI для определения типа отношения кажд</w:t>
            </w:r>
            <w:r w:rsidRPr="004E3726">
              <w:rPr>
                <w:rFonts w:ascii="Arial" w:eastAsia="Calibri" w:hAnsi="Arial" w:cs="Arial"/>
                <w:sz w:val="18"/>
                <w:szCs w:val="18"/>
              </w:rPr>
              <w:t>ой ключевой части к пакету;</w:t>
            </w:r>
          </w:p>
          <w:p w14:paraId="62DE8385" w14:textId="4D675190" w:rsidR="005419DB" w:rsidRPr="004E3726" w:rsidRDefault="00D22D70" w:rsidP="005419DB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E3726">
              <w:rPr>
                <w:rFonts w:ascii="Arial" w:eastAsia="Calibri" w:hAnsi="Arial" w:cs="Arial"/>
                <w:sz w:val="18"/>
                <w:szCs w:val="18"/>
              </w:rPr>
              <w:t xml:space="preserve"> –</w:t>
            </w:r>
            <w:r w:rsidRPr="004E3726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5419DB" w:rsidRPr="004E3726">
              <w:rPr>
                <w:rFonts w:ascii="Arial" w:eastAsia="Calibri" w:hAnsi="Arial" w:cs="Arial"/>
                <w:bCs/>
                <w:sz w:val="18"/>
                <w:szCs w:val="18"/>
              </w:rPr>
              <w:t>docProps</w:t>
            </w:r>
            <w:proofErr w:type="spellEnd"/>
            <w:r w:rsidRPr="004E3726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="005E736B" w:rsidRPr="004E3726">
              <w:rPr>
                <w:rFonts w:ascii="Arial" w:eastAsia="Calibri" w:hAnsi="Arial" w:cs="Arial"/>
                <w:sz w:val="18"/>
                <w:szCs w:val="18"/>
              </w:rPr>
              <w:t>–</w:t>
            </w:r>
            <w:r w:rsidR="005419DB" w:rsidRPr="004E3726">
              <w:rPr>
                <w:rFonts w:ascii="Arial" w:eastAsia="Calibri" w:hAnsi="Arial" w:cs="Arial"/>
                <w:sz w:val="18"/>
                <w:szCs w:val="18"/>
              </w:rPr>
              <w:t xml:space="preserve"> папка, содержащая свойства документа в целом, обычно включающие в себя набор основных свойств, набор расширенных или специфичных для приложения свойств, а также предварите</w:t>
            </w:r>
            <w:r w:rsidRPr="004E3726">
              <w:rPr>
                <w:rFonts w:ascii="Arial" w:eastAsia="Calibri" w:hAnsi="Arial" w:cs="Arial"/>
                <w:sz w:val="18"/>
                <w:szCs w:val="18"/>
              </w:rPr>
              <w:t>льный просмотр эскиза документа;</w:t>
            </w:r>
          </w:p>
          <w:p w14:paraId="0D687F27" w14:textId="73AC9ED6" w:rsidR="005419DB" w:rsidRPr="004E3726" w:rsidRDefault="00D22D70" w:rsidP="005419DB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E3726">
              <w:rPr>
                <w:rFonts w:ascii="Arial" w:eastAsia="Calibri" w:hAnsi="Arial" w:cs="Arial"/>
                <w:sz w:val="18"/>
                <w:szCs w:val="18"/>
              </w:rPr>
              <w:t xml:space="preserve"> – </w:t>
            </w:r>
            <w:r w:rsidR="003F7B3D" w:rsidRPr="004E3726">
              <w:rPr>
                <w:rFonts w:ascii="Arial" w:eastAsia="Calibri" w:hAnsi="Arial" w:cs="Arial"/>
                <w:sz w:val="18"/>
                <w:szCs w:val="18"/>
              </w:rPr>
              <w:t>[</w:t>
            </w:r>
            <w:r w:rsidR="005419DB" w:rsidRPr="004E3726">
              <w:rPr>
                <w:rFonts w:ascii="Arial" w:eastAsia="Calibri" w:hAnsi="Arial" w:cs="Arial"/>
                <w:sz w:val="18"/>
                <w:szCs w:val="18"/>
                <w:lang w:val="en-US"/>
              </w:rPr>
              <w:t>Content</w:t>
            </w:r>
            <w:r w:rsidR="005419DB" w:rsidRPr="004E3726">
              <w:rPr>
                <w:rFonts w:ascii="Arial" w:eastAsia="Calibri" w:hAnsi="Arial" w:cs="Arial"/>
                <w:sz w:val="18"/>
                <w:szCs w:val="18"/>
              </w:rPr>
              <w:t>_</w:t>
            </w:r>
            <w:r w:rsidR="005419DB" w:rsidRPr="004E3726">
              <w:rPr>
                <w:rFonts w:ascii="Arial" w:eastAsia="Calibri" w:hAnsi="Arial" w:cs="Arial"/>
                <w:sz w:val="18"/>
                <w:szCs w:val="18"/>
                <w:lang w:val="en-US"/>
              </w:rPr>
              <w:t>Types</w:t>
            </w:r>
            <w:r w:rsidR="005419DB" w:rsidRPr="004E3726">
              <w:rPr>
                <w:rFonts w:ascii="Arial" w:eastAsia="Calibri" w:hAnsi="Arial" w:cs="Arial"/>
                <w:sz w:val="18"/>
                <w:szCs w:val="18"/>
              </w:rPr>
              <w:t>].</w:t>
            </w:r>
            <w:r w:rsidR="005419DB" w:rsidRPr="004E3726">
              <w:rPr>
                <w:rFonts w:ascii="Arial" w:eastAsia="Calibri" w:hAnsi="Arial" w:cs="Arial"/>
                <w:sz w:val="18"/>
                <w:szCs w:val="18"/>
                <w:lang w:val="en-US"/>
              </w:rPr>
              <w:t>xml</w:t>
            </w:r>
            <w:r w:rsidRPr="004E3726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="005E736B" w:rsidRPr="004E3726">
              <w:rPr>
                <w:rFonts w:ascii="Arial" w:eastAsia="Calibri" w:hAnsi="Arial" w:cs="Arial"/>
                <w:sz w:val="18"/>
                <w:szCs w:val="18"/>
              </w:rPr>
              <w:t>–</w:t>
            </w:r>
            <w:r w:rsidR="005419DB" w:rsidRPr="004E3726">
              <w:rPr>
                <w:rFonts w:ascii="Arial" w:eastAsia="Calibri" w:hAnsi="Arial" w:cs="Arial"/>
                <w:sz w:val="18"/>
                <w:szCs w:val="18"/>
              </w:rPr>
              <w:t xml:space="preserve"> файловая часть, обязательная часть любого пакета </w:t>
            </w:r>
            <w:r w:rsidR="005419DB" w:rsidRPr="004E3726">
              <w:rPr>
                <w:rFonts w:ascii="Arial" w:eastAsia="Calibri" w:hAnsi="Arial" w:cs="Arial"/>
                <w:sz w:val="18"/>
                <w:szCs w:val="18"/>
                <w:lang w:val="en-US"/>
              </w:rPr>
              <w:t>OPC</w:t>
            </w:r>
            <w:r w:rsidRPr="004E3726">
              <w:rPr>
                <w:rFonts w:ascii="Arial" w:eastAsia="Calibri" w:hAnsi="Arial" w:cs="Arial"/>
                <w:sz w:val="18"/>
                <w:szCs w:val="18"/>
              </w:rPr>
              <w:t xml:space="preserve"> (</w:t>
            </w:r>
            <w:proofErr w:type="spellStart"/>
            <w:r w:rsidRPr="004E3726">
              <w:rPr>
                <w:rFonts w:ascii="Arial" w:eastAsia="Calibri" w:hAnsi="Arial" w:cs="Arial"/>
                <w:sz w:val="18"/>
                <w:szCs w:val="18"/>
              </w:rPr>
              <w:t>Open</w:t>
            </w:r>
            <w:proofErr w:type="spellEnd"/>
            <w:r w:rsidRPr="004E3726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E3726">
              <w:rPr>
                <w:rFonts w:ascii="Arial" w:eastAsia="Calibri" w:hAnsi="Arial" w:cs="Arial"/>
                <w:sz w:val="18"/>
                <w:szCs w:val="18"/>
              </w:rPr>
              <w:t>Packaging</w:t>
            </w:r>
            <w:proofErr w:type="spellEnd"/>
            <w:r w:rsidRPr="004E3726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E3726">
              <w:rPr>
                <w:rFonts w:ascii="Arial" w:eastAsia="Calibri" w:hAnsi="Arial" w:cs="Arial"/>
                <w:sz w:val="18"/>
                <w:szCs w:val="18"/>
              </w:rPr>
              <w:t>Conventions</w:t>
            </w:r>
            <w:proofErr w:type="spellEnd"/>
            <w:r w:rsidRPr="004E3726">
              <w:rPr>
                <w:rFonts w:ascii="Arial" w:eastAsia="Calibri" w:hAnsi="Arial" w:cs="Arial"/>
                <w:sz w:val="18"/>
                <w:szCs w:val="18"/>
              </w:rPr>
              <w:t>)</w:t>
            </w:r>
            <w:r w:rsidR="005419DB" w:rsidRPr="004E3726">
              <w:rPr>
                <w:rFonts w:ascii="Arial" w:eastAsia="Calibri" w:hAnsi="Arial" w:cs="Arial"/>
                <w:sz w:val="18"/>
                <w:szCs w:val="18"/>
              </w:rPr>
              <w:t>, в которой перечислены типы контента для частей, расположенных внутри пакета.</w:t>
            </w:r>
          </w:p>
          <w:p w14:paraId="7CE2BBFA" w14:textId="58173C84" w:rsidR="005419DB" w:rsidRPr="004E3726" w:rsidRDefault="005419DB" w:rsidP="005419DB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E3726">
              <w:rPr>
                <w:rFonts w:ascii="Arial" w:eastAsia="Calibri" w:hAnsi="Arial" w:cs="Arial"/>
                <w:sz w:val="18"/>
                <w:szCs w:val="18"/>
              </w:rPr>
              <w:t xml:space="preserve">Папка </w:t>
            </w:r>
            <w:proofErr w:type="spellStart"/>
            <w:r w:rsidRPr="004E3726">
              <w:rPr>
                <w:rFonts w:ascii="Arial" w:eastAsia="Calibri" w:hAnsi="Arial" w:cs="Arial"/>
                <w:sz w:val="18"/>
                <w:szCs w:val="18"/>
              </w:rPr>
              <w:t>Word</w:t>
            </w:r>
            <w:proofErr w:type="spellEnd"/>
            <w:r w:rsidRPr="004E3726">
              <w:rPr>
                <w:rFonts w:ascii="Arial" w:eastAsia="Calibri" w:hAnsi="Arial" w:cs="Arial"/>
                <w:sz w:val="18"/>
                <w:szCs w:val="18"/>
              </w:rPr>
              <w:t xml:space="preserve"> содержит файл document.xml, а также вспомогательные файлы и папки, поддерживаю</w:t>
            </w:r>
            <w:r w:rsidR="00D22D70" w:rsidRPr="004E3726">
              <w:rPr>
                <w:rFonts w:ascii="Arial" w:eastAsia="Calibri" w:hAnsi="Arial" w:cs="Arial"/>
                <w:sz w:val="18"/>
                <w:szCs w:val="18"/>
              </w:rPr>
              <w:t>щие стили и темы представления</w:t>
            </w:r>
          </w:p>
          <w:p w14:paraId="21526A98" w14:textId="77777777" w:rsidR="005419DB" w:rsidRPr="004E3726" w:rsidRDefault="005419DB" w:rsidP="005419DB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764" w:type="pct"/>
          </w:tcPr>
          <w:p w14:paraId="71D01DF6" w14:textId="0E796B19" w:rsidR="005419DB" w:rsidRPr="004E3726" w:rsidRDefault="005419DB" w:rsidP="005419DB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4E3726">
              <w:rPr>
                <w:rFonts w:ascii="Arial" w:eastAsia="Calibri" w:hAnsi="Arial" w:cs="Arial"/>
                <w:sz w:val="18"/>
                <w:szCs w:val="18"/>
              </w:rPr>
              <w:t>https://www.loc.gov/preservation/digital/formats/fdd/fdd000397.shtml</w:t>
            </w:r>
          </w:p>
          <w:p w14:paraId="049F063D" w14:textId="77777777" w:rsidR="005419DB" w:rsidRPr="004E3726" w:rsidRDefault="005419DB" w:rsidP="00D22D70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419DB" w:rsidRPr="004E3726" w14:paraId="66BF8B87" w14:textId="77777777" w:rsidTr="002024B9">
        <w:tc>
          <w:tcPr>
            <w:tcW w:w="808" w:type="pct"/>
          </w:tcPr>
          <w:p w14:paraId="348F95A2" w14:textId="15C2D52F" w:rsidR="005419DB" w:rsidRPr="004E3726" w:rsidRDefault="00D22D70" w:rsidP="005419DB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4E3726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="005419DB" w:rsidRPr="004E3726">
              <w:rPr>
                <w:rFonts w:ascii="Arial" w:eastAsia="Calibri" w:hAnsi="Arial" w:cs="Arial"/>
                <w:sz w:val="18"/>
                <w:szCs w:val="18"/>
              </w:rPr>
              <w:t xml:space="preserve"> DOC</w:t>
            </w:r>
          </w:p>
        </w:tc>
        <w:tc>
          <w:tcPr>
            <w:tcW w:w="2428" w:type="pct"/>
          </w:tcPr>
          <w:p w14:paraId="036C48AA" w14:textId="38C8BC33" w:rsidR="005419DB" w:rsidRPr="004E3726" w:rsidRDefault="00D22D70" w:rsidP="005419DB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E3726">
              <w:rPr>
                <w:rFonts w:ascii="Arial" w:eastAsia="Calibri" w:hAnsi="Arial" w:cs="Arial"/>
                <w:sz w:val="18"/>
                <w:szCs w:val="18"/>
              </w:rPr>
              <w:t>Д</w:t>
            </w:r>
            <w:r w:rsidR="005419DB" w:rsidRPr="004E3726">
              <w:rPr>
                <w:rFonts w:ascii="Arial" w:eastAsia="Calibri" w:hAnsi="Arial" w:cs="Arial"/>
                <w:sz w:val="18"/>
                <w:szCs w:val="18"/>
              </w:rPr>
              <w:t xml:space="preserve">воичный формат, используемый для документов </w:t>
            </w:r>
            <w:proofErr w:type="spellStart"/>
            <w:r w:rsidR="005419DB" w:rsidRPr="004E3726">
              <w:rPr>
                <w:rFonts w:ascii="Arial" w:eastAsia="Calibri" w:hAnsi="Arial" w:cs="Arial"/>
                <w:sz w:val="18"/>
                <w:szCs w:val="18"/>
              </w:rPr>
              <w:t>Microsoft</w:t>
            </w:r>
            <w:proofErr w:type="spellEnd"/>
            <w:r w:rsidR="005419DB" w:rsidRPr="004E3726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="005419DB" w:rsidRPr="004E3726">
              <w:rPr>
                <w:rFonts w:ascii="Arial" w:eastAsia="Calibri" w:hAnsi="Arial" w:cs="Arial"/>
                <w:sz w:val="18"/>
                <w:szCs w:val="18"/>
              </w:rPr>
              <w:t>Word</w:t>
            </w:r>
            <w:proofErr w:type="spellEnd"/>
            <w:r w:rsidR="005419DB" w:rsidRPr="004E3726">
              <w:rPr>
                <w:rFonts w:ascii="Arial" w:eastAsia="Calibri" w:hAnsi="Arial" w:cs="Arial"/>
                <w:sz w:val="18"/>
                <w:szCs w:val="18"/>
              </w:rPr>
              <w:t xml:space="preserve">. Данный формат представляет собой </w:t>
            </w:r>
          </w:p>
          <w:p w14:paraId="6C2C48F1" w14:textId="4E1D9115" w:rsidR="005419DB" w:rsidRPr="004E3726" w:rsidRDefault="005419DB" w:rsidP="005419DB">
            <w:pPr>
              <w:jc w:val="both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4E3726">
              <w:rPr>
                <w:rFonts w:ascii="Arial" w:eastAsia="Calibri" w:hAnsi="Arial" w:cs="Arial"/>
                <w:sz w:val="18"/>
                <w:szCs w:val="18"/>
              </w:rPr>
              <w:t>составной двоичный файл OLE (</w:t>
            </w:r>
            <w:proofErr w:type="spellStart"/>
            <w:r w:rsidRPr="004E3726">
              <w:rPr>
                <w:rFonts w:ascii="Arial" w:eastAsia="Calibri" w:hAnsi="Arial" w:cs="Arial"/>
                <w:sz w:val="18"/>
                <w:szCs w:val="18"/>
              </w:rPr>
              <w:t>object</w:t>
            </w:r>
            <w:proofErr w:type="spellEnd"/>
            <w:r w:rsidRPr="004E3726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E3726">
              <w:rPr>
                <w:rFonts w:ascii="Arial" w:eastAsia="Calibri" w:hAnsi="Arial" w:cs="Arial"/>
                <w:sz w:val="18"/>
                <w:szCs w:val="18"/>
              </w:rPr>
              <w:t>linking</w:t>
            </w:r>
            <w:proofErr w:type="spellEnd"/>
            <w:r w:rsidRPr="004E3726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E3726">
              <w:rPr>
                <w:rFonts w:ascii="Arial" w:eastAsia="Calibri" w:hAnsi="Arial" w:cs="Arial"/>
                <w:sz w:val="18"/>
                <w:szCs w:val="18"/>
              </w:rPr>
              <w:t>and</w:t>
            </w:r>
            <w:proofErr w:type="spellEnd"/>
            <w:r w:rsidRPr="004E3726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E3726">
              <w:rPr>
                <w:rFonts w:ascii="Arial" w:eastAsia="Calibri" w:hAnsi="Arial" w:cs="Arial"/>
                <w:sz w:val="18"/>
                <w:szCs w:val="18"/>
              </w:rPr>
              <w:t>embedding</w:t>
            </w:r>
            <w:proofErr w:type="spellEnd"/>
            <w:r w:rsidRPr="004E3726">
              <w:rPr>
                <w:rFonts w:ascii="Arial" w:eastAsia="Calibri" w:hAnsi="Arial" w:cs="Arial"/>
                <w:sz w:val="18"/>
                <w:szCs w:val="18"/>
              </w:rPr>
              <w:t xml:space="preserve"> – связывание и встраивание объектов), содержащий набор записей и структур, определяющих текст, таблицы, поля, изображения, </w:t>
            </w:r>
            <w:proofErr w:type="gramStart"/>
            <w:r w:rsidRPr="004E3726">
              <w:rPr>
                <w:rFonts w:ascii="Arial" w:eastAsia="Calibri" w:hAnsi="Arial" w:cs="Arial"/>
                <w:sz w:val="18"/>
                <w:szCs w:val="18"/>
              </w:rPr>
              <w:t>встроенную</w:t>
            </w:r>
            <w:proofErr w:type="gramEnd"/>
            <w:r w:rsidRPr="004E3726">
              <w:rPr>
                <w:rFonts w:ascii="Arial" w:eastAsia="Calibri" w:hAnsi="Arial" w:cs="Arial"/>
                <w:sz w:val="18"/>
                <w:szCs w:val="18"/>
              </w:rPr>
              <w:t xml:space="preserve"> XML-разметку и другое содержимое документа. Формат</w:t>
            </w:r>
            <w:r w:rsidRPr="004E297C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 </w:t>
            </w:r>
            <w:r w:rsidRPr="004E3726">
              <w:rPr>
                <w:rFonts w:ascii="Arial" w:eastAsia="Calibri" w:hAnsi="Arial" w:cs="Arial"/>
                <w:sz w:val="18"/>
                <w:szCs w:val="18"/>
              </w:rPr>
              <w:t>файла</w:t>
            </w:r>
            <w:r w:rsidRPr="004E297C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 </w:t>
            </w:r>
            <w:r w:rsidRPr="004E3726">
              <w:rPr>
                <w:rFonts w:ascii="Arial" w:eastAsia="Calibri" w:hAnsi="Arial" w:cs="Arial"/>
                <w:sz w:val="18"/>
                <w:szCs w:val="18"/>
                <w:lang w:val="en-US"/>
              </w:rPr>
              <w:t>DOC</w:t>
            </w:r>
            <w:r w:rsidRPr="004E297C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 </w:t>
            </w:r>
            <w:r w:rsidRPr="004E3726">
              <w:rPr>
                <w:rFonts w:ascii="Arial" w:eastAsia="Calibri" w:hAnsi="Arial" w:cs="Arial"/>
                <w:sz w:val="18"/>
                <w:szCs w:val="18"/>
              </w:rPr>
              <w:t>имеет</w:t>
            </w:r>
            <w:r w:rsidRPr="004E297C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 </w:t>
            </w:r>
            <w:r w:rsidRPr="004E3726">
              <w:rPr>
                <w:rFonts w:ascii="Arial" w:eastAsia="Calibri" w:hAnsi="Arial" w:cs="Arial"/>
                <w:sz w:val="18"/>
                <w:szCs w:val="18"/>
              </w:rPr>
              <w:t>структуру</w:t>
            </w:r>
            <w:r w:rsidRPr="004E297C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 </w:t>
            </w:r>
            <w:r w:rsidRPr="004E3726">
              <w:rPr>
                <w:rFonts w:ascii="Arial" w:eastAsia="Calibri" w:hAnsi="Arial" w:cs="Arial"/>
                <w:sz w:val="18"/>
                <w:szCs w:val="18"/>
                <w:lang w:val="en-US"/>
              </w:rPr>
              <w:t>CFB</w:t>
            </w:r>
            <w:r w:rsidRPr="004E297C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 (</w:t>
            </w:r>
            <w:r w:rsidRPr="004E3726">
              <w:rPr>
                <w:rFonts w:ascii="Arial" w:eastAsia="Calibri" w:hAnsi="Arial" w:cs="Arial"/>
                <w:sz w:val="18"/>
                <w:szCs w:val="18"/>
                <w:lang w:val="en-US"/>
              </w:rPr>
              <w:t>Compound</w:t>
            </w:r>
            <w:r w:rsidRPr="004E297C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 </w:t>
            </w:r>
            <w:r w:rsidRPr="004E3726">
              <w:rPr>
                <w:rFonts w:ascii="Arial" w:eastAsia="Calibri" w:hAnsi="Arial" w:cs="Arial"/>
                <w:sz w:val="18"/>
                <w:szCs w:val="18"/>
                <w:lang w:val="en-US"/>
              </w:rPr>
              <w:t>File</w:t>
            </w:r>
            <w:r w:rsidRPr="004E297C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 </w:t>
            </w:r>
            <w:r w:rsidRPr="004E3726">
              <w:rPr>
                <w:rFonts w:ascii="Arial" w:eastAsia="Calibri" w:hAnsi="Arial" w:cs="Arial"/>
                <w:sz w:val="18"/>
                <w:szCs w:val="18"/>
                <w:lang w:val="en-US"/>
              </w:rPr>
              <w:t>Binary</w:t>
            </w:r>
            <w:r w:rsidRPr="004E297C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 </w:t>
            </w:r>
            <w:r w:rsidRPr="004E3726">
              <w:rPr>
                <w:rFonts w:ascii="Arial" w:eastAsia="Calibri" w:hAnsi="Arial" w:cs="Arial"/>
                <w:sz w:val="18"/>
                <w:szCs w:val="18"/>
                <w:lang w:val="en-US"/>
              </w:rPr>
              <w:t>File</w:t>
            </w:r>
            <w:r w:rsidRPr="004E297C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 </w:t>
            </w:r>
            <w:r w:rsidRPr="004E3726">
              <w:rPr>
                <w:rFonts w:ascii="Arial" w:eastAsia="Calibri" w:hAnsi="Arial" w:cs="Arial"/>
                <w:sz w:val="18"/>
                <w:szCs w:val="18"/>
                <w:lang w:val="en-US"/>
              </w:rPr>
              <w:t>Format</w:t>
            </w:r>
            <w:r w:rsidRPr="004E297C">
              <w:rPr>
                <w:rFonts w:ascii="Arial" w:eastAsia="Calibri" w:hAnsi="Arial" w:cs="Arial"/>
                <w:sz w:val="18"/>
                <w:szCs w:val="18"/>
                <w:lang w:val="en-US"/>
              </w:rPr>
              <w:t>).</w:t>
            </w:r>
            <w:r w:rsidRPr="004E297C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4E3726">
              <w:rPr>
                <w:rFonts w:ascii="Arial" w:eastAsia="Calibri" w:hAnsi="Arial" w:cs="Arial"/>
                <w:sz w:val="18"/>
                <w:szCs w:val="18"/>
              </w:rPr>
              <w:t xml:space="preserve">Формат CFB представляет структуру, подобную файловой </w:t>
            </w:r>
            <w:r w:rsidR="00D22D70" w:rsidRPr="004E3726">
              <w:rPr>
                <w:rFonts w:ascii="Arial" w:eastAsia="Calibri" w:hAnsi="Arial" w:cs="Arial"/>
                <w:sz w:val="18"/>
                <w:szCs w:val="18"/>
              </w:rPr>
              <w:t>системе. Он состоит из хранилищ</w:t>
            </w:r>
            <w:r w:rsidRPr="004E3726">
              <w:rPr>
                <w:rFonts w:ascii="Arial" w:eastAsia="Calibri" w:hAnsi="Arial" w:cs="Arial"/>
                <w:sz w:val="18"/>
                <w:szCs w:val="18"/>
              </w:rPr>
              <w:t>, потоков и по</w:t>
            </w:r>
            <w:proofErr w:type="gramStart"/>
            <w:r w:rsidRPr="004E3726">
              <w:rPr>
                <w:rFonts w:ascii="Arial" w:eastAsia="Calibri" w:hAnsi="Arial" w:cs="Arial"/>
                <w:sz w:val="18"/>
                <w:szCs w:val="18"/>
              </w:rPr>
              <w:t>д</w:t>
            </w:r>
            <w:r w:rsidR="00D22D70" w:rsidRPr="004E3726">
              <w:rPr>
                <w:rFonts w:ascii="Arial" w:eastAsia="Calibri" w:hAnsi="Arial" w:cs="Arial"/>
                <w:sz w:val="18"/>
                <w:szCs w:val="18"/>
              </w:rPr>
              <w:t>-</w:t>
            </w:r>
            <w:proofErr w:type="gramEnd"/>
            <w:r w:rsidRPr="004E3726">
              <w:rPr>
                <w:rFonts w:ascii="Arial" w:eastAsia="Calibri" w:hAnsi="Arial" w:cs="Arial"/>
                <w:sz w:val="18"/>
                <w:szCs w:val="18"/>
              </w:rPr>
              <w:t xml:space="preserve"> потоков. Файл DOC начинается с заголовка CFB и включает корневой каталог CFB. В корневом каталоге есть записи для каждого потока или объекта хранения. Каждая запись объекта имеет имя и указывает на расположение в файле именованного объекта. Данный формат является </w:t>
            </w:r>
            <w:proofErr w:type="spellStart"/>
            <w:r w:rsidRPr="004E3726">
              <w:rPr>
                <w:rFonts w:ascii="Arial" w:eastAsia="Calibri" w:hAnsi="Arial" w:cs="Arial"/>
                <w:sz w:val="18"/>
                <w:szCs w:val="18"/>
              </w:rPr>
              <w:t>проприетарным</w:t>
            </w:r>
            <w:proofErr w:type="spellEnd"/>
            <w:r w:rsidRPr="004E3726">
              <w:rPr>
                <w:rFonts w:ascii="Arial" w:eastAsia="Calibri" w:hAnsi="Arial" w:cs="Arial"/>
                <w:sz w:val="18"/>
                <w:szCs w:val="18"/>
              </w:rPr>
              <w:t>, спецификация находится в открытом доступе [</w:t>
            </w:r>
            <w:r w:rsidR="00305D7D" w:rsidRPr="004E3726">
              <w:rPr>
                <w:rFonts w:ascii="Arial" w:eastAsia="Calibri" w:hAnsi="Arial" w:cs="Arial"/>
                <w:sz w:val="18"/>
                <w:szCs w:val="18"/>
              </w:rPr>
              <w:t>37</w:t>
            </w:r>
            <w:r w:rsidR="00501A75" w:rsidRPr="004E3726">
              <w:rPr>
                <w:rFonts w:ascii="Arial" w:eastAsia="Calibri" w:hAnsi="Arial" w:cs="Arial"/>
                <w:sz w:val="18"/>
                <w:szCs w:val="18"/>
              </w:rPr>
              <w:t>]</w:t>
            </w:r>
          </w:p>
        </w:tc>
        <w:tc>
          <w:tcPr>
            <w:tcW w:w="1764" w:type="pct"/>
          </w:tcPr>
          <w:p w14:paraId="79F745AD" w14:textId="77777777" w:rsidR="005419DB" w:rsidRPr="004E3726" w:rsidRDefault="005419DB" w:rsidP="005419DB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4E3726">
              <w:rPr>
                <w:rFonts w:ascii="Arial" w:eastAsia="Calibri" w:hAnsi="Arial" w:cs="Arial"/>
                <w:sz w:val="18"/>
                <w:szCs w:val="18"/>
              </w:rPr>
              <w:t>Источник:</w:t>
            </w:r>
            <w:r w:rsidRPr="004E3726">
              <w:rPr>
                <w:rFonts w:ascii="Calibri" w:eastAsia="Calibri" w:hAnsi="Calibri" w:cs="Times New Roman"/>
              </w:rPr>
              <w:t xml:space="preserve"> </w:t>
            </w:r>
            <w:r w:rsidRPr="004E3726">
              <w:rPr>
                <w:rFonts w:ascii="Arial" w:eastAsia="Calibri" w:hAnsi="Arial" w:cs="Arial"/>
                <w:sz w:val="18"/>
                <w:szCs w:val="18"/>
              </w:rPr>
              <w:t>https://www.loc.gov/preservation/digital/formats/fdd/fdd000509.shtml</w:t>
            </w:r>
          </w:p>
          <w:p w14:paraId="1E38EF11" w14:textId="77777777" w:rsidR="005419DB" w:rsidRPr="004E3726" w:rsidRDefault="005419DB" w:rsidP="005419DB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  <w:p w14:paraId="09382457" w14:textId="77777777" w:rsidR="005419DB" w:rsidRPr="004E3726" w:rsidRDefault="005419DB" w:rsidP="005419DB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4E3726">
              <w:rPr>
                <w:rFonts w:ascii="Arial" w:eastAsia="Calibri" w:hAnsi="Arial" w:cs="Arial"/>
                <w:sz w:val="18"/>
                <w:szCs w:val="18"/>
              </w:rPr>
              <w:t>Ссылки на стандарт:</w:t>
            </w:r>
          </w:p>
          <w:p w14:paraId="49D6C3D2" w14:textId="77777777" w:rsidR="005419DB" w:rsidRPr="004E3726" w:rsidRDefault="009E37D0" w:rsidP="005419DB">
            <w:pPr>
              <w:rPr>
                <w:rFonts w:ascii="Arial" w:eastAsia="Calibri" w:hAnsi="Arial" w:cs="Arial"/>
                <w:sz w:val="18"/>
                <w:szCs w:val="18"/>
              </w:rPr>
            </w:pPr>
            <w:hyperlink r:id="rId10" w:history="1">
              <w:r w:rsidR="005419DB" w:rsidRPr="004E3726">
                <w:rPr>
                  <w:rFonts w:ascii="Arial" w:eastAsia="Calibri" w:hAnsi="Arial" w:cs="Arial"/>
                  <w:color w:val="0563C1"/>
                  <w:sz w:val="18"/>
                  <w:szCs w:val="18"/>
                  <w:u w:val="single"/>
                </w:rPr>
                <w:t>https://interoperability.blob.core.windows.net/files/MS-XLS/%5bMS-XLS%5d.pdf</w:t>
              </w:r>
            </w:hyperlink>
          </w:p>
          <w:p w14:paraId="4F231B31" w14:textId="77777777" w:rsidR="005419DB" w:rsidRPr="004E3726" w:rsidRDefault="005419DB" w:rsidP="005419DB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  <w:p w14:paraId="10D700B8" w14:textId="77777777" w:rsidR="005419DB" w:rsidRPr="004E3726" w:rsidRDefault="009E37D0" w:rsidP="005419DB">
            <w:pPr>
              <w:rPr>
                <w:rFonts w:ascii="Arial" w:eastAsia="Calibri" w:hAnsi="Arial" w:cs="Arial"/>
                <w:sz w:val="18"/>
                <w:szCs w:val="18"/>
              </w:rPr>
            </w:pPr>
            <w:hyperlink r:id="rId11" w:history="1">
              <w:r w:rsidR="005419DB" w:rsidRPr="004E3726">
                <w:rPr>
                  <w:rFonts w:ascii="Arial" w:eastAsia="Calibri" w:hAnsi="Arial" w:cs="Arial"/>
                  <w:color w:val="0563C1"/>
                  <w:sz w:val="18"/>
                  <w:szCs w:val="18"/>
                  <w:u w:val="single"/>
                </w:rPr>
                <w:t>https://winprotocoldoc.blob.core.windows.net/productionwindowsarchives/MS-CFB/%5bMS-CFB%5d.pdf</w:t>
              </w:r>
            </w:hyperlink>
          </w:p>
          <w:p w14:paraId="2343451F" w14:textId="77777777" w:rsidR="005419DB" w:rsidRPr="004E3726" w:rsidRDefault="005419DB" w:rsidP="005419DB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419DB" w:rsidRPr="004E3726" w14:paraId="3962DCC5" w14:textId="77777777" w:rsidTr="002024B9">
        <w:tc>
          <w:tcPr>
            <w:tcW w:w="808" w:type="pct"/>
          </w:tcPr>
          <w:p w14:paraId="5D58AF01" w14:textId="3A6E16DB" w:rsidR="005419DB" w:rsidRPr="004E3726" w:rsidRDefault="00D22D70" w:rsidP="005419DB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4E3726">
              <w:rPr>
                <w:rFonts w:ascii="Arial" w:eastAsia="Calibri" w:hAnsi="Arial" w:cs="Arial"/>
                <w:sz w:val="18"/>
                <w:szCs w:val="18"/>
              </w:rPr>
              <w:t>3</w:t>
            </w:r>
            <w:r w:rsidR="005419DB" w:rsidRPr="004E3726">
              <w:rPr>
                <w:rFonts w:ascii="Calibri" w:eastAsia="Calibri" w:hAnsi="Calibri" w:cs="Times New Roman"/>
              </w:rPr>
              <w:t xml:space="preserve"> </w:t>
            </w:r>
            <w:r w:rsidR="005419DB" w:rsidRPr="004E3726">
              <w:rPr>
                <w:rFonts w:ascii="Arial" w:eastAsia="Calibri" w:hAnsi="Arial" w:cs="Arial"/>
                <w:sz w:val="18"/>
                <w:szCs w:val="18"/>
              </w:rPr>
              <w:t>TXT</w:t>
            </w:r>
          </w:p>
        </w:tc>
        <w:tc>
          <w:tcPr>
            <w:tcW w:w="2428" w:type="pct"/>
          </w:tcPr>
          <w:p w14:paraId="2E3EA7F5" w14:textId="26E65741" w:rsidR="005419DB" w:rsidRPr="004E3726" w:rsidRDefault="00501A75" w:rsidP="005419DB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E3726">
              <w:rPr>
                <w:rFonts w:ascii="Arial" w:eastAsia="Calibri" w:hAnsi="Arial" w:cs="Arial"/>
                <w:sz w:val="18"/>
                <w:szCs w:val="18"/>
              </w:rPr>
              <w:t>Ф</w:t>
            </w:r>
            <w:r w:rsidR="005419DB" w:rsidRPr="004E3726">
              <w:rPr>
                <w:rFonts w:ascii="Arial" w:eastAsia="Calibri" w:hAnsi="Arial" w:cs="Arial"/>
                <w:sz w:val="18"/>
                <w:szCs w:val="18"/>
              </w:rPr>
              <w:t>ормат для хранения текстового содержимого</w:t>
            </w:r>
            <w:r w:rsidRPr="004E3726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="005419DB" w:rsidRPr="004E3726">
              <w:rPr>
                <w:rFonts w:ascii="Arial" w:eastAsia="Calibri" w:hAnsi="Arial" w:cs="Arial"/>
                <w:sz w:val="18"/>
                <w:szCs w:val="18"/>
              </w:rPr>
              <w:t>с небольшим форматированием. Каждая строка текста разделяется комбинацией из двух символов: возврат кар</w:t>
            </w:r>
            <w:r w:rsidRPr="004E3726">
              <w:rPr>
                <w:rFonts w:ascii="Arial" w:eastAsia="Calibri" w:hAnsi="Arial" w:cs="Arial"/>
                <w:sz w:val="18"/>
                <w:szCs w:val="18"/>
              </w:rPr>
              <w:t>етки (CR) и перевод строки (LF)</w:t>
            </w:r>
          </w:p>
        </w:tc>
        <w:tc>
          <w:tcPr>
            <w:tcW w:w="1764" w:type="pct"/>
          </w:tcPr>
          <w:p w14:paraId="1B2D715E" w14:textId="77777777" w:rsidR="005419DB" w:rsidRPr="004E3726" w:rsidRDefault="005419DB" w:rsidP="00305D7D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419DB" w:rsidRPr="009E37D0" w14:paraId="655E62F3" w14:textId="77777777" w:rsidTr="002024B9">
        <w:tc>
          <w:tcPr>
            <w:tcW w:w="808" w:type="pct"/>
          </w:tcPr>
          <w:p w14:paraId="20BC3F32" w14:textId="53F8F1C2" w:rsidR="005419DB" w:rsidRPr="004E3726" w:rsidRDefault="00D22D70" w:rsidP="005419DB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4E3726">
              <w:rPr>
                <w:rFonts w:ascii="Arial" w:eastAsia="Calibri" w:hAnsi="Arial" w:cs="Arial"/>
                <w:sz w:val="18"/>
                <w:szCs w:val="18"/>
              </w:rPr>
              <w:t>4</w:t>
            </w:r>
            <w:r w:rsidR="005419DB" w:rsidRPr="004E3726">
              <w:rPr>
                <w:rFonts w:ascii="Arial" w:eastAsia="Calibri" w:hAnsi="Arial" w:cs="Arial"/>
                <w:sz w:val="18"/>
                <w:szCs w:val="18"/>
              </w:rPr>
              <w:t xml:space="preserve"> RTF</w:t>
            </w:r>
          </w:p>
        </w:tc>
        <w:tc>
          <w:tcPr>
            <w:tcW w:w="2428" w:type="pct"/>
          </w:tcPr>
          <w:p w14:paraId="70D11B88" w14:textId="14B21C1E" w:rsidR="005419DB" w:rsidRPr="004E3726" w:rsidRDefault="00501A75" w:rsidP="005419DB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E3726">
              <w:rPr>
                <w:rFonts w:ascii="Arial" w:eastAsia="Calibri" w:hAnsi="Arial" w:cs="Arial"/>
                <w:sz w:val="18"/>
                <w:szCs w:val="18"/>
              </w:rPr>
              <w:t>Ф</w:t>
            </w:r>
            <w:r w:rsidR="005419DB" w:rsidRPr="004E3726">
              <w:rPr>
                <w:rFonts w:ascii="Arial" w:eastAsia="Calibri" w:hAnsi="Arial" w:cs="Arial"/>
                <w:sz w:val="18"/>
                <w:szCs w:val="18"/>
              </w:rPr>
              <w:t xml:space="preserve">ормат файла документа, разработанный и поддерживаемый корпорацией </w:t>
            </w:r>
            <w:proofErr w:type="spellStart"/>
            <w:r w:rsidR="005419DB" w:rsidRPr="004E3726">
              <w:rPr>
                <w:rFonts w:ascii="Arial" w:eastAsia="Calibri" w:hAnsi="Arial" w:cs="Arial"/>
                <w:sz w:val="18"/>
                <w:szCs w:val="18"/>
              </w:rPr>
              <w:t>Microsoft</w:t>
            </w:r>
            <w:proofErr w:type="spellEnd"/>
            <w:r w:rsidR="005419DB" w:rsidRPr="004E3726">
              <w:rPr>
                <w:rFonts w:ascii="Arial" w:eastAsia="Calibri" w:hAnsi="Arial" w:cs="Arial"/>
                <w:sz w:val="18"/>
                <w:szCs w:val="18"/>
              </w:rPr>
              <w:t xml:space="preserve"> для межплатформенного обмена документами между продуктами </w:t>
            </w:r>
            <w:proofErr w:type="spellStart"/>
            <w:r w:rsidR="005419DB" w:rsidRPr="004E3726">
              <w:rPr>
                <w:rFonts w:ascii="Arial" w:eastAsia="Calibri" w:hAnsi="Arial" w:cs="Arial"/>
                <w:sz w:val="18"/>
                <w:szCs w:val="18"/>
              </w:rPr>
              <w:t>Microsoft</w:t>
            </w:r>
            <w:proofErr w:type="spellEnd"/>
            <w:r w:rsidR="005419DB" w:rsidRPr="004E3726">
              <w:rPr>
                <w:rFonts w:ascii="Arial" w:eastAsia="Calibri" w:hAnsi="Arial" w:cs="Arial"/>
                <w:sz w:val="18"/>
                <w:szCs w:val="18"/>
              </w:rPr>
              <w:t xml:space="preserve"> [</w:t>
            </w:r>
            <w:r w:rsidR="00CF4267" w:rsidRPr="004E3726">
              <w:rPr>
                <w:rFonts w:ascii="Arial" w:eastAsia="Calibri" w:hAnsi="Arial" w:cs="Arial"/>
                <w:sz w:val="18"/>
                <w:szCs w:val="18"/>
              </w:rPr>
              <w:t>38</w:t>
            </w:r>
            <w:r w:rsidR="005419DB" w:rsidRPr="004E3726">
              <w:rPr>
                <w:rFonts w:ascii="Arial" w:eastAsia="Calibri" w:hAnsi="Arial" w:cs="Arial"/>
                <w:sz w:val="18"/>
                <w:szCs w:val="18"/>
              </w:rPr>
              <w:t>].</w:t>
            </w:r>
          </w:p>
          <w:p w14:paraId="211A1D5B" w14:textId="52ACC314" w:rsidR="005419DB" w:rsidRPr="004E3726" w:rsidRDefault="005419DB" w:rsidP="005419DB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E3726">
              <w:rPr>
                <w:rFonts w:ascii="Arial" w:eastAsia="Calibri" w:hAnsi="Arial" w:cs="Arial"/>
                <w:sz w:val="18"/>
                <w:szCs w:val="18"/>
              </w:rPr>
              <w:t>Файлы RTF кодируются с использованием простого текста, обычно с использованием 7-битного ASCII, с фрагментами текста с символами, отличными от ASCII, требующими преобразования в соответствующие кодовые значения. Файл RTF содержит ряд управляющих сло</w:t>
            </w:r>
            <w:r w:rsidR="00501A75" w:rsidRPr="004E3726">
              <w:rPr>
                <w:rFonts w:ascii="Arial" w:eastAsia="Calibri" w:hAnsi="Arial" w:cs="Arial"/>
                <w:sz w:val="18"/>
                <w:szCs w:val="18"/>
              </w:rPr>
              <w:t>в, управляющих символов и групп</w:t>
            </w:r>
          </w:p>
          <w:p w14:paraId="01E4E3BC" w14:textId="75B8FE9F" w:rsidR="005419DB" w:rsidRPr="004E3726" w:rsidRDefault="005419DB" w:rsidP="005419DB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E3726">
              <w:rPr>
                <w:rFonts w:ascii="Arial" w:eastAsia="Calibri" w:hAnsi="Arial" w:cs="Arial"/>
                <w:sz w:val="18"/>
                <w:szCs w:val="18"/>
              </w:rPr>
              <w:lastRenderedPageBreak/>
              <w:t xml:space="preserve">Управляющее слово </w:t>
            </w:r>
            <w:r w:rsidR="005E736B" w:rsidRPr="004E3726">
              <w:rPr>
                <w:rFonts w:ascii="Arial" w:eastAsia="Calibri" w:hAnsi="Arial" w:cs="Arial"/>
                <w:sz w:val="18"/>
                <w:szCs w:val="18"/>
              </w:rPr>
              <w:t>–</w:t>
            </w:r>
            <w:r w:rsidR="00501A75" w:rsidRPr="004E3726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4E3726">
              <w:rPr>
                <w:rFonts w:ascii="Arial" w:eastAsia="Calibri" w:hAnsi="Arial" w:cs="Arial"/>
                <w:sz w:val="18"/>
                <w:szCs w:val="18"/>
              </w:rPr>
              <w:t xml:space="preserve">последовательность букв, перед которой ставится обратная косая черта и которая заканчивается пробелом, цифрой или любым неалфавитным символом. Управляющие слова поддерживают представление структуры, форматирования и макета текста документа. </w:t>
            </w:r>
          </w:p>
          <w:p w14:paraId="5F2E5E51" w14:textId="3586D0C1" w:rsidR="005419DB" w:rsidRPr="004E3726" w:rsidRDefault="005419DB" w:rsidP="005419DB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E3726">
              <w:rPr>
                <w:rFonts w:ascii="Arial" w:eastAsia="Calibri" w:hAnsi="Arial" w:cs="Arial"/>
                <w:sz w:val="18"/>
                <w:szCs w:val="18"/>
              </w:rPr>
              <w:t>Файл RTF имеет раздел заголовка</w:t>
            </w:r>
            <w:r w:rsidR="00501A75" w:rsidRPr="004E3726">
              <w:rPr>
                <w:rFonts w:ascii="Arial" w:eastAsia="Calibri" w:hAnsi="Arial" w:cs="Arial"/>
                <w:sz w:val="18"/>
                <w:szCs w:val="18"/>
              </w:rPr>
              <w:t>,</w:t>
            </w:r>
            <w:r w:rsidRPr="004E3726">
              <w:rPr>
                <w:rFonts w:ascii="Arial" w:eastAsia="Calibri" w:hAnsi="Arial" w:cs="Arial"/>
                <w:sz w:val="18"/>
                <w:szCs w:val="18"/>
              </w:rPr>
              <w:t xml:space="preserve"> за ко</w:t>
            </w:r>
            <w:r w:rsidR="00501A75" w:rsidRPr="004E3726">
              <w:rPr>
                <w:rFonts w:ascii="Arial" w:eastAsia="Calibri" w:hAnsi="Arial" w:cs="Arial"/>
                <w:sz w:val="18"/>
                <w:szCs w:val="18"/>
              </w:rPr>
              <w:t>торым следует раздел документа</w:t>
            </w:r>
          </w:p>
        </w:tc>
        <w:tc>
          <w:tcPr>
            <w:tcW w:w="1764" w:type="pct"/>
          </w:tcPr>
          <w:p w14:paraId="10E543A3" w14:textId="77777777" w:rsidR="005419DB" w:rsidRPr="004E3726" w:rsidRDefault="005419DB" w:rsidP="005419DB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4E3726">
              <w:rPr>
                <w:rFonts w:ascii="Arial" w:eastAsia="Calibri" w:hAnsi="Arial" w:cs="Arial"/>
                <w:sz w:val="18"/>
                <w:szCs w:val="18"/>
              </w:rPr>
              <w:lastRenderedPageBreak/>
              <w:t>Источник:</w:t>
            </w:r>
          </w:p>
          <w:p w14:paraId="46608182" w14:textId="77777777" w:rsidR="005419DB" w:rsidRPr="004E3726" w:rsidRDefault="005419DB" w:rsidP="005419DB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  <w:p w14:paraId="7F552207" w14:textId="77777777" w:rsidR="005419DB" w:rsidRPr="004E3726" w:rsidRDefault="005419DB" w:rsidP="005419DB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4E3726">
              <w:rPr>
                <w:rFonts w:ascii="Arial" w:eastAsia="Calibri" w:hAnsi="Arial" w:cs="Arial"/>
                <w:sz w:val="18"/>
                <w:szCs w:val="18"/>
              </w:rPr>
              <w:t>Ссылки на стандарт:</w:t>
            </w:r>
          </w:p>
          <w:p w14:paraId="00076387" w14:textId="77777777" w:rsidR="005419DB" w:rsidRPr="004E3726" w:rsidRDefault="009E37D0" w:rsidP="005419DB">
            <w:pPr>
              <w:rPr>
                <w:rFonts w:ascii="Arial" w:eastAsia="Calibri" w:hAnsi="Arial" w:cs="Arial"/>
                <w:sz w:val="18"/>
                <w:szCs w:val="18"/>
              </w:rPr>
            </w:pPr>
            <w:hyperlink r:id="rId12" w:history="1">
              <w:r w:rsidR="005419DB" w:rsidRPr="004E3726">
                <w:rPr>
                  <w:rFonts w:ascii="Arial" w:eastAsia="Calibri" w:hAnsi="Arial" w:cs="Arial"/>
                  <w:color w:val="0563C1"/>
                  <w:sz w:val="18"/>
                  <w:szCs w:val="18"/>
                  <w:u w:val="single"/>
                </w:rPr>
                <w:t>https://interoperability.blob.core.windows.net/files/Archive_References/%5bMSFT-RTF%5d.pdf</w:t>
              </w:r>
            </w:hyperlink>
          </w:p>
          <w:p w14:paraId="3681E49F" w14:textId="77777777" w:rsidR="005419DB" w:rsidRPr="004E3726" w:rsidRDefault="005419DB" w:rsidP="005419DB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  <w:p w14:paraId="302C728B" w14:textId="77777777" w:rsidR="005419DB" w:rsidRPr="004E3726" w:rsidRDefault="005419DB" w:rsidP="005419DB">
            <w:pPr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4E3726">
              <w:rPr>
                <w:rFonts w:ascii="Arial" w:eastAsia="Calibri" w:hAnsi="Arial" w:cs="Arial"/>
                <w:sz w:val="18"/>
                <w:szCs w:val="18"/>
                <w:lang w:val="en-US"/>
              </w:rPr>
              <w:t>Rich Text Format (RTF) Specification, version 1.9.1. March 2008 (Word 2007)</w:t>
            </w:r>
          </w:p>
          <w:p w14:paraId="34330A40" w14:textId="77777777" w:rsidR="005419DB" w:rsidRPr="004E3726" w:rsidRDefault="005419DB" w:rsidP="005419DB">
            <w:pPr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</w:p>
          <w:p w14:paraId="251D053B" w14:textId="7F63184A" w:rsidR="005419DB" w:rsidRPr="004E3726" w:rsidRDefault="00501A75" w:rsidP="005419DB">
            <w:pPr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4E3726">
              <w:rPr>
                <w:rFonts w:ascii="Arial" w:eastAsia="Calibri" w:hAnsi="Arial" w:cs="Arial"/>
                <w:sz w:val="18"/>
                <w:szCs w:val="18"/>
              </w:rPr>
              <w:t>Подробная</w:t>
            </w:r>
            <w:r w:rsidRPr="004E3726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 </w:t>
            </w:r>
            <w:r w:rsidRPr="004E3726">
              <w:rPr>
                <w:rFonts w:ascii="Arial" w:eastAsia="Calibri" w:hAnsi="Arial" w:cs="Arial"/>
                <w:sz w:val="18"/>
                <w:szCs w:val="18"/>
              </w:rPr>
              <w:t>техническая</w:t>
            </w:r>
            <w:r w:rsidRPr="004E3726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 </w:t>
            </w:r>
            <w:r w:rsidRPr="004E3726">
              <w:rPr>
                <w:rFonts w:ascii="Arial" w:eastAsia="Calibri" w:hAnsi="Arial" w:cs="Arial"/>
                <w:sz w:val="18"/>
                <w:szCs w:val="18"/>
              </w:rPr>
              <w:t>информация</w:t>
            </w:r>
            <w:r w:rsidRPr="004E3726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 </w:t>
            </w:r>
            <w:r w:rsidRPr="004E3726">
              <w:rPr>
                <w:rFonts w:ascii="Arial" w:eastAsia="Calibri" w:hAnsi="Arial" w:cs="Arial"/>
                <w:sz w:val="18"/>
                <w:szCs w:val="18"/>
              </w:rPr>
              <w:lastRenderedPageBreak/>
              <w:t>приведена</w:t>
            </w:r>
            <w:r w:rsidRPr="004E3726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 </w:t>
            </w:r>
            <w:r w:rsidRPr="004E3726">
              <w:rPr>
                <w:rFonts w:ascii="Arial" w:eastAsia="Calibri" w:hAnsi="Arial" w:cs="Arial"/>
                <w:sz w:val="18"/>
                <w:szCs w:val="18"/>
              </w:rPr>
              <w:t>в</w:t>
            </w:r>
            <w:r w:rsidRPr="004E3726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  Rich Text Format (RTF) Specification, version 1.9.1. March 2008 (Word 2007)</w:t>
            </w:r>
          </w:p>
        </w:tc>
      </w:tr>
      <w:tr w:rsidR="00501A75" w:rsidRPr="004E3726" w14:paraId="5139FBCC" w14:textId="77777777" w:rsidTr="00501A75">
        <w:tc>
          <w:tcPr>
            <w:tcW w:w="5000" w:type="pct"/>
            <w:gridSpan w:val="3"/>
          </w:tcPr>
          <w:p w14:paraId="1394DEF4" w14:textId="24CDCB1C" w:rsidR="00501A75" w:rsidRPr="004E3726" w:rsidRDefault="00501A75" w:rsidP="005419DB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4E3726">
              <w:rPr>
                <w:rFonts w:ascii="Arial" w:eastAsia="Calibri" w:hAnsi="Arial" w:cs="Arial"/>
                <w:b/>
                <w:bCs/>
                <w:sz w:val="18"/>
                <w:szCs w:val="18"/>
              </w:rPr>
              <w:lastRenderedPageBreak/>
              <w:t>Пример</w:t>
            </w:r>
            <w:r w:rsidRPr="004E3726">
              <w:rPr>
                <w:rFonts w:ascii="Arial" w:eastAsia="Calibri" w:hAnsi="Arial" w:cs="Arial"/>
                <w:sz w:val="18"/>
                <w:szCs w:val="18"/>
              </w:rPr>
              <w:t xml:space="preserve"> \b включает жирный шрифт, а \b0 выключает жирный шрифт, а \</w:t>
            </w:r>
            <w:proofErr w:type="spellStart"/>
            <w:r w:rsidRPr="004E3726">
              <w:rPr>
                <w:rFonts w:ascii="Arial" w:eastAsia="Calibri" w:hAnsi="Arial" w:cs="Arial"/>
                <w:sz w:val="18"/>
                <w:szCs w:val="18"/>
              </w:rPr>
              <w:t>hl</w:t>
            </w:r>
            <w:proofErr w:type="spellEnd"/>
            <w:r w:rsidRPr="004E3726">
              <w:rPr>
                <w:rFonts w:ascii="Arial" w:eastAsia="Calibri" w:hAnsi="Arial" w:cs="Arial"/>
                <w:sz w:val="18"/>
                <w:szCs w:val="18"/>
              </w:rPr>
              <w:t xml:space="preserve"> и \</w:t>
            </w:r>
            <w:proofErr w:type="spellStart"/>
            <w:r w:rsidRPr="004E3726">
              <w:rPr>
                <w:rFonts w:ascii="Arial" w:eastAsia="Calibri" w:hAnsi="Arial" w:cs="Arial"/>
                <w:sz w:val="18"/>
                <w:szCs w:val="18"/>
              </w:rPr>
              <w:t>footer</w:t>
            </w:r>
            <w:proofErr w:type="spellEnd"/>
            <w:r w:rsidRPr="004E3726">
              <w:rPr>
                <w:rFonts w:ascii="Arial" w:eastAsia="Calibri" w:hAnsi="Arial" w:cs="Arial"/>
                <w:sz w:val="18"/>
                <w:szCs w:val="18"/>
              </w:rPr>
              <w:t xml:space="preserve"> вводят представление для гиперссылки и нижнего колонтитула страницы соответственно.</w:t>
            </w:r>
          </w:p>
        </w:tc>
      </w:tr>
      <w:tr w:rsidR="005419DB" w:rsidRPr="009E37D0" w14:paraId="63A4152E" w14:textId="77777777" w:rsidTr="002024B9">
        <w:tc>
          <w:tcPr>
            <w:tcW w:w="808" w:type="pct"/>
          </w:tcPr>
          <w:p w14:paraId="7106FF28" w14:textId="3BF7107E" w:rsidR="005419DB" w:rsidRPr="004E3726" w:rsidRDefault="00D22D70" w:rsidP="005419DB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4E3726">
              <w:rPr>
                <w:rFonts w:ascii="Arial" w:eastAsia="Calibri" w:hAnsi="Arial" w:cs="Arial"/>
                <w:sz w:val="18"/>
                <w:szCs w:val="18"/>
              </w:rPr>
              <w:t>5</w:t>
            </w:r>
            <w:r w:rsidR="005419DB" w:rsidRPr="004E3726">
              <w:rPr>
                <w:rFonts w:ascii="Arial" w:eastAsia="Calibri" w:hAnsi="Arial" w:cs="Arial"/>
                <w:sz w:val="18"/>
                <w:szCs w:val="18"/>
              </w:rPr>
              <w:t xml:space="preserve"> XLS</w:t>
            </w:r>
          </w:p>
        </w:tc>
        <w:tc>
          <w:tcPr>
            <w:tcW w:w="2428" w:type="pct"/>
          </w:tcPr>
          <w:p w14:paraId="34779D8A" w14:textId="6FCCD5D6" w:rsidR="005419DB" w:rsidRPr="004E3726" w:rsidRDefault="00501A75" w:rsidP="005419DB">
            <w:pPr>
              <w:jc w:val="both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4E3726">
              <w:rPr>
                <w:rFonts w:ascii="Arial" w:eastAsia="Calibri" w:hAnsi="Arial" w:cs="Arial"/>
                <w:sz w:val="18"/>
                <w:szCs w:val="18"/>
              </w:rPr>
              <w:t>Ф</w:t>
            </w:r>
            <w:r w:rsidR="005419DB" w:rsidRPr="004E3726">
              <w:rPr>
                <w:rFonts w:ascii="Arial" w:eastAsia="Calibri" w:hAnsi="Arial" w:cs="Arial"/>
                <w:sz w:val="18"/>
                <w:szCs w:val="18"/>
              </w:rPr>
              <w:t xml:space="preserve">ормат двоичного файла, </w:t>
            </w:r>
            <w:proofErr w:type="gramStart"/>
            <w:r w:rsidR="005419DB" w:rsidRPr="004E3726">
              <w:rPr>
                <w:rFonts w:ascii="Arial" w:eastAsia="Calibri" w:hAnsi="Arial" w:cs="Arial"/>
                <w:sz w:val="18"/>
                <w:szCs w:val="18"/>
              </w:rPr>
              <w:t>используемым</w:t>
            </w:r>
            <w:proofErr w:type="gramEnd"/>
            <w:r w:rsidR="005419DB" w:rsidRPr="004E3726">
              <w:rPr>
                <w:rFonts w:ascii="Arial" w:eastAsia="Calibri" w:hAnsi="Arial" w:cs="Arial"/>
                <w:sz w:val="18"/>
                <w:szCs w:val="18"/>
              </w:rPr>
              <w:t xml:space="preserve"> для электронных таблиц </w:t>
            </w:r>
            <w:proofErr w:type="spellStart"/>
            <w:r w:rsidR="005419DB" w:rsidRPr="004E3726">
              <w:rPr>
                <w:rFonts w:ascii="Arial" w:eastAsia="Calibri" w:hAnsi="Arial" w:cs="Arial"/>
                <w:sz w:val="18"/>
                <w:szCs w:val="18"/>
              </w:rPr>
              <w:t>Microsoft</w:t>
            </w:r>
            <w:proofErr w:type="spellEnd"/>
            <w:r w:rsidR="005419DB" w:rsidRPr="004E3726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="005419DB" w:rsidRPr="004E3726">
              <w:rPr>
                <w:rFonts w:ascii="Arial" w:eastAsia="Calibri" w:hAnsi="Arial" w:cs="Arial"/>
                <w:sz w:val="18"/>
                <w:szCs w:val="18"/>
              </w:rPr>
              <w:t>Excel</w:t>
            </w:r>
            <w:proofErr w:type="spellEnd"/>
            <w:r w:rsidR="005419DB" w:rsidRPr="004E3726">
              <w:rPr>
                <w:rFonts w:ascii="Arial" w:eastAsia="Calibri" w:hAnsi="Arial" w:cs="Arial"/>
                <w:sz w:val="18"/>
                <w:szCs w:val="18"/>
              </w:rPr>
              <w:t xml:space="preserve"> [</w:t>
            </w:r>
            <w:r w:rsidR="00CF4267" w:rsidRPr="004E3726">
              <w:rPr>
                <w:rFonts w:ascii="Arial" w:eastAsia="Calibri" w:hAnsi="Arial" w:cs="Arial"/>
                <w:sz w:val="18"/>
                <w:szCs w:val="18"/>
              </w:rPr>
              <w:t>39</w:t>
            </w:r>
            <w:r w:rsidR="005419DB" w:rsidRPr="004E3726">
              <w:rPr>
                <w:rFonts w:ascii="Arial" w:eastAsia="Calibri" w:hAnsi="Arial" w:cs="Arial"/>
                <w:sz w:val="18"/>
                <w:szCs w:val="18"/>
              </w:rPr>
              <w:t>].</w:t>
            </w:r>
            <w:r w:rsidR="005419DB" w:rsidRPr="004E3726">
              <w:rPr>
                <w:rFonts w:ascii="Calibri" w:eastAsia="Calibri" w:hAnsi="Calibri" w:cs="Times New Roman"/>
              </w:rPr>
              <w:t xml:space="preserve"> </w:t>
            </w:r>
            <w:r w:rsidR="005419DB" w:rsidRPr="004E3726">
              <w:rPr>
                <w:rFonts w:ascii="Arial" w:eastAsia="Calibri" w:hAnsi="Arial" w:cs="Arial"/>
                <w:sz w:val="18"/>
                <w:szCs w:val="18"/>
              </w:rPr>
              <w:t>Структура файла XLS представляет собой составной файл OLE (</w:t>
            </w:r>
            <w:proofErr w:type="spellStart"/>
            <w:r w:rsidR="005419DB" w:rsidRPr="004E3726">
              <w:rPr>
                <w:rFonts w:ascii="Arial" w:eastAsia="Calibri" w:hAnsi="Arial" w:cs="Arial"/>
                <w:sz w:val="18"/>
                <w:szCs w:val="18"/>
              </w:rPr>
              <w:t>object</w:t>
            </w:r>
            <w:proofErr w:type="spellEnd"/>
            <w:r w:rsidR="005419DB" w:rsidRPr="004E3726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="005419DB" w:rsidRPr="004E3726">
              <w:rPr>
                <w:rFonts w:ascii="Arial" w:eastAsia="Calibri" w:hAnsi="Arial" w:cs="Arial"/>
                <w:sz w:val="18"/>
                <w:szCs w:val="18"/>
              </w:rPr>
              <w:t>linking</w:t>
            </w:r>
            <w:proofErr w:type="spellEnd"/>
            <w:r w:rsidR="005419DB" w:rsidRPr="004E3726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="005419DB" w:rsidRPr="004E3726">
              <w:rPr>
                <w:rFonts w:ascii="Arial" w:eastAsia="Calibri" w:hAnsi="Arial" w:cs="Arial"/>
                <w:sz w:val="18"/>
                <w:szCs w:val="18"/>
              </w:rPr>
              <w:t>and</w:t>
            </w:r>
            <w:proofErr w:type="spellEnd"/>
            <w:r w:rsidR="005419DB" w:rsidRPr="004E3726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="005419DB" w:rsidRPr="004E3726">
              <w:rPr>
                <w:rFonts w:ascii="Arial" w:eastAsia="Calibri" w:hAnsi="Arial" w:cs="Arial"/>
                <w:sz w:val="18"/>
                <w:szCs w:val="18"/>
              </w:rPr>
              <w:t>embedding</w:t>
            </w:r>
            <w:proofErr w:type="spellEnd"/>
            <w:r w:rsidR="005419DB" w:rsidRPr="004E3726">
              <w:rPr>
                <w:rFonts w:ascii="Arial" w:eastAsia="Calibri" w:hAnsi="Arial" w:cs="Arial"/>
                <w:sz w:val="18"/>
                <w:szCs w:val="18"/>
              </w:rPr>
              <w:t xml:space="preserve"> – связывание и встраивание объектов). Формат</w:t>
            </w:r>
            <w:r w:rsidR="005419DB" w:rsidRPr="004E3726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 </w:t>
            </w:r>
            <w:r w:rsidR="005419DB" w:rsidRPr="004E3726">
              <w:rPr>
                <w:rFonts w:ascii="Arial" w:eastAsia="Calibri" w:hAnsi="Arial" w:cs="Arial"/>
                <w:sz w:val="18"/>
                <w:szCs w:val="18"/>
              </w:rPr>
              <w:t>файла</w:t>
            </w:r>
            <w:r w:rsidR="005419DB" w:rsidRPr="004E3726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 XLS </w:t>
            </w:r>
            <w:r w:rsidR="005419DB" w:rsidRPr="004E3726">
              <w:rPr>
                <w:rFonts w:ascii="Arial" w:eastAsia="Calibri" w:hAnsi="Arial" w:cs="Arial"/>
                <w:sz w:val="18"/>
                <w:szCs w:val="18"/>
              </w:rPr>
              <w:t>имеет</w:t>
            </w:r>
            <w:r w:rsidR="005419DB" w:rsidRPr="004E3726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 </w:t>
            </w:r>
            <w:r w:rsidR="005419DB" w:rsidRPr="004E3726">
              <w:rPr>
                <w:rFonts w:ascii="Arial" w:eastAsia="Calibri" w:hAnsi="Arial" w:cs="Arial"/>
                <w:sz w:val="18"/>
                <w:szCs w:val="18"/>
              </w:rPr>
              <w:t>структуру</w:t>
            </w:r>
            <w:r w:rsidR="005419DB" w:rsidRPr="004E3726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 CFB (Compound File Binary File Format). CFB</w:t>
            </w:r>
            <w:r w:rsidR="005419DB" w:rsidRPr="004E3726">
              <w:rPr>
                <w:rFonts w:ascii="Arial" w:eastAsia="Calibri" w:hAnsi="Arial" w:cs="Arial"/>
                <w:sz w:val="18"/>
                <w:szCs w:val="18"/>
              </w:rPr>
              <w:t xml:space="preserve"> обеспечивает структуру, подобную файловой системе, в файле для хранения произвольных потоков данных, специфичных для при</w:t>
            </w:r>
            <w:r w:rsidRPr="004E3726">
              <w:rPr>
                <w:rFonts w:ascii="Arial" w:eastAsia="Calibri" w:hAnsi="Arial" w:cs="Arial"/>
                <w:sz w:val="18"/>
                <w:szCs w:val="18"/>
              </w:rPr>
              <w:t xml:space="preserve">ложения. Он состоит из хранилищ, потоков и </w:t>
            </w:r>
            <w:proofErr w:type="spellStart"/>
            <w:r w:rsidRPr="004E3726">
              <w:rPr>
                <w:rFonts w:ascii="Arial" w:eastAsia="Calibri" w:hAnsi="Arial" w:cs="Arial"/>
                <w:sz w:val="18"/>
                <w:szCs w:val="18"/>
              </w:rPr>
              <w:t>подпотоков</w:t>
            </w:r>
            <w:proofErr w:type="spellEnd"/>
          </w:p>
        </w:tc>
        <w:tc>
          <w:tcPr>
            <w:tcW w:w="1764" w:type="pct"/>
          </w:tcPr>
          <w:p w14:paraId="6BE38249" w14:textId="77777777" w:rsidR="005419DB" w:rsidRPr="004E3726" w:rsidRDefault="005419DB" w:rsidP="005419DB">
            <w:pPr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4E3726">
              <w:rPr>
                <w:rFonts w:ascii="Arial" w:eastAsia="Calibri" w:hAnsi="Arial" w:cs="Arial"/>
                <w:sz w:val="18"/>
                <w:szCs w:val="18"/>
              </w:rPr>
              <w:t>Источник</w:t>
            </w:r>
            <w:r w:rsidRPr="004E3726">
              <w:rPr>
                <w:rFonts w:ascii="Arial" w:eastAsia="Calibri" w:hAnsi="Arial" w:cs="Arial"/>
                <w:sz w:val="18"/>
                <w:szCs w:val="18"/>
                <w:lang w:val="en-US"/>
              </w:rPr>
              <w:t>:</w:t>
            </w:r>
          </w:p>
          <w:p w14:paraId="120A0B7B" w14:textId="77777777" w:rsidR="005419DB" w:rsidRPr="004E3726" w:rsidRDefault="005419DB" w:rsidP="005419DB">
            <w:pPr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</w:p>
          <w:p w14:paraId="266722F6" w14:textId="77777777" w:rsidR="005419DB" w:rsidRPr="004E3726" w:rsidRDefault="005419DB" w:rsidP="005419DB">
            <w:pPr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4E3726">
              <w:rPr>
                <w:rFonts w:ascii="Arial" w:eastAsia="Calibri" w:hAnsi="Arial" w:cs="Arial"/>
                <w:sz w:val="18"/>
                <w:szCs w:val="18"/>
              </w:rPr>
              <w:t>Ссылки</w:t>
            </w:r>
            <w:r w:rsidRPr="004E3726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 </w:t>
            </w:r>
            <w:r w:rsidRPr="004E3726">
              <w:rPr>
                <w:rFonts w:ascii="Arial" w:eastAsia="Calibri" w:hAnsi="Arial" w:cs="Arial"/>
                <w:sz w:val="18"/>
                <w:szCs w:val="18"/>
              </w:rPr>
              <w:t>на</w:t>
            </w:r>
            <w:r w:rsidRPr="004E3726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 </w:t>
            </w:r>
            <w:r w:rsidRPr="004E3726">
              <w:rPr>
                <w:rFonts w:ascii="Arial" w:eastAsia="Calibri" w:hAnsi="Arial" w:cs="Arial"/>
                <w:sz w:val="18"/>
                <w:szCs w:val="18"/>
              </w:rPr>
              <w:t>стандарт</w:t>
            </w:r>
            <w:r w:rsidRPr="004E3726">
              <w:rPr>
                <w:rFonts w:ascii="Arial" w:eastAsia="Calibri" w:hAnsi="Arial" w:cs="Arial"/>
                <w:sz w:val="18"/>
                <w:szCs w:val="18"/>
                <w:lang w:val="en-US"/>
              </w:rPr>
              <w:t>:</w:t>
            </w:r>
          </w:p>
          <w:p w14:paraId="5DB4F076" w14:textId="77777777" w:rsidR="005419DB" w:rsidRPr="004E3726" w:rsidRDefault="005419DB" w:rsidP="005419DB">
            <w:pPr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4E3726">
              <w:rPr>
                <w:rFonts w:ascii="Arial" w:eastAsia="Calibri" w:hAnsi="Arial" w:cs="Arial"/>
                <w:sz w:val="18"/>
                <w:szCs w:val="18"/>
                <w:lang w:val="en-US"/>
              </w:rPr>
              <w:t>[MS-XLS]: Excel Binary File Format (.</w:t>
            </w:r>
            <w:proofErr w:type="spellStart"/>
            <w:r w:rsidRPr="004E3726">
              <w:rPr>
                <w:rFonts w:ascii="Arial" w:eastAsia="Calibri" w:hAnsi="Arial" w:cs="Arial"/>
                <w:sz w:val="18"/>
                <w:szCs w:val="18"/>
                <w:lang w:val="en-US"/>
              </w:rPr>
              <w:t>xls</w:t>
            </w:r>
            <w:proofErr w:type="spellEnd"/>
            <w:r w:rsidRPr="004E3726">
              <w:rPr>
                <w:rFonts w:ascii="Arial" w:eastAsia="Calibri" w:hAnsi="Arial" w:cs="Arial"/>
                <w:sz w:val="18"/>
                <w:szCs w:val="18"/>
                <w:lang w:val="en-US"/>
              </w:rPr>
              <w:t>) Structure</w:t>
            </w:r>
          </w:p>
          <w:p w14:paraId="0179C872" w14:textId="77777777" w:rsidR="005419DB" w:rsidRPr="004E3726" w:rsidRDefault="005419DB" w:rsidP="005419DB">
            <w:pPr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4E3726">
              <w:rPr>
                <w:rFonts w:ascii="Arial" w:eastAsia="Calibri" w:hAnsi="Arial" w:cs="Arial"/>
                <w:sz w:val="18"/>
                <w:szCs w:val="18"/>
                <w:lang w:val="en-US"/>
              </w:rPr>
              <w:t>[MS-CFB]: Compound File Binary File Format</w:t>
            </w:r>
          </w:p>
          <w:p w14:paraId="380B6E45" w14:textId="77777777" w:rsidR="005419DB" w:rsidRPr="004E3726" w:rsidRDefault="009E37D0" w:rsidP="005419DB">
            <w:pPr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hyperlink r:id="rId13" w:history="1">
              <w:r w:rsidR="005419DB" w:rsidRPr="004E3726">
                <w:rPr>
                  <w:rFonts w:ascii="Arial" w:eastAsia="Calibri" w:hAnsi="Arial" w:cs="Arial"/>
                  <w:color w:val="0563C1"/>
                  <w:sz w:val="18"/>
                  <w:szCs w:val="18"/>
                  <w:u w:val="single"/>
                  <w:lang w:val="en-US"/>
                </w:rPr>
                <w:t>https://docs.microsoft.com/en-us/openspecs/office_file_formats/ms-xls/cd03cb5f-ca02-4934-a391-bb674cb8aa06</w:t>
              </w:r>
            </w:hyperlink>
          </w:p>
          <w:p w14:paraId="29921107" w14:textId="77777777" w:rsidR="005419DB" w:rsidRPr="004E3726" w:rsidRDefault="009E37D0" w:rsidP="005419DB">
            <w:pPr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hyperlink r:id="rId14" w:history="1">
              <w:r w:rsidR="005419DB" w:rsidRPr="004E3726">
                <w:rPr>
                  <w:rFonts w:ascii="Arial" w:eastAsia="Calibri" w:hAnsi="Arial" w:cs="Arial"/>
                  <w:color w:val="0563C1"/>
                  <w:sz w:val="18"/>
                  <w:szCs w:val="18"/>
                  <w:u w:val="single"/>
                  <w:lang w:val="en-US"/>
                </w:rPr>
                <w:t>https://docs.microsoft.com/en-us/openspecs/windows_protocols/ms-cfb/53989ce4-7b05-4f8d-829b-d08d6148375</w:t>
              </w:r>
            </w:hyperlink>
            <w:r w:rsidR="005419DB" w:rsidRPr="004E3726">
              <w:rPr>
                <w:rFonts w:ascii="Arial" w:eastAsia="Calibri" w:hAnsi="Arial" w:cs="Arial"/>
                <w:sz w:val="18"/>
                <w:szCs w:val="18"/>
                <w:lang w:val="en-US"/>
              </w:rPr>
              <w:t>b</w:t>
            </w:r>
          </w:p>
        </w:tc>
      </w:tr>
      <w:tr w:rsidR="005419DB" w:rsidRPr="004E3726" w14:paraId="4B170628" w14:textId="77777777" w:rsidTr="002024B9">
        <w:tc>
          <w:tcPr>
            <w:tcW w:w="808" w:type="pct"/>
          </w:tcPr>
          <w:p w14:paraId="28CD652C" w14:textId="159AEA55" w:rsidR="005419DB" w:rsidRPr="004E3726" w:rsidRDefault="00D22D70" w:rsidP="005419DB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4E3726">
              <w:rPr>
                <w:rFonts w:ascii="Arial" w:eastAsia="Calibri" w:hAnsi="Arial" w:cs="Arial"/>
                <w:sz w:val="18"/>
                <w:szCs w:val="18"/>
              </w:rPr>
              <w:t>6</w:t>
            </w:r>
            <w:r w:rsidR="005419DB" w:rsidRPr="004E3726">
              <w:rPr>
                <w:rFonts w:ascii="Arial" w:eastAsia="Calibri" w:hAnsi="Arial" w:cs="Arial"/>
                <w:sz w:val="18"/>
                <w:szCs w:val="18"/>
              </w:rPr>
              <w:t xml:space="preserve"> XLSX</w:t>
            </w:r>
          </w:p>
        </w:tc>
        <w:tc>
          <w:tcPr>
            <w:tcW w:w="2428" w:type="pct"/>
          </w:tcPr>
          <w:p w14:paraId="6AAF0C31" w14:textId="4CE737AC" w:rsidR="005419DB" w:rsidRPr="004E3726" w:rsidRDefault="00501A75" w:rsidP="005419DB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E3726">
              <w:rPr>
                <w:rFonts w:ascii="Arial" w:eastAsia="Calibri" w:hAnsi="Arial" w:cs="Arial"/>
                <w:sz w:val="18"/>
                <w:szCs w:val="18"/>
              </w:rPr>
              <w:t>Ф</w:t>
            </w:r>
            <w:r w:rsidR="005419DB" w:rsidRPr="004E3726">
              <w:rPr>
                <w:rFonts w:ascii="Arial" w:eastAsia="Calibri" w:hAnsi="Arial" w:cs="Arial"/>
                <w:sz w:val="18"/>
                <w:szCs w:val="18"/>
              </w:rPr>
              <w:t xml:space="preserve">ормат электронной таблицы на основе </w:t>
            </w:r>
            <w:proofErr w:type="spellStart"/>
            <w:r w:rsidR="005419DB" w:rsidRPr="004E3726">
              <w:rPr>
                <w:rFonts w:ascii="Arial" w:eastAsia="Calibri" w:hAnsi="Arial" w:cs="Arial"/>
                <w:sz w:val="18"/>
                <w:szCs w:val="18"/>
              </w:rPr>
              <w:t>Open</w:t>
            </w:r>
            <w:proofErr w:type="spellEnd"/>
            <w:r w:rsidR="005419DB" w:rsidRPr="004E3726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="005419DB" w:rsidRPr="004E3726">
              <w:rPr>
                <w:rFonts w:ascii="Arial" w:eastAsia="Calibri" w:hAnsi="Arial" w:cs="Arial"/>
                <w:sz w:val="18"/>
                <w:szCs w:val="18"/>
              </w:rPr>
              <w:t>Office</w:t>
            </w:r>
            <w:proofErr w:type="spellEnd"/>
            <w:r w:rsidR="005419DB" w:rsidRPr="004E3726">
              <w:rPr>
                <w:rFonts w:ascii="Arial" w:eastAsia="Calibri" w:hAnsi="Arial" w:cs="Arial"/>
                <w:sz w:val="18"/>
                <w:szCs w:val="18"/>
              </w:rPr>
              <w:t xml:space="preserve"> XML является форматом документов по умолчанию, созданным для новых версий </w:t>
            </w:r>
            <w:proofErr w:type="spellStart"/>
            <w:r w:rsidR="005419DB" w:rsidRPr="004E3726">
              <w:rPr>
                <w:rFonts w:ascii="Arial" w:eastAsia="Calibri" w:hAnsi="Arial" w:cs="Arial"/>
                <w:sz w:val="18"/>
                <w:szCs w:val="18"/>
              </w:rPr>
              <w:t>Microsoft</w:t>
            </w:r>
            <w:proofErr w:type="spellEnd"/>
            <w:r w:rsidR="005419DB" w:rsidRPr="004E3726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="005419DB" w:rsidRPr="004E3726">
              <w:rPr>
                <w:rFonts w:ascii="Arial" w:eastAsia="Calibri" w:hAnsi="Arial" w:cs="Arial"/>
                <w:sz w:val="18"/>
                <w:szCs w:val="18"/>
              </w:rPr>
              <w:t>Excel</w:t>
            </w:r>
            <w:proofErr w:type="spellEnd"/>
            <w:r w:rsidR="005419DB" w:rsidRPr="004E3726">
              <w:rPr>
                <w:rFonts w:ascii="Arial" w:eastAsia="Calibri" w:hAnsi="Arial" w:cs="Arial"/>
                <w:sz w:val="18"/>
                <w:szCs w:val="18"/>
              </w:rPr>
              <w:t xml:space="preserve"> [</w:t>
            </w:r>
            <w:r w:rsidR="00CF4267" w:rsidRPr="004E3726">
              <w:rPr>
                <w:rFonts w:ascii="Arial" w:eastAsia="Calibri" w:hAnsi="Arial" w:cs="Arial"/>
                <w:sz w:val="18"/>
                <w:szCs w:val="18"/>
              </w:rPr>
              <w:t>34</w:t>
            </w:r>
            <w:r w:rsidR="00305D7D" w:rsidRPr="004E3726">
              <w:rPr>
                <w:rFonts w:ascii="Arial" w:eastAsia="Calibri" w:hAnsi="Arial" w:cs="Arial"/>
                <w:sz w:val="18"/>
                <w:szCs w:val="18"/>
              </w:rPr>
              <w:t>] – [36</w:t>
            </w:r>
            <w:r w:rsidR="005419DB" w:rsidRPr="004E3726">
              <w:rPr>
                <w:rFonts w:ascii="Arial" w:eastAsia="Calibri" w:hAnsi="Arial" w:cs="Arial"/>
                <w:sz w:val="18"/>
                <w:szCs w:val="18"/>
              </w:rPr>
              <w:t>].</w:t>
            </w:r>
          </w:p>
          <w:p w14:paraId="5873B161" w14:textId="4EE32375" w:rsidR="005419DB" w:rsidRPr="004E3726" w:rsidRDefault="005419DB" w:rsidP="005419DB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E3726">
              <w:rPr>
                <w:rFonts w:ascii="Arial" w:eastAsia="Calibri" w:hAnsi="Arial" w:cs="Arial"/>
                <w:sz w:val="18"/>
                <w:szCs w:val="18"/>
              </w:rPr>
              <w:t xml:space="preserve">Файл </w:t>
            </w:r>
            <w:r w:rsidRPr="004E3726">
              <w:rPr>
                <w:rFonts w:ascii="Arial" w:eastAsia="Calibri" w:hAnsi="Arial" w:cs="Arial"/>
                <w:sz w:val="18"/>
                <w:szCs w:val="18"/>
                <w:lang w:val="en-US"/>
              </w:rPr>
              <w:t>XLSX</w:t>
            </w:r>
            <w:r w:rsidRPr="004E3726">
              <w:rPr>
                <w:rFonts w:ascii="Arial" w:eastAsia="Calibri" w:hAnsi="Arial" w:cs="Arial"/>
                <w:sz w:val="18"/>
                <w:szCs w:val="18"/>
              </w:rPr>
              <w:t xml:space="preserve"> является контейнером, содержащим три папки (</w:t>
            </w:r>
            <w:r w:rsidRPr="004E3726">
              <w:rPr>
                <w:rFonts w:ascii="Arial" w:eastAsia="Calibri" w:hAnsi="Arial" w:cs="Arial"/>
                <w:bCs/>
                <w:sz w:val="18"/>
                <w:szCs w:val="18"/>
              </w:rPr>
              <w:t>_</w:t>
            </w:r>
            <w:proofErr w:type="spellStart"/>
            <w:r w:rsidRPr="004E3726">
              <w:rPr>
                <w:rFonts w:ascii="Arial" w:eastAsia="Calibri" w:hAnsi="Arial" w:cs="Arial"/>
                <w:bCs/>
                <w:sz w:val="18"/>
                <w:szCs w:val="18"/>
              </w:rPr>
              <w:t>rels</w:t>
            </w:r>
            <w:proofErr w:type="spellEnd"/>
            <w:r w:rsidRPr="004E3726">
              <w:rPr>
                <w:rFonts w:ascii="Arial" w:eastAsia="Calibri" w:hAnsi="Arial" w:cs="Arial"/>
                <w:sz w:val="18"/>
                <w:szCs w:val="18"/>
              </w:rPr>
              <w:t xml:space="preserve">, </w:t>
            </w:r>
            <w:proofErr w:type="spellStart"/>
            <w:r w:rsidRPr="004E3726">
              <w:rPr>
                <w:rFonts w:ascii="Arial" w:eastAsia="Calibri" w:hAnsi="Arial" w:cs="Arial"/>
                <w:bCs/>
                <w:sz w:val="18"/>
                <w:szCs w:val="18"/>
              </w:rPr>
              <w:t>docProps</w:t>
            </w:r>
            <w:proofErr w:type="spellEnd"/>
            <w:r w:rsidRPr="004E3726">
              <w:rPr>
                <w:rFonts w:ascii="Arial" w:eastAsia="Calibri" w:hAnsi="Arial" w:cs="Arial"/>
                <w:sz w:val="18"/>
                <w:szCs w:val="18"/>
              </w:rPr>
              <w:t xml:space="preserve"> и </w:t>
            </w:r>
            <w:r w:rsidRPr="004E3726">
              <w:rPr>
                <w:rFonts w:ascii="Arial" w:eastAsia="Calibri" w:hAnsi="Arial" w:cs="Arial"/>
                <w:bCs/>
                <w:sz w:val="18"/>
                <w:szCs w:val="18"/>
                <w:lang w:val="en-US"/>
              </w:rPr>
              <w:t>xl</w:t>
            </w:r>
            <w:r w:rsidRPr="004E3726">
              <w:rPr>
                <w:rFonts w:ascii="Arial" w:eastAsia="Calibri" w:hAnsi="Arial" w:cs="Arial"/>
                <w:sz w:val="18"/>
                <w:szCs w:val="18"/>
              </w:rPr>
              <w:t xml:space="preserve">) и один файл </w:t>
            </w:r>
            <w:r w:rsidRPr="004E3726">
              <w:rPr>
                <w:rFonts w:ascii="Arial" w:eastAsia="Calibri" w:hAnsi="Arial" w:cs="Arial"/>
                <w:bCs/>
                <w:sz w:val="18"/>
                <w:szCs w:val="18"/>
              </w:rPr>
              <w:t>[</w:t>
            </w:r>
            <w:proofErr w:type="spellStart"/>
            <w:r w:rsidRPr="004E3726">
              <w:rPr>
                <w:rFonts w:ascii="Arial" w:eastAsia="Calibri" w:hAnsi="Arial" w:cs="Arial"/>
                <w:bCs/>
                <w:sz w:val="18"/>
                <w:szCs w:val="18"/>
              </w:rPr>
              <w:t>Content_Types</w:t>
            </w:r>
            <w:proofErr w:type="spellEnd"/>
            <w:r w:rsidRPr="004E3726">
              <w:rPr>
                <w:rFonts w:ascii="Arial" w:eastAsia="Calibri" w:hAnsi="Arial" w:cs="Arial"/>
                <w:bCs/>
                <w:sz w:val="18"/>
                <w:szCs w:val="18"/>
              </w:rPr>
              <w:t>].</w:t>
            </w:r>
            <w:proofErr w:type="spellStart"/>
            <w:r w:rsidRPr="004E3726">
              <w:rPr>
                <w:rFonts w:ascii="Arial" w:eastAsia="Calibri" w:hAnsi="Arial" w:cs="Arial"/>
                <w:bCs/>
                <w:sz w:val="18"/>
                <w:szCs w:val="18"/>
              </w:rPr>
              <w:t>xml</w:t>
            </w:r>
            <w:proofErr w:type="spellEnd"/>
            <w:r w:rsidRPr="004E3726">
              <w:rPr>
                <w:rFonts w:ascii="Arial" w:eastAsia="Calibri" w:hAnsi="Arial" w:cs="Arial"/>
                <w:sz w:val="18"/>
                <w:szCs w:val="18"/>
              </w:rPr>
              <w:t xml:space="preserve">. </w:t>
            </w:r>
          </w:p>
          <w:p w14:paraId="6968C08F" w14:textId="77777777" w:rsidR="005419DB" w:rsidRPr="004E3726" w:rsidRDefault="005419DB" w:rsidP="005419DB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E3726">
              <w:rPr>
                <w:rFonts w:ascii="Arial" w:eastAsia="Calibri" w:hAnsi="Arial" w:cs="Arial"/>
                <w:sz w:val="18"/>
                <w:szCs w:val="18"/>
              </w:rPr>
              <w:t xml:space="preserve">Папка </w:t>
            </w:r>
            <w:proofErr w:type="spellStart"/>
            <w:r w:rsidRPr="004E3726">
              <w:rPr>
                <w:rFonts w:ascii="Arial" w:eastAsia="Calibri" w:hAnsi="Arial" w:cs="Arial"/>
                <w:sz w:val="18"/>
                <w:szCs w:val="18"/>
              </w:rPr>
              <w:t>xl</w:t>
            </w:r>
            <w:proofErr w:type="spellEnd"/>
            <w:r w:rsidRPr="004E3726">
              <w:rPr>
                <w:rFonts w:ascii="Arial" w:eastAsia="Calibri" w:hAnsi="Arial" w:cs="Arial"/>
                <w:sz w:val="18"/>
                <w:szCs w:val="18"/>
              </w:rPr>
              <w:t xml:space="preserve"> содержит основное содержимое документа, включая часть файла workbook.xml и папку рабочих листов, содержащую файл для каждого рабочего листа, а также другие файлы и папки, которые поддерживают функции (например, управление порядком вычислений) и представление (например, стили форматирования ячеек) для электронной таблицы. Любая встроенная графика также хранится в папке </w:t>
            </w:r>
            <w:proofErr w:type="spellStart"/>
            <w:r w:rsidRPr="004E3726">
              <w:rPr>
                <w:rFonts w:ascii="Arial" w:eastAsia="Calibri" w:hAnsi="Arial" w:cs="Arial"/>
                <w:sz w:val="18"/>
                <w:szCs w:val="18"/>
              </w:rPr>
              <w:t>xl</w:t>
            </w:r>
            <w:proofErr w:type="spellEnd"/>
            <w:r w:rsidRPr="004E3726">
              <w:rPr>
                <w:rFonts w:ascii="Arial" w:eastAsia="Calibri" w:hAnsi="Arial" w:cs="Arial"/>
                <w:sz w:val="18"/>
                <w:szCs w:val="18"/>
              </w:rPr>
              <w:t xml:space="preserve"> как дополнительные части. Другие папки и части на верхнем уровне пакета поддерживают эффективную навигацию и управление пакетом: </w:t>
            </w:r>
          </w:p>
          <w:p w14:paraId="72B0247C" w14:textId="7B0819E0" w:rsidR="005419DB" w:rsidRPr="004E3726" w:rsidRDefault="00501A75" w:rsidP="00501A75">
            <w:pPr>
              <w:contextualSpacing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E3726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 xml:space="preserve"> </w:t>
            </w:r>
            <w:r w:rsidRPr="004E3726">
              <w:rPr>
                <w:rFonts w:ascii="Arial" w:eastAsia="Calibri" w:hAnsi="Arial" w:cs="Arial"/>
                <w:bCs/>
                <w:sz w:val="18"/>
                <w:szCs w:val="18"/>
              </w:rPr>
              <w:t xml:space="preserve">– </w:t>
            </w:r>
            <w:proofErr w:type="spellStart"/>
            <w:r w:rsidR="005419DB" w:rsidRPr="004E3726">
              <w:rPr>
                <w:rFonts w:ascii="Arial" w:eastAsia="Calibri" w:hAnsi="Arial" w:cs="Arial"/>
                <w:bCs/>
                <w:sz w:val="18"/>
                <w:szCs w:val="18"/>
              </w:rPr>
              <w:t>rels</w:t>
            </w:r>
            <w:proofErr w:type="spellEnd"/>
            <w:r w:rsidRPr="004E3726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="007F39CF">
              <w:rPr>
                <w:rFonts w:ascii="Arial" w:eastAsia="Calibri" w:hAnsi="Arial" w:cs="Arial"/>
                <w:sz w:val="18"/>
                <w:szCs w:val="18"/>
              </w:rPr>
              <w:t>–</w:t>
            </w:r>
            <w:r w:rsidRPr="004E3726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="005419DB" w:rsidRPr="004E3726">
              <w:rPr>
                <w:rFonts w:ascii="Arial" w:eastAsia="Calibri" w:hAnsi="Arial" w:cs="Arial"/>
                <w:sz w:val="18"/>
                <w:szCs w:val="18"/>
              </w:rPr>
              <w:t xml:space="preserve">папка </w:t>
            </w:r>
            <w:proofErr w:type="spellStart"/>
            <w:r w:rsidR="005419DB" w:rsidRPr="004E3726">
              <w:rPr>
                <w:rFonts w:ascii="Arial" w:eastAsia="Calibri" w:hAnsi="Arial" w:cs="Arial"/>
                <w:sz w:val="18"/>
                <w:szCs w:val="18"/>
              </w:rPr>
              <w:t>Relationships</w:t>
            </w:r>
            <w:proofErr w:type="spellEnd"/>
            <w:r w:rsidR="005419DB" w:rsidRPr="004E3726">
              <w:rPr>
                <w:rFonts w:ascii="Arial" w:eastAsia="Calibri" w:hAnsi="Arial" w:cs="Arial"/>
                <w:sz w:val="18"/>
                <w:szCs w:val="18"/>
              </w:rPr>
              <w:t>, содержащая один файл .</w:t>
            </w:r>
            <w:proofErr w:type="spellStart"/>
            <w:r w:rsidR="005419DB" w:rsidRPr="004E3726">
              <w:rPr>
                <w:rFonts w:ascii="Arial" w:eastAsia="Calibri" w:hAnsi="Arial" w:cs="Arial"/>
                <w:sz w:val="18"/>
                <w:szCs w:val="18"/>
              </w:rPr>
              <w:t>rels</w:t>
            </w:r>
            <w:proofErr w:type="spellEnd"/>
            <w:r w:rsidR="005419DB" w:rsidRPr="004E3726">
              <w:rPr>
                <w:rFonts w:ascii="Arial" w:eastAsia="Calibri" w:hAnsi="Arial" w:cs="Arial"/>
                <w:sz w:val="18"/>
                <w:szCs w:val="18"/>
              </w:rPr>
              <w:t xml:space="preserve"> (который может быть скрыт из списков файлов, в зависимости от операционной системы и настроек). Он перечисляет ключевые части пакета и ссылается на них, используя URI для определения типа отношения</w:t>
            </w:r>
            <w:r w:rsidRPr="004E3726">
              <w:rPr>
                <w:rFonts w:ascii="Arial" w:eastAsia="Calibri" w:hAnsi="Arial" w:cs="Arial"/>
                <w:sz w:val="18"/>
                <w:szCs w:val="18"/>
              </w:rPr>
              <w:t xml:space="preserve"> каждой ключевой части к пакету;</w:t>
            </w:r>
            <w:r w:rsidR="005419DB" w:rsidRPr="004E3726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6A749085" w14:textId="509D25E8" w:rsidR="005419DB" w:rsidRPr="004E3726" w:rsidRDefault="00501A75" w:rsidP="00501A75">
            <w:pPr>
              <w:contextualSpacing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E3726">
              <w:rPr>
                <w:rFonts w:ascii="Arial" w:eastAsia="Calibri" w:hAnsi="Arial" w:cs="Arial"/>
                <w:bCs/>
                <w:sz w:val="18"/>
                <w:szCs w:val="18"/>
              </w:rPr>
              <w:t xml:space="preserve"> – </w:t>
            </w:r>
            <w:proofErr w:type="spellStart"/>
            <w:r w:rsidR="005419DB" w:rsidRPr="004E3726">
              <w:rPr>
                <w:rFonts w:ascii="Arial" w:eastAsia="Calibri" w:hAnsi="Arial" w:cs="Arial"/>
                <w:bCs/>
                <w:sz w:val="18"/>
                <w:szCs w:val="18"/>
              </w:rPr>
              <w:t>docProps</w:t>
            </w:r>
            <w:proofErr w:type="spellEnd"/>
            <w:r w:rsidRPr="004E3726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="005E736B" w:rsidRPr="004E3726">
              <w:rPr>
                <w:rFonts w:ascii="Arial" w:eastAsia="Calibri" w:hAnsi="Arial" w:cs="Arial"/>
                <w:sz w:val="18"/>
                <w:szCs w:val="18"/>
              </w:rPr>
              <w:t>–</w:t>
            </w:r>
            <w:r w:rsidRPr="004E3726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="005419DB" w:rsidRPr="004E3726">
              <w:rPr>
                <w:rFonts w:ascii="Arial" w:eastAsia="Calibri" w:hAnsi="Arial" w:cs="Arial"/>
                <w:sz w:val="18"/>
                <w:szCs w:val="18"/>
              </w:rPr>
              <w:t>папка, содержащая свойства документа в целом, обычно включающие набор основных свойств, набор расширенных или специфичных для приложения свойств, а также предварительный просмотр эскиза документа.</w:t>
            </w:r>
          </w:p>
          <w:p w14:paraId="14D938AD" w14:textId="0DFAD68D" w:rsidR="005419DB" w:rsidRPr="004E3726" w:rsidRDefault="00026855" w:rsidP="00026855">
            <w:pPr>
              <w:contextualSpacing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E3726">
              <w:rPr>
                <w:rFonts w:ascii="Arial" w:eastAsia="Calibri" w:hAnsi="Arial" w:cs="Arial"/>
                <w:bCs/>
                <w:sz w:val="18"/>
                <w:szCs w:val="18"/>
              </w:rPr>
              <w:t xml:space="preserve"> – </w:t>
            </w:r>
            <w:r w:rsidR="005419DB" w:rsidRPr="004E3726">
              <w:rPr>
                <w:rFonts w:ascii="Arial" w:eastAsia="Calibri" w:hAnsi="Arial" w:cs="Arial"/>
                <w:bCs/>
                <w:sz w:val="18"/>
                <w:szCs w:val="18"/>
              </w:rPr>
              <w:t>[Content_Types].xml</w:t>
            </w:r>
            <w:r w:rsidRPr="004E3726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="005E736B" w:rsidRPr="004E3726">
              <w:rPr>
                <w:rFonts w:ascii="Arial" w:eastAsia="Calibri" w:hAnsi="Arial" w:cs="Arial"/>
                <w:sz w:val="18"/>
                <w:szCs w:val="18"/>
              </w:rPr>
              <w:t>–</w:t>
            </w:r>
            <w:r w:rsidRPr="004E3726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="005419DB" w:rsidRPr="004E3726">
              <w:rPr>
                <w:rFonts w:ascii="Arial" w:eastAsia="Calibri" w:hAnsi="Arial" w:cs="Arial"/>
                <w:sz w:val="18"/>
                <w:szCs w:val="18"/>
              </w:rPr>
              <w:t>файловая часть, обязательная часть любого пакета OPC</w:t>
            </w:r>
            <w:r w:rsidRPr="004E3726">
              <w:rPr>
                <w:rFonts w:ascii="Arial" w:eastAsia="Calibri" w:hAnsi="Arial" w:cs="Arial"/>
                <w:sz w:val="18"/>
                <w:szCs w:val="18"/>
              </w:rPr>
              <w:t xml:space="preserve"> (</w:t>
            </w:r>
            <w:proofErr w:type="spellStart"/>
            <w:r w:rsidRPr="004E3726">
              <w:rPr>
                <w:rFonts w:ascii="Arial" w:eastAsia="Calibri" w:hAnsi="Arial" w:cs="Arial"/>
                <w:sz w:val="18"/>
                <w:szCs w:val="18"/>
              </w:rPr>
              <w:t>Open</w:t>
            </w:r>
            <w:proofErr w:type="spellEnd"/>
            <w:r w:rsidRPr="004E3726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E3726">
              <w:rPr>
                <w:rFonts w:ascii="Arial" w:eastAsia="Calibri" w:hAnsi="Arial" w:cs="Arial"/>
                <w:sz w:val="18"/>
                <w:szCs w:val="18"/>
              </w:rPr>
              <w:t>Packaging</w:t>
            </w:r>
            <w:proofErr w:type="spellEnd"/>
            <w:r w:rsidRPr="004E3726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E3726">
              <w:rPr>
                <w:rFonts w:ascii="Arial" w:eastAsia="Calibri" w:hAnsi="Arial" w:cs="Arial"/>
                <w:sz w:val="18"/>
                <w:szCs w:val="18"/>
              </w:rPr>
              <w:t>Conventions</w:t>
            </w:r>
            <w:proofErr w:type="spellEnd"/>
            <w:r w:rsidRPr="004E3726">
              <w:rPr>
                <w:rFonts w:ascii="Arial" w:eastAsia="Calibri" w:hAnsi="Arial" w:cs="Arial"/>
                <w:sz w:val="18"/>
                <w:szCs w:val="18"/>
              </w:rPr>
              <w:t>)</w:t>
            </w:r>
            <w:r w:rsidR="005419DB" w:rsidRPr="004E3726">
              <w:rPr>
                <w:rFonts w:ascii="Arial" w:eastAsia="Calibri" w:hAnsi="Arial" w:cs="Arial"/>
                <w:sz w:val="18"/>
                <w:szCs w:val="18"/>
              </w:rPr>
              <w:t>, в которой перечислены типы ко</w:t>
            </w:r>
            <w:r w:rsidRPr="004E3726">
              <w:rPr>
                <w:rFonts w:ascii="Arial" w:eastAsia="Calibri" w:hAnsi="Arial" w:cs="Arial"/>
                <w:sz w:val="18"/>
                <w:szCs w:val="18"/>
              </w:rPr>
              <w:t>нтента для частей внутри пакета</w:t>
            </w:r>
          </w:p>
        </w:tc>
        <w:tc>
          <w:tcPr>
            <w:tcW w:w="1764" w:type="pct"/>
          </w:tcPr>
          <w:p w14:paraId="3FC6DCF2" w14:textId="0732E892" w:rsidR="005419DB" w:rsidRPr="004E3726" w:rsidRDefault="005419DB" w:rsidP="005419DB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419DB" w:rsidRPr="004E3726" w14:paraId="0423B9DB" w14:textId="77777777" w:rsidTr="002024B9">
        <w:tc>
          <w:tcPr>
            <w:tcW w:w="808" w:type="pct"/>
          </w:tcPr>
          <w:p w14:paraId="4D5408FE" w14:textId="27FC8078" w:rsidR="005419DB" w:rsidRPr="004E3726" w:rsidRDefault="00D22D70" w:rsidP="005419DB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4E3726">
              <w:rPr>
                <w:rFonts w:ascii="Arial" w:eastAsia="Calibri" w:hAnsi="Arial" w:cs="Arial"/>
                <w:sz w:val="18"/>
                <w:szCs w:val="18"/>
              </w:rPr>
              <w:t>7</w:t>
            </w:r>
            <w:r w:rsidR="005419DB" w:rsidRPr="004E3726">
              <w:rPr>
                <w:rFonts w:ascii="Arial" w:eastAsia="Calibri" w:hAnsi="Arial" w:cs="Arial"/>
                <w:sz w:val="18"/>
                <w:szCs w:val="18"/>
              </w:rPr>
              <w:t xml:space="preserve"> ODF</w:t>
            </w:r>
          </w:p>
        </w:tc>
        <w:tc>
          <w:tcPr>
            <w:tcW w:w="2428" w:type="pct"/>
          </w:tcPr>
          <w:p w14:paraId="2BE9D7A9" w14:textId="78329255" w:rsidR="005419DB" w:rsidRPr="004E3726" w:rsidRDefault="00026855" w:rsidP="00727C11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E3726">
              <w:rPr>
                <w:rFonts w:ascii="Arial" w:eastAsia="Calibri" w:hAnsi="Arial" w:cs="Arial"/>
                <w:sz w:val="18"/>
                <w:szCs w:val="18"/>
              </w:rPr>
              <w:t>О</w:t>
            </w:r>
            <w:r w:rsidR="00727C11" w:rsidRPr="004E3726">
              <w:rPr>
                <w:rFonts w:ascii="Arial" w:eastAsia="Calibri" w:hAnsi="Arial" w:cs="Arial"/>
                <w:sz w:val="18"/>
                <w:szCs w:val="18"/>
              </w:rPr>
              <w:t>т</w:t>
            </w:r>
            <w:r w:rsidR="005419DB" w:rsidRPr="004E3726">
              <w:rPr>
                <w:rFonts w:ascii="Arial" w:eastAsia="Calibri" w:hAnsi="Arial" w:cs="Arial"/>
                <w:sz w:val="18"/>
                <w:szCs w:val="18"/>
              </w:rPr>
              <w:t>крытый формат для офисных приложений. Основан на XML, не зависит от приложений и платформ и представляет собой формат файлов для редактируемых документов [</w:t>
            </w:r>
            <w:r w:rsidR="00CF4267" w:rsidRPr="004E3726">
              <w:rPr>
                <w:rFonts w:ascii="Arial" w:eastAsia="Calibri" w:hAnsi="Arial" w:cs="Arial"/>
                <w:sz w:val="18"/>
                <w:szCs w:val="18"/>
              </w:rPr>
              <w:t>40</w:t>
            </w:r>
            <w:r w:rsidR="005419DB" w:rsidRPr="004E3726">
              <w:rPr>
                <w:rFonts w:ascii="Arial" w:eastAsia="Calibri" w:hAnsi="Arial" w:cs="Arial"/>
                <w:sz w:val="18"/>
                <w:szCs w:val="18"/>
              </w:rPr>
              <w:t>]</w:t>
            </w:r>
            <w:r w:rsidR="000A45CF" w:rsidRPr="004E3726">
              <w:rPr>
                <w:rFonts w:ascii="Arial" w:eastAsia="Calibri" w:hAnsi="Arial" w:cs="Arial"/>
                <w:sz w:val="18"/>
                <w:szCs w:val="18"/>
              </w:rPr>
              <w:t xml:space="preserve"> – </w:t>
            </w:r>
            <w:r w:rsidR="000301B2" w:rsidRPr="004E3726">
              <w:rPr>
                <w:rFonts w:ascii="Arial" w:eastAsia="Calibri" w:hAnsi="Arial" w:cs="Arial"/>
                <w:sz w:val="18"/>
                <w:szCs w:val="18"/>
              </w:rPr>
              <w:t>[43</w:t>
            </w:r>
            <w:r w:rsidR="000A45CF" w:rsidRPr="004E3726">
              <w:rPr>
                <w:rFonts w:ascii="Arial" w:eastAsia="Calibri" w:hAnsi="Arial" w:cs="Arial"/>
                <w:sz w:val="18"/>
                <w:szCs w:val="18"/>
              </w:rPr>
              <w:t>]</w:t>
            </w:r>
            <w:r w:rsidR="005419DB" w:rsidRPr="004E3726">
              <w:rPr>
                <w:rFonts w:ascii="Arial" w:eastAsia="Calibri" w:hAnsi="Arial" w:cs="Arial"/>
                <w:sz w:val="18"/>
                <w:szCs w:val="18"/>
              </w:rPr>
              <w:t>.</w:t>
            </w:r>
            <w:r w:rsidR="005419DB" w:rsidRPr="004E3726">
              <w:rPr>
                <w:rFonts w:ascii="Calibri" w:eastAsia="Calibri" w:hAnsi="Calibri" w:cs="Times New Roman"/>
              </w:rPr>
              <w:t xml:space="preserve"> </w:t>
            </w:r>
            <w:r w:rsidR="005419DB" w:rsidRPr="004E3726">
              <w:rPr>
                <w:rFonts w:ascii="Arial" w:eastAsia="Calibri" w:hAnsi="Arial" w:cs="Arial"/>
                <w:sz w:val="18"/>
                <w:szCs w:val="18"/>
              </w:rPr>
              <w:t xml:space="preserve">Спецификация ODF предназначена для поддержки создания, редактирования, просмотра, обмена и архивирования </w:t>
            </w:r>
            <w:r w:rsidR="005419DB" w:rsidRPr="004E3726">
              <w:rPr>
                <w:rFonts w:ascii="Arial" w:eastAsia="Calibri" w:hAnsi="Arial" w:cs="Arial"/>
                <w:sz w:val="18"/>
                <w:szCs w:val="18"/>
              </w:rPr>
              <w:lastRenderedPageBreak/>
              <w:t>текстовых документов, электронных таблиц, презентационной графики, рисунков, диаграмм и т.д. Данный формат является контейнером, состоящим из следующих компонентов:</w:t>
            </w:r>
          </w:p>
          <w:p w14:paraId="45032AA3" w14:textId="6859D552" w:rsidR="005419DB" w:rsidRPr="004E3726" w:rsidRDefault="00727C11" w:rsidP="00727C11">
            <w:pPr>
              <w:contextualSpacing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E3726">
              <w:rPr>
                <w:rFonts w:ascii="Arial" w:eastAsia="Calibri" w:hAnsi="Arial" w:cs="Arial"/>
                <w:bCs/>
                <w:sz w:val="18"/>
                <w:szCs w:val="18"/>
              </w:rPr>
              <w:t xml:space="preserve"> – </w:t>
            </w:r>
            <w:proofErr w:type="spellStart"/>
            <w:r w:rsidR="005419DB" w:rsidRPr="004E3726">
              <w:rPr>
                <w:rFonts w:ascii="Arial" w:eastAsia="Calibri" w:hAnsi="Arial" w:cs="Arial"/>
                <w:bCs/>
                <w:sz w:val="18"/>
                <w:szCs w:val="18"/>
                <w:lang w:val="en-US"/>
              </w:rPr>
              <w:t>mimetype</w:t>
            </w:r>
            <w:proofErr w:type="spellEnd"/>
            <w:r w:rsidR="005419DB" w:rsidRPr="004E3726">
              <w:rPr>
                <w:rFonts w:ascii="Arial" w:eastAsia="Calibri" w:hAnsi="Arial" w:cs="Arial"/>
                <w:sz w:val="18"/>
                <w:szCs w:val="18"/>
              </w:rPr>
              <w:t xml:space="preserve"> – однострочный файл, содержащий соответ</w:t>
            </w:r>
            <w:r w:rsidRPr="004E3726">
              <w:rPr>
                <w:rFonts w:ascii="Arial" w:eastAsia="Calibri" w:hAnsi="Arial" w:cs="Arial"/>
                <w:sz w:val="18"/>
                <w:szCs w:val="18"/>
              </w:rPr>
              <w:t>ствующий тип MIME для документа;</w:t>
            </w:r>
          </w:p>
          <w:p w14:paraId="25878A8E" w14:textId="73A738D8" w:rsidR="005419DB" w:rsidRPr="004E3726" w:rsidRDefault="00727C11" w:rsidP="00727C11">
            <w:pPr>
              <w:contextualSpacing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E3726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 xml:space="preserve"> </w:t>
            </w:r>
            <w:r w:rsidRPr="004E3726">
              <w:rPr>
                <w:rFonts w:ascii="Arial" w:eastAsia="Calibri" w:hAnsi="Arial" w:cs="Arial"/>
                <w:bCs/>
                <w:sz w:val="18"/>
                <w:szCs w:val="18"/>
              </w:rPr>
              <w:t xml:space="preserve">– </w:t>
            </w:r>
            <w:r w:rsidR="005419DB" w:rsidRPr="004E3726">
              <w:rPr>
                <w:rFonts w:ascii="Arial" w:eastAsia="Calibri" w:hAnsi="Arial" w:cs="Arial"/>
                <w:bCs/>
                <w:sz w:val="18"/>
                <w:szCs w:val="18"/>
              </w:rPr>
              <w:t>./</w:t>
            </w:r>
            <w:r w:rsidR="005419DB" w:rsidRPr="004E3726">
              <w:rPr>
                <w:rFonts w:ascii="Arial" w:eastAsia="Calibri" w:hAnsi="Arial" w:cs="Arial"/>
                <w:bCs/>
                <w:sz w:val="18"/>
                <w:szCs w:val="18"/>
                <w:lang w:val="en-US"/>
              </w:rPr>
              <w:t>META</w:t>
            </w:r>
            <w:r w:rsidR="005419DB" w:rsidRPr="004E3726">
              <w:rPr>
                <w:rFonts w:ascii="Arial" w:eastAsia="Calibri" w:hAnsi="Arial" w:cs="Arial"/>
                <w:bCs/>
                <w:sz w:val="18"/>
                <w:szCs w:val="18"/>
              </w:rPr>
              <w:t>-</w:t>
            </w:r>
            <w:r w:rsidR="005419DB" w:rsidRPr="004E3726">
              <w:rPr>
                <w:rFonts w:ascii="Arial" w:eastAsia="Calibri" w:hAnsi="Arial" w:cs="Arial"/>
                <w:bCs/>
                <w:sz w:val="18"/>
                <w:szCs w:val="18"/>
                <w:lang w:val="en-US"/>
              </w:rPr>
              <w:t>INF</w:t>
            </w:r>
            <w:r w:rsidR="005419DB" w:rsidRPr="004E3726">
              <w:rPr>
                <w:rFonts w:ascii="Arial" w:eastAsia="Calibri" w:hAnsi="Arial" w:cs="Arial"/>
                <w:bCs/>
                <w:sz w:val="18"/>
                <w:szCs w:val="18"/>
              </w:rPr>
              <w:t>/</w:t>
            </w:r>
            <w:r w:rsidR="005419DB" w:rsidRPr="004E3726">
              <w:rPr>
                <w:rFonts w:ascii="Arial" w:eastAsia="Calibri" w:hAnsi="Arial" w:cs="Arial"/>
                <w:bCs/>
                <w:sz w:val="18"/>
                <w:szCs w:val="18"/>
                <w:lang w:val="en-US"/>
              </w:rPr>
              <w:t>manifest</w:t>
            </w:r>
            <w:r w:rsidR="005419DB" w:rsidRPr="004E3726">
              <w:rPr>
                <w:rFonts w:ascii="Arial" w:eastAsia="Calibri" w:hAnsi="Arial" w:cs="Arial"/>
                <w:bCs/>
                <w:sz w:val="18"/>
                <w:szCs w:val="18"/>
              </w:rPr>
              <w:t>.</w:t>
            </w:r>
            <w:r w:rsidR="005419DB" w:rsidRPr="004E3726">
              <w:rPr>
                <w:rFonts w:ascii="Arial" w:eastAsia="Calibri" w:hAnsi="Arial" w:cs="Arial"/>
                <w:bCs/>
                <w:sz w:val="18"/>
                <w:szCs w:val="18"/>
                <w:lang w:val="en-US"/>
              </w:rPr>
              <w:t>xml</w:t>
            </w:r>
            <w:r w:rsidR="005419DB" w:rsidRPr="004E3726">
              <w:rPr>
                <w:rFonts w:ascii="Arial" w:eastAsia="Calibri" w:hAnsi="Arial" w:cs="Arial"/>
                <w:sz w:val="18"/>
                <w:szCs w:val="18"/>
              </w:rPr>
              <w:t xml:space="preserve"> – обязательный, список всех файлов в пакете на основе </w:t>
            </w:r>
            <w:r w:rsidR="005419DB" w:rsidRPr="004E3726">
              <w:rPr>
                <w:rFonts w:ascii="Arial" w:eastAsia="Calibri" w:hAnsi="Arial" w:cs="Arial"/>
                <w:sz w:val="18"/>
                <w:szCs w:val="18"/>
                <w:lang w:val="en-US"/>
              </w:rPr>
              <w:t>ZIP</w:t>
            </w:r>
            <w:r w:rsidR="005419DB" w:rsidRPr="004E3726">
              <w:rPr>
                <w:rFonts w:ascii="Arial" w:eastAsia="Calibri" w:hAnsi="Arial" w:cs="Arial"/>
                <w:sz w:val="18"/>
                <w:szCs w:val="18"/>
              </w:rPr>
              <w:t xml:space="preserve"> с их типами мультимедиа (типами </w:t>
            </w:r>
            <w:r w:rsidR="005419DB" w:rsidRPr="004E3726">
              <w:rPr>
                <w:rFonts w:ascii="Arial" w:eastAsia="Calibri" w:hAnsi="Arial" w:cs="Arial"/>
                <w:sz w:val="18"/>
                <w:szCs w:val="18"/>
                <w:lang w:val="en-US"/>
              </w:rPr>
              <w:t>MIME</w:t>
            </w:r>
            <w:r w:rsidR="005419DB" w:rsidRPr="004E3726">
              <w:rPr>
                <w:rFonts w:ascii="Arial" w:eastAsia="Calibri" w:hAnsi="Arial" w:cs="Arial"/>
                <w:sz w:val="18"/>
                <w:szCs w:val="18"/>
              </w:rPr>
              <w:t xml:space="preserve">), включая информацию, необходимую для расшифровки каждого </w:t>
            </w:r>
            <w:r w:rsidRPr="004E3726">
              <w:rPr>
                <w:rFonts w:ascii="Arial" w:eastAsia="Calibri" w:hAnsi="Arial" w:cs="Arial"/>
                <w:sz w:val="18"/>
                <w:szCs w:val="18"/>
              </w:rPr>
              <w:t>файла в зависимости от ситуации;</w:t>
            </w:r>
          </w:p>
          <w:p w14:paraId="5BDB2D2B" w14:textId="4D29BE3E" w:rsidR="005419DB" w:rsidRPr="004E3726" w:rsidRDefault="00727C11" w:rsidP="00727C11">
            <w:pPr>
              <w:contextualSpacing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E3726">
              <w:rPr>
                <w:rFonts w:ascii="Arial" w:eastAsia="Calibri" w:hAnsi="Arial" w:cs="Arial"/>
                <w:sz w:val="18"/>
                <w:szCs w:val="18"/>
              </w:rPr>
              <w:t xml:space="preserve"> – </w:t>
            </w:r>
            <w:r w:rsidR="005419DB" w:rsidRPr="004E3726">
              <w:rPr>
                <w:rFonts w:ascii="Arial" w:eastAsia="Calibri" w:hAnsi="Arial" w:cs="Arial"/>
                <w:sz w:val="18"/>
                <w:szCs w:val="18"/>
              </w:rPr>
              <w:t>content.xml – фактическое содержимое до</w:t>
            </w:r>
            <w:r w:rsidRPr="004E3726">
              <w:rPr>
                <w:rFonts w:ascii="Arial" w:eastAsia="Calibri" w:hAnsi="Arial" w:cs="Arial"/>
                <w:sz w:val="18"/>
                <w:szCs w:val="18"/>
              </w:rPr>
              <w:t>кумента с разметкой в виде HTML;</w:t>
            </w:r>
          </w:p>
          <w:p w14:paraId="0260C4AF" w14:textId="662DB093" w:rsidR="005419DB" w:rsidRPr="004E3726" w:rsidRDefault="00727C11" w:rsidP="00727C11">
            <w:pPr>
              <w:contextualSpacing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E3726">
              <w:rPr>
                <w:rFonts w:ascii="Arial" w:eastAsia="Calibri" w:hAnsi="Arial" w:cs="Arial"/>
                <w:sz w:val="18"/>
                <w:szCs w:val="18"/>
              </w:rPr>
              <w:t xml:space="preserve">– </w:t>
            </w:r>
            <w:r w:rsidR="005419DB" w:rsidRPr="004E3726">
              <w:rPr>
                <w:rFonts w:ascii="Arial" w:eastAsia="Calibri" w:hAnsi="Arial" w:cs="Arial"/>
                <w:sz w:val="18"/>
                <w:szCs w:val="18"/>
                <w:lang w:val="en-US"/>
              </w:rPr>
              <w:t>styles</w:t>
            </w:r>
            <w:r w:rsidR="005419DB" w:rsidRPr="004E3726">
              <w:rPr>
                <w:rFonts w:ascii="Arial" w:eastAsia="Calibri" w:hAnsi="Arial" w:cs="Arial"/>
                <w:sz w:val="18"/>
                <w:szCs w:val="18"/>
              </w:rPr>
              <w:t>.</w:t>
            </w:r>
            <w:r w:rsidR="005419DB" w:rsidRPr="004E3726">
              <w:rPr>
                <w:rFonts w:ascii="Arial" w:eastAsia="Calibri" w:hAnsi="Arial" w:cs="Arial"/>
                <w:sz w:val="18"/>
                <w:szCs w:val="18"/>
                <w:lang w:val="en-US"/>
              </w:rPr>
              <w:t>xml</w:t>
            </w:r>
            <w:r w:rsidR="005419DB" w:rsidRPr="004E3726">
              <w:rPr>
                <w:rFonts w:ascii="Arial" w:eastAsia="Calibri" w:hAnsi="Arial" w:cs="Arial"/>
                <w:sz w:val="18"/>
                <w:szCs w:val="18"/>
              </w:rPr>
              <w:t xml:space="preserve"> – в ODF все форматирование выполняется через стили. Этот файл содержит именованные стили, например, для заголовков разного уровня и значения по умолчанию для отображения дат и чисел.</w:t>
            </w:r>
          </w:p>
          <w:p w14:paraId="55661CEE" w14:textId="566BF564" w:rsidR="005419DB" w:rsidRPr="004E3726" w:rsidRDefault="00727C11" w:rsidP="00727C11">
            <w:pPr>
              <w:contextualSpacing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E3726">
              <w:rPr>
                <w:rFonts w:ascii="Arial" w:eastAsia="Calibri" w:hAnsi="Arial" w:cs="Arial"/>
                <w:sz w:val="18"/>
                <w:szCs w:val="18"/>
              </w:rPr>
              <w:t xml:space="preserve"> – </w:t>
            </w:r>
            <w:r w:rsidR="005419DB" w:rsidRPr="004E3726">
              <w:rPr>
                <w:rFonts w:ascii="Arial" w:eastAsia="Calibri" w:hAnsi="Arial" w:cs="Arial"/>
                <w:sz w:val="18"/>
                <w:szCs w:val="18"/>
              </w:rPr>
              <w:t>./</w:t>
            </w:r>
            <w:r w:rsidR="005419DB" w:rsidRPr="004E3726">
              <w:rPr>
                <w:rFonts w:ascii="Arial" w:eastAsia="Calibri" w:hAnsi="Arial" w:cs="Arial"/>
                <w:sz w:val="18"/>
                <w:szCs w:val="18"/>
                <w:lang w:val="en-US"/>
              </w:rPr>
              <w:t>Pictures</w:t>
            </w:r>
            <w:r w:rsidR="005419DB" w:rsidRPr="004E3726">
              <w:rPr>
                <w:rFonts w:ascii="Arial" w:eastAsia="Calibri" w:hAnsi="Arial" w:cs="Arial"/>
                <w:sz w:val="18"/>
                <w:szCs w:val="18"/>
              </w:rPr>
              <w:t>/ – каталог, содержащий любые встроенные изображения в распространенных ф</w:t>
            </w:r>
            <w:r w:rsidRPr="004E3726">
              <w:rPr>
                <w:rFonts w:ascii="Arial" w:eastAsia="Calibri" w:hAnsi="Arial" w:cs="Arial"/>
                <w:sz w:val="18"/>
                <w:szCs w:val="18"/>
              </w:rPr>
              <w:t>орматах, таких как JPEG или PNG;</w:t>
            </w:r>
          </w:p>
          <w:p w14:paraId="4970A882" w14:textId="66708AE6" w:rsidR="005419DB" w:rsidRPr="004E3726" w:rsidRDefault="00727C11" w:rsidP="00727C11">
            <w:pPr>
              <w:contextualSpacing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E3726">
              <w:rPr>
                <w:rFonts w:ascii="Arial" w:eastAsia="Calibri" w:hAnsi="Arial" w:cs="Arial"/>
                <w:sz w:val="18"/>
                <w:szCs w:val="18"/>
              </w:rPr>
              <w:t xml:space="preserve"> – ./</w:t>
            </w:r>
            <w:proofErr w:type="spellStart"/>
            <w:r w:rsidRPr="004E3726">
              <w:rPr>
                <w:rFonts w:ascii="Arial" w:eastAsia="Calibri" w:hAnsi="Arial" w:cs="Arial"/>
                <w:sz w:val="18"/>
                <w:szCs w:val="18"/>
              </w:rPr>
              <w:t>Thumbnails</w:t>
            </w:r>
            <w:proofErr w:type="spellEnd"/>
            <w:r w:rsidRPr="004E3726">
              <w:rPr>
                <w:rFonts w:ascii="Arial" w:eastAsia="Calibri" w:hAnsi="Arial" w:cs="Arial"/>
                <w:sz w:val="18"/>
                <w:szCs w:val="18"/>
              </w:rPr>
              <w:t>/thumbnail.png –</w:t>
            </w:r>
            <w:r w:rsidR="005419DB" w:rsidRPr="004E3726">
              <w:rPr>
                <w:rFonts w:ascii="Arial" w:eastAsia="Calibri" w:hAnsi="Arial" w:cs="Arial"/>
                <w:sz w:val="18"/>
                <w:szCs w:val="18"/>
              </w:rPr>
              <w:t xml:space="preserve"> изображение для использова</w:t>
            </w:r>
            <w:r w:rsidRPr="004E3726">
              <w:rPr>
                <w:rFonts w:ascii="Arial" w:eastAsia="Calibri" w:hAnsi="Arial" w:cs="Arial"/>
                <w:sz w:val="18"/>
                <w:szCs w:val="18"/>
              </w:rPr>
              <w:t>ния в качестве эскиза;</w:t>
            </w:r>
          </w:p>
          <w:p w14:paraId="01FD701A" w14:textId="45B3641C" w:rsidR="005419DB" w:rsidRPr="004E3726" w:rsidRDefault="00727C11" w:rsidP="00727C11">
            <w:pPr>
              <w:contextualSpacing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E3726">
              <w:rPr>
                <w:rFonts w:ascii="Arial" w:eastAsia="Calibri" w:hAnsi="Arial" w:cs="Arial"/>
                <w:sz w:val="18"/>
                <w:szCs w:val="18"/>
              </w:rPr>
              <w:t xml:space="preserve"> – </w:t>
            </w:r>
            <w:r w:rsidR="005419DB" w:rsidRPr="004E3726">
              <w:rPr>
                <w:rFonts w:ascii="Arial" w:eastAsia="Calibri" w:hAnsi="Arial" w:cs="Arial"/>
                <w:sz w:val="18"/>
                <w:szCs w:val="18"/>
              </w:rPr>
              <w:t>meta.xml – файл метаданных, который может включать не только предопределенные элементы, но также элеме</w:t>
            </w:r>
            <w:r w:rsidRPr="004E3726">
              <w:rPr>
                <w:rFonts w:ascii="Arial" w:eastAsia="Calibri" w:hAnsi="Arial" w:cs="Arial"/>
                <w:sz w:val="18"/>
                <w:szCs w:val="18"/>
              </w:rPr>
              <w:t>нты, определяемые пользователем;</w:t>
            </w:r>
            <w:r w:rsidR="005419DB" w:rsidRPr="004E3726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72C245FF" w14:textId="44339C4B" w:rsidR="005419DB" w:rsidRPr="004E3726" w:rsidRDefault="00727C11" w:rsidP="00727C11">
            <w:pPr>
              <w:contextualSpacing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E3726">
              <w:rPr>
                <w:rFonts w:ascii="Arial" w:eastAsia="Calibri" w:hAnsi="Arial" w:cs="Arial"/>
                <w:sz w:val="18"/>
                <w:szCs w:val="18"/>
              </w:rPr>
              <w:t xml:space="preserve"> – </w:t>
            </w:r>
            <w:r w:rsidR="005419DB" w:rsidRPr="004E3726">
              <w:rPr>
                <w:rFonts w:ascii="Arial" w:eastAsia="Calibri" w:hAnsi="Arial" w:cs="Arial"/>
                <w:sz w:val="18"/>
                <w:szCs w:val="18"/>
              </w:rPr>
              <w:t xml:space="preserve">settings.xml </w:t>
            </w:r>
            <w:r w:rsidR="005E736B" w:rsidRPr="004E3726">
              <w:rPr>
                <w:rFonts w:ascii="Arial" w:eastAsia="Calibri" w:hAnsi="Arial" w:cs="Arial"/>
                <w:sz w:val="18"/>
                <w:szCs w:val="18"/>
              </w:rPr>
              <w:t>–</w:t>
            </w:r>
            <w:r w:rsidR="005419DB" w:rsidRPr="004E3726">
              <w:rPr>
                <w:rFonts w:ascii="Arial" w:eastAsia="Calibri" w:hAnsi="Arial" w:cs="Arial"/>
                <w:sz w:val="18"/>
                <w:szCs w:val="18"/>
              </w:rPr>
              <w:t xml:space="preserve"> содержит настройки, не относящиеся </w:t>
            </w:r>
            <w:r w:rsidRPr="004E3726">
              <w:rPr>
                <w:rFonts w:ascii="Arial" w:eastAsia="Calibri" w:hAnsi="Arial" w:cs="Arial"/>
                <w:sz w:val="18"/>
                <w:szCs w:val="18"/>
              </w:rPr>
              <w:t>к содержанию и макету документа</w:t>
            </w:r>
          </w:p>
        </w:tc>
        <w:tc>
          <w:tcPr>
            <w:tcW w:w="1764" w:type="pct"/>
          </w:tcPr>
          <w:p w14:paraId="7FD01964" w14:textId="77777777" w:rsidR="000A45CF" w:rsidRPr="004E3726" w:rsidRDefault="000A45CF" w:rsidP="005419DB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  <w:p w14:paraId="22043C74" w14:textId="280ABDC8" w:rsidR="005419DB" w:rsidRPr="004E3726" w:rsidRDefault="005419DB" w:rsidP="005419DB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4E3726">
              <w:rPr>
                <w:rFonts w:ascii="Arial" w:eastAsia="Calibri" w:hAnsi="Arial" w:cs="Arial"/>
                <w:sz w:val="18"/>
                <w:szCs w:val="18"/>
                <w:lang w:val="en-US"/>
              </w:rPr>
              <w:t>https</w:t>
            </w:r>
            <w:r w:rsidRPr="004E3726">
              <w:rPr>
                <w:rFonts w:ascii="Arial" w:eastAsia="Calibri" w:hAnsi="Arial" w:cs="Arial"/>
                <w:sz w:val="18"/>
                <w:szCs w:val="18"/>
              </w:rPr>
              <w:t>://</w:t>
            </w:r>
            <w:r w:rsidRPr="004E3726">
              <w:rPr>
                <w:rFonts w:ascii="Arial" w:eastAsia="Calibri" w:hAnsi="Arial" w:cs="Arial"/>
                <w:sz w:val="18"/>
                <w:szCs w:val="18"/>
                <w:lang w:val="en-US"/>
              </w:rPr>
              <w:t>www</w:t>
            </w:r>
            <w:r w:rsidRPr="004E3726">
              <w:rPr>
                <w:rFonts w:ascii="Arial" w:eastAsia="Calibri" w:hAnsi="Arial" w:cs="Arial"/>
                <w:sz w:val="18"/>
                <w:szCs w:val="18"/>
              </w:rPr>
              <w:t>.</w:t>
            </w:r>
            <w:proofErr w:type="spellStart"/>
            <w:r w:rsidRPr="004E3726">
              <w:rPr>
                <w:rFonts w:ascii="Arial" w:eastAsia="Calibri" w:hAnsi="Arial" w:cs="Arial"/>
                <w:sz w:val="18"/>
                <w:szCs w:val="18"/>
                <w:lang w:val="en-US"/>
              </w:rPr>
              <w:t>loc</w:t>
            </w:r>
            <w:proofErr w:type="spellEnd"/>
            <w:r w:rsidRPr="004E3726">
              <w:rPr>
                <w:rFonts w:ascii="Arial" w:eastAsia="Calibri" w:hAnsi="Arial" w:cs="Arial"/>
                <w:sz w:val="18"/>
                <w:szCs w:val="18"/>
              </w:rPr>
              <w:t>.</w:t>
            </w:r>
            <w:proofErr w:type="spellStart"/>
            <w:r w:rsidRPr="004E3726">
              <w:rPr>
                <w:rFonts w:ascii="Arial" w:eastAsia="Calibri" w:hAnsi="Arial" w:cs="Arial"/>
                <w:sz w:val="18"/>
                <w:szCs w:val="18"/>
                <w:lang w:val="en-US"/>
              </w:rPr>
              <w:t>gov</w:t>
            </w:r>
            <w:proofErr w:type="spellEnd"/>
            <w:r w:rsidRPr="004E3726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E3726">
              <w:rPr>
                <w:rFonts w:ascii="Arial" w:eastAsia="Calibri" w:hAnsi="Arial" w:cs="Arial"/>
                <w:sz w:val="18"/>
                <w:szCs w:val="18"/>
                <w:lang w:val="en-US"/>
              </w:rPr>
              <w:t>preservation</w:t>
            </w:r>
            <w:r w:rsidRPr="004E3726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E3726">
              <w:rPr>
                <w:rFonts w:ascii="Arial" w:eastAsia="Calibri" w:hAnsi="Arial" w:cs="Arial"/>
                <w:sz w:val="18"/>
                <w:szCs w:val="18"/>
                <w:lang w:val="en-US"/>
              </w:rPr>
              <w:t>digital</w:t>
            </w:r>
            <w:r w:rsidRPr="004E3726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E3726">
              <w:rPr>
                <w:rFonts w:ascii="Arial" w:eastAsia="Calibri" w:hAnsi="Arial" w:cs="Arial"/>
                <w:sz w:val="18"/>
                <w:szCs w:val="18"/>
                <w:lang w:val="en-US"/>
              </w:rPr>
              <w:t>formats</w:t>
            </w:r>
            <w:r w:rsidRPr="004E3726">
              <w:rPr>
                <w:rFonts w:ascii="Arial" w:eastAsia="Calibri" w:hAnsi="Arial" w:cs="Arial"/>
                <w:sz w:val="18"/>
                <w:szCs w:val="18"/>
              </w:rPr>
              <w:t>/</w:t>
            </w:r>
            <w:proofErr w:type="spellStart"/>
            <w:r w:rsidRPr="004E3726">
              <w:rPr>
                <w:rFonts w:ascii="Arial" w:eastAsia="Calibri" w:hAnsi="Arial" w:cs="Arial"/>
                <w:sz w:val="18"/>
                <w:szCs w:val="18"/>
                <w:lang w:val="en-US"/>
              </w:rPr>
              <w:t>fdd</w:t>
            </w:r>
            <w:proofErr w:type="spellEnd"/>
            <w:r w:rsidRPr="004E3726">
              <w:rPr>
                <w:rFonts w:ascii="Arial" w:eastAsia="Calibri" w:hAnsi="Arial" w:cs="Arial"/>
                <w:sz w:val="18"/>
                <w:szCs w:val="18"/>
              </w:rPr>
              <w:t>/</w:t>
            </w:r>
            <w:proofErr w:type="spellStart"/>
            <w:r w:rsidRPr="004E3726">
              <w:rPr>
                <w:rFonts w:ascii="Arial" w:eastAsia="Calibri" w:hAnsi="Arial" w:cs="Arial"/>
                <w:sz w:val="18"/>
                <w:szCs w:val="18"/>
                <w:lang w:val="en-US"/>
              </w:rPr>
              <w:t>fdd</w:t>
            </w:r>
            <w:proofErr w:type="spellEnd"/>
            <w:r w:rsidRPr="004E3726">
              <w:rPr>
                <w:rFonts w:ascii="Arial" w:eastAsia="Calibri" w:hAnsi="Arial" w:cs="Arial"/>
                <w:sz w:val="18"/>
                <w:szCs w:val="18"/>
              </w:rPr>
              <w:t>000247.</w:t>
            </w:r>
            <w:proofErr w:type="spellStart"/>
            <w:r w:rsidRPr="004E3726">
              <w:rPr>
                <w:rFonts w:ascii="Arial" w:eastAsia="Calibri" w:hAnsi="Arial" w:cs="Arial"/>
                <w:sz w:val="18"/>
                <w:szCs w:val="18"/>
                <w:lang w:val="en-US"/>
              </w:rPr>
              <w:t>shtml</w:t>
            </w:r>
            <w:proofErr w:type="spellEnd"/>
          </w:p>
          <w:p w14:paraId="6BB8F869" w14:textId="77777777" w:rsidR="005419DB" w:rsidRPr="004E3726" w:rsidRDefault="005419DB" w:rsidP="005419DB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  <w:p w14:paraId="2581EB11" w14:textId="40E72DAD" w:rsidR="005419DB" w:rsidRPr="004E3726" w:rsidRDefault="005419DB" w:rsidP="005419DB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419DB" w:rsidRPr="004E3726" w14:paraId="308BED31" w14:textId="77777777" w:rsidTr="002024B9">
        <w:tc>
          <w:tcPr>
            <w:tcW w:w="808" w:type="pct"/>
          </w:tcPr>
          <w:p w14:paraId="699DAF64" w14:textId="57D4DED3" w:rsidR="005419DB" w:rsidRPr="004E3726" w:rsidRDefault="00D22D70" w:rsidP="005419DB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4E3726">
              <w:rPr>
                <w:rFonts w:ascii="Arial" w:eastAsia="Calibri" w:hAnsi="Arial" w:cs="Arial"/>
                <w:sz w:val="18"/>
                <w:szCs w:val="18"/>
              </w:rPr>
              <w:lastRenderedPageBreak/>
              <w:t>8</w:t>
            </w:r>
            <w:r w:rsidR="005419DB" w:rsidRPr="004E3726">
              <w:rPr>
                <w:rFonts w:ascii="Arial" w:eastAsia="Calibri" w:hAnsi="Arial" w:cs="Arial"/>
                <w:sz w:val="18"/>
                <w:szCs w:val="18"/>
              </w:rPr>
              <w:t xml:space="preserve"> CSV</w:t>
            </w:r>
          </w:p>
        </w:tc>
        <w:tc>
          <w:tcPr>
            <w:tcW w:w="2428" w:type="pct"/>
          </w:tcPr>
          <w:p w14:paraId="615E8F4E" w14:textId="636BF261" w:rsidR="005419DB" w:rsidRPr="004E3726" w:rsidRDefault="00727C11" w:rsidP="00727C11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E3726">
              <w:rPr>
                <w:rFonts w:ascii="Arial" w:eastAsia="Calibri" w:hAnsi="Arial" w:cs="Arial"/>
                <w:sz w:val="18"/>
                <w:szCs w:val="18"/>
              </w:rPr>
              <w:t>П</w:t>
            </w:r>
            <w:r w:rsidR="005419DB" w:rsidRPr="004E3726">
              <w:rPr>
                <w:rFonts w:ascii="Arial" w:eastAsia="Calibri" w:hAnsi="Arial" w:cs="Arial"/>
                <w:sz w:val="18"/>
                <w:szCs w:val="18"/>
              </w:rPr>
              <w:t xml:space="preserve">ростой формат для представления прямоугольного массива (матрицы) числовых и текстовых значений. Это формат данных с разделителями, в котором поля/столбцы разделены запятой, а записи/ряды/строки </w:t>
            </w:r>
            <w:r w:rsidRPr="004E3726">
              <w:rPr>
                <w:rFonts w:ascii="Arial" w:eastAsia="Calibri" w:hAnsi="Arial" w:cs="Arial"/>
                <w:sz w:val="18"/>
                <w:szCs w:val="18"/>
              </w:rPr>
              <w:t>–</w:t>
            </w:r>
            <w:r w:rsidR="005E736B" w:rsidRPr="005E736B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="005419DB" w:rsidRPr="004E3726">
              <w:rPr>
                <w:rFonts w:ascii="Arial" w:eastAsia="Calibri" w:hAnsi="Arial" w:cs="Arial"/>
                <w:sz w:val="18"/>
                <w:szCs w:val="18"/>
              </w:rPr>
              <w:t>символами, обозначающими разрыв строки. Каждая строка должна содержать одинаковое количество полей. Поля, содержащие специальные символы (запятая, CR, LF или</w:t>
            </w:r>
            <w:r w:rsidRPr="004E3726">
              <w:rPr>
                <w:rFonts w:ascii="Arial" w:eastAsia="Calibri" w:hAnsi="Arial" w:cs="Arial"/>
                <w:sz w:val="18"/>
                <w:szCs w:val="18"/>
              </w:rPr>
              <w:t xml:space="preserve"> двойные кавычки), должны быть «экранированы»</w:t>
            </w:r>
            <w:r w:rsidR="005419DB" w:rsidRPr="004E3726">
              <w:rPr>
                <w:rFonts w:ascii="Arial" w:eastAsia="Calibri" w:hAnsi="Arial" w:cs="Arial"/>
                <w:sz w:val="18"/>
                <w:szCs w:val="18"/>
              </w:rPr>
              <w:t xml:space="preserve"> путем заключения их в двойные кавычки. Общепринятым определением данного формата является RFC 418</w:t>
            </w:r>
            <w:r w:rsidRPr="004E3726">
              <w:rPr>
                <w:rFonts w:ascii="Arial" w:eastAsia="Calibri" w:hAnsi="Arial" w:cs="Arial"/>
                <w:sz w:val="18"/>
                <w:szCs w:val="18"/>
              </w:rPr>
              <w:t>0</w:t>
            </w:r>
          </w:p>
        </w:tc>
        <w:tc>
          <w:tcPr>
            <w:tcW w:w="1764" w:type="pct"/>
          </w:tcPr>
          <w:p w14:paraId="03AC8678" w14:textId="77777777" w:rsidR="005419DB" w:rsidRPr="004E3726" w:rsidRDefault="005419DB" w:rsidP="005419DB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4E3726">
              <w:rPr>
                <w:rFonts w:ascii="Arial" w:eastAsia="Calibri" w:hAnsi="Arial" w:cs="Arial"/>
                <w:sz w:val="18"/>
                <w:szCs w:val="18"/>
              </w:rPr>
              <w:t>Источник:</w:t>
            </w:r>
          </w:p>
          <w:p w14:paraId="0CAF68FD" w14:textId="77777777" w:rsidR="005419DB" w:rsidRPr="004E3726" w:rsidRDefault="005419DB" w:rsidP="005419DB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4E3726">
              <w:rPr>
                <w:rFonts w:ascii="Arial" w:eastAsia="Calibri" w:hAnsi="Arial" w:cs="Arial"/>
                <w:sz w:val="18"/>
                <w:szCs w:val="18"/>
                <w:lang w:val="en-US"/>
              </w:rPr>
              <w:t>https</w:t>
            </w:r>
            <w:r w:rsidRPr="004E3726">
              <w:rPr>
                <w:rFonts w:ascii="Arial" w:eastAsia="Calibri" w:hAnsi="Arial" w:cs="Arial"/>
                <w:sz w:val="18"/>
                <w:szCs w:val="18"/>
              </w:rPr>
              <w:t>://</w:t>
            </w:r>
            <w:r w:rsidRPr="004E3726">
              <w:rPr>
                <w:rFonts w:ascii="Arial" w:eastAsia="Calibri" w:hAnsi="Arial" w:cs="Arial"/>
                <w:sz w:val="18"/>
                <w:szCs w:val="18"/>
                <w:lang w:val="en-US"/>
              </w:rPr>
              <w:t>www</w:t>
            </w:r>
            <w:r w:rsidRPr="004E3726">
              <w:rPr>
                <w:rFonts w:ascii="Arial" w:eastAsia="Calibri" w:hAnsi="Arial" w:cs="Arial"/>
                <w:sz w:val="18"/>
                <w:szCs w:val="18"/>
              </w:rPr>
              <w:t>.</w:t>
            </w:r>
            <w:proofErr w:type="spellStart"/>
            <w:r w:rsidRPr="004E3726">
              <w:rPr>
                <w:rFonts w:ascii="Arial" w:eastAsia="Calibri" w:hAnsi="Arial" w:cs="Arial"/>
                <w:sz w:val="18"/>
                <w:szCs w:val="18"/>
                <w:lang w:val="en-US"/>
              </w:rPr>
              <w:t>loc</w:t>
            </w:r>
            <w:proofErr w:type="spellEnd"/>
            <w:r w:rsidRPr="004E3726">
              <w:rPr>
                <w:rFonts w:ascii="Arial" w:eastAsia="Calibri" w:hAnsi="Arial" w:cs="Arial"/>
                <w:sz w:val="18"/>
                <w:szCs w:val="18"/>
              </w:rPr>
              <w:t>.</w:t>
            </w:r>
            <w:proofErr w:type="spellStart"/>
            <w:r w:rsidRPr="004E3726">
              <w:rPr>
                <w:rFonts w:ascii="Arial" w:eastAsia="Calibri" w:hAnsi="Arial" w:cs="Arial"/>
                <w:sz w:val="18"/>
                <w:szCs w:val="18"/>
                <w:lang w:val="en-US"/>
              </w:rPr>
              <w:t>gov</w:t>
            </w:r>
            <w:proofErr w:type="spellEnd"/>
            <w:r w:rsidRPr="004E3726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E3726">
              <w:rPr>
                <w:rFonts w:ascii="Arial" w:eastAsia="Calibri" w:hAnsi="Arial" w:cs="Arial"/>
                <w:sz w:val="18"/>
                <w:szCs w:val="18"/>
                <w:lang w:val="en-US"/>
              </w:rPr>
              <w:t>preservation</w:t>
            </w:r>
            <w:r w:rsidRPr="004E3726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E3726">
              <w:rPr>
                <w:rFonts w:ascii="Arial" w:eastAsia="Calibri" w:hAnsi="Arial" w:cs="Arial"/>
                <w:sz w:val="18"/>
                <w:szCs w:val="18"/>
                <w:lang w:val="en-US"/>
              </w:rPr>
              <w:t>digital</w:t>
            </w:r>
            <w:r w:rsidRPr="004E3726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E3726">
              <w:rPr>
                <w:rFonts w:ascii="Arial" w:eastAsia="Calibri" w:hAnsi="Arial" w:cs="Arial"/>
                <w:sz w:val="18"/>
                <w:szCs w:val="18"/>
                <w:lang w:val="en-US"/>
              </w:rPr>
              <w:t>formats</w:t>
            </w:r>
            <w:r w:rsidRPr="004E3726">
              <w:rPr>
                <w:rFonts w:ascii="Arial" w:eastAsia="Calibri" w:hAnsi="Arial" w:cs="Arial"/>
                <w:sz w:val="18"/>
                <w:szCs w:val="18"/>
              </w:rPr>
              <w:t>/</w:t>
            </w:r>
            <w:proofErr w:type="spellStart"/>
            <w:r w:rsidRPr="004E3726">
              <w:rPr>
                <w:rFonts w:ascii="Arial" w:eastAsia="Calibri" w:hAnsi="Arial" w:cs="Arial"/>
                <w:sz w:val="18"/>
                <w:szCs w:val="18"/>
                <w:lang w:val="en-US"/>
              </w:rPr>
              <w:t>fdd</w:t>
            </w:r>
            <w:proofErr w:type="spellEnd"/>
            <w:r w:rsidRPr="004E3726">
              <w:rPr>
                <w:rFonts w:ascii="Arial" w:eastAsia="Calibri" w:hAnsi="Arial" w:cs="Arial"/>
                <w:sz w:val="18"/>
                <w:szCs w:val="18"/>
              </w:rPr>
              <w:t>/</w:t>
            </w:r>
            <w:proofErr w:type="spellStart"/>
            <w:r w:rsidRPr="004E3726">
              <w:rPr>
                <w:rFonts w:ascii="Arial" w:eastAsia="Calibri" w:hAnsi="Arial" w:cs="Arial"/>
                <w:sz w:val="18"/>
                <w:szCs w:val="18"/>
                <w:lang w:val="en-US"/>
              </w:rPr>
              <w:t>fdd</w:t>
            </w:r>
            <w:proofErr w:type="spellEnd"/>
            <w:r w:rsidRPr="004E3726">
              <w:rPr>
                <w:rFonts w:ascii="Arial" w:eastAsia="Calibri" w:hAnsi="Arial" w:cs="Arial"/>
                <w:sz w:val="18"/>
                <w:szCs w:val="18"/>
              </w:rPr>
              <w:t>000323.</w:t>
            </w:r>
            <w:proofErr w:type="spellStart"/>
            <w:r w:rsidRPr="004E3726">
              <w:rPr>
                <w:rFonts w:ascii="Arial" w:eastAsia="Calibri" w:hAnsi="Arial" w:cs="Arial"/>
                <w:sz w:val="18"/>
                <w:szCs w:val="18"/>
                <w:lang w:val="en-US"/>
              </w:rPr>
              <w:t>shtml</w:t>
            </w:r>
            <w:proofErr w:type="spellEnd"/>
          </w:p>
          <w:p w14:paraId="405B58A6" w14:textId="77777777" w:rsidR="005419DB" w:rsidRPr="004E3726" w:rsidRDefault="005419DB" w:rsidP="005419DB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4E3726">
              <w:rPr>
                <w:rFonts w:ascii="Arial" w:eastAsia="Calibri" w:hAnsi="Arial" w:cs="Arial"/>
                <w:sz w:val="18"/>
                <w:szCs w:val="18"/>
              </w:rPr>
              <w:t>Ссылки на стандарт:</w:t>
            </w:r>
          </w:p>
          <w:p w14:paraId="0B64AEA0" w14:textId="77777777" w:rsidR="005419DB" w:rsidRPr="004E3726" w:rsidRDefault="005419DB" w:rsidP="005419DB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4E3726">
              <w:rPr>
                <w:rFonts w:ascii="Arial" w:eastAsia="Calibri" w:hAnsi="Arial" w:cs="Arial"/>
                <w:sz w:val="18"/>
                <w:szCs w:val="18"/>
              </w:rPr>
              <w:t>https://www.ietf.org/rfc/rfc4180.txt</w:t>
            </w:r>
          </w:p>
        </w:tc>
      </w:tr>
    </w:tbl>
    <w:p w14:paraId="2C60032E" w14:textId="29206714" w:rsidR="005419DB" w:rsidRPr="004E3726" w:rsidRDefault="005419DB" w:rsidP="00FD2578">
      <w:pPr>
        <w:spacing w:after="0" w:line="240" w:lineRule="auto"/>
        <w:ind w:firstLine="567"/>
        <w:jc w:val="both"/>
        <w:rPr>
          <w:rFonts w:ascii="Arial" w:hAnsi="Arial" w:cs="Arial"/>
          <w:b/>
          <w:bCs/>
          <w:sz w:val="20"/>
          <w:szCs w:val="20"/>
        </w:rPr>
      </w:pPr>
    </w:p>
    <w:p w14:paraId="5B1F217D" w14:textId="77777777" w:rsidR="005419DB" w:rsidRPr="004E3726" w:rsidRDefault="005419DB">
      <w:pPr>
        <w:rPr>
          <w:rFonts w:ascii="Arial" w:hAnsi="Arial" w:cs="Arial"/>
          <w:b/>
          <w:bCs/>
          <w:sz w:val="20"/>
          <w:szCs w:val="20"/>
        </w:rPr>
      </w:pPr>
      <w:r w:rsidRPr="004E3726">
        <w:rPr>
          <w:rFonts w:ascii="Arial" w:hAnsi="Arial" w:cs="Arial"/>
          <w:b/>
          <w:bCs/>
          <w:sz w:val="20"/>
          <w:szCs w:val="20"/>
        </w:rPr>
        <w:br w:type="page"/>
      </w:r>
    </w:p>
    <w:p w14:paraId="380ADC38" w14:textId="2975A450" w:rsidR="00FD2578" w:rsidRPr="004E3726" w:rsidRDefault="00D22D70" w:rsidP="00FD2578">
      <w:pPr>
        <w:spacing w:after="0" w:line="240" w:lineRule="auto"/>
        <w:ind w:firstLine="567"/>
        <w:jc w:val="both"/>
        <w:rPr>
          <w:rFonts w:ascii="Arial" w:hAnsi="Arial" w:cs="Arial"/>
          <w:bCs/>
          <w:sz w:val="20"/>
          <w:szCs w:val="20"/>
        </w:rPr>
      </w:pPr>
      <w:r w:rsidRPr="004E3726">
        <w:rPr>
          <w:rFonts w:ascii="Arial" w:hAnsi="Arial" w:cs="Arial"/>
          <w:b/>
          <w:bCs/>
          <w:sz w:val="20"/>
          <w:szCs w:val="20"/>
        </w:rPr>
        <w:lastRenderedPageBreak/>
        <w:t>5.3.5</w:t>
      </w:r>
      <w:r w:rsidRPr="004E3726">
        <w:rPr>
          <w:rFonts w:ascii="Arial" w:hAnsi="Arial" w:cs="Arial"/>
          <w:bCs/>
          <w:sz w:val="20"/>
          <w:szCs w:val="20"/>
        </w:rPr>
        <w:t xml:space="preserve"> </w:t>
      </w:r>
      <w:r w:rsidR="00FD2578" w:rsidRPr="004E3726">
        <w:rPr>
          <w:rFonts w:ascii="Arial" w:hAnsi="Arial" w:cs="Arial"/>
          <w:bCs/>
          <w:sz w:val="20"/>
          <w:szCs w:val="20"/>
        </w:rPr>
        <w:t xml:space="preserve">Информация в виде </w:t>
      </w:r>
      <w:bookmarkStart w:id="22" w:name="_Hlk105595162"/>
      <w:r w:rsidR="00FD2578" w:rsidRPr="004E3726">
        <w:rPr>
          <w:rFonts w:ascii="Arial" w:hAnsi="Arial" w:cs="Arial"/>
          <w:bCs/>
          <w:sz w:val="20"/>
          <w:szCs w:val="20"/>
        </w:rPr>
        <w:t xml:space="preserve">файлов баз данных </w:t>
      </w:r>
      <w:bookmarkEnd w:id="22"/>
      <w:r w:rsidRPr="004E3726">
        <w:rPr>
          <w:rFonts w:ascii="Arial" w:hAnsi="Arial" w:cs="Arial"/>
          <w:bCs/>
          <w:sz w:val="20"/>
          <w:szCs w:val="20"/>
        </w:rPr>
        <w:t>представляется в форматах, приведенных в таблице 4.</w:t>
      </w:r>
    </w:p>
    <w:p w14:paraId="7DE206D1" w14:textId="183BE8B2" w:rsidR="005419DB" w:rsidRPr="004E3726" w:rsidRDefault="00D22D70" w:rsidP="005419DB">
      <w:pPr>
        <w:rPr>
          <w:rFonts w:ascii="Calibri" w:eastAsia="Calibri" w:hAnsi="Calibri" w:cs="Times New Roman"/>
        </w:rPr>
      </w:pPr>
      <w:r w:rsidRPr="004E3726">
        <w:rPr>
          <w:rFonts w:ascii="Calibri" w:eastAsia="Calibri" w:hAnsi="Calibri" w:cs="Times New Roman"/>
        </w:rPr>
        <w:t>Таблица 4</w:t>
      </w:r>
      <w:r w:rsidR="005419DB" w:rsidRPr="004E3726">
        <w:rPr>
          <w:rFonts w:ascii="Calibri" w:eastAsia="Calibri" w:hAnsi="Calibri" w:cs="Times New Roman"/>
        </w:rPr>
        <w:t xml:space="preserve"> – Форматы представления информации в виде файлов баз данных</w:t>
      </w: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1593"/>
        <w:gridCol w:w="4785"/>
        <w:gridCol w:w="3476"/>
      </w:tblGrid>
      <w:tr w:rsidR="005419DB" w:rsidRPr="004E3726" w14:paraId="11043A35" w14:textId="77777777" w:rsidTr="002024B9">
        <w:tc>
          <w:tcPr>
            <w:tcW w:w="808" w:type="pct"/>
            <w:tcBorders>
              <w:bottom w:val="single" w:sz="4" w:space="0" w:color="auto"/>
            </w:tcBorders>
            <w:vAlign w:val="center"/>
          </w:tcPr>
          <w:p w14:paraId="632C8BA1" w14:textId="77777777" w:rsidR="005419DB" w:rsidRPr="004E3726" w:rsidRDefault="005419DB" w:rsidP="005419DB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4E3726">
              <w:rPr>
                <w:rFonts w:ascii="Arial" w:eastAsia="Calibri" w:hAnsi="Arial" w:cs="Arial"/>
                <w:sz w:val="18"/>
                <w:szCs w:val="18"/>
              </w:rPr>
              <w:t>Наименование формата</w:t>
            </w:r>
          </w:p>
        </w:tc>
        <w:tc>
          <w:tcPr>
            <w:tcW w:w="2428" w:type="pct"/>
            <w:tcBorders>
              <w:bottom w:val="single" w:sz="4" w:space="0" w:color="auto"/>
            </w:tcBorders>
            <w:vAlign w:val="center"/>
          </w:tcPr>
          <w:p w14:paraId="3EF57FEC" w14:textId="77777777" w:rsidR="005419DB" w:rsidRPr="004E3726" w:rsidRDefault="005419DB" w:rsidP="005419DB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4E3726">
              <w:rPr>
                <w:rFonts w:ascii="Arial" w:eastAsia="Calibri" w:hAnsi="Arial" w:cs="Arial"/>
                <w:sz w:val="18"/>
                <w:szCs w:val="18"/>
              </w:rPr>
              <w:t>Описание формата</w:t>
            </w:r>
          </w:p>
        </w:tc>
        <w:tc>
          <w:tcPr>
            <w:tcW w:w="1764" w:type="pct"/>
            <w:tcBorders>
              <w:bottom w:val="single" w:sz="4" w:space="0" w:color="auto"/>
            </w:tcBorders>
            <w:vAlign w:val="center"/>
          </w:tcPr>
          <w:p w14:paraId="6B3951CE" w14:textId="77777777" w:rsidR="005419DB" w:rsidRPr="004E3726" w:rsidRDefault="005419DB" w:rsidP="005419DB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4E3726">
              <w:rPr>
                <w:rFonts w:ascii="Arial" w:eastAsia="Calibri" w:hAnsi="Arial" w:cs="Arial"/>
                <w:sz w:val="18"/>
                <w:szCs w:val="18"/>
              </w:rPr>
              <w:t>Источник информации</w:t>
            </w:r>
          </w:p>
        </w:tc>
      </w:tr>
      <w:tr w:rsidR="005419DB" w:rsidRPr="004E3726" w14:paraId="0F727F3F" w14:textId="77777777" w:rsidTr="002024B9">
        <w:tc>
          <w:tcPr>
            <w:tcW w:w="808" w:type="pct"/>
          </w:tcPr>
          <w:p w14:paraId="6A39CC28" w14:textId="3861A240" w:rsidR="005419DB" w:rsidRPr="004E3726" w:rsidRDefault="00D22D70" w:rsidP="005419DB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4E3726">
              <w:rPr>
                <w:rFonts w:ascii="Arial" w:eastAsia="Calibri" w:hAnsi="Arial" w:cs="Arial"/>
                <w:sz w:val="18"/>
                <w:szCs w:val="18"/>
              </w:rPr>
              <w:t>1</w:t>
            </w:r>
            <w:r w:rsidR="005419DB" w:rsidRPr="004E3726">
              <w:rPr>
                <w:rFonts w:ascii="Calibri" w:eastAsia="Calibri" w:hAnsi="Calibri" w:cs="Times New Roman"/>
              </w:rPr>
              <w:t xml:space="preserve"> </w:t>
            </w:r>
            <w:r w:rsidR="005419DB" w:rsidRPr="004E3726">
              <w:rPr>
                <w:rFonts w:ascii="Arial" w:eastAsia="Calibri" w:hAnsi="Arial" w:cs="Arial"/>
                <w:sz w:val="18"/>
                <w:szCs w:val="18"/>
              </w:rPr>
              <w:t>DBF</w:t>
            </w:r>
          </w:p>
        </w:tc>
        <w:tc>
          <w:tcPr>
            <w:tcW w:w="2428" w:type="pct"/>
          </w:tcPr>
          <w:p w14:paraId="465A109E" w14:textId="4F4AECB5" w:rsidR="005419DB" w:rsidRPr="004E3726" w:rsidRDefault="00727C11" w:rsidP="005419DB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E3726">
              <w:rPr>
                <w:rFonts w:ascii="Arial" w:eastAsia="Calibri" w:hAnsi="Arial" w:cs="Arial"/>
                <w:sz w:val="18"/>
                <w:szCs w:val="18"/>
              </w:rPr>
              <w:t>О</w:t>
            </w:r>
            <w:r w:rsidR="005419DB" w:rsidRPr="004E3726">
              <w:rPr>
                <w:rFonts w:ascii="Arial" w:eastAsia="Calibri" w:hAnsi="Arial" w:cs="Arial"/>
                <w:sz w:val="18"/>
                <w:szCs w:val="18"/>
              </w:rPr>
              <w:t xml:space="preserve">ткрытый формат, используемый </w:t>
            </w:r>
            <w:r w:rsidRPr="004E3726">
              <w:rPr>
                <w:rFonts w:ascii="Arial" w:eastAsia="Calibri" w:hAnsi="Arial" w:cs="Arial"/>
                <w:sz w:val="18"/>
                <w:szCs w:val="18"/>
              </w:rPr>
              <w:t>СУБД для хранения таблиц данных</w:t>
            </w:r>
          </w:p>
        </w:tc>
        <w:tc>
          <w:tcPr>
            <w:tcW w:w="1764" w:type="pct"/>
          </w:tcPr>
          <w:p w14:paraId="083C616E" w14:textId="77777777" w:rsidR="005419DB" w:rsidRPr="004E3726" w:rsidRDefault="005419DB" w:rsidP="005419DB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4E3726">
              <w:rPr>
                <w:rFonts w:ascii="Arial" w:eastAsia="Calibri" w:hAnsi="Arial" w:cs="Arial"/>
                <w:sz w:val="18"/>
                <w:szCs w:val="18"/>
              </w:rPr>
              <w:t>Нет данных</w:t>
            </w:r>
          </w:p>
        </w:tc>
      </w:tr>
      <w:tr w:rsidR="005419DB" w:rsidRPr="004E3726" w14:paraId="0C130FC2" w14:textId="77777777" w:rsidTr="002024B9">
        <w:tc>
          <w:tcPr>
            <w:tcW w:w="808" w:type="pct"/>
          </w:tcPr>
          <w:p w14:paraId="368855E6" w14:textId="7E1D0493" w:rsidR="005419DB" w:rsidRPr="004E3726" w:rsidRDefault="00D22D70" w:rsidP="005419DB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4E3726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="005419DB" w:rsidRPr="004E3726">
              <w:rPr>
                <w:rFonts w:ascii="Arial" w:eastAsia="Calibri" w:hAnsi="Arial" w:cs="Arial"/>
                <w:sz w:val="18"/>
                <w:szCs w:val="18"/>
              </w:rPr>
              <w:t xml:space="preserve"> MDB</w:t>
            </w:r>
          </w:p>
        </w:tc>
        <w:tc>
          <w:tcPr>
            <w:tcW w:w="2428" w:type="pct"/>
          </w:tcPr>
          <w:p w14:paraId="2754335F" w14:textId="539AF762" w:rsidR="005419DB" w:rsidRPr="004E3726" w:rsidRDefault="00727C11" w:rsidP="005419DB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4E3726">
              <w:rPr>
                <w:rFonts w:ascii="Arial" w:eastAsia="Calibri" w:hAnsi="Arial" w:cs="Arial"/>
                <w:sz w:val="18"/>
                <w:szCs w:val="18"/>
              </w:rPr>
              <w:t>П</w:t>
            </w:r>
            <w:r w:rsidR="005419DB" w:rsidRPr="004E3726">
              <w:rPr>
                <w:rFonts w:ascii="Arial" w:eastAsia="Calibri" w:hAnsi="Arial" w:cs="Arial"/>
                <w:sz w:val="18"/>
                <w:szCs w:val="18"/>
              </w:rPr>
              <w:t>роприетарный</w:t>
            </w:r>
            <w:proofErr w:type="spellEnd"/>
            <w:r w:rsidR="005419DB" w:rsidRPr="004E3726">
              <w:rPr>
                <w:rFonts w:ascii="Arial" w:eastAsia="Calibri" w:hAnsi="Arial" w:cs="Arial"/>
                <w:sz w:val="18"/>
                <w:szCs w:val="18"/>
              </w:rPr>
              <w:t xml:space="preserve"> формат файлов, разработанный и используемый </w:t>
            </w:r>
            <w:proofErr w:type="spellStart"/>
            <w:r w:rsidR="005419DB" w:rsidRPr="004E3726">
              <w:rPr>
                <w:rFonts w:ascii="Arial" w:eastAsia="Calibri" w:hAnsi="Arial" w:cs="Arial"/>
                <w:sz w:val="18"/>
                <w:szCs w:val="18"/>
              </w:rPr>
              <w:t>Microsoft</w:t>
            </w:r>
            <w:proofErr w:type="spellEnd"/>
            <w:r w:rsidR="005419DB" w:rsidRPr="004E3726">
              <w:rPr>
                <w:rFonts w:ascii="Arial" w:eastAsia="Calibri" w:hAnsi="Arial" w:cs="Arial"/>
                <w:sz w:val="18"/>
                <w:szCs w:val="18"/>
              </w:rPr>
              <w:t xml:space="preserve"> в качестве собственного формата для настольной СУБД </w:t>
            </w:r>
            <w:proofErr w:type="spellStart"/>
            <w:r w:rsidR="005419DB" w:rsidRPr="004E3726">
              <w:rPr>
                <w:rFonts w:ascii="Arial" w:eastAsia="Calibri" w:hAnsi="Arial" w:cs="Arial"/>
                <w:sz w:val="18"/>
                <w:szCs w:val="18"/>
              </w:rPr>
              <w:t>Microsoft</w:t>
            </w:r>
            <w:proofErr w:type="spellEnd"/>
            <w:r w:rsidR="005419DB" w:rsidRPr="004E3726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="005419DB" w:rsidRPr="004E3726">
              <w:rPr>
                <w:rFonts w:ascii="Arial" w:eastAsia="Calibri" w:hAnsi="Arial" w:cs="Arial"/>
                <w:sz w:val="18"/>
                <w:szCs w:val="18"/>
              </w:rPr>
              <w:t>Access</w:t>
            </w:r>
            <w:proofErr w:type="spellEnd"/>
            <w:r w:rsidR="005419DB" w:rsidRPr="004E3726">
              <w:rPr>
                <w:rFonts w:ascii="Arial" w:eastAsia="Calibri" w:hAnsi="Arial" w:cs="Arial"/>
                <w:sz w:val="18"/>
                <w:szCs w:val="18"/>
              </w:rPr>
              <w:t>, а также пе</w:t>
            </w:r>
            <w:r w:rsidRPr="004E3726">
              <w:rPr>
                <w:rFonts w:ascii="Arial" w:eastAsia="Calibri" w:hAnsi="Arial" w:cs="Arial"/>
                <w:sz w:val="18"/>
                <w:szCs w:val="18"/>
              </w:rPr>
              <w:t xml:space="preserve">рсональных баз геоданных </w:t>
            </w:r>
            <w:proofErr w:type="spellStart"/>
            <w:r w:rsidRPr="004E3726">
              <w:rPr>
                <w:rFonts w:ascii="Arial" w:eastAsia="Calibri" w:hAnsi="Arial" w:cs="Arial"/>
                <w:sz w:val="18"/>
                <w:szCs w:val="18"/>
              </w:rPr>
              <w:t>ArcGIS</w:t>
            </w:r>
            <w:proofErr w:type="spellEnd"/>
          </w:p>
        </w:tc>
        <w:tc>
          <w:tcPr>
            <w:tcW w:w="1764" w:type="pct"/>
          </w:tcPr>
          <w:p w14:paraId="64437CAE" w14:textId="77777777" w:rsidR="005419DB" w:rsidRPr="004E3726" w:rsidRDefault="005419DB" w:rsidP="005419DB">
            <w:pPr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4E3726">
              <w:rPr>
                <w:rFonts w:ascii="Arial" w:eastAsia="Calibri" w:hAnsi="Arial" w:cs="Arial"/>
                <w:sz w:val="18"/>
                <w:szCs w:val="18"/>
              </w:rPr>
              <w:t>Нет данных</w:t>
            </w:r>
          </w:p>
        </w:tc>
      </w:tr>
    </w:tbl>
    <w:p w14:paraId="794CED15" w14:textId="015821C2" w:rsidR="00CD4510" w:rsidRPr="004E3726" w:rsidRDefault="00CD4510">
      <w:pPr>
        <w:rPr>
          <w:rFonts w:ascii="Arial" w:hAnsi="Arial" w:cs="Arial"/>
          <w:sz w:val="20"/>
          <w:szCs w:val="20"/>
        </w:rPr>
      </w:pPr>
      <w:r w:rsidRPr="004E3726">
        <w:rPr>
          <w:rFonts w:ascii="Arial" w:hAnsi="Arial" w:cs="Arial"/>
          <w:sz w:val="20"/>
          <w:szCs w:val="20"/>
        </w:rPr>
        <w:br w:type="page"/>
      </w:r>
    </w:p>
    <w:p w14:paraId="0D9C7595" w14:textId="473AD219" w:rsidR="00CD4510" w:rsidRPr="004E3726" w:rsidRDefault="00CD4510" w:rsidP="00884396">
      <w:pPr>
        <w:pStyle w:val="a8"/>
        <w:spacing w:before="220" w:after="160"/>
      </w:pPr>
      <w:bookmarkStart w:id="23" w:name="_Toc106785111"/>
      <w:r w:rsidRPr="004E3726">
        <w:lastRenderedPageBreak/>
        <w:t>Библиография</w:t>
      </w:r>
      <w:bookmarkEnd w:id="23"/>
    </w:p>
    <w:tbl>
      <w:tblPr>
        <w:tblStyle w:val="a3"/>
        <w:tblW w:w="9356" w:type="dxa"/>
        <w:tblInd w:w="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3402"/>
        <w:gridCol w:w="5103"/>
      </w:tblGrid>
      <w:tr w:rsidR="00884396" w:rsidRPr="004E3726" w14:paraId="3BF4B2D0" w14:textId="77777777" w:rsidTr="00F81C8C">
        <w:tc>
          <w:tcPr>
            <w:tcW w:w="851" w:type="dxa"/>
          </w:tcPr>
          <w:p w14:paraId="0EEEF2A6" w14:textId="77777777" w:rsidR="00884396" w:rsidRPr="004E3726" w:rsidRDefault="00884396" w:rsidP="009A12B5">
            <w:pPr>
              <w:rPr>
                <w:rFonts w:ascii="Arial" w:hAnsi="Arial" w:cs="Arial"/>
                <w:sz w:val="18"/>
                <w:szCs w:val="18"/>
              </w:rPr>
            </w:pPr>
            <w:r w:rsidRPr="004E372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[1]</w:t>
            </w:r>
          </w:p>
        </w:tc>
        <w:tc>
          <w:tcPr>
            <w:tcW w:w="8505" w:type="dxa"/>
            <w:gridSpan w:val="2"/>
          </w:tcPr>
          <w:p w14:paraId="7FDF7E14" w14:textId="3A577427" w:rsidR="00884396" w:rsidRPr="004E3726" w:rsidRDefault="00884396" w:rsidP="00274238">
            <w:pPr>
              <w:rPr>
                <w:rFonts w:ascii="Arial" w:hAnsi="Arial" w:cs="Arial"/>
                <w:sz w:val="18"/>
                <w:szCs w:val="18"/>
              </w:rPr>
            </w:pPr>
            <w:r w:rsidRPr="004E372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Закон Республики Беларусь «Об изменении Закона Республики Беларусь «О геодезической и картографической деятельности»» </w:t>
            </w:r>
            <w:r w:rsidR="00274238" w:rsidRPr="004E372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 декабря 2021 г. № 132-З</w:t>
            </w:r>
          </w:p>
        </w:tc>
      </w:tr>
      <w:tr w:rsidR="00DC6120" w:rsidRPr="004E3726" w14:paraId="5230CFB6" w14:textId="77777777" w:rsidTr="00F81C8C">
        <w:tc>
          <w:tcPr>
            <w:tcW w:w="851" w:type="dxa"/>
          </w:tcPr>
          <w:p w14:paraId="2B618100" w14:textId="70908CAB" w:rsidR="00DC6120" w:rsidRPr="004E3726" w:rsidRDefault="00DC6120" w:rsidP="009A12B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E3726">
              <w:rPr>
                <w:rFonts w:ascii="Arial" w:hAnsi="Arial" w:cs="Arial"/>
                <w:sz w:val="18"/>
                <w:szCs w:val="18"/>
                <w:lang w:val="en-US"/>
              </w:rPr>
              <w:t>[2]</w:t>
            </w:r>
          </w:p>
        </w:tc>
        <w:tc>
          <w:tcPr>
            <w:tcW w:w="3402" w:type="dxa"/>
          </w:tcPr>
          <w:p w14:paraId="569EB364" w14:textId="2A9F9660" w:rsidR="00DC6120" w:rsidRPr="004E3726" w:rsidRDefault="00DC6120" w:rsidP="009A12B5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E372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ГОСТ </w:t>
            </w:r>
            <w:proofErr w:type="gramStart"/>
            <w:r w:rsidRPr="004E372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</w:t>
            </w:r>
            <w:proofErr w:type="gramEnd"/>
            <w:r w:rsidRPr="004E372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52292-2004</w:t>
            </w:r>
          </w:p>
        </w:tc>
        <w:tc>
          <w:tcPr>
            <w:tcW w:w="5103" w:type="dxa"/>
          </w:tcPr>
          <w:p w14:paraId="2154EDBA" w14:textId="43AF92C6" w:rsidR="00DC6120" w:rsidRPr="004E3726" w:rsidRDefault="00724B5C" w:rsidP="00724B5C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E372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Информационная технология Электронный обмен информацией Термины и определения</w:t>
            </w:r>
          </w:p>
        </w:tc>
      </w:tr>
      <w:tr w:rsidR="00DC6120" w:rsidRPr="004E3726" w14:paraId="49DA0C23" w14:textId="77777777" w:rsidTr="00F81C8C">
        <w:tc>
          <w:tcPr>
            <w:tcW w:w="851" w:type="dxa"/>
          </w:tcPr>
          <w:p w14:paraId="359D5C79" w14:textId="4DFE479A" w:rsidR="00DC6120" w:rsidRPr="004E3726" w:rsidRDefault="00724B5C" w:rsidP="009A12B5">
            <w:pPr>
              <w:rPr>
                <w:rFonts w:ascii="Arial" w:hAnsi="Arial" w:cs="Arial"/>
                <w:sz w:val="18"/>
                <w:szCs w:val="18"/>
              </w:rPr>
            </w:pPr>
            <w:r w:rsidRPr="004E3726">
              <w:rPr>
                <w:rFonts w:ascii="Arial" w:hAnsi="Arial" w:cs="Arial"/>
                <w:sz w:val="18"/>
                <w:szCs w:val="18"/>
              </w:rPr>
              <w:t>[3]</w:t>
            </w:r>
          </w:p>
        </w:tc>
        <w:tc>
          <w:tcPr>
            <w:tcW w:w="3402" w:type="dxa"/>
          </w:tcPr>
          <w:p w14:paraId="70F16240" w14:textId="41AF2C2D" w:rsidR="00DC6120" w:rsidRPr="004E3726" w:rsidRDefault="00724B5C" w:rsidP="00724B5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E372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ГОСТ </w:t>
            </w:r>
            <w:proofErr w:type="gramStart"/>
            <w:r w:rsidRPr="004E372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</w:t>
            </w:r>
            <w:proofErr w:type="gramEnd"/>
            <w:r w:rsidRPr="004E372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ИСО/МЭК ТО 10032-2007</w:t>
            </w:r>
          </w:p>
        </w:tc>
        <w:tc>
          <w:tcPr>
            <w:tcW w:w="5103" w:type="dxa"/>
          </w:tcPr>
          <w:p w14:paraId="77531859" w14:textId="5F205507" w:rsidR="00DC6120" w:rsidRPr="004E3726" w:rsidRDefault="00724B5C" w:rsidP="009A12B5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E372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Эталонная модель управления данными</w:t>
            </w:r>
          </w:p>
        </w:tc>
      </w:tr>
      <w:tr w:rsidR="00C860D5" w:rsidRPr="004E3726" w14:paraId="6B68DA0E" w14:textId="77777777" w:rsidTr="00F81C8C">
        <w:tc>
          <w:tcPr>
            <w:tcW w:w="851" w:type="dxa"/>
          </w:tcPr>
          <w:p w14:paraId="05852979" w14:textId="5D30DA23" w:rsidR="00C860D5" w:rsidRPr="004E3726" w:rsidRDefault="00C860D5" w:rsidP="00C860D5">
            <w:pPr>
              <w:rPr>
                <w:rFonts w:ascii="Arial" w:hAnsi="Arial" w:cs="Arial"/>
                <w:sz w:val="18"/>
                <w:szCs w:val="18"/>
              </w:rPr>
            </w:pPr>
            <w:r w:rsidRPr="004E3726">
              <w:rPr>
                <w:rFonts w:ascii="Arial" w:hAnsi="Arial" w:cs="Arial"/>
                <w:sz w:val="18"/>
                <w:szCs w:val="18"/>
              </w:rPr>
              <w:t>[4]</w:t>
            </w:r>
          </w:p>
        </w:tc>
        <w:tc>
          <w:tcPr>
            <w:tcW w:w="3402" w:type="dxa"/>
          </w:tcPr>
          <w:p w14:paraId="6094B6FC" w14:textId="5556585A" w:rsidR="00C860D5" w:rsidRPr="004E3726" w:rsidRDefault="00C860D5" w:rsidP="00C860D5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E372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ГОСТ </w:t>
            </w:r>
            <w:proofErr w:type="gramStart"/>
            <w:r w:rsidRPr="004E372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</w:t>
            </w:r>
            <w:proofErr w:type="gramEnd"/>
            <w:r w:rsidRPr="004E372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52571-2006</w:t>
            </w:r>
          </w:p>
        </w:tc>
        <w:tc>
          <w:tcPr>
            <w:tcW w:w="5103" w:type="dxa"/>
          </w:tcPr>
          <w:p w14:paraId="6C884E75" w14:textId="77777777" w:rsidR="00C860D5" w:rsidRPr="004E3726" w:rsidRDefault="00C860D5" w:rsidP="00C860D5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E372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Географические информационные системы</w:t>
            </w:r>
          </w:p>
          <w:p w14:paraId="443CCBF2" w14:textId="4436CF92" w:rsidR="00C860D5" w:rsidRPr="004E3726" w:rsidRDefault="00C860D5" w:rsidP="00C860D5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E372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Совместимость пространственных данных</w:t>
            </w:r>
          </w:p>
        </w:tc>
      </w:tr>
      <w:tr w:rsidR="00C860D5" w:rsidRPr="004E3726" w14:paraId="50E40119" w14:textId="77777777" w:rsidTr="00F81C8C">
        <w:tc>
          <w:tcPr>
            <w:tcW w:w="851" w:type="dxa"/>
          </w:tcPr>
          <w:p w14:paraId="6FBD15AA" w14:textId="06A3DCD9" w:rsidR="00C860D5" w:rsidRPr="004E3726" w:rsidRDefault="00C860D5" w:rsidP="00C860D5">
            <w:pPr>
              <w:rPr>
                <w:rFonts w:ascii="Arial" w:hAnsi="Arial" w:cs="Arial"/>
                <w:sz w:val="18"/>
                <w:szCs w:val="18"/>
              </w:rPr>
            </w:pPr>
            <w:r w:rsidRPr="004E3726">
              <w:rPr>
                <w:rFonts w:ascii="Arial" w:hAnsi="Arial" w:cs="Arial"/>
                <w:sz w:val="18"/>
                <w:szCs w:val="18"/>
              </w:rPr>
              <w:t>[5]</w:t>
            </w:r>
          </w:p>
        </w:tc>
        <w:tc>
          <w:tcPr>
            <w:tcW w:w="3402" w:type="dxa"/>
          </w:tcPr>
          <w:p w14:paraId="43F514BE" w14:textId="6124CEB5" w:rsidR="00C860D5" w:rsidRPr="004E3726" w:rsidRDefault="00C860D5" w:rsidP="00C860D5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E3726">
              <w:rPr>
                <w:rFonts w:ascii="Arial" w:hAnsi="Arial" w:cs="Arial"/>
                <w:sz w:val="18"/>
                <w:szCs w:val="18"/>
              </w:rPr>
              <w:t>OGC 10-129r1</w:t>
            </w:r>
          </w:p>
        </w:tc>
        <w:tc>
          <w:tcPr>
            <w:tcW w:w="5103" w:type="dxa"/>
          </w:tcPr>
          <w:p w14:paraId="5C1AE83E" w14:textId="69588254" w:rsidR="00C860D5" w:rsidRPr="004E3726" w:rsidRDefault="00C860D5" w:rsidP="00C860D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E3726">
              <w:rPr>
                <w:rFonts w:ascii="Arial" w:hAnsi="Arial" w:cs="Arial"/>
                <w:sz w:val="18"/>
                <w:szCs w:val="18"/>
                <w:lang w:val="en-US"/>
              </w:rPr>
              <w:t xml:space="preserve">OGC® Geography Markup Language (GML) </w:t>
            </w:r>
            <w:r w:rsidR="007F39CF" w:rsidRPr="007F39CF">
              <w:rPr>
                <w:rFonts w:ascii="Arial" w:eastAsia="Calibri" w:hAnsi="Arial" w:cs="Arial"/>
                <w:sz w:val="18"/>
                <w:szCs w:val="18"/>
                <w:lang w:val="en-US"/>
              </w:rPr>
              <w:t>–</w:t>
            </w:r>
            <w:r w:rsidRPr="004E3726">
              <w:rPr>
                <w:rFonts w:ascii="Arial" w:hAnsi="Arial" w:cs="Arial"/>
                <w:sz w:val="18"/>
                <w:szCs w:val="18"/>
                <w:lang w:val="en-US"/>
              </w:rPr>
              <w:t xml:space="preserve"> Extended schemas and encoding rules</w:t>
            </w:r>
          </w:p>
          <w:p w14:paraId="2C298BC6" w14:textId="498F52C7" w:rsidR="00C860D5" w:rsidRPr="004E3726" w:rsidRDefault="00C860D5" w:rsidP="00C860D5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E3726">
              <w:rPr>
                <w:rFonts w:ascii="Arial" w:hAnsi="Arial" w:cs="Arial"/>
                <w:sz w:val="18"/>
                <w:szCs w:val="18"/>
              </w:rPr>
              <w:t xml:space="preserve">(Язык географической разметки </w:t>
            </w:r>
            <w:r w:rsidRPr="004E3726">
              <w:rPr>
                <w:rFonts w:ascii="Arial" w:hAnsi="Arial" w:cs="Arial"/>
                <w:sz w:val="18"/>
                <w:szCs w:val="18"/>
                <w:lang w:val="en-US"/>
              </w:rPr>
              <w:t>OGC</w:t>
            </w:r>
            <w:r w:rsidRPr="004E3726">
              <w:rPr>
                <w:rFonts w:ascii="Arial" w:hAnsi="Arial" w:cs="Arial"/>
                <w:sz w:val="18"/>
                <w:szCs w:val="18"/>
              </w:rPr>
              <w:t>® (</w:t>
            </w:r>
            <w:r w:rsidRPr="004E3726">
              <w:rPr>
                <w:rFonts w:ascii="Arial" w:hAnsi="Arial" w:cs="Arial"/>
                <w:sz w:val="18"/>
                <w:szCs w:val="18"/>
                <w:lang w:val="en-US"/>
              </w:rPr>
              <w:t>GML</w:t>
            </w:r>
            <w:r w:rsidRPr="004E3726">
              <w:rPr>
                <w:rFonts w:ascii="Arial" w:hAnsi="Arial" w:cs="Arial"/>
                <w:sz w:val="18"/>
                <w:szCs w:val="18"/>
              </w:rPr>
              <w:t xml:space="preserve">) </w:t>
            </w:r>
            <w:r w:rsidR="007F39CF" w:rsidRPr="004E3726">
              <w:rPr>
                <w:rFonts w:ascii="Arial" w:eastAsia="Calibri" w:hAnsi="Arial" w:cs="Arial"/>
                <w:sz w:val="18"/>
                <w:szCs w:val="18"/>
              </w:rPr>
              <w:t>–</w:t>
            </w:r>
            <w:r w:rsidRPr="004E3726">
              <w:rPr>
                <w:rFonts w:ascii="Arial" w:hAnsi="Arial" w:cs="Arial"/>
                <w:sz w:val="18"/>
                <w:szCs w:val="18"/>
              </w:rPr>
              <w:t xml:space="preserve"> расширенные схемы и правила кодирования)</w:t>
            </w:r>
          </w:p>
        </w:tc>
      </w:tr>
      <w:tr w:rsidR="00C860D5" w:rsidRPr="007F39CF" w14:paraId="429DE8AF" w14:textId="77777777" w:rsidTr="00F81C8C">
        <w:tc>
          <w:tcPr>
            <w:tcW w:w="851" w:type="dxa"/>
          </w:tcPr>
          <w:p w14:paraId="273CBE75" w14:textId="49DEF2D5" w:rsidR="00C860D5" w:rsidRPr="004E3726" w:rsidRDefault="00C860D5" w:rsidP="00C860D5">
            <w:pPr>
              <w:rPr>
                <w:rFonts w:ascii="Arial" w:hAnsi="Arial" w:cs="Arial"/>
                <w:sz w:val="18"/>
                <w:szCs w:val="18"/>
              </w:rPr>
            </w:pPr>
            <w:r w:rsidRPr="004E3726">
              <w:rPr>
                <w:rFonts w:ascii="Arial" w:hAnsi="Arial" w:cs="Arial"/>
                <w:sz w:val="18"/>
                <w:szCs w:val="18"/>
              </w:rPr>
              <w:t>[6]</w:t>
            </w:r>
          </w:p>
        </w:tc>
        <w:tc>
          <w:tcPr>
            <w:tcW w:w="3402" w:type="dxa"/>
          </w:tcPr>
          <w:p w14:paraId="60636100" w14:textId="357F6C7E" w:rsidR="00C860D5" w:rsidRPr="004E3726" w:rsidRDefault="00C860D5" w:rsidP="00C860D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E3726">
              <w:rPr>
                <w:rFonts w:ascii="Arial" w:hAnsi="Arial" w:cs="Arial"/>
                <w:sz w:val="18"/>
                <w:szCs w:val="18"/>
              </w:rPr>
              <w:t>ISO 19136-1:2020</w:t>
            </w:r>
          </w:p>
        </w:tc>
        <w:tc>
          <w:tcPr>
            <w:tcW w:w="5103" w:type="dxa"/>
          </w:tcPr>
          <w:p w14:paraId="5F8D1650" w14:textId="7797273D" w:rsidR="00C860D5" w:rsidRPr="004E3726" w:rsidRDefault="00C860D5" w:rsidP="00C860D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E3726">
              <w:rPr>
                <w:rFonts w:ascii="Arial" w:hAnsi="Arial" w:cs="Arial"/>
                <w:sz w:val="18"/>
                <w:szCs w:val="18"/>
                <w:lang w:val="en-US"/>
              </w:rPr>
              <w:t xml:space="preserve">Geographic information </w:t>
            </w:r>
            <w:r w:rsidR="007F39CF" w:rsidRPr="007F39CF">
              <w:rPr>
                <w:rFonts w:ascii="Arial" w:eastAsia="Calibri" w:hAnsi="Arial" w:cs="Arial"/>
                <w:sz w:val="18"/>
                <w:szCs w:val="18"/>
                <w:lang w:val="en-US"/>
              </w:rPr>
              <w:t>–</w:t>
            </w:r>
            <w:r w:rsidRPr="004E3726">
              <w:rPr>
                <w:rFonts w:ascii="Arial" w:hAnsi="Arial" w:cs="Arial"/>
                <w:sz w:val="18"/>
                <w:szCs w:val="18"/>
                <w:lang w:val="en-US"/>
              </w:rPr>
              <w:t xml:space="preserve"> Geography Markup Language (GML) </w:t>
            </w:r>
            <w:r w:rsidR="007F39CF" w:rsidRPr="007F39CF">
              <w:rPr>
                <w:rFonts w:ascii="Arial" w:eastAsia="Calibri" w:hAnsi="Arial" w:cs="Arial"/>
                <w:sz w:val="18"/>
                <w:szCs w:val="18"/>
                <w:lang w:val="en-US"/>
              </w:rPr>
              <w:t>–</w:t>
            </w:r>
            <w:r w:rsidRPr="004E3726">
              <w:rPr>
                <w:rFonts w:ascii="Arial" w:hAnsi="Arial" w:cs="Arial"/>
                <w:sz w:val="18"/>
                <w:szCs w:val="18"/>
                <w:lang w:val="en-US"/>
              </w:rPr>
              <w:t xml:space="preserve"> Part 1: Fundamentals </w:t>
            </w:r>
            <w:r w:rsidRPr="004E3726">
              <w:rPr>
                <w:rFonts w:ascii="Arial" w:hAnsi="Arial" w:cs="Arial"/>
                <w:sz w:val="18"/>
                <w:szCs w:val="18"/>
              </w:rPr>
              <w:t>Географическая</w:t>
            </w:r>
            <w:r w:rsidRPr="004E3726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4E3726">
              <w:rPr>
                <w:rFonts w:ascii="Arial" w:hAnsi="Arial" w:cs="Arial"/>
                <w:sz w:val="18"/>
                <w:szCs w:val="18"/>
              </w:rPr>
              <w:t>информация</w:t>
            </w:r>
            <w:r w:rsidRPr="004E3726">
              <w:rPr>
                <w:rFonts w:ascii="Arial" w:hAnsi="Arial" w:cs="Arial"/>
                <w:sz w:val="18"/>
                <w:szCs w:val="18"/>
                <w:lang w:val="en-US"/>
              </w:rPr>
              <w:t xml:space="preserve">. </w:t>
            </w:r>
            <w:r w:rsidRPr="007F39CF">
              <w:rPr>
                <w:rFonts w:ascii="Arial" w:hAnsi="Arial" w:cs="Arial"/>
                <w:sz w:val="18"/>
                <w:szCs w:val="18"/>
                <w:lang w:val="en-US"/>
              </w:rPr>
              <w:t xml:space="preserve">GML. </w:t>
            </w:r>
            <w:r w:rsidRPr="004E3726">
              <w:rPr>
                <w:rFonts w:ascii="Arial" w:hAnsi="Arial" w:cs="Arial"/>
                <w:sz w:val="18"/>
                <w:szCs w:val="18"/>
              </w:rPr>
              <w:t>Часть</w:t>
            </w:r>
            <w:r w:rsidRPr="007F39CF">
              <w:rPr>
                <w:rFonts w:ascii="Arial" w:hAnsi="Arial" w:cs="Arial"/>
                <w:sz w:val="18"/>
                <w:szCs w:val="18"/>
                <w:lang w:val="en-US"/>
              </w:rPr>
              <w:t xml:space="preserve"> 1. </w:t>
            </w:r>
            <w:r w:rsidRPr="004E3726">
              <w:rPr>
                <w:rFonts w:ascii="Arial" w:hAnsi="Arial" w:cs="Arial"/>
                <w:sz w:val="18"/>
                <w:szCs w:val="18"/>
              </w:rPr>
              <w:t>Основные</w:t>
            </w:r>
            <w:r w:rsidRPr="004E3726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4E3726">
              <w:rPr>
                <w:rFonts w:ascii="Arial" w:hAnsi="Arial" w:cs="Arial"/>
                <w:sz w:val="18"/>
                <w:szCs w:val="18"/>
              </w:rPr>
              <w:t>положения</w:t>
            </w:r>
          </w:p>
        </w:tc>
      </w:tr>
      <w:tr w:rsidR="00C860D5" w:rsidRPr="009E37D0" w14:paraId="4404AFF1" w14:textId="77777777" w:rsidTr="00F81C8C">
        <w:tc>
          <w:tcPr>
            <w:tcW w:w="851" w:type="dxa"/>
          </w:tcPr>
          <w:p w14:paraId="4D1073A7" w14:textId="4D4338BA" w:rsidR="00C860D5" w:rsidRPr="004E3726" w:rsidRDefault="00C860D5" w:rsidP="00C860D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402" w:type="dxa"/>
          </w:tcPr>
          <w:p w14:paraId="0B31BED0" w14:textId="53B65588" w:rsidR="00C860D5" w:rsidRPr="004E3726" w:rsidRDefault="00C860D5" w:rsidP="00C860D5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E3726">
              <w:rPr>
                <w:rFonts w:ascii="Arial" w:hAnsi="Arial" w:cs="Arial"/>
                <w:sz w:val="18"/>
                <w:szCs w:val="18"/>
                <w:lang w:val="en-US"/>
              </w:rPr>
              <w:t xml:space="preserve">IETF RFC-7946 </w:t>
            </w:r>
          </w:p>
        </w:tc>
        <w:tc>
          <w:tcPr>
            <w:tcW w:w="5103" w:type="dxa"/>
          </w:tcPr>
          <w:p w14:paraId="0E71EFAE" w14:textId="3EBA9C18" w:rsidR="00C860D5" w:rsidRPr="004E3726" w:rsidRDefault="00C860D5" w:rsidP="00C860D5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 w:rsidRPr="004E3726">
              <w:rPr>
                <w:rFonts w:ascii="Arial" w:hAnsi="Arial" w:cs="Arial"/>
                <w:sz w:val="18"/>
                <w:szCs w:val="18"/>
                <w:lang w:val="en-US"/>
              </w:rPr>
              <w:t xml:space="preserve">The </w:t>
            </w:r>
            <w:proofErr w:type="spellStart"/>
            <w:r w:rsidRPr="004E3726">
              <w:rPr>
                <w:rFonts w:ascii="Arial" w:hAnsi="Arial" w:cs="Arial"/>
                <w:sz w:val="18"/>
                <w:szCs w:val="18"/>
                <w:lang w:val="en-US"/>
              </w:rPr>
              <w:t>GeoJSON</w:t>
            </w:r>
            <w:proofErr w:type="spellEnd"/>
            <w:r w:rsidRPr="004E3726">
              <w:rPr>
                <w:rFonts w:ascii="Arial" w:hAnsi="Arial" w:cs="Arial"/>
                <w:sz w:val="18"/>
                <w:szCs w:val="18"/>
                <w:lang w:val="en-US"/>
              </w:rPr>
              <w:t xml:space="preserve"> Format</w:t>
            </w:r>
            <w:r w:rsidR="00026FA7" w:rsidRPr="004E3726">
              <w:rPr>
                <w:rFonts w:ascii="Arial" w:hAnsi="Arial" w:cs="Arial"/>
                <w:sz w:val="18"/>
                <w:szCs w:val="18"/>
                <w:lang w:val="en-US"/>
              </w:rPr>
              <w:t xml:space="preserve"> (</w:t>
            </w:r>
            <w:r w:rsidR="00026FA7" w:rsidRPr="004E3726">
              <w:rPr>
                <w:rFonts w:ascii="Arial" w:hAnsi="Arial" w:cs="Arial"/>
                <w:sz w:val="18"/>
                <w:szCs w:val="18"/>
              </w:rPr>
              <w:t>Формат</w:t>
            </w:r>
            <w:r w:rsidR="00026FA7" w:rsidRPr="004E3726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026FA7" w:rsidRPr="004E3726">
              <w:rPr>
                <w:rFonts w:ascii="Arial" w:hAnsi="Arial" w:cs="Arial"/>
                <w:sz w:val="18"/>
                <w:szCs w:val="18"/>
                <w:lang w:val="en-US"/>
              </w:rPr>
              <w:t>GeoJSON</w:t>
            </w:r>
            <w:proofErr w:type="spellEnd"/>
            <w:r w:rsidR="00026FA7" w:rsidRPr="004E3726">
              <w:rPr>
                <w:rFonts w:ascii="Arial" w:hAnsi="Arial" w:cs="Arial"/>
                <w:sz w:val="18"/>
                <w:szCs w:val="18"/>
                <w:lang w:val="en-US"/>
              </w:rPr>
              <w:t>)</w:t>
            </w:r>
          </w:p>
        </w:tc>
      </w:tr>
      <w:tr w:rsidR="005E5C95" w:rsidRPr="004E3726" w14:paraId="2161C858" w14:textId="77777777" w:rsidTr="00F81C8C">
        <w:tc>
          <w:tcPr>
            <w:tcW w:w="851" w:type="dxa"/>
          </w:tcPr>
          <w:p w14:paraId="26F161DD" w14:textId="26E405B9" w:rsidR="005E5C95" w:rsidRPr="004E3726" w:rsidRDefault="005E5C95" w:rsidP="005E5C95">
            <w:pPr>
              <w:rPr>
                <w:rFonts w:ascii="Arial" w:hAnsi="Arial" w:cs="Arial"/>
                <w:sz w:val="18"/>
                <w:szCs w:val="18"/>
              </w:rPr>
            </w:pPr>
            <w:r w:rsidRPr="004E3726">
              <w:rPr>
                <w:rFonts w:ascii="Arial" w:hAnsi="Arial" w:cs="Arial"/>
                <w:sz w:val="18"/>
                <w:szCs w:val="18"/>
              </w:rPr>
              <w:t>[</w:t>
            </w:r>
            <w:r w:rsidRPr="004E3726">
              <w:rPr>
                <w:rFonts w:ascii="Arial" w:hAnsi="Arial" w:cs="Arial"/>
                <w:sz w:val="18"/>
                <w:szCs w:val="18"/>
                <w:lang w:val="en-US"/>
              </w:rPr>
              <w:t>7</w:t>
            </w:r>
            <w:r w:rsidRPr="004E3726">
              <w:rPr>
                <w:rFonts w:ascii="Arial" w:hAnsi="Arial" w:cs="Arial"/>
                <w:sz w:val="18"/>
                <w:szCs w:val="18"/>
              </w:rPr>
              <w:t>]</w:t>
            </w:r>
          </w:p>
        </w:tc>
        <w:tc>
          <w:tcPr>
            <w:tcW w:w="3402" w:type="dxa"/>
          </w:tcPr>
          <w:p w14:paraId="7FE678DE" w14:textId="77777777" w:rsidR="005E5C95" w:rsidRPr="004E3726" w:rsidRDefault="005E5C95" w:rsidP="005E5C95">
            <w:pPr>
              <w:rPr>
                <w:sz w:val="18"/>
                <w:szCs w:val="18"/>
                <w:lang w:val="en-US"/>
              </w:rPr>
            </w:pPr>
            <w:r w:rsidRPr="004E3726">
              <w:rPr>
                <w:sz w:val="18"/>
                <w:szCs w:val="18"/>
                <w:lang w:val="en-US"/>
              </w:rPr>
              <w:t>Proposed standard</w:t>
            </w:r>
          </w:p>
          <w:p w14:paraId="154414AF" w14:textId="47B7D163" w:rsidR="005E5C95" w:rsidRPr="004E3726" w:rsidRDefault="005E5C95" w:rsidP="005E5C9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E3726">
              <w:rPr>
                <w:sz w:val="18"/>
                <w:szCs w:val="18"/>
                <w:lang w:val="en-US"/>
              </w:rPr>
              <w:t xml:space="preserve">RFC 7947 The </w:t>
            </w:r>
            <w:proofErr w:type="spellStart"/>
            <w:r w:rsidRPr="004E3726">
              <w:rPr>
                <w:sz w:val="18"/>
                <w:szCs w:val="18"/>
                <w:lang w:val="en-US"/>
              </w:rPr>
              <w:t>GeoJSON</w:t>
            </w:r>
            <w:proofErr w:type="spellEnd"/>
            <w:r w:rsidRPr="004E3726">
              <w:rPr>
                <w:sz w:val="18"/>
                <w:szCs w:val="18"/>
                <w:lang w:val="en-US"/>
              </w:rPr>
              <w:t xml:space="preserve"> Format</w:t>
            </w:r>
          </w:p>
        </w:tc>
        <w:tc>
          <w:tcPr>
            <w:tcW w:w="5103" w:type="dxa"/>
          </w:tcPr>
          <w:p w14:paraId="71E89CCD" w14:textId="77777777" w:rsidR="005E5C95" w:rsidRPr="004E3726" w:rsidRDefault="005E5C95" w:rsidP="005E5C9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E3726">
              <w:rPr>
                <w:sz w:val="20"/>
                <w:szCs w:val="20"/>
                <w:lang w:val="en-US"/>
              </w:rPr>
              <w:t>Geospatial data interchange format based on JavaScript Object Notation (JSON)</w:t>
            </w:r>
          </w:p>
          <w:p w14:paraId="6FDA364B" w14:textId="03D45C83" w:rsidR="005E5C95" w:rsidRPr="004E3726" w:rsidRDefault="005E5C95" w:rsidP="005E5C9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E3726">
              <w:rPr>
                <w:rFonts w:ascii="Arial" w:hAnsi="Arial" w:cs="Arial"/>
                <w:sz w:val="18"/>
                <w:szCs w:val="18"/>
              </w:rPr>
              <w:t xml:space="preserve">(Формат обмена </w:t>
            </w:r>
            <w:proofErr w:type="spellStart"/>
            <w:r w:rsidRPr="004E3726">
              <w:rPr>
                <w:rFonts w:ascii="Arial" w:hAnsi="Arial" w:cs="Arial"/>
                <w:sz w:val="18"/>
                <w:szCs w:val="18"/>
              </w:rPr>
              <w:t>геопространственными</w:t>
            </w:r>
            <w:proofErr w:type="spellEnd"/>
            <w:r w:rsidRPr="004E3726">
              <w:rPr>
                <w:rFonts w:ascii="Arial" w:hAnsi="Arial" w:cs="Arial"/>
                <w:sz w:val="18"/>
                <w:szCs w:val="18"/>
              </w:rPr>
              <w:t xml:space="preserve"> данными, основанный на нотации объектов </w:t>
            </w:r>
            <w:r w:rsidRPr="004E3726">
              <w:rPr>
                <w:rFonts w:ascii="Arial" w:hAnsi="Arial" w:cs="Arial"/>
                <w:sz w:val="18"/>
                <w:szCs w:val="18"/>
                <w:lang w:val="en-US"/>
              </w:rPr>
              <w:t>JavaScript</w:t>
            </w:r>
            <w:r w:rsidRPr="004E3726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Pr="004E3726">
              <w:rPr>
                <w:rFonts w:ascii="Arial" w:hAnsi="Arial" w:cs="Arial"/>
                <w:sz w:val="18"/>
                <w:szCs w:val="18"/>
                <w:lang w:val="en-US"/>
              </w:rPr>
              <w:t>JSON</w:t>
            </w:r>
            <w:r w:rsidRPr="004E3726">
              <w:rPr>
                <w:rFonts w:ascii="Arial" w:hAnsi="Arial" w:cs="Arial"/>
                <w:sz w:val="18"/>
                <w:szCs w:val="18"/>
              </w:rPr>
              <w:t>))</w:t>
            </w:r>
          </w:p>
        </w:tc>
      </w:tr>
      <w:tr w:rsidR="005E5C95" w:rsidRPr="004E3726" w14:paraId="02BF812C" w14:textId="77777777" w:rsidTr="00F81C8C">
        <w:tc>
          <w:tcPr>
            <w:tcW w:w="851" w:type="dxa"/>
          </w:tcPr>
          <w:p w14:paraId="239663B5" w14:textId="0C91DD65" w:rsidR="005E5C95" w:rsidRPr="004E3726" w:rsidRDefault="005E5C95" w:rsidP="005E5C95">
            <w:pPr>
              <w:rPr>
                <w:rFonts w:ascii="Arial" w:hAnsi="Arial" w:cs="Arial"/>
                <w:sz w:val="18"/>
                <w:szCs w:val="18"/>
              </w:rPr>
            </w:pPr>
            <w:r w:rsidRPr="004E3726">
              <w:rPr>
                <w:rFonts w:ascii="Arial" w:hAnsi="Arial" w:cs="Arial"/>
                <w:sz w:val="18"/>
                <w:szCs w:val="18"/>
              </w:rPr>
              <w:t>[8]</w:t>
            </w:r>
          </w:p>
        </w:tc>
        <w:tc>
          <w:tcPr>
            <w:tcW w:w="3402" w:type="dxa"/>
          </w:tcPr>
          <w:p w14:paraId="5B7BEE92" w14:textId="0B65F807" w:rsidR="005E5C95" w:rsidRPr="004E3726" w:rsidRDefault="005E5C95" w:rsidP="005E5C95">
            <w:pPr>
              <w:rPr>
                <w:rFonts w:ascii="Arial" w:hAnsi="Arial" w:cs="Arial"/>
                <w:sz w:val="18"/>
                <w:szCs w:val="18"/>
              </w:rPr>
            </w:pPr>
            <w:r w:rsidRPr="004E3726">
              <w:rPr>
                <w:rFonts w:ascii="Arial" w:hAnsi="Arial" w:cs="Arial"/>
                <w:sz w:val="18"/>
                <w:szCs w:val="18"/>
              </w:rPr>
              <w:t xml:space="preserve">ГОСТ </w:t>
            </w:r>
            <w:proofErr w:type="gramStart"/>
            <w:r w:rsidRPr="004E3726">
              <w:rPr>
                <w:rFonts w:ascii="Arial" w:hAnsi="Arial" w:cs="Arial"/>
                <w:sz w:val="18"/>
                <w:szCs w:val="18"/>
              </w:rPr>
              <w:t>Р</w:t>
            </w:r>
            <w:proofErr w:type="gramEnd"/>
            <w:r w:rsidRPr="004E3726">
              <w:rPr>
                <w:rFonts w:ascii="Arial" w:hAnsi="Arial" w:cs="Arial"/>
                <w:sz w:val="18"/>
                <w:szCs w:val="18"/>
              </w:rPr>
              <w:t xml:space="preserve"> 59755-2021 </w:t>
            </w:r>
          </w:p>
        </w:tc>
        <w:tc>
          <w:tcPr>
            <w:tcW w:w="5103" w:type="dxa"/>
          </w:tcPr>
          <w:p w14:paraId="3C7C2C62" w14:textId="61E8DADD" w:rsidR="005E5C95" w:rsidRPr="004E3726" w:rsidRDefault="005E5C95" w:rsidP="005E5C9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E3726">
              <w:rPr>
                <w:rFonts w:ascii="Arial" w:hAnsi="Arial" w:cs="Arial"/>
                <w:sz w:val="18"/>
                <w:szCs w:val="18"/>
              </w:rPr>
              <w:t>Данные ДЗЗ из космоса Информация о данных Метаданные</w:t>
            </w:r>
          </w:p>
        </w:tc>
      </w:tr>
      <w:tr w:rsidR="005E5C95" w:rsidRPr="004E3726" w14:paraId="18E75A07" w14:textId="77777777" w:rsidTr="00F81C8C">
        <w:tc>
          <w:tcPr>
            <w:tcW w:w="851" w:type="dxa"/>
          </w:tcPr>
          <w:p w14:paraId="01A965B7" w14:textId="24E9ACE5" w:rsidR="005E5C95" w:rsidRPr="004E3726" w:rsidRDefault="005E5C95" w:rsidP="005E5C95">
            <w:pPr>
              <w:rPr>
                <w:rFonts w:ascii="Arial" w:hAnsi="Arial" w:cs="Arial"/>
                <w:sz w:val="18"/>
                <w:szCs w:val="18"/>
              </w:rPr>
            </w:pPr>
            <w:r w:rsidRPr="004E3726">
              <w:rPr>
                <w:rFonts w:ascii="Arial" w:hAnsi="Arial" w:cs="Arial"/>
                <w:sz w:val="18"/>
                <w:szCs w:val="18"/>
              </w:rPr>
              <w:t>[9]</w:t>
            </w:r>
          </w:p>
        </w:tc>
        <w:tc>
          <w:tcPr>
            <w:tcW w:w="3402" w:type="dxa"/>
          </w:tcPr>
          <w:p w14:paraId="55489A56" w14:textId="77777777" w:rsidR="005E5C95" w:rsidRPr="004E3726" w:rsidRDefault="005E5C95" w:rsidP="005E5C9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E3726">
              <w:rPr>
                <w:rFonts w:ascii="Arial" w:hAnsi="Arial" w:cs="Arial"/>
                <w:sz w:val="18"/>
                <w:szCs w:val="18"/>
                <w:lang w:val="en-US"/>
              </w:rPr>
              <w:t>ISO/TS 19115-3:2016</w:t>
            </w:r>
          </w:p>
          <w:p w14:paraId="5AAFC724" w14:textId="77777777" w:rsidR="005E5C95" w:rsidRPr="004E3726" w:rsidRDefault="005E5C95" w:rsidP="005E5C9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03" w:type="dxa"/>
          </w:tcPr>
          <w:p w14:paraId="5D55B693" w14:textId="1EC91480" w:rsidR="005E5C95" w:rsidRPr="004E3726" w:rsidRDefault="005E5C95" w:rsidP="005E5C95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E3726">
              <w:rPr>
                <w:rFonts w:ascii="Arial" w:hAnsi="Arial" w:cs="Arial"/>
                <w:sz w:val="18"/>
                <w:szCs w:val="18"/>
                <w:lang w:val="en-US"/>
              </w:rPr>
              <w:t xml:space="preserve">Geographic information </w:t>
            </w:r>
            <w:r w:rsidR="007F39CF">
              <w:rPr>
                <w:rFonts w:ascii="Arial" w:hAnsi="Arial" w:cs="Arial"/>
                <w:sz w:val="18"/>
                <w:szCs w:val="18"/>
                <w:lang w:val="en-US"/>
              </w:rPr>
              <w:t>–</w:t>
            </w:r>
            <w:r w:rsidRPr="004E3726">
              <w:rPr>
                <w:rFonts w:ascii="Arial" w:hAnsi="Arial" w:cs="Arial"/>
                <w:sz w:val="18"/>
                <w:szCs w:val="18"/>
                <w:lang w:val="en-US"/>
              </w:rPr>
              <w:t xml:space="preserve"> Metadata </w:t>
            </w:r>
            <w:r w:rsidR="007F39CF">
              <w:rPr>
                <w:rFonts w:ascii="Arial" w:hAnsi="Arial" w:cs="Arial"/>
                <w:sz w:val="18"/>
                <w:szCs w:val="18"/>
                <w:lang w:val="en-US"/>
              </w:rPr>
              <w:t>–</w:t>
            </w:r>
            <w:r w:rsidRPr="004E3726">
              <w:rPr>
                <w:rFonts w:ascii="Arial" w:hAnsi="Arial" w:cs="Arial"/>
                <w:sz w:val="18"/>
                <w:szCs w:val="18"/>
                <w:lang w:val="en-US"/>
              </w:rPr>
              <w:t xml:space="preserve"> Part 3: XML schema implementation for fundamental concepts</w:t>
            </w:r>
          </w:p>
          <w:p w14:paraId="2477899F" w14:textId="3C49FD5E" w:rsidR="005E5C95" w:rsidRPr="004E3726" w:rsidRDefault="005E5C95" w:rsidP="005E5C9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4E3726">
              <w:rPr>
                <w:rFonts w:ascii="Arial" w:hAnsi="Arial" w:cs="Arial"/>
                <w:sz w:val="18"/>
                <w:szCs w:val="18"/>
              </w:rPr>
              <w:t>(Географическая информация.</w:t>
            </w:r>
            <w:proofErr w:type="gramEnd"/>
            <w:r w:rsidRPr="004E3726">
              <w:rPr>
                <w:rFonts w:ascii="Arial" w:hAnsi="Arial" w:cs="Arial"/>
                <w:sz w:val="18"/>
                <w:szCs w:val="18"/>
              </w:rPr>
              <w:t xml:space="preserve"> Метаданные. Часть 3. </w:t>
            </w:r>
            <w:proofErr w:type="gramStart"/>
            <w:r w:rsidRPr="004E3726">
              <w:rPr>
                <w:rFonts w:ascii="Arial" w:hAnsi="Arial" w:cs="Arial"/>
                <w:sz w:val="18"/>
                <w:szCs w:val="18"/>
              </w:rPr>
              <w:t>Реализация XML схемы для основных понятий)</w:t>
            </w:r>
            <w:proofErr w:type="gramEnd"/>
          </w:p>
        </w:tc>
      </w:tr>
      <w:tr w:rsidR="005E5C95" w:rsidRPr="004E3726" w14:paraId="37104FC6" w14:textId="77777777" w:rsidTr="00F81C8C">
        <w:tc>
          <w:tcPr>
            <w:tcW w:w="851" w:type="dxa"/>
          </w:tcPr>
          <w:p w14:paraId="6F5FA250" w14:textId="6D1FBC96" w:rsidR="005E5C95" w:rsidRPr="004E3726" w:rsidRDefault="005E5C95" w:rsidP="005E5C95">
            <w:pPr>
              <w:rPr>
                <w:rFonts w:ascii="Arial" w:hAnsi="Arial" w:cs="Arial"/>
                <w:sz w:val="18"/>
                <w:szCs w:val="18"/>
              </w:rPr>
            </w:pPr>
            <w:r w:rsidRPr="004E3726">
              <w:rPr>
                <w:rFonts w:ascii="Arial" w:hAnsi="Arial" w:cs="Arial"/>
                <w:sz w:val="18"/>
                <w:szCs w:val="18"/>
              </w:rPr>
              <w:t>[10]</w:t>
            </w:r>
          </w:p>
        </w:tc>
        <w:tc>
          <w:tcPr>
            <w:tcW w:w="3402" w:type="dxa"/>
          </w:tcPr>
          <w:p w14:paraId="42E2CBF3" w14:textId="4FE1FAD2" w:rsidR="005E5C95" w:rsidRPr="004E3726" w:rsidRDefault="005E5C95" w:rsidP="005E5C9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E3726">
              <w:rPr>
                <w:rFonts w:ascii="Arial" w:hAnsi="Arial" w:cs="Arial"/>
                <w:sz w:val="18"/>
                <w:szCs w:val="18"/>
                <w:lang w:val="en-US"/>
              </w:rPr>
              <w:t>ISO</w:t>
            </w:r>
            <w:r w:rsidRPr="004E3726">
              <w:rPr>
                <w:rFonts w:ascii="Arial" w:hAnsi="Arial" w:cs="Arial"/>
                <w:sz w:val="18"/>
                <w:szCs w:val="18"/>
              </w:rPr>
              <w:t>/</w:t>
            </w:r>
            <w:r w:rsidRPr="004E3726">
              <w:rPr>
                <w:rFonts w:ascii="Arial" w:hAnsi="Arial" w:cs="Arial"/>
                <w:sz w:val="18"/>
                <w:szCs w:val="18"/>
                <w:lang w:val="en-US"/>
              </w:rPr>
              <w:t>TS</w:t>
            </w:r>
            <w:r w:rsidRPr="004E3726">
              <w:rPr>
                <w:rFonts w:ascii="Arial" w:hAnsi="Arial" w:cs="Arial"/>
                <w:sz w:val="18"/>
                <w:szCs w:val="18"/>
              </w:rPr>
              <w:t xml:space="preserve"> 19139-1:2019 </w:t>
            </w:r>
          </w:p>
        </w:tc>
        <w:tc>
          <w:tcPr>
            <w:tcW w:w="5103" w:type="dxa"/>
          </w:tcPr>
          <w:p w14:paraId="2B6020AF" w14:textId="03976125" w:rsidR="005E5C95" w:rsidRPr="004E3726" w:rsidRDefault="005E5C95" w:rsidP="005E5C95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E3726">
              <w:rPr>
                <w:rFonts w:ascii="Arial" w:hAnsi="Arial" w:cs="Arial"/>
                <w:sz w:val="18"/>
                <w:szCs w:val="18"/>
                <w:lang w:val="en-US"/>
              </w:rPr>
              <w:t xml:space="preserve">Geographic information </w:t>
            </w:r>
            <w:r w:rsidR="007F39CF">
              <w:rPr>
                <w:rFonts w:ascii="Arial" w:hAnsi="Arial" w:cs="Arial"/>
                <w:sz w:val="18"/>
                <w:szCs w:val="18"/>
                <w:lang w:val="en-US"/>
              </w:rPr>
              <w:t>–</w:t>
            </w:r>
            <w:r w:rsidRPr="004E3726">
              <w:rPr>
                <w:rFonts w:ascii="Arial" w:hAnsi="Arial" w:cs="Arial"/>
                <w:sz w:val="18"/>
                <w:szCs w:val="18"/>
                <w:lang w:val="en-US"/>
              </w:rPr>
              <w:t xml:space="preserve"> XML schema implementation </w:t>
            </w:r>
            <w:r w:rsidR="007F39CF">
              <w:rPr>
                <w:rFonts w:ascii="Arial" w:hAnsi="Arial" w:cs="Arial"/>
                <w:sz w:val="18"/>
                <w:szCs w:val="18"/>
                <w:lang w:val="en-US"/>
              </w:rPr>
              <w:t>–</w:t>
            </w:r>
            <w:r w:rsidRPr="004E3726">
              <w:rPr>
                <w:rFonts w:ascii="Arial" w:hAnsi="Arial" w:cs="Arial"/>
                <w:sz w:val="18"/>
                <w:szCs w:val="18"/>
                <w:lang w:val="en-US"/>
              </w:rPr>
              <w:t xml:space="preserve"> Part 1: Encoding rules for geographic recourses</w:t>
            </w:r>
          </w:p>
          <w:p w14:paraId="11B710E8" w14:textId="21D29D9C" w:rsidR="005E5C95" w:rsidRPr="004E3726" w:rsidRDefault="005E5C95" w:rsidP="005E5C9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4E3726">
              <w:rPr>
                <w:rFonts w:ascii="Arial" w:hAnsi="Arial" w:cs="Arial"/>
                <w:sz w:val="18"/>
                <w:szCs w:val="18"/>
              </w:rPr>
              <w:t>(Географическая информация.</w:t>
            </w:r>
            <w:proofErr w:type="gramEnd"/>
            <w:r w:rsidRPr="004E3726">
              <w:rPr>
                <w:rFonts w:ascii="Arial" w:hAnsi="Arial" w:cs="Arial"/>
                <w:sz w:val="18"/>
                <w:szCs w:val="18"/>
              </w:rPr>
              <w:t xml:space="preserve"> Реализация </w:t>
            </w:r>
            <w:r w:rsidRPr="004E3726">
              <w:rPr>
                <w:rFonts w:ascii="Arial" w:hAnsi="Arial" w:cs="Arial"/>
                <w:sz w:val="18"/>
                <w:szCs w:val="18"/>
                <w:lang w:val="en-US"/>
              </w:rPr>
              <w:t>XML</w:t>
            </w:r>
            <w:r w:rsidRPr="004E3726">
              <w:rPr>
                <w:rFonts w:ascii="Arial" w:hAnsi="Arial" w:cs="Arial"/>
                <w:sz w:val="18"/>
                <w:szCs w:val="18"/>
              </w:rPr>
              <w:t xml:space="preserve"> схемы. Часть 1. </w:t>
            </w:r>
            <w:proofErr w:type="gramStart"/>
            <w:r w:rsidRPr="004E3726">
              <w:rPr>
                <w:rFonts w:ascii="Arial" w:hAnsi="Arial" w:cs="Arial"/>
                <w:sz w:val="18"/>
                <w:szCs w:val="18"/>
              </w:rPr>
              <w:t>Правила кодирования для географических ресурсов)</w:t>
            </w:r>
            <w:proofErr w:type="gramEnd"/>
          </w:p>
        </w:tc>
      </w:tr>
      <w:tr w:rsidR="005E5C95" w:rsidRPr="004E3726" w14:paraId="01C50AA2" w14:textId="77777777" w:rsidTr="00F81C8C">
        <w:tc>
          <w:tcPr>
            <w:tcW w:w="851" w:type="dxa"/>
          </w:tcPr>
          <w:p w14:paraId="0CF39DDD" w14:textId="73ED471E" w:rsidR="005E5C95" w:rsidRPr="004E3726" w:rsidRDefault="005E5C95" w:rsidP="005E5C95">
            <w:pPr>
              <w:rPr>
                <w:rFonts w:ascii="Arial" w:hAnsi="Arial" w:cs="Arial"/>
                <w:sz w:val="18"/>
                <w:szCs w:val="18"/>
              </w:rPr>
            </w:pPr>
            <w:r w:rsidRPr="004E3726">
              <w:rPr>
                <w:rFonts w:ascii="Arial" w:hAnsi="Arial" w:cs="Arial"/>
                <w:sz w:val="18"/>
                <w:szCs w:val="18"/>
              </w:rPr>
              <w:t>[11]</w:t>
            </w:r>
          </w:p>
        </w:tc>
        <w:tc>
          <w:tcPr>
            <w:tcW w:w="3402" w:type="dxa"/>
          </w:tcPr>
          <w:p w14:paraId="78FBD85C" w14:textId="3AF21A80" w:rsidR="005E5C95" w:rsidRPr="004E3726" w:rsidRDefault="005E5C95" w:rsidP="005E5C9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E3726">
              <w:rPr>
                <w:rFonts w:ascii="Arial" w:hAnsi="Arial" w:cs="Arial"/>
                <w:sz w:val="18"/>
                <w:szCs w:val="18"/>
              </w:rPr>
              <w:t xml:space="preserve">ГОСТ </w:t>
            </w:r>
            <w:proofErr w:type="gramStart"/>
            <w:r w:rsidRPr="004E3726">
              <w:rPr>
                <w:rFonts w:ascii="Arial" w:hAnsi="Arial" w:cs="Arial"/>
                <w:sz w:val="18"/>
                <w:szCs w:val="18"/>
              </w:rPr>
              <w:t>Р</w:t>
            </w:r>
            <w:proofErr w:type="gramEnd"/>
            <w:r w:rsidRPr="004E3726">
              <w:rPr>
                <w:rFonts w:ascii="Arial" w:hAnsi="Arial" w:cs="Arial"/>
                <w:sz w:val="18"/>
                <w:szCs w:val="18"/>
              </w:rPr>
              <w:t xml:space="preserve"> ИСО 15836-2011 </w:t>
            </w:r>
          </w:p>
        </w:tc>
        <w:tc>
          <w:tcPr>
            <w:tcW w:w="5103" w:type="dxa"/>
          </w:tcPr>
          <w:p w14:paraId="70A840A6" w14:textId="74EF7158" w:rsidR="005E5C95" w:rsidRPr="004E3726" w:rsidRDefault="005E5C95" w:rsidP="005E5C9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E3726">
              <w:rPr>
                <w:rFonts w:ascii="Arial" w:hAnsi="Arial" w:cs="Arial"/>
                <w:sz w:val="18"/>
                <w:szCs w:val="18"/>
              </w:rPr>
              <w:t xml:space="preserve">Информация и документация. Набор элементов метаданных </w:t>
            </w:r>
            <w:r w:rsidRPr="004E3726">
              <w:rPr>
                <w:rFonts w:ascii="Arial" w:hAnsi="Arial" w:cs="Arial"/>
                <w:sz w:val="18"/>
                <w:szCs w:val="18"/>
                <w:lang w:val="en-US"/>
              </w:rPr>
              <w:t>Dublin</w:t>
            </w:r>
            <w:r w:rsidRPr="004E372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E3726">
              <w:rPr>
                <w:rFonts w:ascii="Arial" w:hAnsi="Arial" w:cs="Arial"/>
                <w:sz w:val="18"/>
                <w:szCs w:val="18"/>
                <w:lang w:val="en-US"/>
              </w:rPr>
              <w:t>Core</w:t>
            </w:r>
          </w:p>
        </w:tc>
      </w:tr>
      <w:tr w:rsidR="005E5C95" w:rsidRPr="004E3726" w14:paraId="2FA1C110" w14:textId="77777777" w:rsidTr="00F81C8C">
        <w:tc>
          <w:tcPr>
            <w:tcW w:w="851" w:type="dxa"/>
          </w:tcPr>
          <w:p w14:paraId="7C79917E" w14:textId="32AC4EAF" w:rsidR="005E5C95" w:rsidRPr="004E3726" w:rsidRDefault="005E5C95" w:rsidP="005E5C95">
            <w:pPr>
              <w:rPr>
                <w:rFonts w:ascii="Arial" w:hAnsi="Arial" w:cs="Arial"/>
                <w:sz w:val="18"/>
                <w:szCs w:val="18"/>
              </w:rPr>
            </w:pPr>
            <w:r w:rsidRPr="004E3726">
              <w:rPr>
                <w:rFonts w:ascii="Arial" w:hAnsi="Arial" w:cs="Arial"/>
                <w:sz w:val="18"/>
                <w:szCs w:val="18"/>
              </w:rPr>
              <w:t>[12]</w:t>
            </w:r>
          </w:p>
        </w:tc>
        <w:tc>
          <w:tcPr>
            <w:tcW w:w="3402" w:type="dxa"/>
          </w:tcPr>
          <w:p w14:paraId="5ECF86BB" w14:textId="70C4C7AB" w:rsidR="005E5C95" w:rsidRPr="004E3726" w:rsidRDefault="005E5C95" w:rsidP="005E5C95">
            <w:pPr>
              <w:rPr>
                <w:rFonts w:ascii="Arial" w:hAnsi="Arial" w:cs="Arial"/>
                <w:sz w:val="18"/>
                <w:szCs w:val="18"/>
              </w:rPr>
            </w:pPr>
            <w:r w:rsidRPr="004E3726">
              <w:rPr>
                <w:rFonts w:ascii="Arial" w:hAnsi="Arial" w:cs="Arial"/>
                <w:sz w:val="18"/>
                <w:szCs w:val="18"/>
              </w:rPr>
              <w:t xml:space="preserve">ГОСТ </w:t>
            </w:r>
            <w:proofErr w:type="gramStart"/>
            <w:r w:rsidRPr="004E3726">
              <w:rPr>
                <w:rFonts w:ascii="Arial" w:hAnsi="Arial" w:cs="Arial"/>
                <w:sz w:val="18"/>
                <w:szCs w:val="18"/>
              </w:rPr>
              <w:t>Р</w:t>
            </w:r>
            <w:proofErr w:type="gramEnd"/>
            <w:r w:rsidRPr="004E3726">
              <w:rPr>
                <w:rFonts w:ascii="Arial" w:hAnsi="Arial" w:cs="Arial"/>
                <w:sz w:val="18"/>
                <w:szCs w:val="18"/>
              </w:rPr>
              <w:t xml:space="preserve"> 57668-2017 </w:t>
            </w:r>
          </w:p>
        </w:tc>
        <w:tc>
          <w:tcPr>
            <w:tcW w:w="5103" w:type="dxa"/>
          </w:tcPr>
          <w:p w14:paraId="5A70ACCB" w14:textId="482CE7F4" w:rsidR="005E5C95" w:rsidRPr="004E3726" w:rsidRDefault="005E5C95" w:rsidP="005E5C9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E3726">
              <w:rPr>
                <w:rFonts w:ascii="Arial" w:hAnsi="Arial" w:cs="Arial"/>
                <w:sz w:val="18"/>
                <w:szCs w:val="18"/>
              </w:rPr>
              <w:t>Пространственные данные. Метаданные. Часть 1 – устанавливает схему, необходимую для описания пространственных данных и сервисов с помощью метаданных</w:t>
            </w:r>
          </w:p>
        </w:tc>
      </w:tr>
      <w:tr w:rsidR="005E5C95" w:rsidRPr="004E3726" w14:paraId="3AE12DBA" w14:textId="77777777" w:rsidTr="00F81C8C">
        <w:tc>
          <w:tcPr>
            <w:tcW w:w="851" w:type="dxa"/>
          </w:tcPr>
          <w:p w14:paraId="4E92A34C" w14:textId="557AEFD6" w:rsidR="005E5C95" w:rsidRPr="004E3726" w:rsidRDefault="005E5C95" w:rsidP="005E5C95">
            <w:pPr>
              <w:rPr>
                <w:rFonts w:ascii="Arial" w:hAnsi="Arial" w:cs="Arial"/>
                <w:sz w:val="18"/>
                <w:szCs w:val="18"/>
              </w:rPr>
            </w:pPr>
            <w:r w:rsidRPr="004E3726">
              <w:rPr>
                <w:rFonts w:ascii="Arial" w:hAnsi="Arial" w:cs="Arial"/>
                <w:sz w:val="18"/>
                <w:szCs w:val="18"/>
              </w:rPr>
              <w:t>[13]</w:t>
            </w:r>
          </w:p>
        </w:tc>
        <w:tc>
          <w:tcPr>
            <w:tcW w:w="8505" w:type="dxa"/>
            <w:gridSpan w:val="2"/>
          </w:tcPr>
          <w:p w14:paraId="34E57885" w14:textId="1AA1F65A" w:rsidR="005E5C95" w:rsidRPr="004E3726" w:rsidRDefault="005E5C95" w:rsidP="005E5C95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E3726">
              <w:rPr>
                <w:rFonts w:ascii="Arial" w:hAnsi="Arial" w:cs="Arial"/>
                <w:sz w:val="18"/>
                <w:szCs w:val="18"/>
                <w:lang w:val="en-US"/>
              </w:rPr>
              <w:t xml:space="preserve">ESRI </w:t>
            </w:r>
            <w:proofErr w:type="spellStart"/>
            <w:r w:rsidRPr="004E3726">
              <w:rPr>
                <w:rFonts w:ascii="Arial" w:hAnsi="Arial" w:cs="Arial"/>
                <w:sz w:val="18"/>
                <w:szCs w:val="18"/>
                <w:lang w:val="en-US"/>
              </w:rPr>
              <w:t>Shapefile</w:t>
            </w:r>
            <w:proofErr w:type="spellEnd"/>
            <w:r w:rsidRPr="004E3726">
              <w:rPr>
                <w:rFonts w:ascii="Arial" w:hAnsi="Arial" w:cs="Arial"/>
                <w:sz w:val="18"/>
                <w:szCs w:val="18"/>
                <w:lang w:val="en-US"/>
              </w:rPr>
              <w:t xml:space="preserve"> Technical Description An ESRI White Paper</w:t>
            </w:r>
            <w:r w:rsidR="007F39CF">
              <w:rPr>
                <w:rFonts w:ascii="Arial" w:hAnsi="Arial" w:cs="Arial"/>
                <w:sz w:val="18"/>
                <w:szCs w:val="18"/>
                <w:lang w:val="en-US"/>
              </w:rPr>
              <w:t>–</w:t>
            </w:r>
            <w:r w:rsidRPr="004E3726">
              <w:rPr>
                <w:rFonts w:ascii="Arial" w:hAnsi="Arial" w:cs="Arial"/>
                <w:sz w:val="18"/>
                <w:szCs w:val="18"/>
                <w:lang w:val="en-US"/>
              </w:rPr>
              <w:t>July 1998</w:t>
            </w:r>
          </w:p>
          <w:p w14:paraId="1FFCA8B7" w14:textId="5DBB316E" w:rsidR="00026FA7" w:rsidRPr="004E3726" w:rsidRDefault="00026FA7" w:rsidP="005E5C9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E3726">
              <w:rPr>
                <w:rFonts w:ascii="Arial" w:hAnsi="Arial" w:cs="Arial"/>
                <w:sz w:val="18"/>
                <w:szCs w:val="18"/>
              </w:rPr>
              <w:t xml:space="preserve">(Техническое описание </w:t>
            </w:r>
            <w:proofErr w:type="spellStart"/>
            <w:r w:rsidRPr="004E3726">
              <w:rPr>
                <w:rFonts w:ascii="Arial" w:hAnsi="Arial" w:cs="Arial"/>
                <w:sz w:val="18"/>
                <w:szCs w:val="18"/>
              </w:rPr>
              <w:t>шейп</w:t>
            </w:r>
            <w:proofErr w:type="spellEnd"/>
            <w:r w:rsidRPr="004E3726">
              <w:rPr>
                <w:rFonts w:ascii="Arial" w:hAnsi="Arial" w:cs="Arial"/>
                <w:sz w:val="18"/>
                <w:szCs w:val="18"/>
              </w:rPr>
              <w:t xml:space="preserve">-файла ESRI Белая книга ESRI </w:t>
            </w:r>
            <w:r w:rsidR="007F39CF">
              <w:rPr>
                <w:rFonts w:ascii="Arial" w:hAnsi="Arial" w:cs="Arial"/>
                <w:sz w:val="18"/>
                <w:szCs w:val="18"/>
              </w:rPr>
              <w:t>–</w:t>
            </w:r>
            <w:r w:rsidRPr="004E3726">
              <w:rPr>
                <w:rFonts w:ascii="Arial" w:hAnsi="Arial" w:cs="Arial"/>
                <w:sz w:val="18"/>
                <w:szCs w:val="18"/>
              </w:rPr>
              <w:t xml:space="preserve"> июль 1998 г.)</w:t>
            </w:r>
          </w:p>
        </w:tc>
      </w:tr>
      <w:tr w:rsidR="005E5C95" w:rsidRPr="004E3726" w14:paraId="38C007DF" w14:textId="77777777" w:rsidTr="00F81C8C">
        <w:tc>
          <w:tcPr>
            <w:tcW w:w="851" w:type="dxa"/>
          </w:tcPr>
          <w:p w14:paraId="6BA409B7" w14:textId="684FD462" w:rsidR="005E5C95" w:rsidRPr="004E3726" w:rsidRDefault="005E5C95" w:rsidP="005E5C95">
            <w:pPr>
              <w:rPr>
                <w:rFonts w:ascii="Arial" w:hAnsi="Arial" w:cs="Arial"/>
                <w:sz w:val="18"/>
                <w:szCs w:val="18"/>
              </w:rPr>
            </w:pPr>
            <w:r w:rsidRPr="004E3726">
              <w:rPr>
                <w:rFonts w:ascii="Arial" w:hAnsi="Arial" w:cs="Arial"/>
                <w:sz w:val="18"/>
                <w:szCs w:val="18"/>
              </w:rPr>
              <w:t>[14]</w:t>
            </w:r>
          </w:p>
        </w:tc>
        <w:tc>
          <w:tcPr>
            <w:tcW w:w="8505" w:type="dxa"/>
            <w:gridSpan w:val="2"/>
          </w:tcPr>
          <w:p w14:paraId="50C95A43" w14:textId="77777777" w:rsidR="005E5C95" w:rsidRPr="004E3726" w:rsidRDefault="005E5C95" w:rsidP="005E5C9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E3726">
              <w:rPr>
                <w:rFonts w:ascii="Arial" w:hAnsi="Arial" w:cs="Arial"/>
                <w:sz w:val="18"/>
                <w:szCs w:val="18"/>
                <w:lang w:val="en-US"/>
              </w:rPr>
              <w:t>Open Design Specification for .</w:t>
            </w:r>
            <w:proofErr w:type="spellStart"/>
            <w:r w:rsidRPr="004E3726">
              <w:rPr>
                <w:rFonts w:ascii="Arial" w:hAnsi="Arial" w:cs="Arial"/>
                <w:sz w:val="18"/>
                <w:szCs w:val="18"/>
                <w:lang w:val="en-US"/>
              </w:rPr>
              <w:t>dwg</w:t>
            </w:r>
            <w:proofErr w:type="spellEnd"/>
            <w:r w:rsidRPr="004E3726">
              <w:rPr>
                <w:rFonts w:ascii="Arial" w:hAnsi="Arial" w:cs="Arial"/>
                <w:sz w:val="18"/>
                <w:szCs w:val="18"/>
                <w:lang w:val="en-US"/>
              </w:rPr>
              <w:t xml:space="preserve"> files Version 5.4.1</w:t>
            </w:r>
          </w:p>
          <w:p w14:paraId="4CAD8B26" w14:textId="24FDFFA0" w:rsidR="00026FA7" w:rsidRPr="004E3726" w:rsidRDefault="00026FA7" w:rsidP="005E5C95">
            <w:pPr>
              <w:rPr>
                <w:rFonts w:ascii="Arial" w:hAnsi="Arial" w:cs="Arial"/>
                <w:sz w:val="18"/>
                <w:szCs w:val="18"/>
              </w:rPr>
            </w:pPr>
            <w:r w:rsidRPr="004E3726">
              <w:rPr>
                <w:rFonts w:ascii="Arial" w:hAnsi="Arial" w:cs="Arial"/>
                <w:sz w:val="18"/>
                <w:szCs w:val="18"/>
              </w:rPr>
              <w:t>(Открытая спецификация проекта для файлов .</w:t>
            </w:r>
            <w:proofErr w:type="spellStart"/>
            <w:r w:rsidRPr="004E3726">
              <w:rPr>
                <w:rFonts w:ascii="Arial" w:hAnsi="Arial" w:cs="Arial"/>
                <w:sz w:val="18"/>
                <w:szCs w:val="18"/>
              </w:rPr>
              <w:t>dwg</w:t>
            </w:r>
            <w:proofErr w:type="spellEnd"/>
            <w:r w:rsidRPr="004E3726">
              <w:rPr>
                <w:rFonts w:ascii="Arial" w:hAnsi="Arial" w:cs="Arial"/>
                <w:sz w:val="18"/>
                <w:szCs w:val="18"/>
              </w:rPr>
              <w:t>, версия 5.4.1)</w:t>
            </w:r>
          </w:p>
        </w:tc>
      </w:tr>
      <w:tr w:rsidR="005E5C95" w:rsidRPr="009E37D0" w14:paraId="7484A50A" w14:textId="77777777" w:rsidTr="00F81C8C">
        <w:tc>
          <w:tcPr>
            <w:tcW w:w="851" w:type="dxa"/>
          </w:tcPr>
          <w:p w14:paraId="2B679DB0" w14:textId="5993A62A" w:rsidR="005E5C95" w:rsidRPr="004E3726" w:rsidRDefault="005E5C95" w:rsidP="005E5C95">
            <w:pPr>
              <w:rPr>
                <w:rFonts w:ascii="Arial" w:hAnsi="Arial" w:cs="Arial"/>
                <w:sz w:val="18"/>
                <w:szCs w:val="18"/>
              </w:rPr>
            </w:pPr>
            <w:r w:rsidRPr="004E3726">
              <w:rPr>
                <w:rFonts w:ascii="Arial" w:hAnsi="Arial" w:cs="Arial"/>
                <w:sz w:val="18"/>
                <w:szCs w:val="18"/>
              </w:rPr>
              <w:t>[15]</w:t>
            </w:r>
          </w:p>
        </w:tc>
        <w:tc>
          <w:tcPr>
            <w:tcW w:w="8505" w:type="dxa"/>
            <w:gridSpan w:val="2"/>
          </w:tcPr>
          <w:p w14:paraId="1CCAA5F7" w14:textId="77777777" w:rsidR="005E5C95" w:rsidRPr="004E3726" w:rsidRDefault="005E5C95" w:rsidP="005E5C95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E3726">
              <w:rPr>
                <w:rFonts w:ascii="Arial" w:hAnsi="Arial" w:cs="Arial"/>
                <w:sz w:val="18"/>
                <w:szCs w:val="18"/>
                <w:lang w:val="en-US"/>
              </w:rPr>
              <w:t>AutoCAD 2012 DXF Reference</w:t>
            </w:r>
          </w:p>
          <w:p w14:paraId="7D244C00" w14:textId="78F1F248" w:rsidR="00026FA7" w:rsidRPr="00F81C8C" w:rsidRDefault="00026FA7" w:rsidP="005E5C95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81C8C">
              <w:rPr>
                <w:rFonts w:ascii="Arial" w:hAnsi="Arial" w:cs="Arial"/>
                <w:sz w:val="18"/>
                <w:szCs w:val="18"/>
                <w:lang w:val="en-US"/>
              </w:rPr>
              <w:t>(</w:t>
            </w:r>
            <w:r w:rsidRPr="004E3726">
              <w:rPr>
                <w:rFonts w:ascii="Arial" w:hAnsi="Arial" w:cs="Arial"/>
                <w:sz w:val="18"/>
                <w:szCs w:val="18"/>
              </w:rPr>
              <w:t>Справочник</w:t>
            </w:r>
            <w:r w:rsidRPr="00F81C8C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4E3726">
              <w:rPr>
                <w:rFonts w:ascii="Arial" w:hAnsi="Arial" w:cs="Arial"/>
                <w:sz w:val="18"/>
                <w:szCs w:val="18"/>
              </w:rPr>
              <w:t>по</w:t>
            </w:r>
            <w:r w:rsidRPr="00F81C8C">
              <w:rPr>
                <w:rFonts w:ascii="Arial" w:hAnsi="Arial" w:cs="Arial"/>
                <w:sz w:val="18"/>
                <w:szCs w:val="18"/>
                <w:lang w:val="en-US"/>
              </w:rPr>
              <w:t xml:space="preserve"> AutoCAD 2012 DXF)</w:t>
            </w:r>
          </w:p>
        </w:tc>
      </w:tr>
      <w:tr w:rsidR="005E5C95" w:rsidRPr="004E3726" w14:paraId="1BA6C0CA" w14:textId="77777777" w:rsidTr="00F81C8C">
        <w:tc>
          <w:tcPr>
            <w:tcW w:w="851" w:type="dxa"/>
          </w:tcPr>
          <w:p w14:paraId="1FBC7961" w14:textId="105A8F0C" w:rsidR="005E5C95" w:rsidRPr="004E3726" w:rsidRDefault="005E5C95" w:rsidP="005E5C95">
            <w:pPr>
              <w:rPr>
                <w:rFonts w:ascii="Arial" w:hAnsi="Arial" w:cs="Arial"/>
                <w:sz w:val="18"/>
                <w:szCs w:val="18"/>
              </w:rPr>
            </w:pPr>
            <w:r w:rsidRPr="004E3726">
              <w:rPr>
                <w:rFonts w:ascii="Arial" w:hAnsi="Arial" w:cs="Arial"/>
                <w:sz w:val="18"/>
                <w:szCs w:val="18"/>
              </w:rPr>
              <w:t>[16]</w:t>
            </w:r>
          </w:p>
        </w:tc>
        <w:tc>
          <w:tcPr>
            <w:tcW w:w="8505" w:type="dxa"/>
            <w:gridSpan w:val="2"/>
          </w:tcPr>
          <w:p w14:paraId="591F2A4D" w14:textId="5D32558B" w:rsidR="005E5C95" w:rsidRPr="004E3726" w:rsidRDefault="005E5C95" w:rsidP="005E5C9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E3726">
              <w:rPr>
                <w:rFonts w:ascii="Arial" w:hAnsi="Arial" w:cs="Arial"/>
                <w:sz w:val="18"/>
                <w:szCs w:val="18"/>
              </w:rPr>
              <w:t xml:space="preserve">ПАРБ.00046-06 99 02 Программное изделие. Геоинформационная система «ПАНОРАМА». Форматы и спецификации данных. Векторный формат </w:t>
            </w:r>
            <w:r w:rsidRPr="004E3726">
              <w:rPr>
                <w:rFonts w:ascii="Arial" w:hAnsi="Arial" w:cs="Arial"/>
                <w:sz w:val="18"/>
                <w:szCs w:val="18"/>
                <w:lang w:val="en-US"/>
              </w:rPr>
              <w:t>SXF</w:t>
            </w:r>
            <w:r w:rsidRPr="004E3726">
              <w:rPr>
                <w:rFonts w:ascii="Arial" w:hAnsi="Arial" w:cs="Arial"/>
                <w:sz w:val="18"/>
                <w:szCs w:val="18"/>
              </w:rPr>
              <w:t>. Структура данных в двоичном виде</w:t>
            </w:r>
          </w:p>
        </w:tc>
      </w:tr>
      <w:tr w:rsidR="005E5C95" w:rsidRPr="004E3726" w14:paraId="34473A5A" w14:textId="77777777" w:rsidTr="00F81C8C">
        <w:tc>
          <w:tcPr>
            <w:tcW w:w="851" w:type="dxa"/>
          </w:tcPr>
          <w:p w14:paraId="673EBFAD" w14:textId="7D2E8783" w:rsidR="005E5C95" w:rsidRPr="004E3726" w:rsidRDefault="005E5C95" w:rsidP="005E5C95">
            <w:pPr>
              <w:rPr>
                <w:rFonts w:ascii="Arial" w:hAnsi="Arial" w:cs="Arial"/>
                <w:sz w:val="18"/>
                <w:szCs w:val="18"/>
              </w:rPr>
            </w:pPr>
            <w:r w:rsidRPr="004E3726">
              <w:rPr>
                <w:rFonts w:ascii="Arial" w:hAnsi="Arial" w:cs="Arial"/>
                <w:sz w:val="18"/>
                <w:szCs w:val="18"/>
              </w:rPr>
              <w:t>[17]</w:t>
            </w:r>
          </w:p>
        </w:tc>
        <w:tc>
          <w:tcPr>
            <w:tcW w:w="8505" w:type="dxa"/>
            <w:gridSpan w:val="2"/>
          </w:tcPr>
          <w:p w14:paraId="24137215" w14:textId="2A94D8C4" w:rsidR="005E5C95" w:rsidRPr="004E3726" w:rsidRDefault="005E5C95" w:rsidP="005E5C95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E3726">
              <w:rPr>
                <w:rFonts w:ascii="Arial" w:hAnsi="Arial" w:cs="Arial"/>
                <w:sz w:val="18"/>
                <w:szCs w:val="18"/>
                <w:lang w:val="en-US"/>
              </w:rPr>
              <w:t>Adobe Illustrator File Format Specification</w:t>
            </w:r>
            <w:r w:rsidR="007F39CF">
              <w:rPr>
                <w:rFonts w:ascii="Arial" w:hAnsi="Arial" w:cs="Arial"/>
                <w:sz w:val="18"/>
                <w:szCs w:val="18"/>
                <w:lang w:val="en-US"/>
              </w:rPr>
              <w:t>–</w:t>
            </w:r>
            <w:r w:rsidRPr="004E3726">
              <w:rPr>
                <w:rFonts w:ascii="Arial" w:hAnsi="Arial" w:cs="Arial"/>
                <w:sz w:val="18"/>
                <w:szCs w:val="18"/>
                <w:lang w:val="en-US"/>
              </w:rPr>
              <w:t>the official specification for the original EPS-based formats</w:t>
            </w:r>
          </w:p>
          <w:p w14:paraId="1FB9C1A9" w14:textId="358A6331" w:rsidR="005E5C95" w:rsidRPr="004E3726" w:rsidRDefault="006F0D3F" w:rsidP="005E5C9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E3726">
              <w:rPr>
                <w:rFonts w:ascii="Arial" w:hAnsi="Arial" w:cs="Arial"/>
                <w:sz w:val="18"/>
                <w:szCs w:val="18"/>
              </w:rPr>
              <w:t xml:space="preserve">(Спецификация формата файла </w:t>
            </w:r>
            <w:r w:rsidRPr="004E3726">
              <w:rPr>
                <w:rFonts w:ascii="Arial" w:hAnsi="Arial" w:cs="Arial"/>
                <w:sz w:val="18"/>
                <w:szCs w:val="18"/>
                <w:lang w:val="en-US"/>
              </w:rPr>
              <w:t>Adobe</w:t>
            </w:r>
            <w:r w:rsidRPr="004E372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E3726">
              <w:rPr>
                <w:rFonts w:ascii="Arial" w:hAnsi="Arial" w:cs="Arial"/>
                <w:sz w:val="18"/>
                <w:szCs w:val="18"/>
                <w:lang w:val="en-US"/>
              </w:rPr>
              <w:t>Illustrator</w:t>
            </w:r>
            <w:r w:rsidRPr="004E372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F39CF">
              <w:rPr>
                <w:rFonts w:ascii="Arial" w:hAnsi="Arial" w:cs="Arial"/>
                <w:sz w:val="18"/>
                <w:szCs w:val="18"/>
              </w:rPr>
              <w:t>–</w:t>
            </w:r>
            <w:r w:rsidRPr="004E3726">
              <w:rPr>
                <w:rFonts w:ascii="Arial" w:hAnsi="Arial" w:cs="Arial"/>
                <w:sz w:val="18"/>
                <w:szCs w:val="18"/>
              </w:rPr>
              <w:t xml:space="preserve"> официальная спецификация исходных форматов на основе </w:t>
            </w:r>
            <w:r w:rsidRPr="004E3726">
              <w:rPr>
                <w:rFonts w:ascii="Arial" w:hAnsi="Arial" w:cs="Arial"/>
                <w:sz w:val="18"/>
                <w:szCs w:val="18"/>
                <w:lang w:val="en-US"/>
              </w:rPr>
              <w:t>EPS</w:t>
            </w:r>
            <w:r w:rsidRPr="004E3726">
              <w:rPr>
                <w:rFonts w:ascii="Arial" w:hAnsi="Arial" w:cs="Arial"/>
                <w:sz w:val="18"/>
                <w:szCs w:val="18"/>
              </w:rPr>
              <w:t>.)</w:t>
            </w:r>
          </w:p>
        </w:tc>
      </w:tr>
      <w:tr w:rsidR="005E5C95" w:rsidRPr="004E3726" w14:paraId="05B3B376" w14:textId="77777777" w:rsidTr="00F81C8C">
        <w:trPr>
          <w:trHeight w:val="983"/>
        </w:trPr>
        <w:tc>
          <w:tcPr>
            <w:tcW w:w="851" w:type="dxa"/>
          </w:tcPr>
          <w:p w14:paraId="2B964CE3" w14:textId="6E6C72E5" w:rsidR="005E5C95" w:rsidRPr="004E3726" w:rsidRDefault="005E5C95" w:rsidP="005E5C95">
            <w:pPr>
              <w:rPr>
                <w:rFonts w:ascii="Arial" w:hAnsi="Arial" w:cs="Arial"/>
                <w:sz w:val="18"/>
                <w:szCs w:val="18"/>
              </w:rPr>
            </w:pPr>
            <w:r w:rsidRPr="004E3726">
              <w:rPr>
                <w:rFonts w:ascii="Arial" w:hAnsi="Arial" w:cs="Arial"/>
                <w:sz w:val="18"/>
                <w:szCs w:val="18"/>
                <w:lang w:val="en-US"/>
              </w:rPr>
              <w:t>[18]</w:t>
            </w:r>
          </w:p>
        </w:tc>
        <w:tc>
          <w:tcPr>
            <w:tcW w:w="8505" w:type="dxa"/>
            <w:gridSpan w:val="2"/>
          </w:tcPr>
          <w:p w14:paraId="2DE63D58" w14:textId="4E04F121" w:rsidR="005E5C95" w:rsidRPr="004E3726" w:rsidRDefault="005E5C95" w:rsidP="005E5C95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E3726">
              <w:rPr>
                <w:rFonts w:ascii="Arial" w:hAnsi="Arial" w:cs="Arial"/>
                <w:sz w:val="18"/>
                <w:szCs w:val="18"/>
                <w:lang w:val="en-US"/>
              </w:rPr>
              <w:t xml:space="preserve">Appendix J: MapInfo® Data Interchange Format. This appendix describes the data interchange format for MapInfo Professional®. </w:t>
            </w:r>
          </w:p>
          <w:p w14:paraId="51D223C9" w14:textId="680B156F" w:rsidR="005E5C95" w:rsidRPr="004E3726" w:rsidRDefault="006F0D3F" w:rsidP="005E5C9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4E3726">
              <w:rPr>
                <w:rFonts w:ascii="Arial" w:hAnsi="Arial" w:cs="Arial"/>
                <w:sz w:val="18"/>
                <w:szCs w:val="18"/>
              </w:rPr>
              <w:t>(Приложение J:</w:t>
            </w:r>
            <w:proofErr w:type="gramEnd"/>
            <w:r w:rsidRPr="004E372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 w:rsidRPr="004E3726">
              <w:rPr>
                <w:rFonts w:ascii="Arial" w:hAnsi="Arial" w:cs="Arial"/>
                <w:sz w:val="18"/>
                <w:szCs w:val="18"/>
              </w:rPr>
              <w:t xml:space="preserve">Формат обмена данными </w:t>
            </w:r>
            <w:proofErr w:type="spellStart"/>
            <w:r w:rsidRPr="004E3726">
              <w:rPr>
                <w:rFonts w:ascii="Arial" w:hAnsi="Arial" w:cs="Arial"/>
                <w:sz w:val="18"/>
                <w:szCs w:val="18"/>
              </w:rPr>
              <w:t>MapInfo</w:t>
            </w:r>
            <w:proofErr w:type="spellEnd"/>
            <w:r w:rsidRPr="004E3726">
              <w:rPr>
                <w:rFonts w:ascii="Arial" w:hAnsi="Arial" w:cs="Arial"/>
                <w:sz w:val="18"/>
                <w:szCs w:val="18"/>
              </w:rPr>
              <w:t xml:space="preserve">®. В этом приложении описывается формат обмена данными для </w:t>
            </w:r>
            <w:proofErr w:type="spellStart"/>
            <w:r w:rsidRPr="004E3726">
              <w:rPr>
                <w:rFonts w:ascii="Arial" w:hAnsi="Arial" w:cs="Arial"/>
                <w:sz w:val="18"/>
                <w:szCs w:val="18"/>
              </w:rPr>
              <w:t>MapInfo</w:t>
            </w:r>
            <w:proofErr w:type="spellEnd"/>
            <w:r w:rsidRPr="004E372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4E3726">
              <w:rPr>
                <w:rFonts w:ascii="Arial" w:hAnsi="Arial" w:cs="Arial"/>
                <w:sz w:val="18"/>
                <w:szCs w:val="18"/>
              </w:rPr>
              <w:t>Professional</w:t>
            </w:r>
            <w:proofErr w:type="spellEnd"/>
            <w:r w:rsidRPr="004E3726">
              <w:rPr>
                <w:rFonts w:ascii="Arial" w:hAnsi="Arial" w:cs="Arial"/>
                <w:sz w:val="18"/>
                <w:szCs w:val="18"/>
              </w:rPr>
              <w:t>®.)</w:t>
            </w:r>
            <w:proofErr w:type="gramEnd"/>
          </w:p>
        </w:tc>
      </w:tr>
      <w:tr w:rsidR="005E5C95" w:rsidRPr="004E3726" w14:paraId="5B70C705" w14:textId="77777777" w:rsidTr="00F81C8C">
        <w:tc>
          <w:tcPr>
            <w:tcW w:w="851" w:type="dxa"/>
          </w:tcPr>
          <w:p w14:paraId="59F85663" w14:textId="51809D6C" w:rsidR="005E5C95" w:rsidRPr="004E3726" w:rsidRDefault="005E5C95" w:rsidP="005E5C9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E3726">
              <w:rPr>
                <w:rFonts w:ascii="Arial" w:hAnsi="Arial" w:cs="Arial"/>
                <w:sz w:val="18"/>
                <w:szCs w:val="18"/>
              </w:rPr>
              <w:t>[19]</w:t>
            </w:r>
          </w:p>
        </w:tc>
        <w:tc>
          <w:tcPr>
            <w:tcW w:w="3402" w:type="dxa"/>
          </w:tcPr>
          <w:p w14:paraId="2716E75D" w14:textId="3387B518" w:rsidR="005E5C95" w:rsidRPr="004E3726" w:rsidRDefault="005E5C95" w:rsidP="005E5C9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E3726">
              <w:rPr>
                <w:rFonts w:ascii="Arial" w:hAnsi="Arial" w:cs="Arial"/>
                <w:sz w:val="18"/>
                <w:szCs w:val="18"/>
                <w:lang w:val="en-US"/>
              </w:rPr>
              <w:t>OGC 12-128r18</w:t>
            </w:r>
          </w:p>
        </w:tc>
        <w:tc>
          <w:tcPr>
            <w:tcW w:w="5103" w:type="dxa"/>
          </w:tcPr>
          <w:p w14:paraId="34B694A1" w14:textId="2A407D2C" w:rsidR="005E5C95" w:rsidRPr="004E3726" w:rsidRDefault="005E5C95" w:rsidP="005E5C9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E3726">
              <w:rPr>
                <w:rFonts w:ascii="Arial" w:hAnsi="Arial" w:cs="Arial"/>
                <w:sz w:val="18"/>
                <w:szCs w:val="18"/>
                <w:lang w:val="en-US"/>
              </w:rPr>
              <w:t xml:space="preserve">OGC® </w:t>
            </w:r>
            <w:proofErr w:type="spellStart"/>
            <w:r w:rsidRPr="004E3726">
              <w:rPr>
                <w:rFonts w:ascii="Arial" w:hAnsi="Arial" w:cs="Arial"/>
                <w:sz w:val="18"/>
                <w:szCs w:val="18"/>
                <w:lang w:val="en-US"/>
              </w:rPr>
              <w:t>GeoPackage</w:t>
            </w:r>
            <w:proofErr w:type="spellEnd"/>
            <w:r w:rsidRPr="004E3726">
              <w:rPr>
                <w:rFonts w:ascii="Arial" w:hAnsi="Arial" w:cs="Arial"/>
                <w:sz w:val="18"/>
                <w:szCs w:val="18"/>
                <w:lang w:val="en-US"/>
              </w:rPr>
              <w:t xml:space="preserve"> Encoding Standard</w:t>
            </w:r>
          </w:p>
        </w:tc>
      </w:tr>
      <w:tr w:rsidR="005E5C95" w:rsidRPr="004E3726" w14:paraId="79551414" w14:textId="77777777" w:rsidTr="00F81C8C">
        <w:tc>
          <w:tcPr>
            <w:tcW w:w="851" w:type="dxa"/>
          </w:tcPr>
          <w:p w14:paraId="108FDF30" w14:textId="4E24172B" w:rsidR="005E5C95" w:rsidRPr="004E3726" w:rsidRDefault="005E5C95" w:rsidP="005E5C95">
            <w:pPr>
              <w:rPr>
                <w:rFonts w:ascii="Arial" w:hAnsi="Arial" w:cs="Arial"/>
                <w:sz w:val="18"/>
                <w:szCs w:val="18"/>
              </w:rPr>
            </w:pPr>
            <w:r w:rsidRPr="004E3726">
              <w:rPr>
                <w:rFonts w:ascii="Arial" w:hAnsi="Arial" w:cs="Arial"/>
                <w:sz w:val="18"/>
                <w:szCs w:val="18"/>
              </w:rPr>
              <w:t>[20]</w:t>
            </w:r>
          </w:p>
        </w:tc>
        <w:tc>
          <w:tcPr>
            <w:tcW w:w="3402" w:type="dxa"/>
          </w:tcPr>
          <w:p w14:paraId="7A71FC24" w14:textId="59E20B1A" w:rsidR="005E5C95" w:rsidRPr="004E3726" w:rsidRDefault="005E5C95" w:rsidP="005E5C9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E3726">
              <w:rPr>
                <w:rFonts w:ascii="Arial" w:hAnsi="Arial" w:cs="Arial"/>
                <w:sz w:val="18"/>
                <w:szCs w:val="18"/>
                <w:lang w:val="en-US"/>
              </w:rPr>
              <w:t>Tag Image File Format (TIFF) - image/tiff</w:t>
            </w:r>
          </w:p>
        </w:tc>
        <w:tc>
          <w:tcPr>
            <w:tcW w:w="5103" w:type="dxa"/>
          </w:tcPr>
          <w:p w14:paraId="01E2EAC4" w14:textId="7284DF65" w:rsidR="005E5C95" w:rsidRPr="004E3726" w:rsidRDefault="005E5C95" w:rsidP="005E5C95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E3726">
              <w:rPr>
                <w:rFonts w:ascii="Arial" w:hAnsi="Arial" w:cs="Arial"/>
                <w:sz w:val="18"/>
                <w:szCs w:val="18"/>
                <w:lang w:val="en-US"/>
              </w:rPr>
              <w:t xml:space="preserve">Standards Track  </w:t>
            </w:r>
          </w:p>
        </w:tc>
      </w:tr>
      <w:tr w:rsidR="005E5C95" w:rsidRPr="004E3726" w14:paraId="1E8CDE21" w14:textId="77777777" w:rsidTr="00F81C8C">
        <w:tc>
          <w:tcPr>
            <w:tcW w:w="851" w:type="dxa"/>
          </w:tcPr>
          <w:p w14:paraId="4FF029EB" w14:textId="5999ABC7" w:rsidR="005E5C95" w:rsidRPr="004E3726" w:rsidRDefault="005E5C95" w:rsidP="005E5C95">
            <w:pPr>
              <w:rPr>
                <w:rFonts w:ascii="Arial" w:hAnsi="Arial" w:cs="Arial"/>
                <w:sz w:val="18"/>
                <w:szCs w:val="18"/>
              </w:rPr>
            </w:pPr>
            <w:r w:rsidRPr="004E3726">
              <w:rPr>
                <w:rFonts w:ascii="Arial" w:hAnsi="Arial" w:cs="Arial"/>
                <w:sz w:val="18"/>
                <w:szCs w:val="18"/>
              </w:rPr>
              <w:t>[21]</w:t>
            </w:r>
          </w:p>
        </w:tc>
        <w:tc>
          <w:tcPr>
            <w:tcW w:w="3402" w:type="dxa"/>
          </w:tcPr>
          <w:p w14:paraId="4B850771" w14:textId="780BAD82" w:rsidR="005E5C95" w:rsidRPr="004E3726" w:rsidRDefault="005E5C95" w:rsidP="005E5C95">
            <w:pPr>
              <w:rPr>
                <w:rFonts w:ascii="Arial" w:hAnsi="Arial" w:cs="Arial"/>
                <w:sz w:val="18"/>
                <w:szCs w:val="18"/>
              </w:rPr>
            </w:pPr>
            <w:r w:rsidRPr="004E3726">
              <w:rPr>
                <w:rFonts w:ascii="Arial" w:hAnsi="Arial" w:cs="Arial"/>
                <w:sz w:val="18"/>
                <w:szCs w:val="18"/>
              </w:rPr>
              <w:t xml:space="preserve">OGC </w:t>
            </w:r>
            <w:proofErr w:type="spellStart"/>
            <w:r w:rsidRPr="004E3726">
              <w:rPr>
                <w:rFonts w:ascii="Arial" w:hAnsi="Arial" w:cs="Arial"/>
                <w:sz w:val="18"/>
                <w:szCs w:val="18"/>
              </w:rPr>
              <w:t>GeoTIFF</w:t>
            </w:r>
            <w:proofErr w:type="spellEnd"/>
            <w:r w:rsidRPr="004E372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4E3726">
              <w:rPr>
                <w:rFonts w:ascii="Arial" w:hAnsi="Arial" w:cs="Arial"/>
                <w:sz w:val="18"/>
                <w:szCs w:val="18"/>
              </w:rPr>
              <w:t>standard</w:t>
            </w:r>
            <w:proofErr w:type="spellEnd"/>
          </w:p>
        </w:tc>
        <w:tc>
          <w:tcPr>
            <w:tcW w:w="5103" w:type="dxa"/>
          </w:tcPr>
          <w:p w14:paraId="730C5BB2" w14:textId="77777777" w:rsidR="005E5C95" w:rsidRPr="004E3726" w:rsidRDefault="005E5C95" w:rsidP="005E5C95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E3726">
              <w:rPr>
                <w:rFonts w:ascii="Arial" w:hAnsi="Arial" w:cs="Arial"/>
                <w:sz w:val="18"/>
                <w:szCs w:val="18"/>
                <w:lang w:val="en-US"/>
              </w:rPr>
              <w:t>Open Geospatial Consortium Approval Date: 2019-09-10</w:t>
            </w:r>
          </w:p>
          <w:p w14:paraId="3C26A517" w14:textId="77777777" w:rsidR="005E5C95" w:rsidRPr="004E3726" w:rsidRDefault="005E5C95" w:rsidP="005E5C95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31982CB6" w14:textId="77777777" w:rsidR="005E5C95" w:rsidRPr="004E3726" w:rsidRDefault="005E5C95" w:rsidP="005E5C9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E3726">
              <w:rPr>
                <w:rFonts w:ascii="Arial" w:hAnsi="Arial" w:cs="Arial"/>
                <w:sz w:val="18"/>
                <w:szCs w:val="18"/>
              </w:rPr>
              <w:t xml:space="preserve">(Открытый </w:t>
            </w:r>
            <w:proofErr w:type="spellStart"/>
            <w:r w:rsidRPr="004E3726">
              <w:rPr>
                <w:rFonts w:ascii="Arial" w:hAnsi="Arial" w:cs="Arial"/>
                <w:sz w:val="18"/>
                <w:szCs w:val="18"/>
              </w:rPr>
              <w:t>геопространственный</w:t>
            </w:r>
            <w:proofErr w:type="spellEnd"/>
            <w:r w:rsidRPr="004E3726">
              <w:rPr>
                <w:rFonts w:ascii="Arial" w:hAnsi="Arial" w:cs="Arial"/>
                <w:sz w:val="18"/>
                <w:szCs w:val="18"/>
              </w:rPr>
              <w:t xml:space="preserve"> консорциум Стандарт OGC </w:t>
            </w:r>
            <w:proofErr w:type="spellStart"/>
            <w:r w:rsidRPr="004E3726">
              <w:rPr>
                <w:rFonts w:ascii="Arial" w:hAnsi="Arial" w:cs="Arial"/>
                <w:sz w:val="18"/>
                <w:szCs w:val="18"/>
              </w:rPr>
              <w:t>GeoTIFF</w:t>
            </w:r>
            <w:proofErr w:type="spellEnd"/>
            <w:r w:rsidRPr="004E3726">
              <w:rPr>
                <w:sz w:val="18"/>
                <w:szCs w:val="18"/>
              </w:rPr>
              <w:t xml:space="preserve"> </w:t>
            </w:r>
            <w:r w:rsidRPr="004E3726">
              <w:rPr>
                <w:rFonts w:ascii="Arial" w:hAnsi="Arial" w:cs="Arial"/>
                <w:sz w:val="18"/>
                <w:szCs w:val="18"/>
              </w:rPr>
              <w:t>Дата утверждения: 2019-09-10)</w:t>
            </w:r>
          </w:p>
          <w:p w14:paraId="497B698B" w14:textId="1EDCFEED" w:rsidR="005E5C95" w:rsidRPr="004E3726" w:rsidRDefault="005E5C95" w:rsidP="005E5C9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5C95" w:rsidRPr="004E3726" w14:paraId="18F48E3C" w14:textId="77777777" w:rsidTr="00F81C8C">
        <w:tc>
          <w:tcPr>
            <w:tcW w:w="851" w:type="dxa"/>
          </w:tcPr>
          <w:p w14:paraId="147ECAE7" w14:textId="6B797A80" w:rsidR="005E5C95" w:rsidRPr="004E3726" w:rsidRDefault="005E5C95" w:rsidP="005E5C95">
            <w:pPr>
              <w:rPr>
                <w:rFonts w:ascii="Arial" w:hAnsi="Arial" w:cs="Arial"/>
                <w:sz w:val="18"/>
                <w:szCs w:val="18"/>
              </w:rPr>
            </w:pPr>
            <w:r w:rsidRPr="004E3726">
              <w:rPr>
                <w:rFonts w:ascii="Arial" w:hAnsi="Arial" w:cs="Arial"/>
                <w:sz w:val="18"/>
                <w:szCs w:val="18"/>
              </w:rPr>
              <w:t>[22]</w:t>
            </w:r>
          </w:p>
        </w:tc>
        <w:tc>
          <w:tcPr>
            <w:tcW w:w="3402" w:type="dxa"/>
          </w:tcPr>
          <w:p w14:paraId="5F3AC3CD" w14:textId="2FC77F4A" w:rsidR="005E5C95" w:rsidRPr="004E3726" w:rsidRDefault="005E5C95" w:rsidP="005E5C95">
            <w:pPr>
              <w:rPr>
                <w:rFonts w:ascii="Arial" w:hAnsi="Arial" w:cs="Arial"/>
                <w:sz w:val="18"/>
                <w:szCs w:val="18"/>
              </w:rPr>
            </w:pPr>
            <w:r w:rsidRPr="004E3726">
              <w:rPr>
                <w:rFonts w:ascii="Arial" w:hAnsi="Arial" w:cs="Arial"/>
                <w:sz w:val="18"/>
                <w:szCs w:val="18"/>
              </w:rPr>
              <w:t xml:space="preserve">ISO/IEC 10918-3:1997 </w:t>
            </w:r>
          </w:p>
        </w:tc>
        <w:tc>
          <w:tcPr>
            <w:tcW w:w="5103" w:type="dxa"/>
          </w:tcPr>
          <w:p w14:paraId="22DEF4B9" w14:textId="27944258" w:rsidR="005E5C95" w:rsidRPr="004E3726" w:rsidRDefault="005E5C95" w:rsidP="005E5C95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E3726">
              <w:rPr>
                <w:rFonts w:ascii="Arial" w:hAnsi="Arial" w:cs="Arial"/>
                <w:sz w:val="18"/>
                <w:szCs w:val="18"/>
                <w:lang w:val="en-US"/>
              </w:rPr>
              <w:t xml:space="preserve">Information technology </w:t>
            </w:r>
            <w:r w:rsidR="007F39CF">
              <w:rPr>
                <w:rFonts w:ascii="Arial" w:hAnsi="Arial" w:cs="Arial"/>
                <w:sz w:val="18"/>
                <w:szCs w:val="18"/>
                <w:lang w:val="en-US"/>
              </w:rPr>
              <w:t>–</w:t>
            </w:r>
            <w:r w:rsidRPr="004E3726">
              <w:rPr>
                <w:rFonts w:ascii="Arial" w:hAnsi="Arial" w:cs="Arial"/>
                <w:sz w:val="18"/>
                <w:szCs w:val="18"/>
                <w:lang w:val="en-US"/>
              </w:rPr>
              <w:t xml:space="preserve"> Digital compression and coding of continuous-tone still images: Extensions </w:t>
            </w:r>
            <w:r w:rsidR="007F39CF">
              <w:rPr>
                <w:rFonts w:ascii="Arial" w:hAnsi="Arial" w:cs="Arial"/>
                <w:sz w:val="18"/>
                <w:szCs w:val="18"/>
                <w:lang w:val="en-US"/>
              </w:rPr>
              <w:t>–</w:t>
            </w:r>
            <w:r w:rsidRPr="004E3726">
              <w:rPr>
                <w:rFonts w:ascii="Arial" w:hAnsi="Arial" w:cs="Arial"/>
                <w:sz w:val="18"/>
                <w:szCs w:val="18"/>
                <w:lang w:val="en-US"/>
              </w:rPr>
              <w:t xml:space="preserve"> Amendment 1: </w:t>
            </w:r>
            <w:r w:rsidRPr="004E3726">
              <w:rPr>
                <w:rFonts w:ascii="Arial" w:hAnsi="Arial" w:cs="Arial"/>
                <w:sz w:val="18"/>
                <w:szCs w:val="18"/>
                <w:lang w:val="en-US"/>
              </w:rPr>
              <w:lastRenderedPageBreak/>
              <w:t>Provisions to allow registration of new compression types and versions in the SPIFF header</w:t>
            </w:r>
          </w:p>
          <w:p w14:paraId="6C767F0A" w14:textId="46C86BC5" w:rsidR="005E5C95" w:rsidRPr="004E3726" w:rsidRDefault="005E5C95" w:rsidP="005E5C95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gramStart"/>
            <w:r w:rsidRPr="004E3726">
              <w:rPr>
                <w:rFonts w:ascii="Arial" w:hAnsi="Arial" w:cs="Arial"/>
                <w:sz w:val="18"/>
                <w:szCs w:val="18"/>
              </w:rPr>
              <w:t>(Информационные технологии.</w:t>
            </w:r>
            <w:proofErr w:type="gramEnd"/>
            <w:r w:rsidRPr="004E3726">
              <w:rPr>
                <w:rFonts w:ascii="Arial" w:hAnsi="Arial" w:cs="Arial"/>
                <w:sz w:val="18"/>
                <w:szCs w:val="18"/>
              </w:rPr>
              <w:t xml:space="preserve"> Цифровое уплотнение и кодирование неподвижных изображений с непрерывным спектром тонов. </w:t>
            </w:r>
            <w:proofErr w:type="gramStart"/>
            <w:r w:rsidRPr="004E3726">
              <w:rPr>
                <w:rFonts w:ascii="Arial" w:hAnsi="Arial" w:cs="Arial"/>
                <w:sz w:val="18"/>
                <w:szCs w:val="18"/>
              </w:rPr>
              <w:t>Расширения)</w:t>
            </w:r>
            <w:proofErr w:type="gramEnd"/>
          </w:p>
        </w:tc>
      </w:tr>
      <w:tr w:rsidR="005E5C95" w:rsidRPr="004E3726" w14:paraId="6533392B" w14:textId="77777777" w:rsidTr="00F81C8C">
        <w:tc>
          <w:tcPr>
            <w:tcW w:w="851" w:type="dxa"/>
          </w:tcPr>
          <w:p w14:paraId="62230F7E" w14:textId="560D6F00" w:rsidR="005E5C95" w:rsidRPr="004E3726" w:rsidRDefault="005E5C95" w:rsidP="005E5C95">
            <w:pPr>
              <w:rPr>
                <w:rFonts w:ascii="Arial" w:hAnsi="Arial" w:cs="Arial"/>
                <w:sz w:val="18"/>
                <w:szCs w:val="18"/>
              </w:rPr>
            </w:pPr>
            <w:r w:rsidRPr="004E3726">
              <w:rPr>
                <w:rFonts w:ascii="Arial" w:hAnsi="Arial" w:cs="Arial"/>
                <w:sz w:val="18"/>
                <w:szCs w:val="18"/>
              </w:rPr>
              <w:lastRenderedPageBreak/>
              <w:t>[23]</w:t>
            </w:r>
          </w:p>
        </w:tc>
        <w:tc>
          <w:tcPr>
            <w:tcW w:w="3402" w:type="dxa"/>
          </w:tcPr>
          <w:p w14:paraId="761632CE" w14:textId="75578EA1" w:rsidR="005E5C95" w:rsidRPr="004E3726" w:rsidRDefault="005E5C95" w:rsidP="005E5C9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E3726">
              <w:rPr>
                <w:rFonts w:ascii="Arial" w:hAnsi="Arial" w:cs="Arial"/>
                <w:sz w:val="18"/>
                <w:szCs w:val="18"/>
                <w:lang w:val="en-US"/>
              </w:rPr>
              <w:t xml:space="preserve">ISO/IEC 10918-5:2013 </w:t>
            </w:r>
          </w:p>
        </w:tc>
        <w:tc>
          <w:tcPr>
            <w:tcW w:w="5103" w:type="dxa"/>
          </w:tcPr>
          <w:p w14:paraId="2E57FFBF" w14:textId="2A6B8617" w:rsidR="005E5C95" w:rsidRPr="004E3726" w:rsidRDefault="005E5C95" w:rsidP="005E5C95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E3726">
              <w:rPr>
                <w:rFonts w:ascii="Arial" w:hAnsi="Arial" w:cs="Arial"/>
                <w:sz w:val="18"/>
                <w:szCs w:val="18"/>
                <w:lang w:val="en-US"/>
              </w:rPr>
              <w:t xml:space="preserve">Information technology </w:t>
            </w:r>
            <w:r w:rsidR="007F39CF">
              <w:rPr>
                <w:rFonts w:ascii="Arial" w:hAnsi="Arial" w:cs="Arial"/>
                <w:sz w:val="18"/>
                <w:szCs w:val="18"/>
                <w:lang w:val="en-US"/>
              </w:rPr>
              <w:t>–</w:t>
            </w:r>
            <w:r w:rsidRPr="004E3726">
              <w:rPr>
                <w:rFonts w:ascii="Arial" w:hAnsi="Arial" w:cs="Arial"/>
                <w:sz w:val="18"/>
                <w:szCs w:val="18"/>
                <w:lang w:val="en-US"/>
              </w:rPr>
              <w:t xml:space="preserve"> Digital compression and coding of continuous-tone still images: JPEG File Interchange Format (JFIF) </w:t>
            </w:r>
            <w:r w:rsidR="007F39CF">
              <w:rPr>
                <w:rFonts w:ascii="Arial" w:hAnsi="Arial" w:cs="Arial"/>
                <w:sz w:val="18"/>
                <w:szCs w:val="18"/>
                <w:lang w:val="en-US"/>
              </w:rPr>
              <w:t>–</w:t>
            </w:r>
            <w:r w:rsidRPr="004E3726">
              <w:rPr>
                <w:rFonts w:ascii="Arial" w:hAnsi="Arial" w:cs="Arial"/>
                <w:sz w:val="18"/>
                <w:szCs w:val="18"/>
                <w:lang w:val="en-US"/>
              </w:rPr>
              <w:t xml:space="preserve"> Part 5</w:t>
            </w:r>
          </w:p>
          <w:p w14:paraId="4CA80777" w14:textId="09EE5E45" w:rsidR="005E5C95" w:rsidRPr="004E3726" w:rsidRDefault="005E5C95" w:rsidP="005E5C9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4E3726">
              <w:rPr>
                <w:rFonts w:ascii="Arial" w:hAnsi="Arial" w:cs="Arial"/>
                <w:sz w:val="18"/>
                <w:szCs w:val="18"/>
              </w:rPr>
              <w:t>(Информационные технологии.</w:t>
            </w:r>
            <w:proofErr w:type="gramEnd"/>
            <w:r w:rsidRPr="004E372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 w:rsidRPr="004E3726">
              <w:rPr>
                <w:rFonts w:ascii="Arial" w:hAnsi="Arial" w:cs="Arial"/>
                <w:sz w:val="18"/>
                <w:szCs w:val="18"/>
              </w:rPr>
              <w:t>Цифровое уплотнение и кодирование неподвижных изображений с непрерывным спектром тонов: формат обмена файлов JPEG (JFIF))</w:t>
            </w:r>
            <w:proofErr w:type="gramEnd"/>
          </w:p>
        </w:tc>
      </w:tr>
      <w:tr w:rsidR="005E5C95" w:rsidRPr="004E3726" w14:paraId="073CBCD7" w14:textId="77777777" w:rsidTr="00F81C8C">
        <w:trPr>
          <w:trHeight w:val="1337"/>
        </w:trPr>
        <w:tc>
          <w:tcPr>
            <w:tcW w:w="851" w:type="dxa"/>
          </w:tcPr>
          <w:p w14:paraId="792517C2" w14:textId="5C682425" w:rsidR="005E5C95" w:rsidRPr="004E3726" w:rsidRDefault="005E5C95" w:rsidP="005E5C95">
            <w:pPr>
              <w:rPr>
                <w:rFonts w:ascii="Arial" w:hAnsi="Arial" w:cs="Arial"/>
                <w:sz w:val="18"/>
                <w:szCs w:val="18"/>
              </w:rPr>
            </w:pPr>
            <w:r w:rsidRPr="004E3726">
              <w:rPr>
                <w:rFonts w:ascii="Arial" w:hAnsi="Arial" w:cs="Arial"/>
                <w:sz w:val="18"/>
                <w:szCs w:val="18"/>
              </w:rPr>
              <w:t>[24]</w:t>
            </w:r>
          </w:p>
        </w:tc>
        <w:tc>
          <w:tcPr>
            <w:tcW w:w="3402" w:type="dxa"/>
          </w:tcPr>
          <w:p w14:paraId="1F0D7852" w14:textId="34D4E02E" w:rsidR="005E5C95" w:rsidRPr="004E3726" w:rsidRDefault="005E5C95" w:rsidP="005E5C9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E3726">
              <w:rPr>
                <w:rFonts w:ascii="Arial" w:hAnsi="Arial" w:cs="Arial"/>
                <w:sz w:val="18"/>
                <w:szCs w:val="18"/>
                <w:lang w:val="en-US"/>
              </w:rPr>
              <w:t>ISO</w:t>
            </w:r>
            <w:r w:rsidRPr="004E3726">
              <w:rPr>
                <w:rFonts w:ascii="Arial" w:hAnsi="Arial" w:cs="Arial"/>
                <w:sz w:val="18"/>
                <w:szCs w:val="18"/>
              </w:rPr>
              <w:t>/</w:t>
            </w:r>
            <w:r w:rsidRPr="004E3726">
              <w:rPr>
                <w:rFonts w:ascii="Arial" w:hAnsi="Arial" w:cs="Arial"/>
                <w:sz w:val="18"/>
                <w:szCs w:val="18"/>
                <w:lang w:val="en-US"/>
              </w:rPr>
              <w:t>IEC</w:t>
            </w:r>
            <w:r w:rsidRPr="004E3726">
              <w:rPr>
                <w:rFonts w:ascii="Arial" w:hAnsi="Arial" w:cs="Arial"/>
                <w:sz w:val="18"/>
                <w:szCs w:val="18"/>
              </w:rPr>
              <w:t xml:space="preserve"> 14495-1:1999 </w:t>
            </w:r>
          </w:p>
        </w:tc>
        <w:tc>
          <w:tcPr>
            <w:tcW w:w="5103" w:type="dxa"/>
          </w:tcPr>
          <w:p w14:paraId="4CC286B3" w14:textId="20FDAA44" w:rsidR="005E5C95" w:rsidRPr="004E3726" w:rsidRDefault="005E5C95" w:rsidP="005E5C95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E3726">
              <w:rPr>
                <w:rFonts w:ascii="Arial" w:hAnsi="Arial" w:cs="Arial"/>
                <w:sz w:val="18"/>
                <w:szCs w:val="18"/>
                <w:lang w:val="en-US"/>
              </w:rPr>
              <w:t xml:space="preserve">Information technology </w:t>
            </w:r>
            <w:r w:rsidR="007F39CF">
              <w:rPr>
                <w:rFonts w:ascii="Arial" w:hAnsi="Arial" w:cs="Arial"/>
                <w:sz w:val="18"/>
                <w:szCs w:val="18"/>
                <w:lang w:val="en-US"/>
              </w:rPr>
              <w:t>–</w:t>
            </w:r>
            <w:r w:rsidRPr="004E3726">
              <w:rPr>
                <w:rFonts w:ascii="Arial" w:hAnsi="Arial" w:cs="Arial"/>
                <w:sz w:val="18"/>
                <w:szCs w:val="18"/>
                <w:lang w:val="en-US"/>
              </w:rPr>
              <w:t xml:space="preserve"> Lossless and near-lossless compression of continuous-tone still images: Baseline </w:t>
            </w:r>
            <w:r w:rsidR="007F39CF">
              <w:rPr>
                <w:rFonts w:ascii="Arial" w:hAnsi="Arial" w:cs="Arial"/>
                <w:sz w:val="18"/>
                <w:szCs w:val="18"/>
                <w:lang w:val="en-US"/>
              </w:rPr>
              <w:t>–</w:t>
            </w:r>
            <w:r w:rsidRPr="004E3726">
              <w:rPr>
                <w:rFonts w:ascii="Arial" w:hAnsi="Arial" w:cs="Arial"/>
                <w:sz w:val="18"/>
                <w:szCs w:val="18"/>
                <w:lang w:val="en-US"/>
              </w:rPr>
              <w:t xml:space="preserve"> Part 1: </w:t>
            </w:r>
          </w:p>
          <w:p w14:paraId="62CDAB97" w14:textId="34B2B2C1" w:rsidR="005E5C95" w:rsidRPr="004E3726" w:rsidRDefault="005E5C95" w:rsidP="005E5C9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4E3726">
              <w:rPr>
                <w:rFonts w:ascii="Arial" w:hAnsi="Arial" w:cs="Arial"/>
                <w:sz w:val="18"/>
                <w:szCs w:val="18"/>
              </w:rPr>
              <w:t>(Информационные технологии.</w:t>
            </w:r>
            <w:proofErr w:type="gramEnd"/>
            <w:r w:rsidRPr="004E3726">
              <w:rPr>
                <w:rFonts w:ascii="Arial" w:hAnsi="Arial" w:cs="Arial"/>
                <w:sz w:val="18"/>
                <w:szCs w:val="18"/>
              </w:rPr>
              <w:t xml:space="preserve"> Сжатие без потерь или с ограниченными потерями полутоновых изображений. </w:t>
            </w:r>
            <w:proofErr w:type="spellStart"/>
            <w:r w:rsidRPr="004E3726">
              <w:rPr>
                <w:rFonts w:ascii="Arial" w:hAnsi="Arial" w:cs="Arial"/>
                <w:sz w:val="18"/>
                <w:szCs w:val="18"/>
                <w:lang w:val="en-US"/>
              </w:rPr>
              <w:t>Исходный</w:t>
            </w:r>
            <w:proofErr w:type="spellEnd"/>
            <w:r w:rsidRPr="004E3726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E3726">
              <w:rPr>
                <w:rFonts w:ascii="Arial" w:hAnsi="Arial" w:cs="Arial"/>
                <w:sz w:val="18"/>
                <w:szCs w:val="18"/>
                <w:lang w:val="en-US"/>
              </w:rPr>
              <w:t>материал</w:t>
            </w:r>
            <w:proofErr w:type="spellEnd"/>
            <w:r w:rsidRPr="004E3726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5E5C95" w:rsidRPr="004E3726" w14:paraId="4E8EF727" w14:textId="77777777" w:rsidTr="00F81C8C">
        <w:tc>
          <w:tcPr>
            <w:tcW w:w="851" w:type="dxa"/>
          </w:tcPr>
          <w:p w14:paraId="02A14D25" w14:textId="05940CA9" w:rsidR="005E5C95" w:rsidRPr="004E3726" w:rsidRDefault="005E5C95" w:rsidP="005E5C9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E3726">
              <w:rPr>
                <w:rFonts w:ascii="Arial" w:hAnsi="Arial" w:cs="Arial"/>
                <w:sz w:val="18"/>
                <w:szCs w:val="18"/>
                <w:lang w:val="en-US"/>
              </w:rPr>
              <w:t>[</w:t>
            </w:r>
            <w:r w:rsidRPr="004E3726">
              <w:rPr>
                <w:rFonts w:ascii="Arial" w:hAnsi="Arial" w:cs="Arial"/>
                <w:sz w:val="18"/>
                <w:szCs w:val="18"/>
              </w:rPr>
              <w:t>25</w:t>
            </w:r>
            <w:r w:rsidRPr="004E3726">
              <w:rPr>
                <w:rFonts w:ascii="Arial" w:hAnsi="Arial" w:cs="Arial"/>
                <w:sz w:val="18"/>
                <w:szCs w:val="18"/>
                <w:lang w:val="en-US"/>
              </w:rPr>
              <w:t>]</w:t>
            </w:r>
          </w:p>
          <w:p w14:paraId="402536AF" w14:textId="1A8A5E32" w:rsidR="005E5C95" w:rsidRPr="004E3726" w:rsidRDefault="005E5C95" w:rsidP="005E5C9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402" w:type="dxa"/>
          </w:tcPr>
          <w:p w14:paraId="6EAFA25A" w14:textId="33E86DCD" w:rsidR="005E5C95" w:rsidRPr="004E3726" w:rsidRDefault="005E5C95" w:rsidP="005E5C9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E3726">
              <w:rPr>
                <w:rFonts w:ascii="Arial" w:hAnsi="Arial" w:cs="Arial"/>
                <w:sz w:val="18"/>
                <w:szCs w:val="18"/>
                <w:lang w:val="en-US"/>
              </w:rPr>
              <w:t>ISO</w:t>
            </w:r>
            <w:r w:rsidRPr="004E3726">
              <w:rPr>
                <w:rFonts w:ascii="Arial" w:hAnsi="Arial" w:cs="Arial"/>
                <w:sz w:val="18"/>
                <w:szCs w:val="18"/>
              </w:rPr>
              <w:t>/</w:t>
            </w:r>
            <w:r w:rsidRPr="004E3726">
              <w:rPr>
                <w:rFonts w:ascii="Arial" w:hAnsi="Arial" w:cs="Arial"/>
                <w:sz w:val="18"/>
                <w:szCs w:val="18"/>
                <w:lang w:val="en-US"/>
              </w:rPr>
              <w:t>IEC</w:t>
            </w:r>
            <w:r w:rsidRPr="004E3726">
              <w:rPr>
                <w:rFonts w:ascii="Arial" w:hAnsi="Arial" w:cs="Arial"/>
                <w:sz w:val="18"/>
                <w:szCs w:val="18"/>
              </w:rPr>
              <w:t xml:space="preserve"> 14495-2:2002 Информационные технологии. </w:t>
            </w:r>
          </w:p>
        </w:tc>
        <w:tc>
          <w:tcPr>
            <w:tcW w:w="5103" w:type="dxa"/>
          </w:tcPr>
          <w:p w14:paraId="79BCF2A4" w14:textId="650C24DB" w:rsidR="005E5C95" w:rsidRPr="004E3726" w:rsidRDefault="005E5C95" w:rsidP="005E5C95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E3726">
              <w:rPr>
                <w:rFonts w:ascii="Arial" w:hAnsi="Arial" w:cs="Arial"/>
                <w:sz w:val="18"/>
                <w:szCs w:val="18"/>
                <w:lang w:val="en-US"/>
              </w:rPr>
              <w:t xml:space="preserve">Information technology </w:t>
            </w:r>
            <w:r w:rsidR="007F39CF">
              <w:rPr>
                <w:rFonts w:ascii="Arial" w:hAnsi="Arial" w:cs="Arial"/>
                <w:sz w:val="18"/>
                <w:szCs w:val="18"/>
                <w:lang w:val="en-US"/>
              </w:rPr>
              <w:t>–</w:t>
            </w:r>
            <w:r w:rsidRPr="004E3726">
              <w:rPr>
                <w:rFonts w:ascii="Arial" w:hAnsi="Arial" w:cs="Arial"/>
                <w:sz w:val="18"/>
                <w:szCs w:val="18"/>
                <w:lang w:val="en-US"/>
              </w:rPr>
              <w:t xml:space="preserve"> Lossless and near-lossless compression of continuous-tone still images </w:t>
            </w:r>
            <w:r w:rsidR="007F39CF">
              <w:rPr>
                <w:rFonts w:ascii="Arial" w:hAnsi="Arial" w:cs="Arial"/>
                <w:sz w:val="18"/>
                <w:szCs w:val="18"/>
                <w:lang w:val="en-US"/>
              </w:rPr>
              <w:t>–</w:t>
            </w:r>
            <w:r w:rsidRPr="004E3726">
              <w:rPr>
                <w:rFonts w:ascii="Arial" w:hAnsi="Arial" w:cs="Arial"/>
                <w:sz w:val="18"/>
                <w:szCs w:val="18"/>
                <w:lang w:val="en-US"/>
              </w:rPr>
              <w:t xml:space="preserve"> Part 2: Extensions </w:t>
            </w:r>
          </w:p>
          <w:p w14:paraId="62F43B2C" w14:textId="4D41F451" w:rsidR="005E5C95" w:rsidRPr="004E3726" w:rsidRDefault="005E5C95" w:rsidP="005E5C9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4E3726">
              <w:rPr>
                <w:rFonts w:ascii="Arial" w:hAnsi="Arial" w:cs="Arial"/>
                <w:sz w:val="18"/>
                <w:szCs w:val="18"/>
              </w:rPr>
              <w:t>(Сжатие без потерь или с ограниченными потерями полутоновых изображений.</w:t>
            </w:r>
            <w:proofErr w:type="gramEnd"/>
            <w:r w:rsidRPr="004E372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4E3726">
              <w:rPr>
                <w:rFonts w:ascii="Arial" w:hAnsi="Arial" w:cs="Arial"/>
                <w:sz w:val="18"/>
                <w:szCs w:val="18"/>
                <w:lang w:val="en-US"/>
              </w:rPr>
              <w:t>Часть</w:t>
            </w:r>
            <w:proofErr w:type="spellEnd"/>
            <w:r w:rsidRPr="004E3726">
              <w:rPr>
                <w:rFonts w:ascii="Arial" w:hAnsi="Arial" w:cs="Arial"/>
                <w:sz w:val="18"/>
                <w:szCs w:val="18"/>
                <w:lang w:val="en-US"/>
              </w:rPr>
              <w:t xml:space="preserve"> 2. </w:t>
            </w:r>
            <w:proofErr w:type="spellStart"/>
            <w:r w:rsidRPr="004E3726">
              <w:rPr>
                <w:rFonts w:ascii="Arial" w:hAnsi="Arial" w:cs="Arial"/>
                <w:sz w:val="18"/>
                <w:szCs w:val="18"/>
                <w:lang w:val="en-US"/>
              </w:rPr>
              <w:t>Расширения</w:t>
            </w:r>
            <w:proofErr w:type="spellEnd"/>
            <w:r w:rsidRPr="004E3726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5E5C95" w:rsidRPr="009E37D0" w14:paraId="428973EC" w14:textId="77777777" w:rsidTr="00F81C8C">
        <w:tc>
          <w:tcPr>
            <w:tcW w:w="851" w:type="dxa"/>
          </w:tcPr>
          <w:p w14:paraId="5DAC69C9" w14:textId="6145BC8A" w:rsidR="005E5C95" w:rsidRPr="004E3726" w:rsidRDefault="005E5C95" w:rsidP="005E5C9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E3726">
              <w:rPr>
                <w:rFonts w:ascii="Arial" w:hAnsi="Arial" w:cs="Arial"/>
                <w:sz w:val="18"/>
                <w:szCs w:val="18"/>
                <w:lang w:val="en-US"/>
              </w:rPr>
              <w:t>[26]</w:t>
            </w:r>
          </w:p>
        </w:tc>
        <w:tc>
          <w:tcPr>
            <w:tcW w:w="8505" w:type="dxa"/>
            <w:gridSpan w:val="2"/>
          </w:tcPr>
          <w:p w14:paraId="075AD426" w14:textId="0CCE4BFC" w:rsidR="005E5C95" w:rsidRPr="004E3726" w:rsidRDefault="005E5C95" w:rsidP="005E5C95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E3726">
              <w:rPr>
                <w:rFonts w:ascii="Arial" w:hAnsi="Arial" w:cs="Arial"/>
                <w:sz w:val="18"/>
                <w:szCs w:val="18"/>
                <w:lang w:val="en-US"/>
              </w:rPr>
              <w:t>PNG (Portable Network Graphics) Specification, Version 1.2</w:t>
            </w:r>
          </w:p>
        </w:tc>
      </w:tr>
      <w:tr w:rsidR="005E5C95" w:rsidRPr="009E37D0" w14:paraId="7616B0E0" w14:textId="77777777" w:rsidTr="00F81C8C">
        <w:tc>
          <w:tcPr>
            <w:tcW w:w="851" w:type="dxa"/>
          </w:tcPr>
          <w:p w14:paraId="2E30EE77" w14:textId="1A0B31CF" w:rsidR="005E5C95" w:rsidRPr="004E3726" w:rsidRDefault="005E5C95" w:rsidP="005E5C9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E3726">
              <w:rPr>
                <w:rFonts w:ascii="Arial" w:hAnsi="Arial" w:cs="Arial"/>
                <w:sz w:val="18"/>
                <w:szCs w:val="18"/>
                <w:lang w:val="en-US"/>
              </w:rPr>
              <w:t>[27]</w:t>
            </w:r>
          </w:p>
        </w:tc>
        <w:tc>
          <w:tcPr>
            <w:tcW w:w="8505" w:type="dxa"/>
            <w:gridSpan w:val="2"/>
          </w:tcPr>
          <w:p w14:paraId="77C906CC" w14:textId="7C166BA9" w:rsidR="005E5C95" w:rsidRPr="004E3726" w:rsidRDefault="005E5C95" w:rsidP="005E5C95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E3726">
              <w:rPr>
                <w:rFonts w:ascii="Arial" w:hAnsi="Arial" w:cs="Arial"/>
                <w:sz w:val="18"/>
                <w:szCs w:val="18"/>
                <w:lang w:val="en-US"/>
              </w:rPr>
              <w:t>GIF Graphics Interchange Format, Version 89a</w:t>
            </w:r>
          </w:p>
        </w:tc>
      </w:tr>
      <w:tr w:rsidR="005E5C95" w:rsidRPr="004E3726" w14:paraId="7E6CEC16" w14:textId="77777777" w:rsidTr="00F81C8C">
        <w:tc>
          <w:tcPr>
            <w:tcW w:w="851" w:type="dxa"/>
          </w:tcPr>
          <w:p w14:paraId="5F8C6973" w14:textId="3A8290EA" w:rsidR="005E5C95" w:rsidRPr="004E3726" w:rsidRDefault="005E5C95" w:rsidP="005E5C9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E3726">
              <w:rPr>
                <w:rFonts w:ascii="Arial" w:hAnsi="Arial" w:cs="Arial"/>
                <w:sz w:val="18"/>
                <w:szCs w:val="18"/>
                <w:lang w:val="en-US"/>
              </w:rPr>
              <w:t>[28]</w:t>
            </w:r>
          </w:p>
        </w:tc>
        <w:tc>
          <w:tcPr>
            <w:tcW w:w="3402" w:type="dxa"/>
          </w:tcPr>
          <w:p w14:paraId="3C333A1F" w14:textId="77777777" w:rsidR="005E5C95" w:rsidRPr="004E3726" w:rsidRDefault="005E5C95" w:rsidP="005E5C9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E3726">
              <w:rPr>
                <w:rFonts w:ascii="Arial" w:hAnsi="Arial" w:cs="Arial"/>
                <w:sz w:val="18"/>
                <w:szCs w:val="18"/>
                <w:lang w:val="en-US"/>
              </w:rPr>
              <w:t>ISO/IEC 15948:2004</w:t>
            </w:r>
          </w:p>
          <w:p w14:paraId="28B64628" w14:textId="00F91413" w:rsidR="005E5C95" w:rsidRPr="004E3726" w:rsidRDefault="005E5C95" w:rsidP="005E5C9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5103" w:type="dxa"/>
          </w:tcPr>
          <w:p w14:paraId="4EE70D0E" w14:textId="1728D143" w:rsidR="005E5C95" w:rsidRPr="004E3726" w:rsidRDefault="005E5C95" w:rsidP="005E5C95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E3726">
              <w:rPr>
                <w:rFonts w:ascii="Arial" w:hAnsi="Arial" w:cs="Arial"/>
                <w:sz w:val="18"/>
                <w:szCs w:val="18"/>
                <w:lang w:val="en-US"/>
              </w:rPr>
              <w:t xml:space="preserve">Information technology </w:t>
            </w:r>
            <w:r w:rsidR="007F39CF">
              <w:rPr>
                <w:rFonts w:ascii="Arial" w:hAnsi="Arial" w:cs="Arial"/>
                <w:sz w:val="18"/>
                <w:szCs w:val="18"/>
                <w:lang w:val="en-US"/>
              </w:rPr>
              <w:t>–</w:t>
            </w:r>
            <w:r w:rsidRPr="004E3726">
              <w:rPr>
                <w:rFonts w:ascii="Arial" w:hAnsi="Arial" w:cs="Arial"/>
                <w:sz w:val="18"/>
                <w:szCs w:val="18"/>
                <w:lang w:val="en-US"/>
              </w:rPr>
              <w:t xml:space="preserve"> Computer graphics and image processing </w:t>
            </w:r>
            <w:r w:rsidR="007F39CF">
              <w:rPr>
                <w:rFonts w:ascii="Arial" w:hAnsi="Arial" w:cs="Arial"/>
                <w:sz w:val="18"/>
                <w:szCs w:val="18"/>
                <w:lang w:val="en-US"/>
              </w:rPr>
              <w:t>–</w:t>
            </w:r>
            <w:r w:rsidRPr="004E3726">
              <w:rPr>
                <w:rFonts w:ascii="Arial" w:hAnsi="Arial" w:cs="Arial"/>
                <w:sz w:val="18"/>
                <w:szCs w:val="18"/>
                <w:lang w:val="en-US"/>
              </w:rPr>
              <w:t xml:space="preserve"> Portable Network Graphics (PNG): Functional specification</w:t>
            </w:r>
          </w:p>
          <w:p w14:paraId="73AE3D27" w14:textId="70B63B3B" w:rsidR="005E5C95" w:rsidRPr="004E3726" w:rsidRDefault="005E5C95" w:rsidP="005E5C95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gramStart"/>
            <w:r w:rsidRPr="004E3726">
              <w:rPr>
                <w:rFonts w:ascii="Arial" w:hAnsi="Arial" w:cs="Arial"/>
                <w:sz w:val="18"/>
                <w:szCs w:val="18"/>
              </w:rPr>
              <w:t>(Информационные технологии.</w:t>
            </w:r>
            <w:proofErr w:type="gramEnd"/>
            <w:r w:rsidRPr="004E3726">
              <w:rPr>
                <w:rFonts w:ascii="Arial" w:hAnsi="Arial" w:cs="Arial"/>
                <w:sz w:val="18"/>
                <w:szCs w:val="18"/>
              </w:rPr>
              <w:t xml:space="preserve"> Компьютерная графика и обработка изображений. </w:t>
            </w:r>
            <w:proofErr w:type="spellStart"/>
            <w:r w:rsidRPr="004E3726">
              <w:rPr>
                <w:rFonts w:ascii="Arial" w:hAnsi="Arial" w:cs="Arial"/>
                <w:sz w:val="18"/>
                <w:szCs w:val="18"/>
                <w:lang w:val="en-US"/>
              </w:rPr>
              <w:t>Переносимая</w:t>
            </w:r>
            <w:proofErr w:type="spellEnd"/>
            <w:r w:rsidRPr="004E3726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E3726">
              <w:rPr>
                <w:rFonts w:ascii="Arial" w:hAnsi="Arial" w:cs="Arial"/>
                <w:sz w:val="18"/>
                <w:szCs w:val="18"/>
                <w:lang w:val="en-US"/>
              </w:rPr>
              <w:t>сетевая</w:t>
            </w:r>
            <w:proofErr w:type="spellEnd"/>
            <w:r w:rsidRPr="004E3726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E3726">
              <w:rPr>
                <w:rFonts w:ascii="Arial" w:hAnsi="Arial" w:cs="Arial"/>
                <w:sz w:val="18"/>
                <w:szCs w:val="18"/>
                <w:lang w:val="en-US"/>
              </w:rPr>
              <w:t>графика</w:t>
            </w:r>
            <w:proofErr w:type="spellEnd"/>
            <w:r w:rsidRPr="004E3726">
              <w:rPr>
                <w:rFonts w:ascii="Arial" w:hAnsi="Arial" w:cs="Arial"/>
                <w:sz w:val="18"/>
                <w:szCs w:val="18"/>
                <w:lang w:val="en-US"/>
              </w:rPr>
              <w:t xml:space="preserve"> (PNG). </w:t>
            </w:r>
            <w:proofErr w:type="spellStart"/>
            <w:r w:rsidRPr="004E3726">
              <w:rPr>
                <w:rFonts w:ascii="Arial" w:hAnsi="Arial" w:cs="Arial"/>
                <w:sz w:val="18"/>
                <w:szCs w:val="18"/>
                <w:lang w:val="en-US"/>
              </w:rPr>
              <w:t>Функциональная</w:t>
            </w:r>
            <w:proofErr w:type="spellEnd"/>
            <w:r w:rsidRPr="004E3726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E3726">
              <w:rPr>
                <w:rFonts w:ascii="Arial" w:hAnsi="Arial" w:cs="Arial"/>
                <w:sz w:val="18"/>
                <w:szCs w:val="18"/>
                <w:lang w:val="en-US"/>
              </w:rPr>
              <w:t>спецификация</w:t>
            </w:r>
            <w:proofErr w:type="spellEnd"/>
            <w:r w:rsidRPr="004E3726">
              <w:rPr>
                <w:rFonts w:ascii="Arial" w:hAnsi="Arial" w:cs="Arial"/>
                <w:sz w:val="18"/>
                <w:szCs w:val="18"/>
                <w:lang w:val="en-US"/>
              </w:rPr>
              <w:t>)</w:t>
            </w:r>
          </w:p>
        </w:tc>
      </w:tr>
      <w:tr w:rsidR="005E5C95" w:rsidRPr="004E3726" w14:paraId="0D63738F" w14:textId="77777777" w:rsidTr="00F81C8C">
        <w:tc>
          <w:tcPr>
            <w:tcW w:w="851" w:type="dxa"/>
          </w:tcPr>
          <w:p w14:paraId="33AA0FFD" w14:textId="3DFE3C1F" w:rsidR="005E5C95" w:rsidRPr="004E3726" w:rsidRDefault="005E5C95" w:rsidP="005E5C9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E3726">
              <w:rPr>
                <w:rFonts w:ascii="Arial" w:hAnsi="Arial" w:cs="Arial"/>
                <w:sz w:val="18"/>
                <w:szCs w:val="18"/>
                <w:lang w:val="en-US"/>
              </w:rPr>
              <w:t>[29]</w:t>
            </w:r>
          </w:p>
        </w:tc>
        <w:tc>
          <w:tcPr>
            <w:tcW w:w="3402" w:type="dxa"/>
          </w:tcPr>
          <w:p w14:paraId="09005573" w14:textId="77777777" w:rsidR="005E5C95" w:rsidRPr="004E3726" w:rsidRDefault="005E5C95" w:rsidP="005E5C9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E3726">
              <w:rPr>
                <w:rFonts w:ascii="Arial" w:hAnsi="Arial" w:cs="Arial"/>
                <w:sz w:val="18"/>
                <w:szCs w:val="18"/>
                <w:lang w:val="en-US"/>
              </w:rPr>
              <w:t>ISO 32000-1:2008</w:t>
            </w:r>
          </w:p>
          <w:p w14:paraId="1E342A77" w14:textId="11AFA916" w:rsidR="005E5C95" w:rsidRPr="004E3726" w:rsidRDefault="005E5C95" w:rsidP="005E5C9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5103" w:type="dxa"/>
          </w:tcPr>
          <w:p w14:paraId="44A76A85" w14:textId="0323049E" w:rsidR="005E5C95" w:rsidRPr="004E3726" w:rsidRDefault="005E5C95" w:rsidP="005E5C95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E3726">
              <w:rPr>
                <w:rFonts w:ascii="Arial" w:hAnsi="Arial" w:cs="Arial"/>
                <w:sz w:val="18"/>
                <w:szCs w:val="18"/>
                <w:lang w:val="en-US"/>
              </w:rPr>
              <w:t xml:space="preserve">Document management </w:t>
            </w:r>
            <w:r w:rsidR="007F39CF">
              <w:rPr>
                <w:rFonts w:ascii="Arial" w:hAnsi="Arial" w:cs="Arial"/>
                <w:sz w:val="18"/>
                <w:szCs w:val="18"/>
                <w:lang w:val="en-US"/>
              </w:rPr>
              <w:t>–</w:t>
            </w:r>
            <w:r w:rsidRPr="004E3726">
              <w:rPr>
                <w:rFonts w:ascii="Arial" w:hAnsi="Arial" w:cs="Arial"/>
                <w:sz w:val="18"/>
                <w:szCs w:val="18"/>
                <w:lang w:val="en-US"/>
              </w:rPr>
              <w:t xml:space="preserve"> Portable document format </w:t>
            </w:r>
            <w:r w:rsidR="007F39CF">
              <w:rPr>
                <w:rFonts w:ascii="Arial" w:hAnsi="Arial" w:cs="Arial"/>
                <w:sz w:val="18"/>
                <w:szCs w:val="18"/>
                <w:lang w:val="en-US"/>
              </w:rPr>
              <w:t>–</w:t>
            </w:r>
            <w:r w:rsidRPr="004E3726">
              <w:rPr>
                <w:rFonts w:ascii="Arial" w:hAnsi="Arial" w:cs="Arial"/>
                <w:sz w:val="18"/>
                <w:szCs w:val="18"/>
                <w:lang w:val="en-US"/>
              </w:rPr>
              <w:t xml:space="preserve"> Part 1: PDF 1.7</w:t>
            </w:r>
          </w:p>
          <w:p w14:paraId="524DCAA1" w14:textId="15B7B04C" w:rsidR="005E5C95" w:rsidRPr="004E3726" w:rsidRDefault="005E5C95" w:rsidP="005E5C9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4E3726">
              <w:rPr>
                <w:rFonts w:ascii="Arial" w:hAnsi="Arial" w:cs="Arial"/>
                <w:sz w:val="18"/>
                <w:szCs w:val="18"/>
              </w:rPr>
              <w:t>(Управление документами.</w:t>
            </w:r>
            <w:proofErr w:type="gramEnd"/>
            <w:r w:rsidRPr="004E3726">
              <w:rPr>
                <w:rFonts w:ascii="Arial" w:hAnsi="Arial" w:cs="Arial"/>
                <w:sz w:val="18"/>
                <w:szCs w:val="18"/>
              </w:rPr>
              <w:t xml:space="preserve"> Формат переносимых документов. </w:t>
            </w:r>
            <w:proofErr w:type="spellStart"/>
            <w:r w:rsidRPr="004E3726">
              <w:rPr>
                <w:rFonts w:ascii="Arial" w:hAnsi="Arial" w:cs="Arial"/>
                <w:sz w:val="18"/>
                <w:szCs w:val="18"/>
                <w:lang w:val="en-US"/>
              </w:rPr>
              <w:t>Часть</w:t>
            </w:r>
            <w:proofErr w:type="spellEnd"/>
            <w:r w:rsidRPr="004E3726">
              <w:rPr>
                <w:rFonts w:ascii="Arial" w:hAnsi="Arial" w:cs="Arial"/>
                <w:sz w:val="18"/>
                <w:szCs w:val="18"/>
                <w:lang w:val="en-US"/>
              </w:rPr>
              <w:t xml:space="preserve"> 1. PDF 1.7</w:t>
            </w:r>
            <w:r w:rsidRPr="004E3726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5E5C95" w:rsidRPr="004E3726" w14:paraId="15060C65" w14:textId="77777777" w:rsidTr="00F81C8C">
        <w:tc>
          <w:tcPr>
            <w:tcW w:w="851" w:type="dxa"/>
          </w:tcPr>
          <w:p w14:paraId="19D0D25D" w14:textId="240082EE" w:rsidR="005E5C95" w:rsidRPr="004E3726" w:rsidRDefault="005E5C95" w:rsidP="005E5C9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E3726">
              <w:rPr>
                <w:rFonts w:ascii="Arial" w:hAnsi="Arial" w:cs="Arial"/>
                <w:sz w:val="18"/>
                <w:szCs w:val="18"/>
                <w:lang w:val="en-US"/>
              </w:rPr>
              <w:t>[</w:t>
            </w:r>
            <w:r w:rsidRPr="004E3726">
              <w:rPr>
                <w:rFonts w:ascii="Arial" w:hAnsi="Arial" w:cs="Arial"/>
                <w:sz w:val="18"/>
                <w:szCs w:val="18"/>
              </w:rPr>
              <w:t>30</w:t>
            </w:r>
            <w:r w:rsidRPr="004E3726">
              <w:rPr>
                <w:rFonts w:ascii="Arial" w:hAnsi="Arial" w:cs="Arial"/>
                <w:sz w:val="18"/>
                <w:szCs w:val="18"/>
                <w:lang w:val="en-US"/>
              </w:rPr>
              <w:t>]</w:t>
            </w:r>
          </w:p>
        </w:tc>
        <w:tc>
          <w:tcPr>
            <w:tcW w:w="3402" w:type="dxa"/>
          </w:tcPr>
          <w:p w14:paraId="7B230409" w14:textId="2DDC3DEB" w:rsidR="005E5C95" w:rsidRPr="004E3726" w:rsidRDefault="005E5C95" w:rsidP="005E5C9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E3726">
              <w:rPr>
                <w:rFonts w:ascii="Arial" w:hAnsi="Arial" w:cs="Arial"/>
                <w:sz w:val="18"/>
                <w:szCs w:val="18"/>
                <w:lang w:val="en-US"/>
              </w:rPr>
              <w:t>ISO 32000-2:2020</w:t>
            </w:r>
          </w:p>
        </w:tc>
        <w:tc>
          <w:tcPr>
            <w:tcW w:w="5103" w:type="dxa"/>
          </w:tcPr>
          <w:p w14:paraId="3808D981" w14:textId="0C889E34" w:rsidR="005E5C95" w:rsidRPr="004E3726" w:rsidRDefault="005E5C95" w:rsidP="005E5C95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E3726">
              <w:rPr>
                <w:rFonts w:ascii="Arial" w:hAnsi="Arial" w:cs="Arial"/>
                <w:sz w:val="18"/>
                <w:szCs w:val="18"/>
                <w:lang w:val="en-US"/>
              </w:rPr>
              <w:t xml:space="preserve">Document management </w:t>
            </w:r>
            <w:r w:rsidR="007F39CF">
              <w:rPr>
                <w:rFonts w:ascii="Arial" w:hAnsi="Arial" w:cs="Arial"/>
                <w:sz w:val="18"/>
                <w:szCs w:val="18"/>
                <w:lang w:val="en-US"/>
              </w:rPr>
              <w:t>–</w:t>
            </w:r>
            <w:r w:rsidRPr="004E3726">
              <w:rPr>
                <w:rFonts w:ascii="Arial" w:hAnsi="Arial" w:cs="Arial"/>
                <w:sz w:val="18"/>
                <w:szCs w:val="18"/>
                <w:lang w:val="en-US"/>
              </w:rPr>
              <w:t xml:space="preserve"> Portable document format </w:t>
            </w:r>
            <w:r w:rsidR="007F39CF">
              <w:rPr>
                <w:rFonts w:ascii="Arial" w:hAnsi="Arial" w:cs="Arial"/>
                <w:sz w:val="18"/>
                <w:szCs w:val="18"/>
                <w:lang w:val="en-US"/>
              </w:rPr>
              <w:t>–</w:t>
            </w:r>
            <w:r w:rsidRPr="004E3726">
              <w:rPr>
                <w:rFonts w:ascii="Arial" w:hAnsi="Arial" w:cs="Arial"/>
                <w:sz w:val="18"/>
                <w:szCs w:val="18"/>
                <w:lang w:val="en-US"/>
              </w:rPr>
              <w:t xml:space="preserve"> Part 2: PDF 2.0 </w:t>
            </w:r>
            <w:r w:rsidR="007F39CF">
              <w:rPr>
                <w:rFonts w:ascii="Arial" w:hAnsi="Arial" w:cs="Arial"/>
                <w:sz w:val="18"/>
                <w:szCs w:val="18"/>
                <w:lang w:val="en-US"/>
              </w:rPr>
              <w:t>–</w:t>
            </w:r>
            <w:r w:rsidRPr="004E3726">
              <w:rPr>
                <w:rFonts w:ascii="Arial" w:hAnsi="Arial" w:cs="Arial"/>
                <w:sz w:val="18"/>
                <w:szCs w:val="18"/>
                <w:lang w:val="en-US"/>
              </w:rPr>
              <w:t xml:space="preserve"> Amendment 1</w:t>
            </w:r>
          </w:p>
          <w:p w14:paraId="095ECDB3" w14:textId="1CCAB956" w:rsidR="005E5C95" w:rsidRPr="004E3726" w:rsidRDefault="005E5C95" w:rsidP="005E5C9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4E3726">
              <w:rPr>
                <w:rFonts w:ascii="Arial" w:hAnsi="Arial" w:cs="Arial"/>
                <w:sz w:val="18"/>
                <w:szCs w:val="18"/>
              </w:rPr>
              <w:t>(Управление документами.</w:t>
            </w:r>
            <w:proofErr w:type="gramEnd"/>
            <w:r w:rsidRPr="004E3726">
              <w:rPr>
                <w:rFonts w:ascii="Arial" w:hAnsi="Arial" w:cs="Arial"/>
                <w:sz w:val="18"/>
                <w:szCs w:val="18"/>
              </w:rPr>
              <w:t xml:space="preserve"> Формат переносимых документов. Часть 2. </w:t>
            </w:r>
            <w:proofErr w:type="gramStart"/>
            <w:r w:rsidRPr="004E3726">
              <w:rPr>
                <w:rFonts w:ascii="Arial" w:hAnsi="Arial" w:cs="Arial"/>
                <w:sz w:val="18"/>
                <w:szCs w:val="18"/>
              </w:rPr>
              <w:t>PDF 2.0)</w:t>
            </w:r>
            <w:proofErr w:type="gramEnd"/>
          </w:p>
        </w:tc>
      </w:tr>
      <w:tr w:rsidR="005E5C95" w:rsidRPr="004E3726" w14:paraId="23DD47AB" w14:textId="77777777" w:rsidTr="00F81C8C">
        <w:tc>
          <w:tcPr>
            <w:tcW w:w="851" w:type="dxa"/>
          </w:tcPr>
          <w:p w14:paraId="3B54EC19" w14:textId="42AB99BC" w:rsidR="005E5C95" w:rsidRPr="004E3726" w:rsidRDefault="005E5C95" w:rsidP="005E5C9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E3726">
              <w:rPr>
                <w:rFonts w:ascii="Arial" w:hAnsi="Arial" w:cs="Arial"/>
                <w:sz w:val="18"/>
                <w:szCs w:val="18"/>
                <w:lang w:val="en-US"/>
              </w:rPr>
              <w:t>[</w:t>
            </w:r>
            <w:r w:rsidRPr="004E3726">
              <w:rPr>
                <w:rFonts w:ascii="Arial" w:hAnsi="Arial" w:cs="Arial"/>
                <w:sz w:val="18"/>
                <w:szCs w:val="18"/>
              </w:rPr>
              <w:t>31</w:t>
            </w:r>
            <w:r w:rsidRPr="004E3726">
              <w:rPr>
                <w:rFonts w:ascii="Arial" w:hAnsi="Arial" w:cs="Arial"/>
                <w:sz w:val="18"/>
                <w:szCs w:val="18"/>
                <w:lang w:val="en-US"/>
              </w:rPr>
              <w:t>]</w:t>
            </w:r>
          </w:p>
        </w:tc>
        <w:tc>
          <w:tcPr>
            <w:tcW w:w="3402" w:type="dxa"/>
          </w:tcPr>
          <w:p w14:paraId="1A9024C0" w14:textId="30093639" w:rsidR="005E5C95" w:rsidRPr="004E3726" w:rsidRDefault="005E5C95" w:rsidP="005E5C9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E3726">
              <w:rPr>
                <w:rFonts w:ascii="Arial" w:hAnsi="Arial" w:cs="Arial"/>
                <w:sz w:val="18"/>
                <w:szCs w:val="18"/>
                <w:lang w:val="en-US"/>
              </w:rPr>
              <w:t>OGC 08-139r3</w:t>
            </w:r>
          </w:p>
          <w:p w14:paraId="43F248EF" w14:textId="1B06DD3C" w:rsidR="005E5C95" w:rsidRPr="004E3726" w:rsidRDefault="005E5C95" w:rsidP="005E5C9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5103" w:type="dxa"/>
          </w:tcPr>
          <w:p w14:paraId="6C71EB51" w14:textId="716207E8" w:rsidR="005E5C95" w:rsidRPr="004E3726" w:rsidRDefault="005E5C95" w:rsidP="005E5C95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E3726">
              <w:rPr>
                <w:rFonts w:ascii="Arial" w:hAnsi="Arial" w:cs="Arial"/>
                <w:sz w:val="18"/>
                <w:szCs w:val="18"/>
                <w:lang w:val="en-US"/>
              </w:rPr>
              <w:t xml:space="preserve">PDF </w:t>
            </w:r>
            <w:proofErr w:type="spellStart"/>
            <w:r w:rsidRPr="004E3726">
              <w:rPr>
                <w:rFonts w:ascii="Arial" w:hAnsi="Arial" w:cs="Arial"/>
                <w:sz w:val="18"/>
                <w:szCs w:val="18"/>
                <w:lang w:val="en-US"/>
              </w:rPr>
              <w:t>Georegistration</w:t>
            </w:r>
            <w:proofErr w:type="spellEnd"/>
            <w:r w:rsidRPr="004E3726">
              <w:rPr>
                <w:rFonts w:ascii="Arial" w:hAnsi="Arial" w:cs="Arial"/>
                <w:sz w:val="18"/>
                <w:szCs w:val="18"/>
                <w:lang w:val="en-US"/>
              </w:rPr>
              <w:t xml:space="preserve"> Encoding Best Practice Version 2.2</w:t>
            </w:r>
          </w:p>
          <w:p w14:paraId="40E4C819" w14:textId="71386174" w:rsidR="005E5C95" w:rsidRPr="004E3726" w:rsidRDefault="005E5C95" w:rsidP="005E5C9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E3726">
              <w:rPr>
                <w:rFonts w:ascii="Arial" w:hAnsi="Arial" w:cs="Arial"/>
                <w:sz w:val="18"/>
                <w:szCs w:val="18"/>
                <w:lang w:val="en-US"/>
              </w:rPr>
              <w:t>Open</w:t>
            </w:r>
            <w:r w:rsidRPr="004E372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E3726">
              <w:rPr>
                <w:rFonts w:ascii="Arial" w:hAnsi="Arial" w:cs="Arial"/>
                <w:sz w:val="18"/>
                <w:szCs w:val="18"/>
                <w:lang w:val="en-US"/>
              </w:rPr>
              <w:t>Geospatial</w:t>
            </w:r>
            <w:r w:rsidRPr="004E372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E3726">
              <w:rPr>
                <w:rFonts w:ascii="Arial" w:hAnsi="Arial" w:cs="Arial"/>
                <w:sz w:val="18"/>
                <w:szCs w:val="18"/>
                <w:lang w:val="en-US"/>
              </w:rPr>
              <w:t>Consortium</w:t>
            </w:r>
            <w:r w:rsidRPr="004E372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E3726" w:rsidRPr="004E3726">
              <w:rPr>
                <w:rFonts w:ascii="Arial" w:hAnsi="Arial" w:cs="Arial"/>
                <w:sz w:val="18"/>
                <w:szCs w:val="18"/>
              </w:rPr>
              <w:t>(</w:t>
            </w:r>
            <w:r w:rsidR="004E3726" w:rsidRPr="004E3726">
              <w:rPr>
                <w:rFonts w:ascii="Arial" w:hAnsi="Arial" w:cs="Arial"/>
                <w:sz w:val="18"/>
                <w:szCs w:val="18"/>
                <w:lang w:val="en-US"/>
              </w:rPr>
              <w:t>PDF</w:t>
            </w:r>
            <w:r w:rsidR="004E3726" w:rsidRPr="004E3726">
              <w:rPr>
                <w:rFonts w:ascii="Arial" w:hAnsi="Arial" w:cs="Arial"/>
                <w:sz w:val="18"/>
                <w:szCs w:val="18"/>
              </w:rPr>
              <w:t xml:space="preserve"> Передовая практика кодирования при географической регистрации версия 2.2)</w:t>
            </w:r>
          </w:p>
        </w:tc>
      </w:tr>
      <w:tr w:rsidR="005E5C95" w:rsidRPr="009E37D0" w14:paraId="7523DA72" w14:textId="77777777" w:rsidTr="00F81C8C">
        <w:tc>
          <w:tcPr>
            <w:tcW w:w="851" w:type="dxa"/>
          </w:tcPr>
          <w:p w14:paraId="7B1323C3" w14:textId="001A27F1" w:rsidR="005E5C95" w:rsidRPr="004E3726" w:rsidRDefault="005E5C95" w:rsidP="005E5C9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E3726">
              <w:rPr>
                <w:rFonts w:ascii="Arial" w:hAnsi="Arial" w:cs="Arial"/>
                <w:sz w:val="18"/>
                <w:szCs w:val="18"/>
                <w:lang w:val="en-US"/>
              </w:rPr>
              <w:t>[</w:t>
            </w:r>
            <w:r w:rsidRPr="004E3726">
              <w:rPr>
                <w:rFonts w:ascii="Arial" w:hAnsi="Arial" w:cs="Arial"/>
                <w:sz w:val="18"/>
                <w:szCs w:val="18"/>
              </w:rPr>
              <w:t>32</w:t>
            </w:r>
            <w:r w:rsidRPr="004E3726">
              <w:rPr>
                <w:rFonts w:ascii="Arial" w:hAnsi="Arial" w:cs="Arial"/>
                <w:sz w:val="18"/>
                <w:szCs w:val="18"/>
                <w:lang w:val="en-US"/>
              </w:rPr>
              <w:t>]</w:t>
            </w:r>
          </w:p>
        </w:tc>
        <w:tc>
          <w:tcPr>
            <w:tcW w:w="8505" w:type="dxa"/>
            <w:gridSpan w:val="2"/>
          </w:tcPr>
          <w:p w14:paraId="1F901289" w14:textId="2ACC710F" w:rsidR="005E5C95" w:rsidRPr="004E3726" w:rsidRDefault="005E5C95" w:rsidP="005E5C95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E3726">
              <w:rPr>
                <w:rFonts w:ascii="Arial" w:hAnsi="Arial" w:cs="Arial"/>
                <w:sz w:val="18"/>
                <w:szCs w:val="18"/>
                <w:lang w:val="en-US"/>
              </w:rPr>
              <w:t>https://docs.microsoft.com/en-us/windows/win32/gdi/bitmap-header-types</w:t>
            </w:r>
          </w:p>
        </w:tc>
      </w:tr>
      <w:tr w:rsidR="005E5C95" w:rsidRPr="004E3726" w14:paraId="5B13AD8F" w14:textId="77777777" w:rsidTr="00F81C8C">
        <w:tc>
          <w:tcPr>
            <w:tcW w:w="851" w:type="dxa"/>
          </w:tcPr>
          <w:p w14:paraId="0969308D" w14:textId="08C3F4CB" w:rsidR="005E5C95" w:rsidRPr="004E3726" w:rsidRDefault="005E5C95" w:rsidP="005E5C9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E3726">
              <w:rPr>
                <w:rFonts w:ascii="Arial" w:hAnsi="Arial" w:cs="Arial"/>
                <w:sz w:val="18"/>
                <w:szCs w:val="18"/>
                <w:lang w:val="en-US"/>
              </w:rPr>
              <w:t>[33]</w:t>
            </w:r>
          </w:p>
        </w:tc>
        <w:tc>
          <w:tcPr>
            <w:tcW w:w="8505" w:type="dxa"/>
            <w:gridSpan w:val="2"/>
          </w:tcPr>
          <w:p w14:paraId="237859A4" w14:textId="0A2B9C30" w:rsidR="005E5C95" w:rsidRPr="004E3726" w:rsidRDefault="005E5C95" w:rsidP="005E5C9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E3726">
              <w:rPr>
                <w:rFonts w:ascii="Arial" w:hAnsi="Arial" w:cs="Arial"/>
                <w:sz w:val="18"/>
                <w:szCs w:val="18"/>
              </w:rPr>
              <w:t>Формат файла географической регистрации (</w:t>
            </w:r>
            <w:r w:rsidRPr="004E3726">
              <w:rPr>
                <w:rFonts w:ascii="Arial" w:hAnsi="Arial" w:cs="Arial"/>
                <w:sz w:val="18"/>
                <w:szCs w:val="18"/>
                <w:lang w:val="en-US"/>
              </w:rPr>
              <w:t>world</w:t>
            </w:r>
            <w:r w:rsidRPr="004E3726">
              <w:rPr>
                <w:rFonts w:ascii="Arial" w:hAnsi="Arial" w:cs="Arial"/>
                <w:sz w:val="18"/>
                <w:szCs w:val="18"/>
              </w:rPr>
              <w:t>-файл) https://gis-lab.info/qa/tfw.html</w:t>
            </w:r>
          </w:p>
        </w:tc>
      </w:tr>
      <w:tr w:rsidR="005E5C95" w:rsidRPr="004E3726" w14:paraId="1E4F9798" w14:textId="77777777" w:rsidTr="00F81C8C">
        <w:tc>
          <w:tcPr>
            <w:tcW w:w="851" w:type="dxa"/>
          </w:tcPr>
          <w:p w14:paraId="38EBCE4B" w14:textId="54E84EFA" w:rsidR="005E5C95" w:rsidRPr="004E3726" w:rsidRDefault="005E5C95" w:rsidP="005E5C9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E3726">
              <w:rPr>
                <w:rFonts w:ascii="Arial" w:hAnsi="Arial" w:cs="Arial"/>
                <w:sz w:val="18"/>
                <w:szCs w:val="18"/>
                <w:lang w:val="en-US"/>
              </w:rPr>
              <w:t>[34]</w:t>
            </w:r>
          </w:p>
        </w:tc>
        <w:tc>
          <w:tcPr>
            <w:tcW w:w="3402" w:type="dxa"/>
          </w:tcPr>
          <w:p w14:paraId="52889054" w14:textId="77777777" w:rsidR="005E5C95" w:rsidRPr="004E3726" w:rsidRDefault="005E5C95" w:rsidP="005E5C95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E372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ISO/IEC 29500-1:2016</w:t>
            </w:r>
          </w:p>
          <w:p w14:paraId="4955DF13" w14:textId="7487770D" w:rsidR="005E5C95" w:rsidRPr="004E3726" w:rsidRDefault="005E5C95" w:rsidP="005E5C95">
            <w:pP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</w:p>
        </w:tc>
        <w:tc>
          <w:tcPr>
            <w:tcW w:w="5103" w:type="dxa"/>
          </w:tcPr>
          <w:p w14:paraId="7E5BAED8" w14:textId="1CE5CABC" w:rsidR="005E5C95" w:rsidRPr="004E3726" w:rsidRDefault="005E5C95" w:rsidP="005E5C95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E3726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Information technology </w:t>
            </w:r>
            <w:r w:rsidR="007F39CF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–</w:t>
            </w:r>
            <w:r w:rsidRPr="004E3726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Document description and processing languages </w:t>
            </w:r>
            <w:r w:rsidR="007F39CF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–</w:t>
            </w:r>
            <w:r w:rsidRPr="004E3726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Office Open XML File Formats </w:t>
            </w:r>
            <w:r w:rsidR="007F39CF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–</w:t>
            </w:r>
            <w:r w:rsidRPr="004E3726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Part 1: Fundamentals and Markup Language Reference (</w:t>
            </w:r>
            <w:r w:rsidRPr="004E372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Информационные</w:t>
            </w:r>
            <w:r w:rsidRPr="004E3726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</w:t>
            </w:r>
            <w:r w:rsidRPr="004E372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технологии</w:t>
            </w:r>
            <w:r w:rsidRPr="004E3726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. </w:t>
            </w:r>
            <w:r w:rsidRPr="004E372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Описание документов и языки обработки. Форматы файлов </w:t>
            </w:r>
            <w:proofErr w:type="spellStart"/>
            <w:r w:rsidRPr="004E372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Office</w:t>
            </w:r>
            <w:proofErr w:type="spellEnd"/>
            <w:r w:rsidRPr="004E372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E372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Open</w:t>
            </w:r>
            <w:proofErr w:type="spellEnd"/>
            <w:r w:rsidRPr="004E372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XML. Часть 1. </w:t>
            </w:r>
            <w:proofErr w:type="gramStart"/>
            <w:r w:rsidRPr="004E372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Справочник по основам и языку разметки)</w:t>
            </w:r>
            <w:proofErr w:type="gramEnd"/>
          </w:p>
        </w:tc>
      </w:tr>
      <w:tr w:rsidR="005E5C95" w:rsidRPr="004E3726" w14:paraId="78BD12BB" w14:textId="77777777" w:rsidTr="00F81C8C">
        <w:tc>
          <w:tcPr>
            <w:tcW w:w="851" w:type="dxa"/>
          </w:tcPr>
          <w:p w14:paraId="6E777743" w14:textId="6F2ABC89" w:rsidR="005E5C95" w:rsidRPr="004E3726" w:rsidRDefault="005E5C95" w:rsidP="005E5C9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E3726">
              <w:rPr>
                <w:rFonts w:ascii="Arial" w:hAnsi="Arial" w:cs="Arial"/>
                <w:sz w:val="18"/>
                <w:szCs w:val="18"/>
                <w:lang w:val="en-US"/>
              </w:rPr>
              <w:t>[</w:t>
            </w:r>
            <w:r w:rsidRPr="004E3726">
              <w:rPr>
                <w:rFonts w:ascii="Arial" w:hAnsi="Arial" w:cs="Arial"/>
                <w:sz w:val="18"/>
                <w:szCs w:val="18"/>
              </w:rPr>
              <w:t>35</w:t>
            </w:r>
            <w:r w:rsidRPr="004E3726">
              <w:rPr>
                <w:rFonts w:ascii="Arial" w:hAnsi="Arial" w:cs="Arial"/>
                <w:sz w:val="18"/>
                <w:szCs w:val="18"/>
                <w:lang w:val="en-US"/>
              </w:rPr>
              <w:t>]</w:t>
            </w:r>
          </w:p>
        </w:tc>
        <w:tc>
          <w:tcPr>
            <w:tcW w:w="3402" w:type="dxa"/>
          </w:tcPr>
          <w:p w14:paraId="7AAACFBD" w14:textId="77777777" w:rsidR="005E5C95" w:rsidRPr="004E3726" w:rsidRDefault="005E5C95" w:rsidP="005E5C95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E372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ISO/IEC 29500-4:2008</w:t>
            </w:r>
          </w:p>
          <w:p w14:paraId="78272565" w14:textId="129F4792" w:rsidR="005E5C95" w:rsidRPr="004E3726" w:rsidRDefault="005E5C95" w:rsidP="005E5C95">
            <w:pP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</w:p>
        </w:tc>
        <w:tc>
          <w:tcPr>
            <w:tcW w:w="5103" w:type="dxa"/>
          </w:tcPr>
          <w:p w14:paraId="285F1EE9" w14:textId="3C1435AF" w:rsidR="005E5C95" w:rsidRPr="004E3726" w:rsidRDefault="005E5C95" w:rsidP="005E5C95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 w:rsidRPr="004E3726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Information technology </w:t>
            </w:r>
            <w:r w:rsidR="007F39CF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–</w:t>
            </w:r>
            <w:r w:rsidRPr="004E3726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Document description and processing languages </w:t>
            </w:r>
            <w:r w:rsidR="007F39CF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–</w:t>
            </w:r>
            <w:r w:rsidRPr="004E3726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Office Open XML File Formats </w:t>
            </w:r>
            <w:r w:rsidR="007F39CF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–</w:t>
            </w:r>
            <w:r w:rsidRPr="004E3726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Part 4: Transitional Migration Features </w:t>
            </w:r>
          </w:p>
          <w:p w14:paraId="10D28ECD" w14:textId="52BAC03F" w:rsidR="005E5C95" w:rsidRPr="004E3726" w:rsidRDefault="005E5C95" w:rsidP="005E5C95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gramStart"/>
            <w:r w:rsidRPr="004E372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(Информационные технологии. -- Форматы файлов </w:t>
            </w:r>
            <w:r w:rsidRPr="004E3726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Office</w:t>
            </w:r>
            <w:r w:rsidRPr="004E372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4E3726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Open</w:t>
            </w:r>
            <w:r w:rsidRPr="004E372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4E3726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XML</w:t>
            </w:r>
            <w:r w:rsidRPr="004E372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-- Часть 4.</w:t>
            </w:r>
            <w:proofErr w:type="gramEnd"/>
            <w:r w:rsidRPr="004E372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4E372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Переходные функции миграции)</w:t>
            </w:r>
            <w:proofErr w:type="gramEnd"/>
          </w:p>
        </w:tc>
      </w:tr>
      <w:tr w:rsidR="005E5C95" w:rsidRPr="004E3726" w14:paraId="6794F185" w14:textId="77777777" w:rsidTr="00F81C8C">
        <w:tc>
          <w:tcPr>
            <w:tcW w:w="851" w:type="dxa"/>
          </w:tcPr>
          <w:p w14:paraId="08847BFC" w14:textId="46880836" w:rsidR="005E5C95" w:rsidRPr="004E3726" w:rsidRDefault="005E5C95" w:rsidP="005E5C9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E3726">
              <w:rPr>
                <w:rFonts w:ascii="Arial" w:hAnsi="Arial" w:cs="Arial"/>
                <w:sz w:val="18"/>
                <w:szCs w:val="18"/>
                <w:lang w:val="en-US"/>
              </w:rPr>
              <w:t>[36]</w:t>
            </w:r>
          </w:p>
        </w:tc>
        <w:tc>
          <w:tcPr>
            <w:tcW w:w="3402" w:type="dxa"/>
          </w:tcPr>
          <w:p w14:paraId="5D952353" w14:textId="525E773E" w:rsidR="005E5C95" w:rsidRPr="004E3726" w:rsidRDefault="005E5C95" w:rsidP="005E5C95">
            <w:pP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 w:rsidRPr="004E3726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[MS-DOC]: Word (.doc) Binary File Format</w:t>
            </w:r>
          </w:p>
        </w:tc>
        <w:tc>
          <w:tcPr>
            <w:tcW w:w="5103" w:type="dxa"/>
          </w:tcPr>
          <w:p w14:paraId="3D790A82" w14:textId="284843FC" w:rsidR="005E5C95" w:rsidRPr="004E3726" w:rsidRDefault="005E5C95" w:rsidP="005E5C95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 w:rsidRPr="004E3726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Open Specifications Documentation</w:t>
            </w:r>
          </w:p>
        </w:tc>
      </w:tr>
      <w:tr w:rsidR="000301B2" w:rsidRPr="009E37D0" w14:paraId="387B996C" w14:textId="77777777" w:rsidTr="00F81C8C">
        <w:tc>
          <w:tcPr>
            <w:tcW w:w="851" w:type="dxa"/>
          </w:tcPr>
          <w:p w14:paraId="5802626B" w14:textId="1E20B14B" w:rsidR="000301B2" w:rsidRPr="004E3726" w:rsidRDefault="000301B2" w:rsidP="005E5C9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E3726">
              <w:rPr>
                <w:rFonts w:ascii="Arial" w:hAnsi="Arial" w:cs="Arial"/>
                <w:sz w:val="18"/>
                <w:szCs w:val="18"/>
              </w:rPr>
              <w:t>[</w:t>
            </w:r>
            <w:r w:rsidRPr="004E3726">
              <w:rPr>
                <w:rFonts w:ascii="Arial" w:hAnsi="Arial" w:cs="Arial"/>
                <w:sz w:val="18"/>
                <w:szCs w:val="18"/>
                <w:lang w:val="en-US"/>
              </w:rPr>
              <w:t>37</w:t>
            </w:r>
            <w:r w:rsidRPr="004E3726">
              <w:rPr>
                <w:rFonts w:ascii="Arial" w:hAnsi="Arial" w:cs="Arial"/>
                <w:sz w:val="18"/>
                <w:szCs w:val="18"/>
              </w:rPr>
              <w:t>]</w:t>
            </w:r>
          </w:p>
        </w:tc>
        <w:tc>
          <w:tcPr>
            <w:tcW w:w="8505" w:type="dxa"/>
            <w:gridSpan w:val="2"/>
          </w:tcPr>
          <w:p w14:paraId="380F27EE" w14:textId="6E199DD8" w:rsidR="000301B2" w:rsidRPr="004E3726" w:rsidRDefault="000301B2" w:rsidP="005E5C95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 w:rsidRPr="004E3726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Microsoft Office Rich text format (RTF) version 1.9.1</w:t>
            </w:r>
          </w:p>
        </w:tc>
      </w:tr>
      <w:tr w:rsidR="000301B2" w:rsidRPr="004E3726" w14:paraId="39839FB0" w14:textId="77777777" w:rsidTr="00F81C8C">
        <w:tc>
          <w:tcPr>
            <w:tcW w:w="851" w:type="dxa"/>
          </w:tcPr>
          <w:p w14:paraId="78B99468" w14:textId="673E5313" w:rsidR="000301B2" w:rsidRPr="004E3726" w:rsidRDefault="000301B2" w:rsidP="005E5C9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E3726">
              <w:rPr>
                <w:rFonts w:ascii="Arial" w:hAnsi="Arial" w:cs="Arial"/>
                <w:sz w:val="18"/>
                <w:szCs w:val="18"/>
                <w:lang w:val="en-US"/>
              </w:rPr>
              <w:t>[38]</w:t>
            </w:r>
          </w:p>
        </w:tc>
        <w:tc>
          <w:tcPr>
            <w:tcW w:w="8505" w:type="dxa"/>
            <w:gridSpan w:val="2"/>
          </w:tcPr>
          <w:p w14:paraId="66F754F8" w14:textId="003677E8" w:rsidR="000301B2" w:rsidRPr="004E3726" w:rsidRDefault="000301B2" w:rsidP="005E5C95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E372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[MS-XLS]: структура формата двоичных файлов </w:t>
            </w:r>
            <w:proofErr w:type="spellStart"/>
            <w:r w:rsidRPr="004E372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Excel</w:t>
            </w:r>
            <w:proofErr w:type="spellEnd"/>
            <w:r w:rsidRPr="004E372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(.</w:t>
            </w:r>
            <w:proofErr w:type="spellStart"/>
            <w:r w:rsidRPr="004E372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xls</w:t>
            </w:r>
            <w:proofErr w:type="spellEnd"/>
            <w:r w:rsidRPr="004E372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)</w:t>
            </w:r>
          </w:p>
        </w:tc>
      </w:tr>
      <w:tr w:rsidR="000301B2" w:rsidRPr="004E3726" w14:paraId="4DC3F331" w14:textId="77777777" w:rsidTr="00F81C8C">
        <w:tc>
          <w:tcPr>
            <w:tcW w:w="851" w:type="dxa"/>
          </w:tcPr>
          <w:p w14:paraId="75182180" w14:textId="77777777" w:rsidR="000301B2" w:rsidRPr="004E3726" w:rsidRDefault="000301B2" w:rsidP="005E5C95">
            <w:pPr>
              <w:rPr>
                <w:rFonts w:ascii="Arial" w:hAnsi="Arial" w:cs="Arial"/>
                <w:sz w:val="18"/>
                <w:szCs w:val="18"/>
              </w:rPr>
            </w:pPr>
            <w:r w:rsidRPr="004E3726">
              <w:rPr>
                <w:rFonts w:ascii="Arial" w:hAnsi="Arial" w:cs="Arial"/>
                <w:sz w:val="18"/>
                <w:szCs w:val="18"/>
              </w:rPr>
              <w:t>[</w:t>
            </w:r>
            <w:r w:rsidRPr="004E3726">
              <w:rPr>
                <w:rFonts w:ascii="Arial" w:hAnsi="Arial" w:cs="Arial"/>
                <w:sz w:val="18"/>
                <w:szCs w:val="18"/>
                <w:lang w:val="en-US"/>
              </w:rPr>
              <w:t>39</w:t>
            </w:r>
            <w:r w:rsidRPr="004E3726">
              <w:rPr>
                <w:rFonts w:ascii="Arial" w:hAnsi="Arial" w:cs="Arial"/>
                <w:sz w:val="18"/>
                <w:szCs w:val="18"/>
              </w:rPr>
              <w:t>]</w:t>
            </w:r>
          </w:p>
          <w:p w14:paraId="39CA306C" w14:textId="77777777" w:rsidR="000301B2" w:rsidRPr="004E3726" w:rsidRDefault="000301B2" w:rsidP="005E5C95">
            <w:pPr>
              <w:rPr>
                <w:rFonts w:ascii="Arial" w:hAnsi="Arial" w:cs="Arial"/>
                <w:sz w:val="18"/>
                <w:szCs w:val="18"/>
              </w:rPr>
            </w:pPr>
          </w:p>
          <w:p w14:paraId="1CB08211" w14:textId="77777777" w:rsidR="000301B2" w:rsidRPr="004E3726" w:rsidRDefault="000301B2" w:rsidP="005E5C95">
            <w:pPr>
              <w:rPr>
                <w:rFonts w:ascii="Arial" w:hAnsi="Arial" w:cs="Arial"/>
                <w:sz w:val="18"/>
                <w:szCs w:val="18"/>
              </w:rPr>
            </w:pPr>
          </w:p>
          <w:p w14:paraId="3A7A900E" w14:textId="77777777" w:rsidR="000301B2" w:rsidRPr="004E3726" w:rsidRDefault="000301B2" w:rsidP="005E5C95">
            <w:pPr>
              <w:rPr>
                <w:rFonts w:ascii="Arial" w:hAnsi="Arial" w:cs="Arial"/>
                <w:sz w:val="18"/>
                <w:szCs w:val="18"/>
              </w:rPr>
            </w:pPr>
          </w:p>
          <w:p w14:paraId="0AF546AD" w14:textId="77777777" w:rsidR="000301B2" w:rsidRPr="004E3726" w:rsidRDefault="000301B2" w:rsidP="005E5C95">
            <w:pPr>
              <w:rPr>
                <w:rFonts w:ascii="Arial" w:hAnsi="Arial" w:cs="Arial"/>
                <w:sz w:val="18"/>
                <w:szCs w:val="18"/>
              </w:rPr>
            </w:pPr>
          </w:p>
          <w:p w14:paraId="357C9E9E" w14:textId="6195F220" w:rsidR="000301B2" w:rsidRPr="004E3726" w:rsidRDefault="000301B2" w:rsidP="005E5C9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8505" w:type="dxa"/>
            <w:gridSpan w:val="2"/>
          </w:tcPr>
          <w:p w14:paraId="4575A83D" w14:textId="53669737" w:rsidR="000301B2" w:rsidRPr="004E3726" w:rsidRDefault="000301B2" w:rsidP="005E5C9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E3726">
              <w:rPr>
                <w:rFonts w:ascii="Arial" w:hAnsi="Arial" w:cs="Arial"/>
                <w:sz w:val="18"/>
                <w:szCs w:val="18"/>
              </w:rPr>
              <w:lastRenderedPageBreak/>
              <w:t xml:space="preserve">[MS-XLS]: структура формата двоичных файлов </w:t>
            </w:r>
            <w:proofErr w:type="spellStart"/>
            <w:r w:rsidRPr="004E3726">
              <w:rPr>
                <w:rFonts w:ascii="Arial" w:hAnsi="Arial" w:cs="Arial"/>
                <w:sz w:val="18"/>
                <w:szCs w:val="18"/>
              </w:rPr>
              <w:t>Excel</w:t>
            </w:r>
            <w:proofErr w:type="spellEnd"/>
            <w:r w:rsidRPr="004E3726">
              <w:rPr>
                <w:rFonts w:ascii="Arial" w:hAnsi="Arial" w:cs="Arial"/>
                <w:sz w:val="18"/>
                <w:szCs w:val="18"/>
              </w:rPr>
              <w:t xml:space="preserve"> (.</w:t>
            </w:r>
            <w:proofErr w:type="spellStart"/>
            <w:r w:rsidRPr="004E3726">
              <w:rPr>
                <w:rFonts w:ascii="Arial" w:hAnsi="Arial" w:cs="Arial"/>
                <w:sz w:val="18"/>
                <w:szCs w:val="18"/>
              </w:rPr>
              <w:t>xls</w:t>
            </w:r>
            <w:proofErr w:type="spellEnd"/>
            <w:r w:rsidRPr="004E3726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DF45E9" w:rsidRPr="004E3726" w14:paraId="01F10A2A" w14:textId="77777777" w:rsidTr="00F81C8C">
        <w:tc>
          <w:tcPr>
            <w:tcW w:w="851" w:type="dxa"/>
          </w:tcPr>
          <w:p w14:paraId="4CAE95C8" w14:textId="50769169" w:rsidR="00DF45E9" w:rsidRPr="004E3726" w:rsidRDefault="00DF45E9" w:rsidP="00DF45E9">
            <w:pPr>
              <w:rPr>
                <w:rFonts w:ascii="Arial" w:hAnsi="Arial" w:cs="Arial"/>
                <w:sz w:val="18"/>
                <w:szCs w:val="18"/>
              </w:rPr>
            </w:pPr>
            <w:r w:rsidRPr="004E3726">
              <w:rPr>
                <w:rFonts w:ascii="Arial" w:hAnsi="Arial" w:cs="Arial"/>
                <w:sz w:val="18"/>
                <w:szCs w:val="18"/>
              </w:rPr>
              <w:lastRenderedPageBreak/>
              <w:t>[</w:t>
            </w:r>
            <w:r w:rsidRPr="004E3726">
              <w:rPr>
                <w:rFonts w:ascii="Arial" w:hAnsi="Arial" w:cs="Arial"/>
                <w:sz w:val="18"/>
                <w:szCs w:val="18"/>
                <w:lang w:val="en-US"/>
              </w:rPr>
              <w:t>40</w:t>
            </w:r>
            <w:r w:rsidRPr="004E3726">
              <w:rPr>
                <w:rFonts w:ascii="Arial" w:hAnsi="Arial" w:cs="Arial"/>
                <w:sz w:val="18"/>
                <w:szCs w:val="18"/>
              </w:rPr>
              <w:t>]</w:t>
            </w:r>
          </w:p>
        </w:tc>
        <w:tc>
          <w:tcPr>
            <w:tcW w:w="3402" w:type="dxa"/>
          </w:tcPr>
          <w:p w14:paraId="26882413" w14:textId="77777777" w:rsidR="00DF45E9" w:rsidRPr="004E3726" w:rsidRDefault="00DF45E9" w:rsidP="00DF45E9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E3726">
              <w:rPr>
                <w:rFonts w:ascii="Arial" w:hAnsi="Arial" w:cs="Arial"/>
                <w:sz w:val="18"/>
                <w:szCs w:val="18"/>
                <w:lang w:val="en-US"/>
              </w:rPr>
              <w:t xml:space="preserve">Standards Track Work Product </w:t>
            </w:r>
          </w:p>
          <w:p w14:paraId="60B506FA" w14:textId="4FDCC518" w:rsidR="00DF45E9" w:rsidRPr="004E3726" w:rsidRDefault="00DF45E9" w:rsidP="00DF45E9">
            <w:pP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 w:rsidRPr="004E3726">
              <w:rPr>
                <w:rFonts w:ascii="Arial" w:hAnsi="Arial" w:cs="Arial"/>
                <w:sz w:val="18"/>
                <w:szCs w:val="18"/>
                <w:lang w:val="en-US"/>
              </w:rPr>
              <w:t>OASIS Standard</w:t>
            </w:r>
          </w:p>
        </w:tc>
        <w:tc>
          <w:tcPr>
            <w:tcW w:w="5103" w:type="dxa"/>
          </w:tcPr>
          <w:p w14:paraId="6381FB8A" w14:textId="77777777" w:rsidR="00DF45E9" w:rsidRPr="004E3726" w:rsidRDefault="00DF45E9" w:rsidP="00DF45E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E3726">
              <w:rPr>
                <w:rFonts w:ascii="Arial" w:hAnsi="Arial" w:cs="Arial"/>
                <w:sz w:val="18"/>
                <w:szCs w:val="18"/>
                <w:lang w:val="en-US"/>
              </w:rPr>
              <w:t>Open Document Format for Office Applications (</w:t>
            </w:r>
            <w:proofErr w:type="spellStart"/>
            <w:r w:rsidRPr="004E3726">
              <w:rPr>
                <w:rFonts w:ascii="Arial" w:hAnsi="Arial" w:cs="Arial"/>
                <w:sz w:val="18"/>
                <w:szCs w:val="18"/>
                <w:lang w:val="en-US"/>
              </w:rPr>
              <w:t>OpenDocument</w:t>
            </w:r>
            <w:proofErr w:type="spellEnd"/>
            <w:r w:rsidRPr="004E3726">
              <w:rPr>
                <w:rFonts w:ascii="Arial" w:hAnsi="Arial" w:cs="Arial"/>
                <w:sz w:val="18"/>
                <w:szCs w:val="18"/>
                <w:lang w:val="en-US"/>
              </w:rPr>
              <w:t>) Version 1.3. Part</w:t>
            </w:r>
            <w:r w:rsidRPr="004E3726">
              <w:rPr>
                <w:rFonts w:ascii="Arial" w:hAnsi="Arial" w:cs="Arial"/>
                <w:sz w:val="18"/>
                <w:szCs w:val="18"/>
              </w:rPr>
              <w:t xml:space="preserve"> 1: </w:t>
            </w:r>
            <w:r w:rsidRPr="004E3726">
              <w:rPr>
                <w:rFonts w:ascii="Arial" w:hAnsi="Arial" w:cs="Arial"/>
                <w:sz w:val="18"/>
                <w:szCs w:val="18"/>
                <w:lang w:val="en-US"/>
              </w:rPr>
              <w:t>Introduction</w:t>
            </w:r>
          </w:p>
          <w:p w14:paraId="1BD97F30" w14:textId="0C9BC476" w:rsidR="00DF45E9" w:rsidRPr="004E3726" w:rsidRDefault="00DF45E9" w:rsidP="00DF45E9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gramStart"/>
            <w:r w:rsidRPr="004E3726">
              <w:rPr>
                <w:rFonts w:ascii="Arial" w:hAnsi="Arial" w:cs="Arial"/>
                <w:sz w:val="18"/>
                <w:szCs w:val="18"/>
              </w:rPr>
              <w:t xml:space="preserve">(Открытый документ для приложений </w:t>
            </w:r>
            <w:proofErr w:type="spellStart"/>
            <w:r w:rsidRPr="004E3726">
              <w:rPr>
                <w:rFonts w:ascii="Arial" w:hAnsi="Arial" w:cs="Arial"/>
                <w:sz w:val="18"/>
                <w:szCs w:val="18"/>
              </w:rPr>
              <w:t>Office</w:t>
            </w:r>
            <w:proofErr w:type="spellEnd"/>
            <w:r w:rsidRPr="004E3726">
              <w:rPr>
                <w:rFonts w:ascii="Arial" w:hAnsi="Arial" w:cs="Arial"/>
                <w:sz w:val="18"/>
                <w:szCs w:val="18"/>
              </w:rPr>
              <w:t xml:space="preserve"> (ODF) Версия 1.3.</w:t>
            </w:r>
            <w:proofErr w:type="gramEnd"/>
            <w:r w:rsidRPr="004E3726">
              <w:rPr>
                <w:rFonts w:ascii="Arial" w:hAnsi="Arial" w:cs="Arial"/>
                <w:sz w:val="18"/>
                <w:szCs w:val="18"/>
              </w:rPr>
              <w:t xml:space="preserve"> Часть 1. </w:t>
            </w:r>
            <w:proofErr w:type="gramStart"/>
            <w:r w:rsidRPr="004E3726">
              <w:rPr>
                <w:rFonts w:ascii="Arial" w:hAnsi="Arial" w:cs="Arial"/>
                <w:sz w:val="18"/>
                <w:szCs w:val="18"/>
              </w:rPr>
              <w:t>Введение)</w:t>
            </w:r>
            <w:proofErr w:type="gramEnd"/>
          </w:p>
        </w:tc>
      </w:tr>
      <w:tr w:rsidR="00DF45E9" w:rsidRPr="004E3726" w14:paraId="45800765" w14:textId="77777777" w:rsidTr="00F81C8C">
        <w:tc>
          <w:tcPr>
            <w:tcW w:w="851" w:type="dxa"/>
          </w:tcPr>
          <w:p w14:paraId="0BF088BC" w14:textId="7E96C735" w:rsidR="00DF45E9" w:rsidRPr="004E3726" w:rsidRDefault="00DF45E9" w:rsidP="00DF45E9">
            <w:pPr>
              <w:rPr>
                <w:rFonts w:ascii="Arial" w:hAnsi="Arial" w:cs="Arial"/>
                <w:sz w:val="18"/>
                <w:szCs w:val="18"/>
              </w:rPr>
            </w:pPr>
            <w:r w:rsidRPr="004E3726">
              <w:rPr>
                <w:rFonts w:ascii="Arial" w:hAnsi="Arial" w:cs="Arial"/>
                <w:sz w:val="18"/>
                <w:szCs w:val="18"/>
              </w:rPr>
              <w:t>[41]</w:t>
            </w:r>
          </w:p>
        </w:tc>
        <w:tc>
          <w:tcPr>
            <w:tcW w:w="3402" w:type="dxa"/>
          </w:tcPr>
          <w:p w14:paraId="25BA40E2" w14:textId="2EE5E2BD" w:rsidR="00DF45E9" w:rsidRPr="004E3726" w:rsidRDefault="00DF45E9" w:rsidP="00DF45E9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E3726">
              <w:rPr>
                <w:rFonts w:ascii="Arial" w:hAnsi="Arial" w:cs="Arial"/>
                <w:sz w:val="18"/>
                <w:szCs w:val="18"/>
                <w:lang w:val="en-US"/>
              </w:rPr>
              <w:t>ISO/IEC 26300-1:2015</w:t>
            </w:r>
          </w:p>
        </w:tc>
        <w:tc>
          <w:tcPr>
            <w:tcW w:w="5103" w:type="dxa"/>
          </w:tcPr>
          <w:p w14:paraId="79F54EA9" w14:textId="1781D075" w:rsidR="000A45CF" w:rsidRPr="004E3726" w:rsidRDefault="000A45CF" w:rsidP="00DF45E9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E3726">
              <w:rPr>
                <w:rFonts w:ascii="Arial" w:hAnsi="Arial" w:cs="Arial"/>
                <w:sz w:val="18"/>
                <w:szCs w:val="18"/>
                <w:lang w:val="en-US"/>
              </w:rPr>
              <w:t xml:space="preserve">Information technology </w:t>
            </w:r>
            <w:r w:rsidR="007F39CF">
              <w:rPr>
                <w:rFonts w:ascii="Arial" w:hAnsi="Arial" w:cs="Arial"/>
                <w:sz w:val="18"/>
                <w:szCs w:val="18"/>
                <w:lang w:val="en-US"/>
              </w:rPr>
              <w:t>–</w:t>
            </w:r>
            <w:r w:rsidRPr="004E3726">
              <w:rPr>
                <w:rFonts w:ascii="Arial" w:hAnsi="Arial" w:cs="Arial"/>
                <w:sz w:val="18"/>
                <w:szCs w:val="18"/>
                <w:lang w:val="en-US"/>
              </w:rPr>
              <w:t xml:space="preserve"> Open Document Format for Office Applications (</w:t>
            </w:r>
            <w:proofErr w:type="spellStart"/>
            <w:r w:rsidRPr="004E3726">
              <w:rPr>
                <w:rFonts w:ascii="Arial" w:hAnsi="Arial" w:cs="Arial"/>
                <w:sz w:val="18"/>
                <w:szCs w:val="18"/>
                <w:lang w:val="en-US"/>
              </w:rPr>
              <w:t>OpenDocument</w:t>
            </w:r>
            <w:proofErr w:type="spellEnd"/>
            <w:r w:rsidRPr="004E3726">
              <w:rPr>
                <w:rFonts w:ascii="Arial" w:hAnsi="Arial" w:cs="Arial"/>
                <w:sz w:val="18"/>
                <w:szCs w:val="18"/>
                <w:lang w:val="en-US"/>
              </w:rPr>
              <w:t xml:space="preserve">) v1.2 </w:t>
            </w:r>
            <w:r w:rsidR="007F39CF">
              <w:rPr>
                <w:rFonts w:ascii="Arial" w:hAnsi="Arial" w:cs="Arial"/>
                <w:sz w:val="18"/>
                <w:szCs w:val="18"/>
                <w:lang w:val="en-US"/>
              </w:rPr>
              <w:t>–</w:t>
            </w:r>
            <w:r w:rsidRPr="004E3726">
              <w:rPr>
                <w:rFonts w:ascii="Arial" w:hAnsi="Arial" w:cs="Arial"/>
                <w:sz w:val="18"/>
                <w:szCs w:val="18"/>
                <w:lang w:val="en-US"/>
              </w:rPr>
              <w:t xml:space="preserve"> Part 1: </w:t>
            </w:r>
            <w:proofErr w:type="spellStart"/>
            <w:r w:rsidRPr="004E3726">
              <w:rPr>
                <w:rFonts w:ascii="Arial" w:hAnsi="Arial" w:cs="Arial"/>
                <w:sz w:val="18"/>
                <w:szCs w:val="18"/>
                <w:lang w:val="en-US"/>
              </w:rPr>
              <w:t>OpenDocument</w:t>
            </w:r>
            <w:proofErr w:type="spellEnd"/>
            <w:r w:rsidRPr="004E3726">
              <w:rPr>
                <w:rFonts w:ascii="Arial" w:hAnsi="Arial" w:cs="Arial"/>
                <w:sz w:val="18"/>
                <w:szCs w:val="18"/>
                <w:lang w:val="en-US"/>
              </w:rPr>
              <w:t xml:space="preserve"> Schema</w:t>
            </w:r>
          </w:p>
          <w:p w14:paraId="7557D47F" w14:textId="6E86E7FE" w:rsidR="000A45CF" w:rsidRPr="004E3726" w:rsidRDefault="000A45CF" w:rsidP="00DF45E9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gramStart"/>
            <w:r w:rsidRPr="004E3726">
              <w:rPr>
                <w:rFonts w:ascii="Arial" w:hAnsi="Arial" w:cs="Arial"/>
                <w:sz w:val="18"/>
                <w:szCs w:val="18"/>
              </w:rPr>
              <w:t>(Информационные технологии.</w:t>
            </w:r>
            <w:proofErr w:type="gramEnd"/>
            <w:r w:rsidRPr="004E3726">
              <w:rPr>
                <w:rFonts w:ascii="Arial" w:hAnsi="Arial" w:cs="Arial"/>
                <w:sz w:val="18"/>
                <w:szCs w:val="18"/>
              </w:rPr>
              <w:t xml:space="preserve"> Открытый формат документов для офисных приложений (</w:t>
            </w:r>
            <w:proofErr w:type="spellStart"/>
            <w:r w:rsidRPr="004E3726">
              <w:rPr>
                <w:rFonts w:ascii="Arial" w:hAnsi="Arial" w:cs="Arial"/>
                <w:sz w:val="18"/>
                <w:szCs w:val="18"/>
                <w:lang w:val="en-US"/>
              </w:rPr>
              <w:t>OpenDocument</w:t>
            </w:r>
            <w:proofErr w:type="spellEnd"/>
            <w:r w:rsidRPr="004E3726">
              <w:rPr>
                <w:rFonts w:ascii="Arial" w:hAnsi="Arial" w:cs="Arial"/>
                <w:sz w:val="18"/>
                <w:szCs w:val="18"/>
              </w:rPr>
              <w:t xml:space="preserve">) </w:t>
            </w:r>
            <w:r w:rsidRPr="004E3726">
              <w:rPr>
                <w:rFonts w:ascii="Arial" w:hAnsi="Arial" w:cs="Arial"/>
                <w:sz w:val="18"/>
                <w:szCs w:val="18"/>
                <w:lang w:val="en-US"/>
              </w:rPr>
              <w:t>v</w:t>
            </w:r>
            <w:r w:rsidRPr="004E3726">
              <w:rPr>
                <w:rFonts w:ascii="Arial" w:hAnsi="Arial" w:cs="Arial"/>
                <w:sz w:val="18"/>
                <w:szCs w:val="18"/>
              </w:rPr>
              <w:t xml:space="preserve">1.2. </w:t>
            </w:r>
            <w:proofErr w:type="spellStart"/>
            <w:r w:rsidRPr="004E3726">
              <w:rPr>
                <w:rFonts w:ascii="Arial" w:hAnsi="Arial" w:cs="Arial"/>
                <w:sz w:val="18"/>
                <w:szCs w:val="18"/>
                <w:lang w:val="en-US"/>
              </w:rPr>
              <w:t>Часть</w:t>
            </w:r>
            <w:proofErr w:type="spellEnd"/>
            <w:r w:rsidRPr="004E3726">
              <w:rPr>
                <w:rFonts w:ascii="Arial" w:hAnsi="Arial" w:cs="Arial"/>
                <w:sz w:val="18"/>
                <w:szCs w:val="18"/>
                <w:lang w:val="en-US"/>
              </w:rPr>
              <w:t xml:space="preserve"> 1. </w:t>
            </w:r>
            <w:proofErr w:type="spellStart"/>
            <w:r w:rsidRPr="004E3726">
              <w:rPr>
                <w:rFonts w:ascii="Arial" w:hAnsi="Arial" w:cs="Arial"/>
                <w:sz w:val="18"/>
                <w:szCs w:val="18"/>
                <w:lang w:val="en-US"/>
              </w:rPr>
              <w:t>Схема</w:t>
            </w:r>
            <w:proofErr w:type="spellEnd"/>
            <w:r w:rsidRPr="004E3726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E3726">
              <w:rPr>
                <w:rFonts w:ascii="Arial" w:hAnsi="Arial" w:cs="Arial"/>
                <w:sz w:val="18"/>
                <w:szCs w:val="18"/>
                <w:lang w:val="en-US"/>
              </w:rPr>
              <w:t>OpenDocument</w:t>
            </w:r>
            <w:proofErr w:type="spellEnd"/>
            <w:r w:rsidRPr="004E3726">
              <w:rPr>
                <w:rFonts w:ascii="Arial" w:hAnsi="Arial" w:cs="Arial"/>
                <w:sz w:val="18"/>
                <w:szCs w:val="18"/>
                <w:lang w:val="en-US"/>
              </w:rPr>
              <w:t>)</w:t>
            </w:r>
          </w:p>
        </w:tc>
      </w:tr>
      <w:tr w:rsidR="00DF45E9" w:rsidRPr="004E3726" w14:paraId="0F0A2C94" w14:textId="77777777" w:rsidTr="00F81C8C">
        <w:tc>
          <w:tcPr>
            <w:tcW w:w="851" w:type="dxa"/>
          </w:tcPr>
          <w:p w14:paraId="5BA87FE3" w14:textId="3C00E3EC" w:rsidR="00DF45E9" w:rsidRPr="004E3726" w:rsidRDefault="00DF45E9" w:rsidP="00DF45E9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E3726">
              <w:rPr>
                <w:rFonts w:ascii="Arial" w:hAnsi="Arial" w:cs="Arial"/>
                <w:sz w:val="18"/>
                <w:szCs w:val="18"/>
                <w:lang w:val="en-US"/>
              </w:rPr>
              <w:t>[42]</w:t>
            </w:r>
          </w:p>
        </w:tc>
        <w:tc>
          <w:tcPr>
            <w:tcW w:w="3402" w:type="dxa"/>
          </w:tcPr>
          <w:p w14:paraId="6A3F0B44" w14:textId="1533D9B4" w:rsidR="00DF45E9" w:rsidRPr="004E3726" w:rsidRDefault="00DF45E9" w:rsidP="00DF45E9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E3726">
              <w:rPr>
                <w:rFonts w:ascii="Arial" w:hAnsi="Arial" w:cs="Arial"/>
                <w:sz w:val="18"/>
                <w:szCs w:val="18"/>
                <w:lang w:val="en-US"/>
              </w:rPr>
              <w:t xml:space="preserve">ISO/IEC 26300-3:2015 </w:t>
            </w:r>
          </w:p>
        </w:tc>
        <w:tc>
          <w:tcPr>
            <w:tcW w:w="5103" w:type="dxa"/>
          </w:tcPr>
          <w:p w14:paraId="487EE526" w14:textId="77777777" w:rsidR="00DF45E9" w:rsidRPr="004E3726" w:rsidRDefault="00DF45E9" w:rsidP="00DF45E9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E3726">
              <w:rPr>
                <w:rFonts w:ascii="Arial" w:hAnsi="Arial" w:cs="Arial"/>
                <w:sz w:val="18"/>
                <w:szCs w:val="18"/>
                <w:lang w:val="en-US"/>
              </w:rPr>
              <w:t>Information technology -- Open Document Format for Office Applications (</w:t>
            </w:r>
            <w:proofErr w:type="spellStart"/>
            <w:r w:rsidRPr="004E3726">
              <w:rPr>
                <w:rFonts w:ascii="Arial" w:hAnsi="Arial" w:cs="Arial"/>
                <w:sz w:val="18"/>
                <w:szCs w:val="18"/>
                <w:lang w:val="en-US"/>
              </w:rPr>
              <w:t>OpenDocument</w:t>
            </w:r>
            <w:proofErr w:type="spellEnd"/>
            <w:r w:rsidRPr="004E3726">
              <w:rPr>
                <w:rFonts w:ascii="Arial" w:hAnsi="Arial" w:cs="Arial"/>
                <w:sz w:val="18"/>
                <w:szCs w:val="18"/>
                <w:lang w:val="en-US"/>
              </w:rPr>
              <w:t>) v1.2, Part 3 Packages</w:t>
            </w:r>
          </w:p>
          <w:p w14:paraId="0FA02DD0" w14:textId="654BD2BB" w:rsidR="000A45CF" w:rsidRPr="004E3726" w:rsidRDefault="000A45CF" w:rsidP="00DF45E9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gramStart"/>
            <w:r w:rsidRPr="004E3726">
              <w:rPr>
                <w:rFonts w:ascii="Arial" w:hAnsi="Arial" w:cs="Arial"/>
                <w:sz w:val="18"/>
                <w:szCs w:val="18"/>
              </w:rPr>
              <w:t>(Информационные технологии.</w:t>
            </w:r>
            <w:proofErr w:type="gramEnd"/>
            <w:r w:rsidRPr="004E3726">
              <w:rPr>
                <w:rFonts w:ascii="Arial" w:hAnsi="Arial" w:cs="Arial"/>
                <w:sz w:val="18"/>
                <w:szCs w:val="18"/>
              </w:rPr>
              <w:t xml:space="preserve"> Открытый формат документов для офисных приложений (</w:t>
            </w:r>
            <w:proofErr w:type="spellStart"/>
            <w:r w:rsidRPr="004E3726">
              <w:rPr>
                <w:rFonts w:ascii="Arial" w:hAnsi="Arial" w:cs="Arial"/>
                <w:sz w:val="18"/>
                <w:szCs w:val="18"/>
                <w:lang w:val="en-US"/>
              </w:rPr>
              <w:t>OpenDocument</w:t>
            </w:r>
            <w:proofErr w:type="spellEnd"/>
            <w:r w:rsidRPr="004E3726">
              <w:rPr>
                <w:rFonts w:ascii="Arial" w:hAnsi="Arial" w:cs="Arial"/>
                <w:sz w:val="18"/>
                <w:szCs w:val="18"/>
              </w:rPr>
              <w:t xml:space="preserve">) </w:t>
            </w:r>
            <w:r w:rsidRPr="004E3726">
              <w:rPr>
                <w:rFonts w:ascii="Arial" w:hAnsi="Arial" w:cs="Arial"/>
                <w:sz w:val="18"/>
                <w:szCs w:val="18"/>
                <w:lang w:val="en-US"/>
              </w:rPr>
              <w:t>v</w:t>
            </w:r>
            <w:r w:rsidRPr="004E3726">
              <w:rPr>
                <w:rFonts w:ascii="Arial" w:hAnsi="Arial" w:cs="Arial"/>
                <w:sz w:val="18"/>
                <w:szCs w:val="18"/>
              </w:rPr>
              <w:t xml:space="preserve">1.2. </w:t>
            </w:r>
            <w:proofErr w:type="spellStart"/>
            <w:r w:rsidRPr="004E3726">
              <w:rPr>
                <w:rFonts w:ascii="Arial" w:hAnsi="Arial" w:cs="Arial"/>
                <w:sz w:val="18"/>
                <w:szCs w:val="18"/>
                <w:lang w:val="en-US"/>
              </w:rPr>
              <w:t>Часть</w:t>
            </w:r>
            <w:proofErr w:type="spellEnd"/>
            <w:r w:rsidRPr="004E3726">
              <w:rPr>
                <w:rFonts w:ascii="Arial" w:hAnsi="Arial" w:cs="Arial"/>
                <w:sz w:val="18"/>
                <w:szCs w:val="18"/>
                <w:lang w:val="en-US"/>
              </w:rPr>
              <w:t xml:space="preserve"> 3. </w:t>
            </w:r>
            <w:proofErr w:type="spellStart"/>
            <w:r w:rsidRPr="004E3726">
              <w:rPr>
                <w:rFonts w:ascii="Arial" w:hAnsi="Arial" w:cs="Arial"/>
                <w:sz w:val="18"/>
                <w:szCs w:val="18"/>
                <w:lang w:val="en-US"/>
              </w:rPr>
              <w:t>Программные</w:t>
            </w:r>
            <w:proofErr w:type="spellEnd"/>
            <w:r w:rsidRPr="004E3726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E3726">
              <w:rPr>
                <w:rFonts w:ascii="Arial" w:hAnsi="Arial" w:cs="Arial"/>
                <w:sz w:val="18"/>
                <w:szCs w:val="18"/>
                <w:lang w:val="en-US"/>
              </w:rPr>
              <w:t>пакеты</w:t>
            </w:r>
            <w:proofErr w:type="spellEnd"/>
            <w:r w:rsidRPr="004E3726">
              <w:rPr>
                <w:rFonts w:ascii="Arial" w:hAnsi="Arial" w:cs="Arial"/>
                <w:sz w:val="18"/>
                <w:szCs w:val="18"/>
                <w:lang w:val="en-US"/>
              </w:rPr>
              <w:t>)</w:t>
            </w:r>
          </w:p>
        </w:tc>
      </w:tr>
      <w:tr w:rsidR="00DF45E9" w:rsidRPr="00CC4566" w14:paraId="04575D69" w14:textId="77777777" w:rsidTr="00F81C8C">
        <w:tc>
          <w:tcPr>
            <w:tcW w:w="851" w:type="dxa"/>
          </w:tcPr>
          <w:p w14:paraId="145CDD18" w14:textId="1F2FAD27" w:rsidR="00DF45E9" w:rsidRPr="004E3726" w:rsidRDefault="00CC4566" w:rsidP="00DF45E9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E3726">
              <w:rPr>
                <w:rFonts w:ascii="Arial" w:hAnsi="Arial" w:cs="Arial"/>
                <w:sz w:val="18"/>
                <w:szCs w:val="18"/>
                <w:lang w:val="en-US"/>
              </w:rPr>
              <w:t>[43]</w:t>
            </w:r>
          </w:p>
        </w:tc>
        <w:tc>
          <w:tcPr>
            <w:tcW w:w="3402" w:type="dxa"/>
          </w:tcPr>
          <w:p w14:paraId="499AA574" w14:textId="075BFE8A" w:rsidR="00DF45E9" w:rsidRPr="004E3726" w:rsidRDefault="00CC4566" w:rsidP="00DF45E9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E3726">
              <w:rPr>
                <w:rFonts w:ascii="Arial" w:hAnsi="Arial" w:cs="Arial"/>
                <w:sz w:val="18"/>
                <w:szCs w:val="18"/>
                <w:lang w:val="en-US"/>
              </w:rPr>
              <w:t>ГОСТ Р ИСО/МЭК 26300-2010</w:t>
            </w:r>
          </w:p>
        </w:tc>
        <w:tc>
          <w:tcPr>
            <w:tcW w:w="5103" w:type="dxa"/>
          </w:tcPr>
          <w:p w14:paraId="4CCA34C6" w14:textId="4CB2C649" w:rsidR="00DF45E9" w:rsidRPr="00CC4566" w:rsidRDefault="00CC4566" w:rsidP="00DF45E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E3726">
              <w:rPr>
                <w:rFonts w:ascii="Arial" w:hAnsi="Arial" w:cs="Arial"/>
                <w:sz w:val="18"/>
                <w:szCs w:val="18"/>
              </w:rPr>
              <w:t>Информационная технология (</w:t>
            </w:r>
            <w:proofErr w:type="gramStart"/>
            <w:r w:rsidRPr="004E3726">
              <w:rPr>
                <w:rFonts w:ascii="Arial" w:hAnsi="Arial" w:cs="Arial"/>
                <w:sz w:val="18"/>
                <w:szCs w:val="18"/>
              </w:rPr>
              <w:t>ИТ</w:t>
            </w:r>
            <w:proofErr w:type="gramEnd"/>
            <w:r w:rsidRPr="004E3726">
              <w:rPr>
                <w:rFonts w:ascii="Arial" w:hAnsi="Arial" w:cs="Arial"/>
                <w:sz w:val="18"/>
                <w:szCs w:val="18"/>
              </w:rPr>
              <w:t xml:space="preserve">). Формат </w:t>
            </w:r>
            <w:r w:rsidRPr="004E3726">
              <w:rPr>
                <w:rFonts w:ascii="Arial" w:hAnsi="Arial" w:cs="Arial"/>
                <w:sz w:val="18"/>
                <w:szCs w:val="18"/>
                <w:lang w:val="en-US"/>
              </w:rPr>
              <w:t>Open</w:t>
            </w:r>
            <w:r w:rsidRPr="004E372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E3726">
              <w:rPr>
                <w:rFonts w:ascii="Arial" w:hAnsi="Arial" w:cs="Arial"/>
                <w:sz w:val="18"/>
                <w:szCs w:val="18"/>
                <w:lang w:val="en-US"/>
              </w:rPr>
              <w:t>Document</w:t>
            </w:r>
            <w:r w:rsidRPr="004E3726">
              <w:rPr>
                <w:rFonts w:ascii="Arial" w:hAnsi="Arial" w:cs="Arial"/>
                <w:sz w:val="18"/>
                <w:szCs w:val="18"/>
              </w:rPr>
              <w:t xml:space="preserve"> для офисных приложений (</w:t>
            </w:r>
            <w:proofErr w:type="spellStart"/>
            <w:r w:rsidRPr="004E3726">
              <w:rPr>
                <w:rFonts w:ascii="Arial" w:hAnsi="Arial" w:cs="Arial"/>
                <w:sz w:val="18"/>
                <w:szCs w:val="18"/>
                <w:lang w:val="en-US"/>
              </w:rPr>
              <w:t>OpenDocument</w:t>
            </w:r>
            <w:proofErr w:type="spellEnd"/>
            <w:r w:rsidRPr="004E3726">
              <w:rPr>
                <w:rFonts w:ascii="Arial" w:hAnsi="Arial" w:cs="Arial"/>
                <w:sz w:val="18"/>
                <w:szCs w:val="18"/>
              </w:rPr>
              <w:t xml:space="preserve">) </w:t>
            </w:r>
            <w:r w:rsidRPr="004E3726">
              <w:rPr>
                <w:rFonts w:ascii="Arial" w:hAnsi="Arial" w:cs="Arial"/>
                <w:sz w:val="18"/>
                <w:szCs w:val="18"/>
                <w:lang w:val="en-US"/>
              </w:rPr>
              <w:t>v</w:t>
            </w:r>
            <w:r w:rsidRPr="004E3726">
              <w:rPr>
                <w:rFonts w:ascii="Arial" w:hAnsi="Arial" w:cs="Arial"/>
                <w:sz w:val="18"/>
                <w:szCs w:val="18"/>
              </w:rPr>
              <w:t>1.0</w:t>
            </w:r>
          </w:p>
        </w:tc>
      </w:tr>
    </w:tbl>
    <w:p w14:paraId="1A630C24" w14:textId="77777777" w:rsidR="00884396" w:rsidRPr="00CC4566" w:rsidRDefault="00884396" w:rsidP="00884396"/>
    <w:sectPr w:rsidR="00884396" w:rsidRPr="00CC4566" w:rsidSect="003B0BAC">
      <w:headerReference w:type="default" r:id="rId15"/>
      <w:pgSz w:w="11906" w:h="16838"/>
      <w:pgMar w:top="1701" w:right="1247" w:bottom="1814" w:left="102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665C03" w14:textId="77777777" w:rsidR="00256626" w:rsidRDefault="00256626" w:rsidP="00186D6E">
      <w:pPr>
        <w:spacing w:after="0" w:line="240" w:lineRule="auto"/>
      </w:pPr>
      <w:r>
        <w:separator/>
      </w:r>
    </w:p>
  </w:endnote>
  <w:endnote w:type="continuationSeparator" w:id="0">
    <w:p w14:paraId="6260340F" w14:textId="77777777" w:rsidR="00256626" w:rsidRDefault="00256626" w:rsidP="00186D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929D04" w14:textId="77777777" w:rsidR="00256626" w:rsidRDefault="00256626" w:rsidP="00186D6E">
      <w:pPr>
        <w:spacing w:after="0" w:line="240" w:lineRule="auto"/>
      </w:pPr>
      <w:r>
        <w:separator/>
      </w:r>
    </w:p>
  </w:footnote>
  <w:footnote w:type="continuationSeparator" w:id="0">
    <w:p w14:paraId="4E24DCAC" w14:textId="77777777" w:rsidR="00256626" w:rsidRDefault="00256626" w:rsidP="00186D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9F7C7A" w14:textId="56B3DCE1" w:rsidR="009E37D0" w:rsidRDefault="009E37D0" w:rsidP="00062EE2">
    <w:pPr>
      <w:pStyle w:val="a4"/>
    </w:pPr>
    <w:r>
      <w:rPr>
        <w:rFonts w:ascii="Arial" w:hAnsi="Arial" w:cs="Arial"/>
        <w:b/>
      </w:rPr>
      <w:t>ТКП 000-</w:t>
    </w:r>
    <w:r w:rsidRPr="00A059F0">
      <w:rPr>
        <w:rFonts w:ascii="Arial" w:hAnsi="Arial" w:cs="Arial"/>
        <w:b/>
      </w:rPr>
      <w:t>20</w:t>
    </w:r>
    <w:r>
      <w:rPr>
        <w:rFonts w:ascii="Arial" w:hAnsi="Arial" w:cs="Arial"/>
        <w:b/>
      </w:rPr>
      <w:t>22(03150)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D1E80"/>
    <w:multiLevelType w:val="hybridMultilevel"/>
    <w:tmpl w:val="C26C383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4D089D"/>
    <w:multiLevelType w:val="hybridMultilevel"/>
    <w:tmpl w:val="4C7E151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02B60AC"/>
    <w:multiLevelType w:val="hybridMultilevel"/>
    <w:tmpl w:val="05447DBA"/>
    <w:lvl w:ilvl="0" w:tplc="2000000F">
      <w:start w:val="1"/>
      <w:numFmt w:val="decimal"/>
      <w:lvlText w:val="%1."/>
      <w:lvlJc w:val="left"/>
      <w:pPr>
        <w:ind w:left="1287" w:hanging="360"/>
      </w:pPr>
    </w:lvl>
    <w:lvl w:ilvl="1" w:tplc="20000019" w:tentative="1">
      <w:start w:val="1"/>
      <w:numFmt w:val="lowerLetter"/>
      <w:lvlText w:val="%2."/>
      <w:lvlJc w:val="left"/>
      <w:pPr>
        <w:ind w:left="2007" w:hanging="360"/>
      </w:pPr>
    </w:lvl>
    <w:lvl w:ilvl="2" w:tplc="2000001B" w:tentative="1">
      <w:start w:val="1"/>
      <w:numFmt w:val="lowerRoman"/>
      <w:lvlText w:val="%3."/>
      <w:lvlJc w:val="right"/>
      <w:pPr>
        <w:ind w:left="2727" w:hanging="180"/>
      </w:pPr>
    </w:lvl>
    <w:lvl w:ilvl="3" w:tplc="2000000F" w:tentative="1">
      <w:start w:val="1"/>
      <w:numFmt w:val="decimal"/>
      <w:lvlText w:val="%4."/>
      <w:lvlJc w:val="left"/>
      <w:pPr>
        <w:ind w:left="3447" w:hanging="360"/>
      </w:pPr>
    </w:lvl>
    <w:lvl w:ilvl="4" w:tplc="20000019" w:tentative="1">
      <w:start w:val="1"/>
      <w:numFmt w:val="lowerLetter"/>
      <w:lvlText w:val="%5."/>
      <w:lvlJc w:val="left"/>
      <w:pPr>
        <w:ind w:left="4167" w:hanging="360"/>
      </w:pPr>
    </w:lvl>
    <w:lvl w:ilvl="5" w:tplc="2000001B" w:tentative="1">
      <w:start w:val="1"/>
      <w:numFmt w:val="lowerRoman"/>
      <w:lvlText w:val="%6."/>
      <w:lvlJc w:val="right"/>
      <w:pPr>
        <w:ind w:left="4887" w:hanging="180"/>
      </w:pPr>
    </w:lvl>
    <w:lvl w:ilvl="6" w:tplc="2000000F" w:tentative="1">
      <w:start w:val="1"/>
      <w:numFmt w:val="decimal"/>
      <w:lvlText w:val="%7."/>
      <w:lvlJc w:val="left"/>
      <w:pPr>
        <w:ind w:left="5607" w:hanging="360"/>
      </w:pPr>
    </w:lvl>
    <w:lvl w:ilvl="7" w:tplc="20000019" w:tentative="1">
      <w:start w:val="1"/>
      <w:numFmt w:val="lowerLetter"/>
      <w:lvlText w:val="%8."/>
      <w:lvlJc w:val="left"/>
      <w:pPr>
        <w:ind w:left="6327" w:hanging="360"/>
      </w:pPr>
    </w:lvl>
    <w:lvl w:ilvl="8" w:tplc="2000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mirrorMargins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B78"/>
    <w:rsid w:val="000260CE"/>
    <w:rsid w:val="00026855"/>
    <w:rsid w:val="00026BD8"/>
    <w:rsid w:val="00026FA7"/>
    <w:rsid w:val="000301B2"/>
    <w:rsid w:val="00035F3D"/>
    <w:rsid w:val="00036569"/>
    <w:rsid w:val="0004033B"/>
    <w:rsid w:val="000471B3"/>
    <w:rsid w:val="00056053"/>
    <w:rsid w:val="00062EE2"/>
    <w:rsid w:val="000679BD"/>
    <w:rsid w:val="00077F09"/>
    <w:rsid w:val="00080217"/>
    <w:rsid w:val="000926E4"/>
    <w:rsid w:val="00097B78"/>
    <w:rsid w:val="000A45CF"/>
    <w:rsid w:val="000B0EE8"/>
    <w:rsid w:val="000C05B7"/>
    <w:rsid w:val="000E48EE"/>
    <w:rsid w:val="000F4239"/>
    <w:rsid w:val="000F4ACE"/>
    <w:rsid w:val="001367A7"/>
    <w:rsid w:val="00186D6E"/>
    <w:rsid w:val="00187105"/>
    <w:rsid w:val="0019426C"/>
    <w:rsid w:val="001A1D7C"/>
    <w:rsid w:val="001A2236"/>
    <w:rsid w:val="001A6EAC"/>
    <w:rsid w:val="001C0DEF"/>
    <w:rsid w:val="001C2F59"/>
    <w:rsid w:val="001C75BB"/>
    <w:rsid w:val="001D20F5"/>
    <w:rsid w:val="001D247D"/>
    <w:rsid w:val="001D41B5"/>
    <w:rsid w:val="001F05D3"/>
    <w:rsid w:val="002024B9"/>
    <w:rsid w:val="00211D40"/>
    <w:rsid w:val="00217210"/>
    <w:rsid w:val="00217C9C"/>
    <w:rsid w:val="002261B5"/>
    <w:rsid w:val="00240AAA"/>
    <w:rsid w:val="002457E3"/>
    <w:rsid w:val="00250FC1"/>
    <w:rsid w:val="00256626"/>
    <w:rsid w:val="00256F8A"/>
    <w:rsid w:val="00257560"/>
    <w:rsid w:val="00274238"/>
    <w:rsid w:val="0028634F"/>
    <w:rsid w:val="00286CD7"/>
    <w:rsid w:val="00292900"/>
    <w:rsid w:val="00293B86"/>
    <w:rsid w:val="002A2D13"/>
    <w:rsid w:val="002A6CDC"/>
    <w:rsid w:val="002B782B"/>
    <w:rsid w:val="002B7C40"/>
    <w:rsid w:val="002C6AB0"/>
    <w:rsid w:val="002D0B82"/>
    <w:rsid w:val="002D111B"/>
    <w:rsid w:val="003051E3"/>
    <w:rsid w:val="00305D7D"/>
    <w:rsid w:val="00306447"/>
    <w:rsid w:val="00335049"/>
    <w:rsid w:val="00354E67"/>
    <w:rsid w:val="003613C8"/>
    <w:rsid w:val="00362A37"/>
    <w:rsid w:val="0038519C"/>
    <w:rsid w:val="00385527"/>
    <w:rsid w:val="003A2C5E"/>
    <w:rsid w:val="003A6241"/>
    <w:rsid w:val="003A75F0"/>
    <w:rsid w:val="003B0BAC"/>
    <w:rsid w:val="003B25D1"/>
    <w:rsid w:val="003B734F"/>
    <w:rsid w:val="003C1EBA"/>
    <w:rsid w:val="003C390F"/>
    <w:rsid w:val="003C5EDF"/>
    <w:rsid w:val="003F1F33"/>
    <w:rsid w:val="003F7B3D"/>
    <w:rsid w:val="00420DF2"/>
    <w:rsid w:val="0044463A"/>
    <w:rsid w:val="004462A0"/>
    <w:rsid w:val="004602EE"/>
    <w:rsid w:val="00471F1D"/>
    <w:rsid w:val="004B1DC7"/>
    <w:rsid w:val="004B567A"/>
    <w:rsid w:val="004E297C"/>
    <w:rsid w:val="004E3726"/>
    <w:rsid w:val="004E47BA"/>
    <w:rsid w:val="00501A75"/>
    <w:rsid w:val="0050724C"/>
    <w:rsid w:val="00541995"/>
    <w:rsid w:val="005419DB"/>
    <w:rsid w:val="0055227B"/>
    <w:rsid w:val="005525EA"/>
    <w:rsid w:val="0055602C"/>
    <w:rsid w:val="00581380"/>
    <w:rsid w:val="005A3D92"/>
    <w:rsid w:val="005C3116"/>
    <w:rsid w:val="005D7FC5"/>
    <w:rsid w:val="005E5C95"/>
    <w:rsid w:val="005E736B"/>
    <w:rsid w:val="005F1CAB"/>
    <w:rsid w:val="0061056E"/>
    <w:rsid w:val="0061221C"/>
    <w:rsid w:val="00612B0D"/>
    <w:rsid w:val="00622D82"/>
    <w:rsid w:val="006620AA"/>
    <w:rsid w:val="00672FBF"/>
    <w:rsid w:val="006A7921"/>
    <w:rsid w:val="006D2DE5"/>
    <w:rsid w:val="006E6961"/>
    <w:rsid w:val="006F0D3F"/>
    <w:rsid w:val="00724B5C"/>
    <w:rsid w:val="00727C11"/>
    <w:rsid w:val="007372A8"/>
    <w:rsid w:val="0078480F"/>
    <w:rsid w:val="00797F82"/>
    <w:rsid w:val="007B307C"/>
    <w:rsid w:val="007D154F"/>
    <w:rsid w:val="007E2104"/>
    <w:rsid w:val="007F3248"/>
    <w:rsid w:val="007F39CF"/>
    <w:rsid w:val="0080231D"/>
    <w:rsid w:val="0080325E"/>
    <w:rsid w:val="00813F77"/>
    <w:rsid w:val="008401C2"/>
    <w:rsid w:val="008447F5"/>
    <w:rsid w:val="00852BF7"/>
    <w:rsid w:val="00856AC4"/>
    <w:rsid w:val="00863711"/>
    <w:rsid w:val="00884396"/>
    <w:rsid w:val="008A45DB"/>
    <w:rsid w:val="008A66B3"/>
    <w:rsid w:val="008C257C"/>
    <w:rsid w:val="00900E2F"/>
    <w:rsid w:val="00922BF8"/>
    <w:rsid w:val="00960D7A"/>
    <w:rsid w:val="00963812"/>
    <w:rsid w:val="0098314C"/>
    <w:rsid w:val="009A12B5"/>
    <w:rsid w:val="009A52FA"/>
    <w:rsid w:val="009C54F6"/>
    <w:rsid w:val="009D2AD5"/>
    <w:rsid w:val="009E37D0"/>
    <w:rsid w:val="009F10FA"/>
    <w:rsid w:val="00A41611"/>
    <w:rsid w:val="00A609D6"/>
    <w:rsid w:val="00A6644C"/>
    <w:rsid w:val="00A74C90"/>
    <w:rsid w:val="00AC270A"/>
    <w:rsid w:val="00AC5602"/>
    <w:rsid w:val="00AF45A0"/>
    <w:rsid w:val="00AF4E73"/>
    <w:rsid w:val="00AF5A7E"/>
    <w:rsid w:val="00B01DA8"/>
    <w:rsid w:val="00B06C9E"/>
    <w:rsid w:val="00B5073E"/>
    <w:rsid w:val="00B51EB4"/>
    <w:rsid w:val="00B53480"/>
    <w:rsid w:val="00B71F6F"/>
    <w:rsid w:val="00B734CB"/>
    <w:rsid w:val="00B81E98"/>
    <w:rsid w:val="00BA1C5A"/>
    <w:rsid w:val="00BC4828"/>
    <w:rsid w:val="00BE2E04"/>
    <w:rsid w:val="00BF59BE"/>
    <w:rsid w:val="00C01734"/>
    <w:rsid w:val="00C04434"/>
    <w:rsid w:val="00C146B0"/>
    <w:rsid w:val="00C23554"/>
    <w:rsid w:val="00C26A84"/>
    <w:rsid w:val="00C35EE2"/>
    <w:rsid w:val="00C4237B"/>
    <w:rsid w:val="00C51390"/>
    <w:rsid w:val="00C54231"/>
    <w:rsid w:val="00C57496"/>
    <w:rsid w:val="00C67AF6"/>
    <w:rsid w:val="00C80D5D"/>
    <w:rsid w:val="00C860D5"/>
    <w:rsid w:val="00CB3E1F"/>
    <w:rsid w:val="00CC4566"/>
    <w:rsid w:val="00CD4510"/>
    <w:rsid w:val="00CD4AAF"/>
    <w:rsid w:val="00CE1F36"/>
    <w:rsid w:val="00CE41E5"/>
    <w:rsid w:val="00CF4267"/>
    <w:rsid w:val="00CF7139"/>
    <w:rsid w:val="00D02441"/>
    <w:rsid w:val="00D13DFA"/>
    <w:rsid w:val="00D22D70"/>
    <w:rsid w:val="00D30463"/>
    <w:rsid w:val="00D475AB"/>
    <w:rsid w:val="00D620C0"/>
    <w:rsid w:val="00D6793A"/>
    <w:rsid w:val="00D67A73"/>
    <w:rsid w:val="00D81378"/>
    <w:rsid w:val="00D842EE"/>
    <w:rsid w:val="00D940B8"/>
    <w:rsid w:val="00D9678A"/>
    <w:rsid w:val="00DA53EA"/>
    <w:rsid w:val="00DB5FFA"/>
    <w:rsid w:val="00DC6120"/>
    <w:rsid w:val="00DE2544"/>
    <w:rsid w:val="00DF4377"/>
    <w:rsid w:val="00DF45E9"/>
    <w:rsid w:val="00E0321C"/>
    <w:rsid w:val="00E25B15"/>
    <w:rsid w:val="00E3164E"/>
    <w:rsid w:val="00E6674B"/>
    <w:rsid w:val="00E67794"/>
    <w:rsid w:val="00E7491C"/>
    <w:rsid w:val="00E76954"/>
    <w:rsid w:val="00E8566C"/>
    <w:rsid w:val="00EB0D3E"/>
    <w:rsid w:val="00EE3973"/>
    <w:rsid w:val="00F011C6"/>
    <w:rsid w:val="00F16E05"/>
    <w:rsid w:val="00F171B7"/>
    <w:rsid w:val="00F23383"/>
    <w:rsid w:val="00F25706"/>
    <w:rsid w:val="00F44758"/>
    <w:rsid w:val="00F5283C"/>
    <w:rsid w:val="00F54D3B"/>
    <w:rsid w:val="00F67047"/>
    <w:rsid w:val="00F81C8C"/>
    <w:rsid w:val="00FB1FC2"/>
    <w:rsid w:val="00FC5735"/>
    <w:rsid w:val="00FD2578"/>
    <w:rsid w:val="00FD32D7"/>
    <w:rsid w:val="00FD7BAE"/>
    <w:rsid w:val="00FE1FE4"/>
    <w:rsid w:val="00FF5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FD5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E397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257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7B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86D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86D6E"/>
  </w:style>
  <w:style w:type="paragraph" w:styleId="a6">
    <w:name w:val="footer"/>
    <w:basedOn w:val="a"/>
    <w:link w:val="a7"/>
    <w:uiPriority w:val="99"/>
    <w:unhideWhenUsed/>
    <w:rsid w:val="00186D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86D6E"/>
  </w:style>
  <w:style w:type="paragraph" w:styleId="a8">
    <w:name w:val="Title"/>
    <w:basedOn w:val="a"/>
    <w:next w:val="a"/>
    <w:link w:val="a9"/>
    <w:uiPriority w:val="10"/>
    <w:qFormat/>
    <w:rsid w:val="00612B0D"/>
    <w:pPr>
      <w:spacing w:after="0" w:line="240" w:lineRule="auto"/>
      <w:jc w:val="center"/>
    </w:pPr>
    <w:rPr>
      <w:rFonts w:ascii="Arial" w:hAnsi="Arial" w:cs="Arial"/>
      <w:b/>
      <w:bCs/>
      <w:sz w:val="20"/>
      <w:szCs w:val="20"/>
    </w:rPr>
  </w:style>
  <w:style w:type="character" w:customStyle="1" w:styleId="a9">
    <w:name w:val="Название Знак"/>
    <w:basedOn w:val="a0"/>
    <w:link w:val="a8"/>
    <w:uiPriority w:val="10"/>
    <w:rsid w:val="00612B0D"/>
    <w:rPr>
      <w:rFonts w:ascii="Arial" w:hAnsi="Arial" w:cs="Arial"/>
      <w:b/>
      <w:bCs/>
      <w:sz w:val="20"/>
      <w:szCs w:val="20"/>
      <w:lang w:val="ru-RU"/>
    </w:rPr>
  </w:style>
  <w:style w:type="character" w:customStyle="1" w:styleId="10">
    <w:name w:val="Заголовок 1 Знак"/>
    <w:basedOn w:val="a0"/>
    <w:link w:val="1"/>
    <w:uiPriority w:val="9"/>
    <w:rsid w:val="00EE39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a">
    <w:name w:val="TOC Heading"/>
    <w:basedOn w:val="1"/>
    <w:next w:val="a"/>
    <w:uiPriority w:val="39"/>
    <w:unhideWhenUsed/>
    <w:qFormat/>
    <w:rsid w:val="00EE3973"/>
    <w:pPr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8A66B3"/>
    <w:pPr>
      <w:spacing w:after="100"/>
    </w:pPr>
    <w:rPr>
      <w:rFonts w:ascii="Arial" w:hAnsi="Arial"/>
      <w:sz w:val="20"/>
    </w:rPr>
  </w:style>
  <w:style w:type="character" w:styleId="ab">
    <w:name w:val="Hyperlink"/>
    <w:basedOn w:val="a0"/>
    <w:uiPriority w:val="99"/>
    <w:unhideWhenUsed/>
    <w:rsid w:val="00EE3973"/>
    <w:rPr>
      <w:color w:val="0563C1" w:themeColor="hyperlink"/>
      <w:u w:val="single"/>
    </w:rPr>
  </w:style>
  <w:style w:type="paragraph" w:styleId="ac">
    <w:name w:val="List Paragraph"/>
    <w:basedOn w:val="a"/>
    <w:uiPriority w:val="34"/>
    <w:qFormat/>
    <w:rsid w:val="00BC4828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8C257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E397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257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7B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86D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86D6E"/>
  </w:style>
  <w:style w:type="paragraph" w:styleId="a6">
    <w:name w:val="footer"/>
    <w:basedOn w:val="a"/>
    <w:link w:val="a7"/>
    <w:uiPriority w:val="99"/>
    <w:unhideWhenUsed/>
    <w:rsid w:val="00186D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86D6E"/>
  </w:style>
  <w:style w:type="paragraph" w:styleId="a8">
    <w:name w:val="Title"/>
    <w:basedOn w:val="a"/>
    <w:next w:val="a"/>
    <w:link w:val="a9"/>
    <w:uiPriority w:val="10"/>
    <w:qFormat/>
    <w:rsid w:val="00612B0D"/>
    <w:pPr>
      <w:spacing w:after="0" w:line="240" w:lineRule="auto"/>
      <w:jc w:val="center"/>
    </w:pPr>
    <w:rPr>
      <w:rFonts w:ascii="Arial" w:hAnsi="Arial" w:cs="Arial"/>
      <w:b/>
      <w:bCs/>
      <w:sz w:val="20"/>
      <w:szCs w:val="20"/>
    </w:rPr>
  </w:style>
  <w:style w:type="character" w:customStyle="1" w:styleId="a9">
    <w:name w:val="Название Знак"/>
    <w:basedOn w:val="a0"/>
    <w:link w:val="a8"/>
    <w:uiPriority w:val="10"/>
    <w:rsid w:val="00612B0D"/>
    <w:rPr>
      <w:rFonts w:ascii="Arial" w:hAnsi="Arial" w:cs="Arial"/>
      <w:b/>
      <w:bCs/>
      <w:sz w:val="20"/>
      <w:szCs w:val="20"/>
      <w:lang w:val="ru-RU"/>
    </w:rPr>
  </w:style>
  <w:style w:type="character" w:customStyle="1" w:styleId="10">
    <w:name w:val="Заголовок 1 Знак"/>
    <w:basedOn w:val="a0"/>
    <w:link w:val="1"/>
    <w:uiPriority w:val="9"/>
    <w:rsid w:val="00EE39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a">
    <w:name w:val="TOC Heading"/>
    <w:basedOn w:val="1"/>
    <w:next w:val="a"/>
    <w:uiPriority w:val="39"/>
    <w:unhideWhenUsed/>
    <w:qFormat/>
    <w:rsid w:val="00EE3973"/>
    <w:pPr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8A66B3"/>
    <w:pPr>
      <w:spacing w:after="100"/>
    </w:pPr>
    <w:rPr>
      <w:rFonts w:ascii="Arial" w:hAnsi="Arial"/>
      <w:sz w:val="20"/>
    </w:rPr>
  </w:style>
  <w:style w:type="character" w:styleId="ab">
    <w:name w:val="Hyperlink"/>
    <w:basedOn w:val="a0"/>
    <w:uiPriority w:val="99"/>
    <w:unhideWhenUsed/>
    <w:rsid w:val="00EE3973"/>
    <w:rPr>
      <w:color w:val="0563C1" w:themeColor="hyperlink"/>
      <w:u w:val="single"/>
    </w:rPr>
  </w:style>
  <w:style w:type="paragraph" w:styleId="ac">
    <w:name w:val="List Paragraph"/>
    <w:basedOn w:val="a"/>
    <w:uiPriority w:val="34"/>
    <w:qFormat/>
    <w:rsid w:val="00BC4828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8C257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77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docs.microsoft.com/en-us/openspecs/office_file_formats/ms-xls/cd03cb5f-ca02-4934-a391-bb674cb8aa06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interoperability.blob.core.windows.net/files/Archive_References/%5bMSFT-RTF%5d.pdf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inprotocoldoc.blob.core.windows.net/productionwindowsarchives/MS-CFB/%5bMS-CFB%5d.pdf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s://interoperability.blob.core.windows.net/files/MS-XLS/%5bMS-XLS%5d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coreldraw.com/en/product/coreldraw/standard/" TargetMode="External"/><Relationship Id="rId14" Type="http://schemas.openxmlformats.org/officeDocument/2006/relationships/hyperlink" Target="https://docs.microsoft.com/en-us/openspecs/windows_protocols/ms-cfb/53989ce4-7b05-4f8d-829b-d08d614837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ГОСТ — сортировка по названиям" Version="2003"/>
</file>

<file path=customXml/itemProps1.xml><?xml version="1.0" encoding="utf-8"?>
<ds:datastoreItem xmlns:ds="http://schemas.openxmlformats.org/officeDocument/2006/customXml" ds:itemID="{83804C6F-0E94-4E21-9BE5-1A3DDA273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7319</Words>
  <Characters>41722</Characters>
  <Application>Microsoft Office Word</Application>
  <DocSecurity>0</DocSecurity>
  <Lines>347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Девочко Игорь Михайлович</dc:creator>
  <cp:keywords/>
  <dc:description/>
  <cp:lastModifiedBy>Виталий Ч. Олехнович</cp:lastModifiedBy>
  <cp:revision>12</cp:revision>
  <dcterms:created xsi:type="dcterms:W3CDTF">2022-06-22T13:31:00Z</dcterms:created>
  <dcterms:modified xsi:type="dcterms:W3CDTF">2022-06-30T12:22:00Z</dcterms:modified>
</cp:coreProperties>
</file>