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7"/>
        <w:gridCol w:w="683"/>
        <w:gridCol w:w="2688"/>
      </w:tblGrid>
      <w:tr w:rsidR="00FC72F0" w:rsidRPr="00641DD4" w14:paraId="67317FCD" w14:textId="77777777" w:rsidTr="00E04ACC">
        <w:tc>
          <w:tcPr>
            <w:tcW w:w="6207" w:type="dxa"/>
            <w:tcBorders>
              <w:bottom w:val="thickThinLargeGap" w:sz="24" w:space="0" w:color="auto"/>
            </w:tcBorders>
          </w:tcPr>
          <w:p w14:paraId="735D4BF9" w14:textId="77777777" w:rsidR="00FC72F0" w:rsidRPr="00641DD4" w:rsidRDefault="00FC72F0" w:rsidP="00E04A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1DD4">
              <w:rPr>
                <w:rFonts w:ascii="Arial" w:hAnsi="Arial" w:cs="Arial"/>
                <w:b/>
                <w:bCs/>
                <w:sz w:val="28"/>
                <w:szCs w:val="28"/>
              </w:rPr>
              <w:t>ТЕХНИЧЕСКИЙ КОДЕКС</w:t>
            </w:r>
          </w:p>
          <w:p w14:paraId="5D388312" w14:textId="77777777" w:rsidR="00FC72F0" w:rsidRPr="00641DD4" w:rsidRDefault="00FC72F0" w:rsidP="00E04A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1DD4">
              <w:rPr>
                <w:rFonts w:ascii="Arial" w:hAnsi="Arial" w:cs="Arial"/>
                <w:b/>
                <w:bCs/>
                <w:sz w:val="28"/>
                <w:szCs w:val="28"/>
              </w:rPr>
              <w:t>УСТАНОВИВШЕЙСЯ ПРАКТИКИ</w:t>
            </w:r>
          </w:p>
        </w:tc>
        <w:tc>
          <w:tcPr>
            <w:tcW w:w="3371" w:type="dxa"/>
            <w:gridSpan w:val="2"/>
            <w:tcBorders>
              <w:bottom w:val="thickThinLargeGap" w:sz="24" w:space="0" w:color="auto"/>
            </w:tcBorders>
          </w:tcPr>
          <w:p w14:paraId="5C092DDE" w14:textId="77C77EB3" w:rsidR="00FC72F0" w:rsidRPr="00641DD4" w:rsidRDefault="00FC72F0" w:rsidP="00E04ACC">
            <w:pPr>
              <w:tabs>
                <w:tab w:val="left" w:pos="45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1DD4">
              <w:rPr>
                <w:rFonts w:ascii="Arial" w:hAnsi="Arial" w:cs="Arial"/>
                <w:b/>
                <w:bCs/>
                <w:sz w:val="28"/>
                <w:szCs w:val="28"/>
              </w:rPr>
              <w:t>ТКП 000</w:t>
            </w:r>
            <w:r w:rsidR="001E5534" w:rsidRPr="00641DD4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0</w:t>
            </w:r>
            <w:r w:rsidRPr="00641DD4">
              <w:rPr>
                <w:rFonts w:ascii="Arial" w:hAnsi="Arial" w:cs="Arial"/>
                <w:b/>
                <w:bCs/>
                <w:sz w:val="28"/>
                <w:szCs w:val="28"/>
              </w:rPr>
              <w:t>-2022(ХХХХХ)</w:t>
            </w:r>
          </w:p>
        </w:tc>
      </w:tr>
      <w:tr w:rsidR="00FC72F0" w:rsidRPr="00641DD4" w14:paraId="0CA788B6" w14:textId="77777777" w:rsidTr="00E04ACC">
        <w:tc>
          <w:tcPr>
            <w:tcW w:w="9578" w:type="dxa"/>
            <w:gridSpan w:val="3"/>
            <w:tcBorders>
              <w:top w:val="thickThinLargeGap" w:sz="24" w:space="0" w:color="auto"/>
            </w:tcBorders>
          </w:tcPr>
          <w:p w14:paraId="7100D9B9" w14:textId="0B7379A8" w:rsidR="00FC72F0" w:rsidRPr="00641DD4" w:rsidRDefault="00747642" w:rsidP="00E04ACC">
            <w:pPr>
              <w:spacing w:before="9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Национальная инфраструктура  </w:t>
            </w:r>
          </w:p>
          <w:p w14:paraId="48AD90E2" w14:textId="35217164" w:rsidR="00FC72F0" w:rsidRPr="00641DD4" w:rsidRDefault="00747642" w:rsidP="00E04ACC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>пространственных данных</w:t>
            </w:r>
          </w:p>
          <w:p w14:paraId="504DAA2B" w14:textId="77777777" w:rsidR="00923659" w:rsidRPr="00641DD4" w:rsidRDefault="00FC72F0" w:rsidP="00E04ACC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ПРОТОКОЛЫ ОБМЕНА И ПРЕДСТАВЛЕНИЯ </w:t>
            </w:r>
          </w:p>
          <w:p w14:paraId="459BFF8C" w14:textId="6265E127" w:rsidR="00FC72F0" w:rsidRPr="00641DD4" w:rsidRDefault="00923659" w:rsidP="00E04ACC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>НАБО</w:t>
            </w:r>
            <w:r w:rsidR="00FC72F0" w:rsidRPr="00641DD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РОВ ПРОСТРАНСТВЕННЫХ ДАННЫХ И ВИДЫ </w:t>
            </w:r>
            <w:r w:rsidR="00A50EA6" w:rsidRPr="00641DD4">
              <w:rPr>
                <w:rFonts w:ascii="Arial" w:hAnsi="Arial" w:cs="Arial"/>
                <w:b/>
                <w:bCs/>
                <w:sz w:val="36"/>
                <w:szCs w:val="36"/>
              </w:rPr>
              <w:t>СЕР</w:t>
            </w:r>
            <w:r w:rsidR="00FC72F0" w:rsidRPr="00641DD4">
              <w:rPr>
                <w:rFonts w:ascii="Arial" w:hAnsi="Arial" w:cs="Arial"/>
                <w:b/>
                <w:bCs/>
                <w:sz w:val="36"/>
                <w:szCs w:val="36"/>
              </w:rPr>
              <w:t>ВИСОВ ДЛЯ НИХ</w:t>
            </w:r>
          </w:p>
        </w:tc>
      </w:tr>
      <w:tr w:rsidR="00FC72F0" w:rsidRPr="00641DD4" w14:paraId="4EB505AC" w14:textId="77777777" w:rsidTr="00E04ACC">
        <w:tc>
          <w:tcPr>
            <w:tcW w:w="9578" w:type="dxa"/>
            <w:gridSpan w:val="3"/>
          </w:tcPr>
          <w:p w14:paraId="12346258" w14:textId="1DF918B1" w:rsidR="00FC72F0" w:rsidRPr="00641DD4" w:rsidRDefault="00747642" w:rsidP="00E04ACC">
            <w:pPr>
              <w:spacing w:before="720"/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>Нацыянальная</w:t>
            </w:r>
            <w:proofErr w:type="spellEnd"/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>інфраструктура</w:t>
            </w:r>
            <w:proofErr w:type="spellEnd"/>
          </w:p>
          <w:p w14:paraId="7EAD9498" w14:textId="1D1FEB2B" w:rsidR="00FC72F0" w:rsidRPr="00641DD4" w:rsidRDefault="00747642" w:rsidP="00E04ACC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proofErr w:type="spellStart"/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>прасторавых</w:t>
            </w:r>
            <w:proofErr w:type="spellEnd"/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41DD4">
              <w:rPr>
                <w:rFonts w:ascii="Arial" w:hAnsi="Arial" w:cs="Arial"/>
                <w:b/>
                <w:bCs/>
                <w:sz w:val="36"/>
                <w:szCs w:val="36"/>
              </w:rPr>
              <w:t>дадзеных</w:t>
            </w:r>
            <w:proofErr w:type="spellEnd"/>
            <w:r w:rsidR="00FC72F0" w:rsidRPr="00641DD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                                                                                   ПРАТАКОЛЫ АБМЕНУ І ПРАДСТАЎЛЕННЯ НАБАРАЎ ПРАСТОРАВЫХ ДАДЗЕНЫХ І ВІДЫ СЭРВІСАЎ ДЛЯ ІХ</w:t>
            </w:r>
          </w:p>
          <w:p w14:paraId="642A881F" w14:textId="77777777" w:rsidR="00FC72F0" w:rsidRPr="00641DD4" w:rsidRDefault="00FC72F0" w:rsidP="00E04ACC">
            <w:pPr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FC72F0" w:rsidRPr="00641DD4" w14:paraId="5F1AF5AD" w14:textId="77777777" w:rsidTr="00E04ACC">
        <w:tc>
          <w:tcPr>
            <w:tcW w:w="9578" w:type="dxa"/>
            <w:gridSpan w:val="3"/>
            <w:vAlign w:val="bottom"/>
          </w:tcPr>
          <w:p w14:paraId="11A76D5B" w14:textId="77777777" w:rsidR="00FC72F0" w:rsidRPr="00641DD4" w:rsidRDefault="00FC72F0" w:rsidP="00E04ACC">
            <w:pPr>
              <w:spacing w:before="960"/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Toc301882228"/>
            <w:bookmarkStart w:id="1" w:name="_Toc301884619"/>
            <w:bookmarkStart w:id="2" w:name="_Toc301884680"/>
            <w:bookmarkStart w:id="3" w:name="_Toc302985941"/>
            <w:bookmarkStart w:id="4" w:name="_Toc303331146"/>
            <w:bookmarkStart w:id="5" w:name="_Toc311027036"/>
            <w:bookmarkStart w:id="6" w:name="_Toc311027833"/>
            <w:bookmarkStart w:id="7" w:name="_Toc311027892"/>
            <w:bookmarkStart w:id="8" w:name="_Toc316891644"/>
            <w:bookmarkStart w:id="9" w:name="_Toc317514595"/>
            <w:r w:rsidRPr="00641DD4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Издание официальное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</w:tr>
      <w:tr w:rsidR="00FC72F0" w:rsidRPr="00641DD4" w14:paraId="1B97AF7A" w14:textId="77777777" w:rsidTr="00E04ACC">
        <w:trPr>
          <w:trHeight w:val="2066"/>
        </w:trPr>
        <w:tc>
          <w:tcPr>
            <w:tcW w:w="9578" w:type="dxa"/>
            <w:gridSpan w:val="3"/>
            <w:tcBorders>
              <w:bottom w:val="thickThinMediumGap" w:sz="24" w:space="0" w:color="auto"/>
            </w:tcBorders>
            <w:vAlign w:val="bottom"/>
          </w:tcPr>
          <w:p w14:paraId="284FE1D7" w14:textId="77777777" w:rsidR="00FC72F0" w:rsidRPr="00641DD4" w:rsidRDefault="00FC72F0" w:rsidP="00FC72F0">
            <w:pPr>
              <w:spacing w:before="2760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C72F0" w:rsidRPr="00641DD4" w14:paraId="62E6494A" w14:textId="77777777" w:rsidTr="00E04ACC">
        <w:tc>
          <w:tcPr>
            <w:tcW w:w="6890" w:type="dxa"/>
            <w:gridSpan w:val="2"/>
            <w:tcBorders>
              <w:top w:val="thickThinMediumGap" w:sz="24" w:space="0" w:color="auto"/>
            </w:tcBorders>
          </w:tcPr>
          <w:p w14:paraId="2533A1E8" w14:textId="77777777" w:rsidR="00FC72F0" w:rsidRPr="00641DD4" w:rsidRDefault="00FC72F0" w:rsidP="00E04ACC">
            <w:pPr>
              <w:tabs>
                <w:tab w:val="left" w:pos="1723"/>
              </w:tabs>
              <w:rPr>
                <w:rFonts w:ascii="Arial" w:eastAsia="Times New Roman" w:hAnsi="Arial" w:cs="Arial"/>
                <w:b/>
                <w:spacing w:val="-3"/>
                <w:sz w:val="24"/>
                <w:szCs w:val="24"/>
                <w:lang w:val="be-BY" w:eastAsia="ru-RU"/>
              </w:rPr>
            </w:pPr>
          </w:p>
        </w:tc>
        <w:tc>
          <w:tcPr>
            <w:tcW w:w="2688" w:type="dxa"/>
            <w:tcBorders>
              <w:top w:val="thickThinMediumGap" w:sz="24" w:space="0" w:color="auto"/>
            </w:tcBorders>
          </w:tcPr>
          <w:p w14:paraId="48D6F8CE" w14:textId="77777777" w:rsidR="00FC72F0" w:rsidRPr="00641DD4" w:rsidRDefault="00FC72F0" w:rsidP="00E04AC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41D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Госкомимущество</w:t>
            </w:r>
          </w:p>
          <w:p w14:paraId="7A13C129" w14:textId="77777777" w:rsidR="00FC72F0" w:rsidRPr="00641DD4" w:rsidRDefault="00FC72F0" w:rsidP="00E04ACC">
            <w:pPr>
              <w:spacing w:after="1080"/>
              <w:rPr>
                <w:rFonts w:ascii="Arial" w:hAnsi="Arial" w:cs="Arial"/>
              </w:rPr>
            </w:pPr>
            <w:r w:rsidRPr="00641DD4">
              <w:rPr>
                <w:rFonts w:ascii="Arial" w:eastAsia="Times New Roman" w:hAnsi="Arial" w:cs="Arial"/>
                <w:b/>
                <w:spacing w:val="-3"/>
                <w:sz w:val="24"/>
                <w:szCs w:val="24"/>
                <w:lang w:val="be-BY" w:eastAsia="ru-RU"/>
              </w:rPr>
              <w:t>Минск</w:t>
            </w:r>
          </w:p>
        </w:tc>
      </w:tr>
    </w:tbl>
    <w:p w14:paraId="38645415" w14:textId="35A4D835" w:rsidR="00FC72F0" w:rsidRPr="00641DD4" w:rsidRDefault="00FC72F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F7284D" w:rsidRPr="00641DD4" w14:paraId="4A40897E" w14:textId="77777777" w:rsidTr="00E04ACC">
        <w:tc>
          <w:tcPr>
            <w:tcW w:w="4824" w:type="dxa"/>
            <w:tcBorders>
              <w:top w:val="single" w:sz="4" w:space="0" w:color="auto"/>
            </w:tcBorders>
          </w:tcPr>
          <w:p w14:paraId="773FCC86" w14:textId="43BAE253" w:rsidR="00F7284D" w:rsidRPr="00641DD4" w:rsidRDefault="00F7284D" w:rsidP="00F7284D">
            <w:pPr>
              <w:spacing w:before="240" w:after="120"/>
              <w:ind w:firstLine="720"/>
              <w:rPr>
                <w:rFonts w:ascii="Arial" w:hAnsi="Arial" w:cs="Arial"/>
                <w:sz w:val="20"/>
                <w:szCs w:val="20"/>
              </w:rPr>
            </w:pPr>
            <w:r w:rsidRPr="00641DD4">
              <w:rPr>
                <w:rFonts w:ascii="Arial" w:hAnsi="Arial" w:cs="Arial"/>
                <w:sz w:val="20"/>
                <w:szCs w:val="20"/>
              </w:rPr>
              <w:lastRenderedPageBreak/>
              <w:t xml:space="preserve">УДК </w:t>
            </w:r>
            <w:r w:rsidR="00747642" w:rsidRPr="00641DD4">
              <w:rPr>
                <w:rFonts w:ascii="Arial" w:hAnsi="Arial" w:cs="Arial"/>
                <w:sz w:val="20"/>
                <w:szCs w:val="20"/>
              </w:rPr>
              <w:t>528.4:004.6(476</w:t>
            </w:r>
            <w:r w:rsidRPr="00641D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659618C1" w14:textId="4263BB47" w:rsidR="00F7284D" w:rsidRPr="00641DD4" w:rsidRDefault="00747642" w:rsidP="00F7284D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641DD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МКС 07.060.35.020</w:t>
            </w:r>
          </w:p>
        </w:tc>
      </w:tr>
      <w:tr w:rsidR="00F7284D" w:rsidRPr="00641DD4" w14:paraId="52DC489D" w14:textId="77777777" w:rsidTr="00E04ACC"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28E77766" w14:textId="0714721B" w:rsidR="00F7284D" w:rsidRPr="00641DD4" w:rsidRDefault="00F7284D" w:rsidP="00F7284D">
            <w:pPr>
              <w:spacing w:after="200"/>
              <w:ind w:firstLine="737"/>
              <w:rPr>
                <w:rFonts w:ascii="Arial" w:hAnsi="Arial" w:cs="Arial"/>
                <w:sz w:val="20"/>
                <w:szCs w:val="20"/>
              </w:rPr>
            </w:pPr>
            <w:r w:rsidRPr="00641DD4">
              <w:rPr>
                <w:rFonts w:ascii="Arial" w:hAnsi="Arial" w:cs="Arial"/>
                <w:b/>
                <w:bCs/>
                <w:sz w:val="20"/>
                <w:szCs w:val="20"/>
              </w:rPr>
              <w:t>Ключевые слова:</w:t>
            </w:r>
            <w:r w:rsidRPr="00641DD4">
              <w:rPr>
                <w:rFonts w:ascii="Arial" w:hAnsi="Arial" w:cs="Arial"/>
                <w:sz w:val="20"/>
                <w:szCs w:val="20"/>
              </w:rPr>
              <w:t xml:space="preserve"> геопортал, протокол обмена, пространственные данные, сервис</w:t>
            </w:r>
          </w:p>
        </w:tc>
      </w:tr>
    </w:tbl>
    <w:p w14:paraId="67DA9097" w14:textId="77777777" w:rsidR="00F7284D" w:rsidRPr="00641DD4" w:rsidRDefault="00F7284D" w:rsidP="00F7284D">
      <w:pPr>
        <w:spacing w:after="0" w:line="240" w:lineRule="auto"/>
        <w:rPr>
          <w:sz w:val="20"/>
          <w:szCs w:val="20"/>
        </w:rPr>
      </w:pPr>
    </w:p>
    <w:p w14:paraId="46E9DDBA" w14:textId="77777777" w:rsidR="00F7284D" w:rsidRPr="00641DD4" w:rsidRDefault="00F7284D" w:rsidP="00F7284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>Предисловие</w:t>
      </w:r>
    </w:p>
    <w:p w14:paraId="14EBFF7D" w14:textId="77777777" w:rsidR="00F7284D" w:rsidRPr="00641DD4" w:rsidRDefault="00F7284D" w:rsidP="00F7284D">
      <w:pPr>
        <w:outlineLvl w:val="0"/>
      </w:pPr>
    </w:p>
    <w:p w14:paraId="3CB52CDC" w14:textId="77777777" w:rsidR="00F7284D" w:rsidRPr="00641DD4" w:rsidRDefault="00F7284D" w:rsidP="00F7284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 нормировании и стандартизации»</w:t>
      </w:r>
    </w:p>
    <w:p w14:paraId="0D86D495" w14:textId="77777777" w:rsidR="00F7284D" w:rsidRPr="00641DD4" w:rsidRDefault="00F7284D" w:rsidP="00F7284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Цели, основные принципы, положения по государственному регулированию и управлению в области геодезической и картографической деятельности установлены Законом Республики Беларусь «О геодезической и картографической деятельности»</w:t>
      </w:r>
    </w:p>
    <w:p w14:paraId="089617BF" w14:textId="77777777" w:rsidR="00F7284D" w:rsidRPr="00641DD4" w:rsidRDefault="00F7284D" w:rsidP="00F728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1 РАЗРАБОТАН Топографо-геодезическим республиканским унитарным предприятием «Белгеодезия» </w:t>
      </w:r>
    </w:p>
    <w:p w14:paraId="0119B609" w14:textId="77777777" w:rsidR="00F7284D" w:rsidRPr="00641DD4" w:rsidRDefault="00F7284D" w:rsidP="00F7284D">
      <w:pPr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2 ВНЕСЕН Государственным комитетом по имуществу Республики Беларусь.</w:t>
      </w:r>
    </w:p>
    <w:p w14:paraId="52691ADC" w14:textId="77777777" w:rsidR="00F7284D" w:rsidRPr="00641DD4" w:rsidRDefault="00F7284D" w:rsidP="00F7284D">
      <w:pPr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3 УТВЕРЖДЕН И ВВЕДЕН В ДЕЙСТВИЕ приказом Государственного комитета по имуществу Республики Беларусь от «___»______2022 г. № ___</w:t>
      </w:r>
    </w:p>
    <w:p w14:paraId="25384E7B" w14:textId="77777777" w:rsidR="00F7284D" w:rsidRPr="00641DD4" w:rsidRDefault="00F7284D" w:rsidP="00F7284D">
      <w:pPr>
        <w:spacing w:before="100" w:after="0" w:line="240" w:lineRule="auto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4 ВВЕДЕН ВПЕРВЫЕ</w:t>
      </w:r>
    </w:p>
    <w:p w14:paraId="30726285" w14:textId="77777777" w:rsidR="00F7284D" w:rsidRPr="00641DD4" w:rsidRDefault="00F7284D" w:rsidP="00F7284D">
      <w:pPr>
        <w:tabs>
          <w:tab w:val="left" w:pos="2721"/>
        </w:tabs>
        <w:spacing w:before="6000" w:after="0" w:line="240" w:lineRule="auto"/>
        <w:jc w:val="both"/>
      </w:pPr>
      <w:r w:rsidRPr="00641DD4"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F7284D" w:rsidRPr="00641DD4" w14:paraId="36CC68B9" w14:textId="77777777" w:rsidTr="00E04ACC">
        <w:tc>
          <w:tcPr>
            <w:tcW w:w="4536" w:type="dxa"/>
          </w:tcPr>
          <w:p w14:paraId="2F3A4576" w14:textId="77777777" w:rsidR="00F7284D" w:rsidRPr="00641DD4" w:rsidRDefault="00F7284D" w:rsidP="00E04ACC">
            <w:pPr>
              <w:jc w:val="both"/>
            </w:pPr>
          </w:p>
        </w:tc>
        <w:tc>
          <w:tcPr>
            <w:tcW w:w="5102" w:type="dxa"/>
          </w:tcPr>
          <w:p w14:paraId="69877BBC" w14:textId="77777777" w:rsidR="00F7284D" w:rsidRPr="00641DD4" w:rsidRDefault="00F7284D" w:rsidP="00E04A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D4">
              <w:rPr>
                <w:rFonts w:ascii="Arial" w:hAnsi="Arial" w:cs="Arial"/>
                <w:sz w:val="24"/>
                <w:szCs w:val="24"/>
              </w:rPr>
              <w:t>© Государственный комитет по имуществу</w:t>
            </w:r>
          </w:p>
          <w:p w14:paraId="0DA2BA29" w14:textId="77777777" w:rsidR="00F7284D" w:rsidRPr="00641DD4" w:rsidRDefault="00F7284D" w:rsidP="00E04A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1DD4">
              <w:rPr>
                <w:rFonts w:ascii="Arial" w:hAnsi="Arial" w:cs="Arial"/>
                <w:sz w:val="24"/>
                <w:szCs w:val="24"/>
              </w:rPr>
              <w:t xml:space="preserve">          Республики Беларусь, 2022</w:t>
            </w:r>
          </w:p>
        </w:tc>
      </w:tr>
      <w:tr w:rsidR="00F7284D" w:rsidRPr="00641DD4" w14:paraId="7303A2FE" w14:textId="77777777" w:rsidTr="00E04ACC"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5ADA5307" w14:textId="0708CDB0" w:rsidR="00F7284D" w:rsidRPr="00641DD4" w:rsidRDefault="00F7284D" w:rsidP="00E04ACC">
            <w:pPr>
              <w:ind w:firstLine="7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1DD4">
              <w:rPr>
                <w:rFonts w:ascii="Arial" w:hAnsi="Arial" w:cs="Arial"/>
                <w:sz w:val="20"/>
                <w:szCs w:val="20"/>
              </w:rPr>
              <w:t>Настоящий технический кодекс установившейся практики не может быть воспроизведен, тиражирован и распространен без разрешения Государственного комитета по имуществу Республики Беларусь</w:t>
            </w:r>
          </w:p>
          <w:p w14:paraId="04B01ADF" w14:textId="77777777" w:rsidR="00F7284D" w:rsidRPr="00641DD4" w:rsidRDefault="00F7284D" w:rsidP="00E04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84D" w:rsidRPr="00641DD4" w14:paraId="69807316" w14:textId="77777777" w:rsidTr="00E04ACC"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14:paraId="6D90DD23" w14:textId="77777777" w:rsidR="00F7284D" w:rsidRPr="00641DD4" w:rsidRDefault="00F7284D" w:rsidP="00E04ACC">
            <w:pPr>
              <w:ind w:firstLine="737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41DD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Издан на русском языке</w:t>
            </w:r>
          </w:p>
        </w:tc>
      </w:tr>
    </w:tbl>
    <w:p w14:paraId="4EF8A5A7" w14:textId="77777777" w:rsidR="00F7284D" w:rsidRPr="00641DD4" w:rsidRDefault="00F7284D"/>
    <w:p w14:paraId="11D2E504" w14:textId="77777777" w:rsidR="00F7284D" w:rsidRPr="00641DD4" w:rsidRDefault="00F7284D" w:rsidP="00F7284D">
      <w:pPr>
        <w:spacing w:before="10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1DD4">
        <w:rPr>
          <w:rFonts w:ascii="Arial" w:hAnsi="Arial" w:cs="Arial"/>
          <w:b/>
          <w:bCs/>
          <w:sz w:val="24"/>
          <w:szCs w:val="24"/>
        </w:rPr>
        <w:t>Содержание</w:t>
      </w:r>
    </w:p>
    <w:sdt>
      <w:sdtPr>
        <w:rPr>
          <w:rFonts w:asciiTheme="minorHAnsi" w:hAnsiTheme="minorHAnsi"/>
          <w:sz w:val="22"/>
        </w:rPr>
        <w:id w:val="-20953179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669CE3" w14:textId="283D2044" w:rsidR="00276CF6" w:rsidRPr="00641DD4" w:rsidRDefault="00F7284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641DD4">
            <w:fldChar w:fldCharType="begin"/>
          </w:r>
          <w:r w:rsidRPr="00641DD4">
            <w:instrText xml:space="preserve"> TOC \o "1-3" \t "Заголовок;1" </w:instrText>
          </w:r>
          <w:r w:rsidRPr="00641DD4">
            <w:fldChar w:fldCharType="separate"/>
          </w:r>
          <w:r w:rsidR="00276CF6" w:rsidRPr="00641DD4">
            <w:rPr>
              <w:noProof/>
            </w:rPr>
            <w:t>1 Область применения</w:t>
          </w:r>
          <w:r w:rsidR="00276CF6" w:rsidRPr="00641DD4">
            <w:rPr>
              <w:noProof/>
            </w:rPr>
            <w:tab/>
          </w:r>
          <w:r w:rsidR="00276CF6" w:rsidRPr="00641DD4">
            <w:rPr>
              <w:noProof/>
            </w:rPr>
            <w:fldChar w:fldCharType="begin"/>
          </w:r>
          <w:r w:rsidR="00276CF6" w:rsidRPr="00641DD4">
            <w:rPr>
              <w:noProof/>
            </w:rPr>
            <w:instrText xml:space="preserve"> PAGEREF _Toc105161198 \h </w:instrText>
          </w:r>
          <w:r w:rsidR="00276CF6" w:rsidRPr="00641DD4">
            <w:rPr>
              <w:noProof/>
            </w:rPr>
          </w:r>
          <w:r w:rsidR="00276CF6" w:rsidRPr="00641DD4">
            <w:rPr>
              <w:noProof/>
            </w:rPr>
            <w:fldChar w:fldCharType="separate"/>
          </w:r>
          <w:r w:rsidR="00276CF6" w:rsidRPr="00641DD4">
            <w:rPr>
              <w:noProof/>
            </w:rPr>
            <w:t>4</w:t>
          </w:r>
          <w:r w:rsidR="00276CF6" w:rsidRPr="00641DD4">
            <w:rPr>
              <w:noProof/>
            </w:rPr>
            <w:fldChar w:fldCharType="end"/>
          </w:r>
        </w:p>
        <w:p w14:paraId="1C9D7F24" w14:textId="30D71EB8" w:rsidR="00276CF6" w:rsidRPr="00641DD4" w:rsidRDefault="00276CF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641DD4">
            <w:rPr>
              <w:noProof/>
            </w:rPr>
            <w:t>2 Термины и определения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_Toc105161199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4</w:t>
          </w:r>
          <w:r w:rsidRPr="00641DD4">
            <w:rPr>
              <w:noProof/>
            </w:rPr>
            <w:fldChar w:fldCharType="end"/>
          </w:r>
        </w:p>
        <w:p w14:paraId="61235747" w14:textId="754F8AB5" w:rsidR="00276CF6" w:rsidRPr="00641DD4" w:rsidRDefault="00276CF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641DD4">
            <w:rPr>
              <w:noProof/>
            </w:rPr>
            <w:t>3 Обозначения и сокращения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_Toc105161200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5</w:t>
          </w:r>
          <w:r w:rsidRPr="00641DD4">
            <w:rPr>
              <w:noProof/>
            </w:rPr>
            <w:fldChar w:fldCharType="end"/>
          </w:r>
        </w:p>
        <w:p w14:paraId="23D81869" w14:textId="67C33F60" w:rsidR="00276CF6" w:rsidRPr="00641DD4" w:rsidRDefault="00276CF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641DD4">
            <w:rPr>
              <w:noProof/>
            </w:rPr>
            <w:t>4 Протоколы обмена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_Toc105161201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5</w:t>
          </w:r>
          <w:r w:rsidRPr="00641DD4">
            <w:rPr>
              <w:noProof/>
            </w:rPr>
            <w:fldChar w:fldCharType="end"/>
          </w:r>
        </w:p>
        <w:p w14:paraId="342D30EA" w14:textId="7C2E623A" w:rsidR="00276CF6" w:rsidRPr="00641DD4" w:rsidRDefault="00276CF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641DD4">
            <w:rPr>
              <w:noProof/>
            </w:rPr>
            <w:t>5 Базовые сервисы для НИПД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_Toc105161202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5</w:t>
          </w:r>
          <w:r w:rsidRPr="00641DD4">
            <w:rPr>
              <w:noProof/>
            </w:rPr>
            <w:fldChar w:fldCharType="end"/>
          </w:r>
        </w:p>
        <w:p w14:paraId="44BA4066" w14:textId="3261F9D0" w:rsidR="00276CF6" w:rsidRPr="00641DD4" w:rsidRDefault="00276CF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r w:rsidRPr="00641DD4">
            <w:rPr>
              <w:noProof/>
            </w:rPr>
            <w:t>Сервис поиска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_Toc105161203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5</w:t>
          </w:r>
          <w:r w:rsidRPr="00641DD4">
            <w:rPr>
              <w:noProof/>
            </w:rPr>
            <w:fldChar w:fldCharType="end"/>
          </w:r>
        </w:p>
        <w:p w14:paraId="38455628" w14:textId="64698FE4" w:rsidR="00276CF6" w:rsidRPr="00641DD4" w:rsidRDefault="00276CF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r w:rsidRPr="00641DD4">
            <w:rPr>
              <w:noProof/>
            </w:rPr>
            <w:t>Сервис доступа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_Toc105161204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6</w:t>
          </w:r>
          <w:r w:rsidRPr="00641DD4">
            <w:rPr>
              <w:noProof/>
            </w:rPr>
            <w:fldChar w:fldCharType="end"/>
          </w:r>
        </w:p>
        <w:p w14:paraId="570712D9" w14:textId="0317CDE2" w:rsidR="00276CF6" w:rsidRPr="00641DD4" w:rsidRDefault="00276CF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r w:rsidRPr="00641DD4">
            <w:rPr>
              <w:noProof/>
            </w:rPr>
            <w:t>Сервис просмотра (визуализации)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_Toc105161205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6</w:t>
          </w:r>
          <w:r w:rsidRPr="00641DD4">
            <w:rPr>
              <w:noProof/>
            </w:rPr>
            <w:fldChar w:fldCharType="end"/>
          </w:r>
        </w:p>
        <w:p w14:paraId="456AF243" w14:textId="585048B4" w:rsidR="00276CF6" w:rsidRPr="00641DD4" w:rsidRDefault="00276CF6">
          <w:pPr>
            <w:pStyle w:val="21"/>
            <w:tabs>
              <w:tab w:val="right" w:leader="dot" w:pos="9628"/>
            </w:tabs>
            <w:rPr>
              <w:rFonts w:eastAsiaTheme="minorEastAsia"/>
              <w:noProof/>
            </w:rPr>
          </w:pPr>
          <w:r w:rsidRPr="00641DD4">
            <w:rPr>
              <w:noProof/>
            </w:rPr>
            <w:t>Сервис обработки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_Toc105161206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7</w:t>
          </w:r>
          <w:r w:rsidRPr="00641DD4">
            <w:rPr>
              <w:noProof/>
            </w:rPr>
            <w:fldChar w:fldCharType="end"/>
          </w:r>
        </w:p>
        <w:p w14:paraId="32DCCF9B" w14:textId="10CA5885" w:rsidR="00276CF6" w:rsidRPr="00641DD4" w:rsidRDefault="00276CF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641DD4">
            <w:rPr>
              <w:noProof/>
            </w:rPr>
            <w:t>Библиография</w:t>
          </w:r>
          <w:r w:rsidRPr="00641DD4">
            <w:rPr>
              <w:noProof/>
            </w:rPr>
            <w:tab/>
          </w:r>
          <w:r w:rsidRPr="00641DD4">
            <w:rPr>
              <w:noProof/>
            </w:rPr>
            <w:fldChar w:fldCharType="begin"/>
          </w:r>
          <w:r w:rsidRPr="00641DD4">
            <w:rPr>
              <w:noProof/>
            </w:rPr>
            <w:instrText xml:space="preserve"> PAGEREF _Toc105161207 \h </w:instrText>
          </w:r>
          <w:r w:rsidRPr="00641DD4">
            <w:rPr>
              <w:noProof/>
            </w:rPr>
          </w:r>
          <w:r w:rsidRPr="00641DD4">
            <w:rPr>
              <w:noProof/>
            </w:rPr>
            <w:fldChar w:fldCharType="separate"/>
          </w:r>
          <w:r w:rsidRPr="00641DD4">
            <w:rPr>
              <w:noProof/>
            </w:rPr>
            <w:t>8</w:t>
          </w:r>
          <w:r w:rsidRPr="00641DD4">
            <w:rPr>
              <w:noProof/>
            </w:rPr>
            <w:fldChar w:fldCharType="end"/>
          </w:r>
        </w:p>
        <w:p w14:paraId="128FEDB1" w14:textId="5C1529ED" w:rsidR="00F7284D" w:rsidRPr="00641DD4" w:rsidRDefault="00F7284D" w:rsidP="00F7284D">
          <w:pPr>
            <w:rPr>
              <w:b/>
              <w:bCs/>
            </w:rPr>
          </w:pPr>
          <w:r w:rsidRPr="00641DD4">
            <w:fldChar w:fldCharType="end"/>
          </w:r>
        </w:p>
      </w:sdtContent>
    </w:sdt>
    <w:p w14:paraId="4475422D" w14:textId="1CE4DA1B" w:rsidR="00F7284D" w:rsidRPr="00641DD4" w:rsidRDefault="00F7284D" w:rsidP="00F7284D">
      <w:r w:rsidRPr="00641DD4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7284D" w:rsidRPr="00641DD4" w14:paraId="2DCDB8E0" w14:textId="77777777" w:rsidTr="00E04ACC">
        <w:tc>
          <w:tcPr>
            <w:tcW w:w="9628" w:type="dxa"/>
          </w:tcPr>
          <w:p w14:paraId="1D890D3E" w14:textId="77777777" w:rsidR="00F7284D" w:rsidRPr="00641DD4" w:rsidRDefault="00F7284D" w:rsidP="00E04ACC">
            <w:pPr>
              <w:spacing w:before="100"/>
              <w:jc w:val="center"/>
              <w:rPr>
                <w:rFonts w:ascii="Arial" w:hAnsi="Arial" w:cs="Arial"/>
                <w:b/>
                <w:bCs/>
              </w:rPr>
            </w:pPr>
            <w:r w:rsidRPr="00641DD4">
              <w:rPr>
                <w:rFonts w:ascii="Arial" w:hAnsi="Arial" w:cs="Arial"/>
                <w:b/>
                <w:bCs/>
              </w:rPr>
              <w:lastRenderedPageBreak/>
              <w:t>ТЕХНИЧЕСКИЙ КОДЕКС УСТАНОВИВШЕЙСЯ ПРАКТИКИ</w:t>
            </w:r>
          </w:p>
        </w:tc>
      </w:tr>
      <w:tr w:rsidR="00F7284D" w:rsidRPr="00666622" w14:paraId="558623BD" w14:textId="77777777" w:rsidTr="00E04ACC">
        <w:tc>
          <w:tcPr>
            <w:tcW w:w="9628" w:type="dxa"/>
          </w:tcPr>
          <w:p w14:paraId="483A2970" w14:textId="18D396E5" w:rsidR="00F7284D" w:rsidRPr="00641DD4" w:rsidRDefault="00747642" w:rsidP="00E04ACC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DD4">
              <w:rPr>
                <w:rFonts w:ascii="Arial" w:hAnsi="Arial" w:cs="Arial"/>
                <w:b/>
                <w:bCs/>
              </w:rPr>
              <w:t>Национальная инфраструктура пространственных данных</w:t>
            </w:r>
          </w:p>
          <w:p w14:paraId="7A549323" w14:textId="0DE568A2" w:rsidR="00F7284D" w:rsidRPr="00641DD4" w:rsidRDefault="00F7284D" w:rsidP="00E04ACC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DD4">
              <w:rPr>
                <w:rFonts w:ascii="Arial" w:hAnsi="Arial" w:cs="Arial"/>
                <w:b/>
                <w:bCs/>
              </w:rPr>
              <w:t>ПРОТОКОЛЫ ОБМЕНА И ПРЕДСТАВЛЕНИЯ НАБОРОВ ПРОСТРАНСТВЕННЫХ ДАННЫХ И ВИДЫ СЕРВИСОВ ДЛЯ НИХ</w:t>
            </w:r>
          </w:p>
          <w:p w14:paraId="199DA3AC" w14:textId="1193CBC5" w:rsidR="00F7284D" w:rsidRPr="00641DD4" w:rsidRDefault="00747642" w:rsidP="005F687E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41DD4">
              <w:rPr>
                <w:rFonts w:ascii="Arial" w:hAnsi="Arial" w:cs="Arial"/>
                <w:b/>
                <w:bCs/>
              </w:rPr>
              <w:t>Нацыянальная</w:t>
            </w:r>
            <w:proofErr w:type="spellEnd"/>
            <w:r w:rsidRPr="00641DD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1DD4">
              <w:rPr>
                <w:rFonts w:ascii="Arial" w:hAnsi="Arial" w:cs="Arial"/>
                <w:b/>
                <w:bCs/>
              </w:rPr>
              <w:t>інфраструктура</w:t>
            </w:r>
            <w:proofErr w:type="spellEnd"/>
            <w:r w:rsidRPr="00641DD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1DD4">
              <w:rPr>
                <w:rFonts w:ascii="Arial" w:hAnsi="Arial" w:cs="Arial"/>
                <w:b/>
                <w:bCs/>
              </w:rPr>
              <w:t>прастораўных</w:t>
            </w:r>
            <w:proofErr w:type="spellEnd"/>
            <w:r w:rsidRPr="00641DD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41DD4">
              <w:rPr>
                <w:rFonts w:ascii="Arial" w:hAnsi="Arial" w:cs="Arial"/>
                <w:b/>
                <w:bCs/>
              </w:rPr>
              <w:t>дадзеных</w:t>
            </w:r>
            <w:proofErr w:type="spellEnd"/>
          </w:p>
          <w:p w14:paraId="6DFCF591" w14:textId="77777777" w:rsidR="00747642" w:rsidRPr="00641DD4" w:rsidRDefault="005F687E" w:rsidP="005F687E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DD4">
              <w:rPr>
                <w:rFonts w:ascii="Arial" w:hAnsi="Arial" w:cs="Arial"/>
                <w:b/>
                <w:bCs/>
              </w:rPr>
              <w:t xml:space="preserve">ПРАТАКОЛЫ АБМЕНУ І ПРАДСТАЎЛЕННЯ НАБАРАЎ ПРАСТОРАВЫХ ДАДЗЕНЫХ </w:t>
            </w:r>
          </w:p>
          <w:p w14:paraId="680CDC46" w14:textId="1C65B3F0" w:rsidR="00F7284D" w:rsidRPr="00641DD4" w:rsidRDefault="005F687E" w:rsidP="005F687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41DD4">
              <w:rPr>
                <w:rFonts w:ascii="Arial" w:hAnsi="Arial" w:cs="Arial"/>
                <w:b/>
                <w:bCs/>
              </w:rPr>
              <w:t>І</w:t>
            </w:r>
            <w:r w:rsidRPr="00641DD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41DD4">
              <w:rPr>
                <w:rFonts w:ascii="Arial" w:hAnsi="Arial" w:cs="Arial"/>
                <w:b/>
                <w:bCs/>
              </w:rPr>
              <w:t>ВІДЫ</w:t>
            </w:r>
            <w:r w:rsidRPr="00641DD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41DD4">
              <w:rPr>
                <w:rFonts w:ascii="Arial" w:hAnsi="Arial" w:cs="Arial"/>
                <w:b/>
                <w:bCs/>
              </w:rPr>
              <w:t>СЭРВІСАЎ</w:t>
            </w:r>
            <w:r w:rsidRPr="00641DD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41DD4">
              <w:rPr>
                <w:rFonts w:ascii="Arial" w:hAnsi="Arial" w:cs="Arial"/>
                <w:b/>
                <w:bCs/>
              </w:rPr>
              <w:t>ДЛЯ</w:t>
            </w:r>
            <w:r w:rsidRPr="00641DD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641DD4">
              <w:rPr>
                <w:rFonts w:ascii="Arial" w:hAnsi="Arial" w:cs="Arial"/>
                <w:b/>
                <w:bCs/>
              </w:rPr>
              <w:t>ІХ</w:t>
            </w:r>
          </w:p>
          <w:p w14:paraId="4B31C889" w14:textId="5D3F7F8B" w:rsidR="00F7284D" w:rsidRPr="00641DD4" w:rsidRDefault="00F7284D" w:rsidP="00E04ACC">
            <w:pPr>
              <w:spacing w:before="12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41DD4">
              <w:rPr>
                <w:rFonts w:ascii="Arial" w:hAnsi="Arial" w:cs="Arial"/>
                <w:b/>
                <w:bCs/>
                <w:lang w:val="en-US"/>
              </w:rPr>
              <w:t>National spatial data infrastructure</w:t>
            </w:r>
          </w:p>
          <w:p w14:paraId="04B4C633" w14:textId="77777777" w:rsidR="00747642" w:rsidRPr="00641DD4" w:rsidRDefault="005F687E" w:rsidP="00E04AC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41DD4">
              <w:rPr>
                <w:rFonts w:ascii="Arial" w:hAnsi="Arial" w:cs="Arial"/>
                <w:b/>
                <w:bCs/>
                <w:lang w:val="en-US"/>
              </w:rPr>
              <w:t xml:space="preserve">Protocols for the exchange and representation of spatial data sets </w:t>
            </w:r>
          </w:p>
          <w:p w14:paraId="6F1D63AF" w14:textId="262434FF" w:rsidR="00F7284D" w:rsidRPr="00641DD4" w:rsidRDefault="005F687E" w:rsidP="00E04AC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41DD4">
              <w:rPr>
                <w:rFonts w:ascii="Arial" w:hAnsi="Arial" w:cs="Arial"/>
                <w:b/>
                <w:bCs/>
                <w:lang w:val="en-US"/>
              </w:rPr>
              <w:t>and types of services for them</w:t>
            </w:r>
          </w:p>
        </w:tc>
      </w:tr>
      <w:tr w:rsidR="00F7284D" w:rsidRPr="00641DD4" w14:paraId="61D3AB03" w14:textId="77777777" w:rsidTr="00E04ACC">
        <w:tc>
          <w:tcPr>
            <w:tcW w:w="9628" w:type="dxa"/>
          </w:tcPr>
          <w:p w14:paraId="1615EA8C" w14:textId="77777777" w:rsidR="00F7284D" w:rsidRPr="00641DD4" w:rsidRDefault="00F7284D" w:rsidP="00E04AC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DD4">
              <w:rPr>
                <w:rFonts w:ascii="Arial" w:hAnsi="Arial" w:cs="Arial"/>
                <w:b/>
                <w:bCs/>
                <w:sz w:val="20"/>
                <w:szCs w:val="20"/>
              </w:rPr>
              <w:t>Дата введения 2022-00-00</w:t>
            </w:r>
          </w:p>
        </w:tc>
      </w:tr>
    </w:tbl>
    <w:p w14:paraId="19894DC3" w14:textId="77777777" w:rsidR="005F687E" w:rsidRPr="00641DD4" w:rsidRDefault="005F687E" w:rsidP="00CB5C0E">
      <w:pPr>
        <w:pStyle w:val="1"/>
        <w:ind w:firstLine="567"/>
      </w:pPr>
      <w:bookmarkStart w:id="10" w:name="_Toc105161198"/>
      <w:r w:rsidRPr="00641DD4">
        <w:t>1 Область применения</w:t>
      </w:r>
      <w:bookmarkEnd w:id="10"/>
    </w:p>
    <w:p w14:paraId="4378FABF" w14:textId="39463951" w:rsidR="005F687E" w:rsidRPr="00641DD4" w:rsidRDefault="00747642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Настоящий т</w:t>
      </w:r>
      <w:r w:rsidR="005F687E" w:rsidRPr="00641DD4">
        <w:rPr>
          <w:rFonts w:ascii="Arial" w:hAnsi="Arial" w:cs="Arial"/>
          <w:sz w:val="20"/>
          <w:szCs w:val="20"/>
        </w:rPr>
        <w:t xml:space="preserve">ехнический кодекс установившейся практики (далее – технический кодекс) устанавливает </w:t>
      </w:r>
      <w:r w:rsidR="00012742" w:rsidRPr="00641DD4">
        <w:rPr>
          <w:rFonts w:ascii="Arial" w:hAnsi="Arial" w:cs="Arial"/>
          <w:sz w:val="20"/>
          <w:szCs w:val="20"/>
        </w:rPr>
        <w:t xml:space="preserve">требования к протоколам </w:t>
      </w:r>
      <w:r w:rsidR="005F687E" w:rsidRPr="00641DD4">
        <w:rPr>
          <w:rFonts w:ascii="Arial" w:hAnsi="Arial" w:cs="Arial"/>
          <w:sz w:val="20"/>
          <w:szCs w:val="20"/>
        </w:rPr>
        <w:t xml:space="preserve">обмена и представления наборов пространственных данных, используемые в </w:t>
      </w:r>
      <w:r w:rsidRPr="00641DD4">
        <w:rPr>
          <w:rFonts w:ascii="Arial" w:hAnsi="Arial" w:cs="Arial"/>
          <w:sz w:val="20"/>
          <w:szCs w:val="20"/>
        </w:rPr>
        <w:t>Национальной инфраструктуре</w:t>
      </w:r>
      <w:r w:rsidR="001636C3">
        <w:rPr>
          <w:rFonts w:ascii="Arial" w:hAnsi="Arial" w:cs="Arial"/>
          <w:sz w:val="20"/>
          <w:szCs w:val="20"/>
        </w:rPr>
        <w:t xml:space="preserve"> пространственных данных.</w:t>
      </w:r>
    </w:p>
    <w:p w14:paraId="1338411D" w14:textId="0F679835" w:rsidR="005F687E" w:rsidRPr="00641DD4" w:rsidRDefault="005938F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Настоящий технический кодекс </w:t>
      </w:r>
      <w:r w:rsidR="00012742" w:rsidRPr="00641DD4">
        <w:rPr>
          <w:rFonts w:ascii="Arial" w:hAnsi="Arial" w:cs="Arial"/>
          <w:sz w:val="20"/>
          <w:szCs w:val="20"/>
        </w:rPr>
        <w:t xml:space="preserve">устанавливает </w:t>
      </w:r>
      <w:r w:rsidR="005F687E" w:rsidRPr="00641DD4">
        <w:rPr>
          <w:rFonts w:ascii="Arial" w:hAnsi="Arial" w:cs="Arial"/>
          <w:sz w:val="20"/>
          <w:szCs w:val="20"/>
        </w:rPr>
        <w:t>перечень и описание</w:t>
      </w:r>
      <w:r w:rsidR="008E5D85" w:rsidRPr="00641DD4">
        <w:rPr>
          <w:rFonts w:ascii="Arial" w:hAnsi="Arial" w:cs="Arial"/>
          <w:sz w:val="20"/>
          <w:szCs w:val="20"/>
        </w:rPr>
        <w:t xml:space="preserve"> протоколов и</w:t>
      </w:r>
      <w:r w:rsidR="005F687E" w:rsidRPr="00641DD4">
        <w:rPr>
          <w:rFonts w:ascii="Arial" w:hAnsi="Arial" w:cs="Arial"/>
          <w:sz w:val="20"/>
          <w:szCs w:val="20"/>
        </w:rPr>
        <w:t xml:space="preserve"> сервисов для обеспечения функционирования Национальной инфраструктуры пространственных данных.</w:t>
      </w:r>
    </w:p>
    <w:p w14:paraId="7026B333" w14:textId="7FE501C4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С целью </w:t>
      </w:r>
      <w:r w:rsidR="00012742" w:rsidRPr="00641DD4">
        <w:rPr>
          <w:rFonts w:ascii="Arial" w:hAnsi="Arial" w:cs="Arial"/>
          <w:sz w:val="20"/>
          <w:szCs w:val="20"/>
        </w:rPr>
        <w:t xml:space="preserve">обеспечения </w:t>
      </w:r>
      <w:r w:rsidRPr="00641DD4">
        <w:rPr>
          <w:rFonts w:ascii="Arial" w:hAnsi="Arial" w:cs="Arial"/>
          <w:sz w:val="20"/>
          <w:szCs w:val="20"/>
        </w:rPr>
        <w:t>доступности и возможности совместного использования пространстве</w:t>
      </w:r>
      <w:r w:rsidR="00747642" w:rsidRPr="00641DD4">
        <w:rPr>
          <w:rFonts w:ascii="Arial" w:hAnsi="Arial" w:cs="Arial"/>
          <w:sz w:val="20"/>
          <w:szCs w:val="20"/>
        </w:rPr>
        <w:t>нных данных настоящим техническим кодексом</w:t>
      </w:r>
      <w:r w:rsidRPr="00641DD4">
        <w:rPr>
          <w:rFonts w:ascii="Arial" w:hAnsi="Arial" w:cs="Arial"/>
          <w:sz w:val="20"/>
          <w:szCs w:val="20"/>
        </w:rPr>
        <w:t xml:space="preserve"> устанавливаются требования для обеспечения стандартизованных сервисов поиска,</w:t>
      </w:r>
      <w:r w:rsidR="00EF3A70" w:rsidRPr="00641DD4">
        <w:rPr>
          <w:rFonts w:ascii="Arial" w:hAnsi="Arial" w:cs="Arial"/>
          <w:sz w:val="20"/>
          <w:szCs w:val="20"/>
        </w:rPr>
        <w:t xml:space="preserve"> доступа,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EF3A70" w:rsidRPr="00641DD4">
        <w:rPr>
          <w:rFonts w:ascii="Arial" w:hAnsi="Arial" w:cs="Arial"/>
          <w:sz w:val="20"/>
          <w:szCs w:val="20"/>
        </w:rPr>
        <w:t xml:space="preserve">просмотра и </w:t>
      </w:r>
      <w:r w:rsidRPr="00641DD4">
        <w:rPr>
          <w:rFonts w:ascii="Arial" w:hAnsi="Arial" w:cs="Arial"/>
          <w:sz w:val="20"/>
          <w:szCs w:val="20"/>
        </w:rPr>
        <w:t>визуализации, обработки и загрузки пространственных данных.</w:t>
      </w:r>
    </w:p>
    <w:p w14:paraId="7A60B593" w14:textId="7EDE2369" w:rsidR="005F687E" w:rsidRPr="00641DD4" w:rsidRDefault="005938F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Требования настоящего технического кодекса являются обязательными для соблюдения </w:t>
      </w:r>
      <w:r w:rsidR="005C60E8" w:rsidRPr="00641DD4">
        <w:rPr>
          <w:rFonts w:ascii="Arial" w:hAnsi="Arial" w:cs="Arial"/>
          <w:sz w:val="20"/>
          <w:szCs w:val="20"/>
        </w:rPr>
        <w:t>при создании геоп</w:t>
      </w:r>
      <w:r w:rsidR="004D1F0A" w:rsidRPr="00641DD4">
        <w:rPr>
          <w:rFonts w:ascii="Arial" w:hAnsi="Arial" w:cs="Arial"/>
          <w:sz w:val="20"/>
          <w:szCs w:val="20"/>
        </w:rPr>
        <w:t>о</w:t>
      </w:r>
      <w:r w:rsidR="005C60E8" w:rsidRPr="00641DD4">
        <w:rPr>
          <w:rFonts w:ascii="Arial" w:hAnsi="Arial" w:cs="Arial"/>
          <w:sz w:val="20"/>
          <w:szCs w:val="20"/>
        </w:rPr>
        <w:t xml:space="preserve">рталов </w:t>
      </w:r>
      <w:r w:rsidR="00C367DC" w:rsidRPr="00641DD4">
        <w:rPr>
          <w:rFonts w:ascii="Arial" w:hAnsi="Arial" w:cs="Arial"/>
          <w:sz w:val="20"/>
          <w:szCs w:val="20"/>
        </w:rPr>
        <w:t>различн</w:t>
      </w:r>
      <w:r w:rsidR="004D1F0A" w:rsidRPr="00641DD4">
        <w:rPr>
          <w:rFonts w:ascii="Arial" w:hAnsi="Arial" w:cs="Arial"/>
          <w:sz w:val="20"/>
          <w:szCs w:val="20"/>
        </w:rPr>
        <w:t>ого назначения</w:t>
      </w:r>
      <w:r w:rsidR="00C367DC" w:rsidRPr="00641DD4">
        <w:rPr>
          <w:rFonts w:ascii="Arial" w:hAnsi="Arial" w:cs="Arial"/>
          <w:sz w:val="20"/>
          <w:szCs w:val="20"/>
        </w:rPr>
        <w:t xml:space="preserve"> </w:t>
      </w:r>
      <w:r w:rsidR="005C60E8" w:rsidRPr="00641DD4">
        <w:rPr>
          <w:rFonts w:ascii="Arial" w:hAnsi="Arial" w:cs="Arial"/>
          <w:sz w:val="20"/>
          <w:szCs w:val="20"/>
        </w:rPr>
        <w:t xml:space="preserve">с целью </w:t>
      </w:r>
      <w:r w:rsidR="00C367DC" w:rsidRPr="00641DD4">
        <w:rPr>
          <w:rFonts w:ascii="Arial" w:hAnsi="Arial" w:cs="Arial"/>
          <w:sz w:val="20"/>
          <w:szCs w:val="20"/>
        </w:rPr>
        <w:t xml:space="preserve">организации информационного обмена наборами пространственных данных </w:t>
      </w:r>
      <w:r w:rsidR="005C60E8" w:rsidRPr="00641DD4">
        <w:rPr>
          <w:rFonts w:ascii="Arial" w:hAnsi="Arial" w:cs="Arial"/>
          <w:sz w:val="20"/>
          <w:szCs w:val="20"/>
        </w:rPr>
        <w:t xml:space="preserve">производителей пространственных данных и обеспечения легкого и эффективного доступа к </w:t>
      </w:r>
      <w:r w:rsidR="00C367DC" w:rsidRPr="00641DD4">
        <w:rPr>
          <w:rFonts w:ascii="Arial" w:hAnsi="Arial" w:cs="Arial"/>
          <w:sz w:val="20"/>
          <w:szCs w:val="20"/>
        </w:rPr>
        <w:t>наборам пространственных данных</w:t>
      </w:r>
      <w:r w:rsidR="005C60E8" w:rsidRPr="00641DD4">
        <w:rPr>
          <w:rFonts w:ascii="Arial" w:hAnsi="Arial" w:cs="Arial"/>
          <w:sz w:val="20"/>
          <w:szCs w:val="20"/>
        </w:rPr>
        <w:t xml:space="preserve"> со стороны пользователей</w:t>
      </w:r>
      <w:r w:rsidRPr="00641DD4">
        <w:rPr>
          <w:rFonts w:ascii="Arial" w:hAnsi="Arial" w:cs="Arial"/>
          <w:sz w:val="20"/>
          <w:szCs w:val="20"/>
        </w:rPr>
        <w:t>.</w:t>
      </w:r>
    </w:p>
    <w:p w14:paraId="1AE24F82" w14:textId="77777777" w:rsidR="00CB5C0E" w:rsidRPr="00641DD4" w:rsidRDefault="00CB5C0E" w:rsidP="00CB5C0E">
      <w:pPr>
        <w:pStyle w:val="1"/>
        <w:ind w:firstLine="567"/>
      </w:pPr>
      <w:bookmarkStart w:id="11" w:name="_Toc105161199"/>
      <w:r w:rsidRPr="00641DD4">
        <w:t>2 Нормативные ссылки</w:t>
      </w:r>
    </w:p>
    <w:p w14:paraId="381B026D" w14:textId="77777777" w:rsidR="00FB361F" w:rsidRPr="00641DD4" w:rsidRDefault="00CB5C0E" w:rsidP="00FB361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В настоящем техническом кодексе использованы ссылки на следующие технические нормативные правовые акты в области технического нормирования и стандартизации (далее – ТНПА):</w:t>
      </w:r>
      <w:r w:rsidR="00FB361F" w:rsidRPr="00641DD4">
        <w:rPr>
          <w:rFonts w:ascii="Arial" w:hAnsi="Arial" w:cs="Arial"/>
          <w:sz w:val="20"/>
          <w:szCs w:val="20"/>
        </w:rPr>
        <w:t xml:space="preserve"> </w:t>
      </w:r>
    </w:p>
    <w:p w14:paraId="44C926FF" w14:textId="46AFBBA8" w:rsidR="00CB5C0E" w:rsidRPr="00641DD4" w:rsidRDefault="00FB361F" w:rsidP="00FB361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СТБ 34.101.65-2014 Информационные технологии и безопасность. Протокол защиты транспортного уровня (TLS).</w:t>
      </w:r>
    </w:p>
    <w:p w14:paraId="661DA1AD" w14:textId="77777777" w:rsidR="00FB361F" w:rsidRPr="00641DD4" w:rsidRDefault="00FB361F" w:rsidP="00FB361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Примечание – При пользовании настоящим техническим кодексом целесообразно проверить действие ТНПА по каталогу, составленному по состоянию на 1 января текущего года, и по соответствующим информационным указателям, опубликованным в текущем году.</w:t>
      </w:r>
    </w:p>
    <w:p w14:paraId="0B6344CF" w14:textId="19D04556" w:rsidR="00FB361F" w:rsidRPr="00641DD4" w:rsidRDefault="00FB361F" w:rsidP="00FB361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Если ссылочные ТНПА заменены (изменены), то при пользовании настоящим техническим кодексом следует руководствоваться замененными (измененными) ТНПА. Если ссылочные ТНПА отменены без замены, то положение, в котором дана ссылка на них, применяется в части, не затрагивающей эту ссылку.</w:t>
      </w:r>
    </w:p>
    <w:p w14:paraId="6600C5C3" w14:textId="77777777" w:rsidR="00FB361F" w:rsidRPr="00641DD4" w:rsidRDefault="00FB361F" w:rsidP="00FB361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3E1E3C0" w14:textId="6EEB170A" w:rsidR="005F687E" w:rsidRPr="00641DD4" w:rsidRDefault="00CB5C0E" w:rsidP="00FB361F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3</w:t>
      </w:r>
      <w:r w:rsidR="005F687E" w:rsidRPr="00641DD4">
        <w:rPr>
          <w:rFonts w:ascii="Arial" w:hAnsi="Arial" w:cs="Arial"/>
          <w:b/>
          <w:sz w:val="20"/>
          <w:szCs w:val="20"/>
        </w:rPr>
        <w:t xml:space="preserve"> Термины и определения</w:t>
      </w:r>
      <w:bookmarkEnd w:id="11"/>
    </w:p>
    <w:p w14:paraId="7E592627" w14:textId="037ECD81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В настоящем техническом кодексе применяются термины с соответствующими определениями, установленные в [1]</w:t>
      </w:r>
      <w:r w:rsidR="00A3510A" w:rsidRPr="00641DD4">
        <w:rPr>
          <w:rFonts w:ascii="Arial" w:hAnsi="Arial" w:cs="Arial"/>
          <w:sz w:val="20"/>
          <w:szCs w:val="20"/>
        </w:rPr>
        <w:t>, а также следующие термины с соответствующими определениями:</w:t>
      </w:r>
    </w:p>
    <w:p w14:paraId="1DC7A24D" w14:textId="0613F570" w:rsidR="00DE76B9" w:rsidRPr="00641DD4" w:rsidRDefault="00712C8B" w:rsidP="00DE76B9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 xml:space="preserve">3.1 </w:t>
      </w:r>
      <w:r w:rsidR="00DE76B9" w:rsidRPr="00641DD4">
        <w:rPr>
          <w:rFonts w:ascii="Arial" w:hAnsi="Arial" w:cs="Arial"/>
          <w:b/>
          <w:sz w:val="20"/>
          <w:szCs w:val="20"/>
        </w:rPr>
        <w:t>веб-сервис:</w:t>
      </w:r>
      <w:r w:rsidR="00DE76B9" w:rsidRPr="00641DD4">
        <w:rPr>
          <w:rFonts w:ascii="Arial" w:hAnsi="Arial" w:cs="Arial"/>
          <w:sz w:val="20"/>
          <w:szCs w:val="20"/>
        </w:rPr>
        <w:t xml:space="preserve"> Ресурс сети, предоставляющий информационное наполнение и/или функциональные возможности, к которым можно обратиться дистанционно через стандартизированные протоколы и программные интерфейсы</w:t>
      </w:r>
      <w:r w:rsidR="00761907" w:rsidRPr="00641DD4">
        <w:rPr>
          <w:rFonts w:ascii="Arial" w:hAnsi="Arial" w:cs="Arial"/>
          <w:sz w:val="20"/>
          <w:szCs w:val="20"/>
        </w:rPr>
        <w:t xml:space="preserve"> [</w:t>
      </w:r>
      <w:r w:rsidR="00A3510A" w:rsidRPr="00641DD4">
        <w:rPr>
          <w:rFonts w:ascii="Arial" w:hAnsi="Arial" w:cs="Arial"/>
          <w:sz w:val="20"/>
          <w:szCs w:val="20"/>
        </w:rPr>
        <w:t>2</w:t>
      </w:r>
      <w:r w:rsidR="00761907" w:rsidRPr="00641DD4">
        <w:rPr>
          <w:rFonts w:ascii="Arial" w:hAnsi="Arial" w:cs="Arial"/>
          <w:sz w:val="20"/>
          <w:szCs w:val="20"/>
        </w:rPr>
        <w:t>]</w:t>
      </w:r>
      <w:r w:rsidR="00DE76B9" w:rsidRPr="00641DD4">
        <w:rPr>
          <w:rFonts w:ascii="Arial" w:hAnsi="Arial" w:cs="Arial"/>
          <w:sz w:val="20"/>
          <w:szCs w:val="20"/>
        </w:rPr>
        <w:t>.</w:t>
      </w:r>
    </w:p>
    <w:p w14:paraId="10CE7B4C" w14:textId="0FF32CE9" w:rsidR="00E32F96" w:rsidRPr="00641DD4" w:rsidRDefault="00E32F96" w:rsidP="00E32F9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 xml:space="preserve">3.2 </w:t>
      </w:r>
      <w:r w:rsidRPr="001636C3">
        <w:rPr>
          <w:rFonts w:ascii="Arial" w:hAnsi="Arial" w:cs="Arial"/>
          <w:b/>
          <w:sz w:val="20"/>
          <w:szCs w:val="20"/>
        </w:rPr>
        <w:t>геопортал</w:t>
      </w:r>
      <w:r w:rsidRPr="00641DD4">
        <w:rPr>
          <w:rFonts w:ascii="Arial" w:hAnsi="Arial" w:cs="Arial"/>
          <w:sz w:val="20"/>
          <w:szCs w:val="20"/>
        </w:rPr>
        <w:t>: Информационная система, выполняющая роль единого пункта доступа к сервисам инфраструктуры пространственных данных, интерфейс которой обеспечивает с использованием сети Интернет доступ пользователей к информации для поиска пространственных данных и геосервисов по их метаданным, а также выполнения других функций в соответствии с его назначением и целевой аудиторией.</w:t>
      </w:r>
    </w:p>
    <w:p w14:paraId="55F79027" w14:textId="3C1C5861" w:rsidR="00E32F96" w:rsidRPr="00641DD4" w:rsidRDefault="00E32F96" w:rsidP="00E32F9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lastRenderedPageBreak/>
        <w:t>Примечание – Геопортал может обеспечивать пользование как собственными, так и удаленными сервисами и</w:t>
      </w:r>
      <w:r w:rsidR="007623CF" w:rsidRPr="00641DD4">
        <w:rPr>
          <w:rFonts w:ascii="Arial" w:hAnsi="Arial" w:cs="Arial"/>
          <w:sz w:val="20"/>
          <w:szCs w:val="20"/>
        </w:rPr>
        <w:t xml:space="preserve"> переходы на другие </w:t>
      </w:r>
      <w:proofErr w:type="spellStart"/>
      <w:r w:rsidR="007623CF" w:rsidRPr="00641DD4">
        <w:rPr>
          <w:rFonts w:ascii="Arial" w:hAnsi="Arial" w:cs="Arial"/>
          <w:sz w:val="20"/>
          <w:szCs w:val="20"/>
        </w:rPr>
        <w:t>геопорталы</w:t>
      </w:r>
      <w:proofErr w:type="spellEnd"/>
      <w:r w:rsidR="007623CF" w:rsidRPr="00641DD4">
        <w:t xml:space="preserve"> </w:t>
      </w:r>
      <w:r w:rsidR="007623CF" w:rsidRPr="00641DD4">
        <w:rPr>
          <w:rFonts w:ascii="Arial" w:hAnsi="Arial" w:cs="Arial"/>
          <w:sz w:val="20"/>
          <w:szCs w:val="20"/>
        </w:rPr>
        <w:t>[2].</w:t>
      </w:r>
    </w:p>
    <w:p w14:paraId="54D9E62E" w14:textId="177E935C" w:rsidR="003A3B1F" w:rsidRPr="00641DD4" w:rsidRDefault="00E32F96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3.3</w:t>
      </w:r>
      <w:r w:rsidR="00712C8B" w:rsidRPr="00641DD4">
        <w:rPr>
          <w:rFonts w:ascii="Arial" w:hAnsi="Arial" w:cs="Arial"/>
          <w:b/>
          <w:sz w:val="20"/>
          <w:szCs w:val="20"/>
        </w:rPr>
        <w:t xml:space="preserve"> </w:t>
      </w:r>
      <w:r w:rsidR="003A3B1F" w:rsidRPr="00641DD4">
        <w:rPr>
          <w:rFonts w:ascii="Arial" w:hAnsi="Arial" w:cs="Arial"/>
          <w:b/>
          <w:sz w:val="20"/>
          <w:szCs w:val="20"/>
        </w:rPr>
        <w:t>геосервис:</w:t>
      </w:r>
      <w:r w:rsidR="003A3B1F" w:rsidRPr="00641DD4">
        <w:rPr>
          <w:rFonts w:ascii="Arial" w:hAnsi="Arial" w:cs="Arial"/>
          <w:sz w:val="20"/>
          <w:szCs w:val="20"/>
        </w:rPr>
        <w:t xml:space="preserve"> Веб-сервис, предоставляющий возможность выполнять операции на пространственных данных, содержащихся в наборах пространственных данных, или на связанных с ними метаданных</w:t>
      </w:r>
      <w:r w:rsidR="00DE76B9" w:rsidRPr="00641DD4">
        <w:rPr>
          <w:rFonts w:ascii="Arial" w:hAnsi="Arial" w:cs="Arial"/>
          <w:sz w:val="20"/>
          <w:szCs w:val="20"/>
        </w:rPr>
        <w:t xml:space="preserve"> </w:t>
      </w:r>
      <w:r w:rsidR="00A3510A" w:rsidRPr="00641DD4">
        <w:rPr>
          <w:rFonts w:ascii="Arial" w:hAnsi="Arial" w:cs="Arial"/>
          <w:sz w:val="20"/>
          <w:szCs w:val="20"/>
        </w:rPr>
        <w:t>[2</w:t>
      </w:r>
      <w:r w:rsidR="00761907" w:rsidRPr="00641DD4">
        <w:rPr>
          <w:rFonts w:ascii="Arial" w:hAnsi="Arial" w:cs="Arial"/>
          <w:sz w:val="20"/>
          <w:szCs w:val="20"/>
        </w:rPr>
        <w:t>].</w:t>
      </w:r>
    </w:p>
    <w:p w14:paraId="49D6FBD8" w14:textId="6649C006" w:rsidR="006B22D0" w:rsidRPr="00641DD4" w:rsidRDefault="00E32F96" w:rsidP="006B22D0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>3.4</w:t>
      </w:r>
      <w:r w:rsidR="00761907" w:rsidRPr="00641D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B22D0" w:rsidRPr="00641DD4">
        <w:rPr>
          <w:rFonts w:ascii="Arial" w:hAnsi="Arial" w:cs="Arial"/>
          <w:b/>
          <w:bCs/>
          <w:sz w:val="20"/>
          <w:szCs w:val="20"/>
        </w:rPr>
        <w:t>интероперабельность</w:t>
      </w:r>
      <w:proofErr w:type="spellEnd"/>
      <w:r w:rsidR="006B22D0" w:rsidRPr="00641DD4">
        <w:rPr>
          <w:rFonts w:ascii="Arial" w:hAnsi="Arial" w:cs="Arial"/>
          <w:b/>
          <w:bCs/>
          <w:sz w:val="20"/>
          <w:szCs w:val="20"/>
        </w:rPr>
        <w:t xml:space="preserve"> (взаимосовместимость): </w:t>
      </w:r>
      <w:r w:rsidR="006B22D0" w:rsidRPr="00641DD4">
        <w:rPr>
          <w:rFonts w:ascii="Arial" w:hAnsi="Arial" w:cs="Arial"/>
          <w:bCs/>
          <w:sz w:val="20"/>
          <w:szCs w:val="20"/>
        </w:rPr>
        <w:t>Способность двух или более информационных систем или компонентов к обмену информацией и использованию информации,</w:t>
      </w:r>
      <w:r w:rsidR="00761907" w:rsidRPr="00641DD4">
        <w:rPr>
          <w:rFonts w:ascii="Arial" w:hAnsi="Arial" w:cs="Arial"/>
          <w:bCs/>
          <w:sz w:val="20"/>
          <w:szCs w:val="20"/>
        </w:rPr>
        <w:t xml:space="preserve"> полученной в результате обмена.</w:t>
      </w:r>
    </w:p>
    <w:p w14:paraId="0F713E9B" w14:textId="77777777" w:rsidR="00A3510A" w:rsidRPr="00641DD4" w:rsidRDefault="00A3510A" w:rsidP="00A3510A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Примечание – </w:t>
      </w:r>
      <w:proofErr w:type="spellStart"/>
      <w:r w:rsidRPr="00641DD4">
        <w:rPr>
          <w:rFonts w:ascii="Arial" w:hAnsi="Arial" w:cs="Arial"/>
          <w:sz w:val="20"/>
          <w:szCs w:val="20"/>
        </w:rPr>
        <w:t>Интероперабельность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для </w:t>
      </w:r>
      <w:proofErr w:type="spellStart"/>
      <w:r w:rsidRPr="00641DD4">
        <w:rPr>
          <w:rFonts w:ascii="Arial" w:hAnsi="Arial" w:cs="Arial"/>
          <w:sz w:val="20"/>
          <w:szCs w:val="20"/>
        </w:rPr>
        <w:t>геосервисов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– возможность их взаимодействия без постоянного вмешательства оператора.</w:t>
      </w:r>
    </w:p>
    <w:p w14:paraId="7CC44A3B" w14:textId="5A9F09E6" w:rsidR="00712C8B" w:rsidRPr="00641DD4" w:rsidRDefault="00761907" w:rsidP="00712C8B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>3</w:t>
      </w:r>
      <w:r w:rsidR="00E32F96" w:rsidRPr="00641DD4">
        <w:rPr>
          <w:rFonts w:ascii="Arial" w:hAnsi="Arial" w:cs="Arial"/>
          <w:b/>
          <w:bCs/>
          <w:sz w:val="20"/>
          <w:szCs w:val="20"/>
        </w:rPr>
        <w:t>.5</w:t>
      </w:r>
      <w:r w:rsidRPr="00641DD4">
        <w:rPr>
          <w:rFonts w:ascii="Arial" w:hAnsi="Arial" w:cs="Arial"/>
          <w:b/>
          <w:bCs/>
          <w:sz w:val="20"/>
          <w:szCs w:val="20"/>
        </w:rPr>
        <w:t xml:space="preserve"> </w:t>
      </w:r>
      <w:r w:rsidR="00712C8B" w:rsidRPr="00641DD4">
        <w:rPr>
          <w:rFonts w:ascii="Arial" w:hAnsi="Arial" w:cs="Arial"/>
          <w:b/>
          <w:bCs/>
          <w:sz w:val="20"/>
          <w:szCs w:val="20"/>
        </w:rPr>
        <w:t>набор пространственных данных; НПД:</w:t>
      </w:r>
      <w:r w:rsidR="00712C8B" w:rsidRPr="00641DD4">
        <w:rPr>
          <w:rFonts w:ascii="Arial" w:hAnsi="Arial" w:cs="Arial"/>
          <w:bCs/>
          <w:sz w:val="20"/>
          <w:szCs w:val="20"/>
        </w:rPr>
        <w:t xml:space="preserve"> Идентифицируемая совокупность пространственных данных, записанная в ци</w:t>
      </w:r>
      <w:r w:rsidRPr="00641DD4">
        <w:rPr>
          <w:rFonts w:ascii="Arial" w:hAnsi="Arial" w:cs="Arial"/>
          <w:bCs/>
          <w:sz w:val="20"/>
          <w:szCs w:val="20"/>
        </w:rPr>
        <w:t>фровом (машиночитаемом) формате.</w:t>
      </w:r>
    </w:p>
    <w:p w14:paraId="792CF0C2" w14:textId="5AAE207F" w:rsidR="005F687E" w:rsidRPr="00641DD4" w:rsidRDefault="00E32F96" w:rsidP="00712C8B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>3.6</w:t>
      </w:r>
      <w:r w:rsidR="00761907" w:rsidRPr="00641DD4">
        <w:rPr>
          <w:rFonts w:ascii="Arial" w:hAnsi="Arial" w:cs="Arial"/>
          <w:b/>
          <w:bCs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b/>
          <w:bCs/>
          <w:sz w:val="20"/>
          <w:szCs w:val="20"/>
        </w:rPr>
        <w:t>Национальная инфраструктура</w:t>
      </w:r>
      <w:r w:rsidR="005F687E"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b/>
          <w:sz w:val="20"/>
          <w:szCs w:val="20"/>
        </w:rPr>
        <w:t>пространственных данных</w:t>
      </w:r>
      <w:r w:rsidR="00712C8B" w:rsidRPr="00641DD4">
        <w:rPr>
          <w:rFonts w:ascii="Arial" w:hAnsi="Arial" w:cs="Arial"/>
          <w:b/>
          <w:sz w:val="20"/>
          <w:szCs w:val="20"/>
        </w:rPr>
        <w:t>; Н</w:t>
      </w:r>
      <w:r w:rsidR="00FF5AF3" w:rsidRPr="00641DD4">
        <w:rPr>
          <w:rFonts w:ascii="Arial" w:hAnsi="Arial" w:cs="Arial"/>
          <w:b/>
          <w:sz w:val="20"/>
          <w:szCs w:val="20"/>
        </w:rPr>
        <w:t>И</w:t>
      </w:r>
      <w:r w:rsidR="00712C8B" w:rsidRPr="00641DD4">
        <w:rPr>
          <w:rFonts w:ascii="Arial" w:hAnsi="Arial" w:cs="Arial"/>
          <w:b/>
          <w:sz w:val="20"/>
          <w:szCs w:val="20"/>
        </w:rPr>
        <w:t>ПД</w:t>
      </w:r>
      <w:r w:rsidR="005F687E" w:rsidRPr="00641DD4">
        <w:rPr>
          <w:rFonts w:ascii="Arial" w:hAnsi="Arial" w:cs="Arial"/>
          <w:b/>
          <w:sz w:val="20"/>
          <w:szCs w:val="20"/>
        </w:rPr>
        <w:t>:</w:t>
      </w:r>
      <w:r w:rsidR="003A3B1F" w:rsidRPr="00641DD4">
        <w:rPr>
          <w:rFonts w:ascii="Arial" w:hAnsi="Arial" w:cs="Arial"/>
          <w:sz w:val="20"/>
          <w:szCs w:val="20"/>
        </w:rPr>
        <w:t xml:space="preserve"> В</w:t>
      </w:r>
      <w:r w:rsidR="005F687E" w:rsidRPr="00641DD4">
        <w:rPr>
          <w:rFonts w:ascii="Arial" w:hAnsi="Arial" w:cs="Arial"/>
          <w:sz w:val="20"/>
          <w:szCs w:val="20"/>
        </w:rPr>
        <w:t>заимосвязанная совокупность организационной структуры, технических и программных средств, наборов базовых пространственных данных и наборов тематических пространственных данных, метаданных, сервисов, соглашений о доступе, обмене и использовании таких наборов пространственных данных, обеспечивающая посредством информационно-коммуникационных технологий доступ поставщиков и пользователей к распределенным информационным ресурсам Республики Беларусь, содержащим наборы пространственных данных, а также распространение и обмен наборами пространственных данных в глобал</w:t>
      </w:r>
      <w:r w:rsidR="00761907" w:rsidRPr="00641DD4">
        <w:rPr>
          <w:rFonts w:ascii="Arial" w:hAnsi="Arial" w:cs="Arial"/>
          <w:sz w:val="20"/>
          <w:szCs w:val="20"/>
        </w:rPr>
        <w:t>ьной компьютерной сети Интернет.</w:t>
      </w:r>
    </w:p>
    <w:p w14:paraId="11978154" w14:textId="7EE621AD" w:rsidR="00761907" w:rsidRPr="00641DD4" w:rsidRDefault="00E32F96" w:rsidP="00761907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 xml:space="preserve">3.7 </w:t>
      </w:r>
      <w:r w:rsidR="00761907" w:rsidRPr="00641DD4">
        <w:rPr>
          <w:rFonts w:ascii="Arial" w:hAnsi="Arial" w:cs="Arial"/>
          <w:b/>
          <w:bCs/>
          <w:sz w:val="20"/>
          <w:szCs w:val="20"/>
        </w:rPr>
        <w:t>Национальный геопортал</w:t>
      </w:r>
      <w:r w:rsidR="00761907" w:rsidRPr="00641DD4">
        <w:rPr>
          <w:rFonts w:ascii="Arial" w:hAnsi="Arial" w:cs="Arial"/>
          <w:sz w:val="20"/>
          <w:szCs w:val="20"/>
        </w:rPr>
        <w:t>: Государственная информационная система, выполняющая роль общей точки доступа к сервисам Национальной инфраструктуры пространственных данных, интерфейс которой обеспечивает с использованием глобальной компьютерной сети Интернет доступ пользователей к информации для поиска наборов пространственных данных и сервисов для этих наборов по их метаданным, а также другие функции в соответствии с назначением этой информационной системы и ее целевой аудиторией.</w:t>
      </w:r>
    </w:p>
    <w:p w14:paraId="4C1D2AED" w14:textId="565C45A2" w:rsidR="005F687E" w:rsidRPr="00641DD4" w:rsidRDefault="00E32F96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>3.8</w:t>
      </w:r>
      <w:r w:rsidR="00761907" w:rsidRPr="00641DD4">
        <w:rPr>
          <w:rFonts w:ascii="Arial" w:hAnsi="Arial" w:cs="Arial"/>
          <w:b/>
          <w:bCs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b/>
          <w:bCs/>
          <w:sz w:val="20"/>
          <w:szCs w:val="20"/>
        </w:rPr>
        <w:t>пространственные данные</w:t>
      </w:r>
      <w:r w:rsidR="00732D99" w:rsidRPr="00641DD4">
        <w:rPr>
          <w:rFonts w:ascii="Arial" w:hAnsi="Arial" w:cs="Arial"/>
          <w:sz w:val="20"/>
          <w:szCs w:val="20"/>
        </w:rPr>
        <w:t>: Д</w:t>
      </w:r>
      <w:r w:rsidR="005F687E" w:rsidRPr="00641DD4">
        <w:rPr>
          <w:rFonts w:ascii="Arial" w:hAnsi="Arial" w:cs="Arial"/>
          <w:sz w:val="20"/>
          <w:szCs w:val="20"/>
        </w:rPr>
        <w:t>анные о пространственных объектах, включающие сведения об их форме, местоположении и свойствах, в том числе представленные с</w:t>
      </w:r>
      <w:r w:rsidR="00BE5550" w:rsidRPr="00641DD4">
        <w:rPr>
          <w:rFonts w:ascii="Arial" w:hAnsi="Arial" w:cs="Arial"/>
          <w:sz w:val="20"/>
          <w:szCs w:val="20"/>
        </w:rPr>
        <w:t xml:space="preserve"> использованием координат.</w:t>
      </w:r>
    </w:p>
    <w:p w14:paraId="3D68573B" w14:textId="2B3696E7" w:rsidR="00BE5550" w:rsidRPr="00641DD4" w:rsidRDefault="00832612" w:rsidP="00BE5550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 xml:space="preserve">3.9. </w:t>
      </w:r>
      <w:r w:rsidR="007623CF" w:rsidRPr="00641DD4">
        <w:rPr>
          <w:rFonts w:ascii="Arial" w:hAnsi="Arial" w:cs="Arial"/>
          <w:b/>
          <w:sz w:val="20"/>
          <w:szCs w:val="20"/>
        </w:rPr>
        <w:t xml:space="preserve">протокол передачи данных: </w:t>
      </w:r>
      <w:r w:rsidR="007623CF" w:rsidRPr="00641DD4">
        <w:rPr>
          <w:rFonts w:ascii="Arial" w:hAnsi="Arial" w:cs="Arial"/>
          <w:sz w:val="20"/>
          <w:szCs w:val="20"/>
        </w:rPr>
        <w:t>Набор соглашений интерфейса логического уровня, которые определяют обмен данными между различными программами, которые задают единообразный способ передачи сообщений и обработки ошибок при взаимодействии программного обеспечения разнесенной в пространстве аппаратуры, соединенной тем или иным интерфейсом.</w:t>
      </w:r>
    </w:p>
    <w:p w14:paraId="4DEA2175" w14:textId="13D55C1F" w:rsidR="00FB7A29" w:rsidRPr="00641DD4" w:rsidRDefault="00E32F96" w:rsidP="003C73F2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3.10</w:t>
      </w:r>
      <w:r w:rsidR="00761907" w:rsidRPr="00641DD4">
        <w:rPr>
          <w:rFonts w:ascii="Arial" w:hAnsi="Arial" w:cs="Arial"/>
          <w:b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b/>
          <w:sz w:val="20"/>
          <w:szCs w:val="20"/>
        </w:rPr>
        <w:t>сервисы</w:t>
      </w:r>
      <w:r w:rsidR="003A3B1F" w:rsidRPr="00641DD4">
        <w:rPr>
          <w:rFonts w:ascii="Arial" w:hAnsi="Arial" w:cs="Arial"/>
          <w:b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b/>
          <w:sz w:val="20"/>
          <w:szCs w:val="20"/>
        </w:rPr>
        <w:t>для</w:t>
      </w:r>
      <w:r w:rsidR="003A3B1F" w:rsidRPr="00641DD4">
        <w:rPr>
          <w:rFonts w:ascii="Arial" w:hAnsi="Arial" w:cs="Arial"/>
          <w:b/>
          <w:sz w:val="20"/>
          <w:szCs w:val="20"/>
        </w:rPr>
        <w:t xml:space="preserve"> набора пространственных данных:</w:t>
      </w:r>
      <w:r w:rsidR="003A3B1F" w:rsidRPr="00641DD4">
        <w:rPr>
          <w:rFonts w:ascii="Arial" w:hAnsi="Arial" w:cs="Arial"/>
          <w:sz w:val="20"/>
          <w:szCs w:val="20"/>
        </w:rPr>
        <w:t xml:space="preserve"> </w:t>
      </w:r>
      <w:r w:rsidR="00923659" w:rsidRPr="00641DD4">
        <w:rPr>
          <w:rFonts w:ascii="Arial" w:hAnsi="Arial" w:cs="Arial"/>
          <w:sz w:val="20"/>
          <w:szCs w:val="20"/>
        </w:rPr>
        <w:t>П</w:t>
      </w:r>
      <w:r w:rsidR="005F687E" w:rsidRPr="00641DD4">
        <w:rPr>
          <w:rFonts w:ascii="Arial" w:hAnsi="Arial" w:cs="Arial"/>
          <w:sz w:val="20"/>
          <w:szCs w:val="20"/>
        </w:rPr>
        <w:t xml:space="preserve">рограммные средства, предоставляющие удаленный доступ к набору пространственных данных и возможность выполнять операции поиска, загрузки, преобразования пространственных данных, содержащихся в наборе пространственных данных, метаданных о наборе пространственных данных и иные операции с такими данными в географических </w:t>
      </w:r>
      <w:r w:rsidR="00CB5E69" w:rsidRPr="00641DD4">
        <w:rPr>
          <w:rFonts w:ascii="Arial" w:hAnsi="Arial" w:cs="Arial"/>
          <w:sz w:val="20"/>
          <w:szCs w:val="20"/>
        </w:rPr>
        <w:t>информационных</w:t>
      </w:r>
      <w:r w:rsidR="005F687E" w:rsidRPr="00641DD4">
        <w:rPr>
          <w:rFonts w:ascii="Arial" w:hAnsi="Arial" w:cs="Arial"/>
          <w:sz w:val="20"/>
          <w:szCs w:val="20"/>
        </w:rPr>
        <w:t xml:space="preserve"> системах, географ</w:t>
      </w:r>
      <w:r w:rsidR="00761907" w:rsidRPr="00641DD4">
        <w:rPr>
          <w:rFonts w:ascii="Arial" w:hAnsi="Arial" w:cs="Arial"/>
          <w:sz w:val="20"/>
          <w:szCs w:val="20"/>
        </w:rPr>
        <w:t>ических информационных ресурсах.</w:t>
      </w:r>
    </w:p>
    <w:p w14:paraId="3FF0CBBE" w14:textId="353E0E85" w:rsidR="00A217D1" w:rsidRPr="00641DD4" w:rsidRDefault="00A217D1" w:rsidP="003C73F2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3.11</w:t>
      </w:r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b/>
          <w:sz w:val="20"/>
          <w:szCs w:val="20"/>
        </w:rPr>
        <w:t>Dubli</w:t>
      </w:r>
      <w:r w:rsidR="000545AE" w:rsidRPr="00641DD4">
        <w:rPr>
          <w:rFonts w:ascii="Arial" w:hAnsi="Arial" w:cs="Arial"/>
          <w:b/>
          <w:sz w:val="20"/>
          <w:szCs w:val="20"/>
        </w:rPr>
        <w:t>n</w:t>
      </w:r>
      <w:proofErr w:type="spellEnd"/>
      <w:r w:rsidR="000545AE" w:rsidRPr="00641D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545AE" w:rsidRPr="00641DD4">
        <w:rPr>
          <w:rFonts w:ascii="Arial" w:hAnsi="Arial" w:cs="Arial"/>
          <w:b/>
          <w:sz w:val="20"/>
          <w:szCs w:val="20"/>
        </w:rPr>
        <w:t>Core</w:t>
      </w:r>
      <w:proofErr w:type="spellEnd"/>
      <w:r w:rsidR="000545AE" w:rsidRPr="00641DD4">
        <w:rPr>
          <w:rFonts w:ascii="Arial" w:hAnsi="Arial" w:cs="Arial"/>
          <w:b/>
          <w:sz w:val="20"/>
          <w:szCs w:val="20"/>
        </w:rPr>
        <w:t xml:space="preserve"> (DC, Дублинское ядро)</w:t>
      </w:r>
      <w:r w:rsidR="000545AE" w:rsidRPr="00641DD4">
        <w:rPr>
          <w:rFonts w:ascii="Arial" w:hAnsi="Arial" w:cs="Arial"/>
          <w:sz w:val="20"/>
          <w:szCs w:val="20"/>
        </w:rPr>
        <w:t>: Н</w:t>
      </w:r>
      <w:r w:rsidRPr="00641DD4">
        <w:rPr>
          <w:rFonts w:ascii="Arial" w:hAnsi="Arial" w:cs="Arial"/>
          <w:sz w:val="20"/>
          <w:szCs w:val="20"/>
        </w:rPr>
        <w:t>абор элементов данных для описания ресурсов (видео</w:t>
      </w:r>
      <w:r w:rsidR="000545AE" w:rsidRPr="00641DD4">
        <w:rPr>
          <w:rFonts w:ascii="Arial" w:hAnsi="Arial" w:cs="Arial"/>
          <w:sz w:val="20"/>
          <w:szCs w:val="20"/>
        </w:rPr>
        <w:t>, изображений, веб-страниц и т.</w:t>
      </w:r>
      <w:r w:rsidRPr="00641DD4">
        <w:rPr>
          <w:rFonts w:ascii="Arial" w:hAnsi="Arial" w:cs="Arial"/>
          <w:sz w:val="20"/>
          <w:szCs w:val="20"/>
        </w:rPr>
        <w:t>д.)</w:t>
      </w:r>
    </w:p>
    <w:p w14:paraId="134EFC82" w14:textId="25191624" w:rsidR="005F687E" w:rsidRPr="00641DD4" w:rsidRDefault="00CB5C0E" w:rsidP="00CB5C0E">
      <w:pPr>
        <w:pStyle w:val="1"/>
        <w:ind w:firstLine="567"/>
      </w:pPr>
      <w:bookmarkStart w:id="12" w:name="_Toc105161200"/>
      <w:r w:rsidRPr="00641DD4">
        <w:t>4</w:t>
      </w:r>
      <w:r w:rsidR="005F687E" w:rsidRPr="00641DD4">
        <w:t xml:space="preserve"> </w:t>
      </w:r>
      <w:r w:rsidR="00712C8B" w:rsidRPr="00641DD4">
        <w:t>Сокращения и о</w:t>
      </w:r>
      <w:r w:rsidR="005F687E" w:rsidRPr="00641DD4">
        <w:t xml:space="preserve">бозначения </w:t>
      </w:r>
      <w:bookmarkEnd w:id="12"/>
    </w:p>
    <w:p w14:paraId="555C8016" w14:textId="19CFA755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CSW</w:t>
      </w:r>
      <w:r w:rsidR="009A4A0D" w:rsidRPr="00641DD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A4A0D" w:rsidRPr="00641DD4">
        <w:rPr>
          <w:rFonts w:ascii="Arial" w:hAnsi="Arial" w:cs="Arial"/>
          <w:sz w:val="20"/>
          <w:szCs w:val="20"/>
        </w:rPr>
        <w:t>Catalogue</w:t>
      </w:r>
      <w:proofErr w:type="spellEnd"/>
      <w:r w:rsidR="009A4A0D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4A0D" w:rsidRPr="00641DD4">
        <w:rPr>
          <w:rFonts w:ascii="Arial" w:hAnsi="Arial" w:cs="Arial"/>
          <w:sz w:val="20"/>
          <w:szCs w:val="20"/>
        </w:rPr>
        <w:t>Service</w:t>
      </w:r>
      <w:proofErr w:type="spellEnd"/>
      <w:r w:rsidR="009A4A0D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4A0D" w:rsidRPr="00641DD4">
        <w:rPr>
          <w:rFonts w:ascii="Arial" w:hAnsi="Arial" w:cs="Arial"/>
          <w:sz w:val="20"/>
          <w:szCs w:val="20"/>
        </w:rPr>
        <w:t>for</w:t>
      </w:r>
      <w:proofErr w:type="spellEnd"/>
      <w:r w:rsidR="009A4A0D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4A0D" w:rsidRPr="00641DD4">
        <w:rPr>
          <w:rFonts w:ascii="Arial" w:hAnsi="Arial" w:cs="Arial"/>
          <w:sz w:val="20"/>
          <w:szCs w:val="20"/>
        </w:rPr>
        <w:t>the</w:t>
      </w:r>
      <w:proofErr w:type="spellEnd"/>
      <w:r w:rsidR="009A4A0D" w:rsidRPr="00641DD4">
        <w:rPr>
          <w:rFonts w:ascii="Arial" w:hAnsi="Arial" w:cs="Arial"/>
          <w:sz w:val="20"/>
          <w:szCs w:val="20"/>
        </w:rPr>
        <w:t xml:space="preserve"> Web)</w:t>
      </w:r>
      <w:r w:rsidRPr="00641DD4">
        <w:rPr>
          <w:rFonts w:ascii="Arial" w:hAnsi="Arial" w:cs="Arial"/>
          <w:sz w:val="20"/>
          <w:szCs w:val="20"/>
        </w:rPr>
        <w:t xml:space="preserve"> – служба веб каталого</w:t>
      </w:r>
      <w:r w:rsidR="009A4A0D" w:rsidRPr="00641DD4">
        <w:rPr>
          <w:rFonts w:ascii="Arial" w:hAnsi="Arial" w:cs="Arial"/>
          <w:sz w:val="20"/>
          <w:szCs w:val="20"/>
        </w:rPr>
        <w:t>в;</w:t>
      </w:r>
    </w:p>
    <w:p w14:paraId="28398517" w14:textId="44574E4D" w:rsidR="00A711D4" w:rsidRPr="00641DD4" w:rsidRDefault="00A711D4" w:rsidP="005F687E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  <w:lang w:val="en-US"/>
        </w:rPr>
        <w:t>FGDC</w:t>
      </w:r>
      <w:r w:rsidRPr="00641DD4">
        <w:rPr>
          <w:rFonts w:ascii="Arial" w:hAnsi="Arial" w:cs="Arial"/>
          <w:b/>
          <w:sz w:val="20"/>
          <w:szCs w:val="20"/>
        </w:rPr>
        <w:t xml:space="preserve"> </w:t>
      </w:r>
      <w:r w:rsidRPr="00641DD4">
        <w:rPr>
          <w:rFonts w:ascii="Arial" w:hAnsi="Arial" w:cs="Arial"/>
          <w:sz w:val="20"/>
          <w:szCs w:val="20"/>
        </w:rPr>
        <w:t>(</w:t>
      </w:r>
      <w:r w:rsidRPr="00641DD4">
        <w:rPr>
          <w:rFonts w:ascii="Arial" w:hAnsi="Arial" w:cs="Arial"/>
          <w:sz w:val="20"/>
          <w:szCs w:val="20"/>
          <w:lang w:val="en-US"/>
        </w:rPr>
        <w:t>Federal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Pr="00641DD4">
        <w:rPr>
          <w:rFonts w:ascii="Arial" w:hAnsi="Arial" w:cs="Arial"/>
          <w:sz w:val="20"/>
          <w:szCs w:val="20"/>
          <w:lang w:val="en-US"/>
        </w:rPr>
        <w:t>Geographic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Pr="00641DD4">
        <w:rPr>
          <w:rFonts w:ascii="Arial" w:hAnsi="Arial" w:cs="Arial"/>
          <w:sz w:val="20"/>
          <w:szCs w:val="20"/>
          <w:lang w:val="en-US"/>
        </w:rPr>
        <w:t>Data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Pr="00641DD4">
        <w:rPr>
          <w:rFonts w:ascii="Arial" w:hAnsi="Arial" w:cs="Arial"/>
          <w:sz w:val="20"/>
          <w:szCs w:val="20"/>
          <w:lang w:val="en-US"/>
        </w:rPr>
        <w:t>Committee</w:t>
      </w:r>
      <w:r w:rsidRPr="00641DD4">
        <w:rPr>
          <w:rFonts w:ascii="Arial" w:hAnsi="Arial" w:cs="Arial"/>
          <w:sz w:val="20"/>
          <w:szCs w:val="20"/>
        </w:rPr>
        <w:t xml:space="preserve">) – правительственный комитет США, содействующий скоординированной разработке, использованию, обмену и распространению </w:t>
      </w:r>
      <w:proofErr w:type="spellStart"/>
      <w:r w:rsidRPr="00641DD4">
        <w:rPr>
          <w:rFonts w:ascii="Arial" w:hAnsi="Arial" w:cs="Arial"/>
          <w:sz w:val="20"/>
          <w:szCs w:val="20"/>
        </w:rPr>
        <w:t>геопространственных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данных на национальной основе;</w:t>
      </w:r>
    </w:p>
    <w:p w14:paraId="77D82AA2" w14:textId="0066CC35" w:rsidR="000746C6" w:rsidRPr="00641DD4" w:rsidRDefault="000746C6" w:rsidP="005F687E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641DD4">
        <w:rPr>
          <w:rFonts w:ascii="Arial" w:hAnsi="Arial" w:cs="Arial"/>
          <w:b/>
          <w:sz w:val="20"/>
          <w:szCs w:val="20"/>
        </w:rPr>
        <w:t>GeoTIFF</w:t>
      </w:r>
      <w:proofErr w:type="spellEnd"/>
      <w:r w:rsidRPr="00641DD4">
        <w:rPr>
          <w:rFonts w:ascii="Arial" w:hAnsi="Arial" w:cs="Arial"/>
          <w:b/>
          <w:sz w:val="20"/>
          <w:szCs w:val="20"/>
        </w:rPr>
        <w:t xml:space="preserve"> (</w:t>
      </w:r>
      <w:r w:rsidRPr="00641DD4">
        <w:rPr>
          <w:rFonts w:ascii="Arial" w:hAnsi="Arial" w:cs="Arial"/>
          <w:b/>
          <w:sz w:val="20"/>
          <w:szCs w:val="20"/>
          <w:lang w:val="en-US"/>
        </w:rPr>
        <w:t>Geo</w:t>
      </w:r>
      <w:proofErr w:type="spellStart"/>
      <w:r w:rsidRPr="00641DD4">
        <w:rPr>
          <w:rFonts w:ascii="Arial" w:hAnsi="Arial" w:cs="Arial"/>
          <w:b/>
          <w:sz w:val="20"/>
          <w:szCs w:val="20"/>
        </w:rPr>
        <w:t>Tagged</w:t>
      </w:r>
      <w:proofErr w:type="spellEnd"/>
      <w:r w:rsidRPr="00641D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b/>
          <w:sz w:val="20"/>
          <w:szCs w:val="20"/>
        </w:rPr>
        <w:t>Image</w:t>
      </w:r>
      <w:proofErr w:type="spellEnd"/>
      <w:r w:rsidRPr="00641D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b/>
          <w:sz w:val="20"/>
          <w:szCs w:val="20"/>
        </w:rPr>
        <w:t>File</w:t>
      </w:r>
      <w:proofErr w:type="spellEnd"/>
      <w:r w:rsidRPr="00641D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b/>
          <w:sz w:val="20"/>
          <w:szCs w:val="20"/>
        </w:rPr>
        <w:t>Format</w:t>
      </w:r>
      <w:proofErr w:type="spellEnd"/>
      <w:r w:rsidRPr="00641DD4">
        <w:rPr>
          <w:rFonts w:ascii="Arial" w:hAnsi="Arial" w:cs="Arial"/>
          <w:b/>
          <w:sz w:val="20"/>
          <w:szCs w:val="20"/>
        </w:rPr>
        <w:t xml:space="preserve">) </w:t>
      </w:r>
      <w:r w:rsidRPr="00641DD4">
        <w:rPr>
          <w:rFonts w:ascii="Arial" w:hAnsi="Arial" w:cs="Arial"/>
          <w:bCs/>
          <w:sz w:val="20"/>
          <w:szCs w:val="20"/>
        </w:rPr>
        <w:t>– открытый формат представления растровых данных в формате TIFF совместно с метаданными о географической привязке;</w:t>
      </w:r>
    </w:p>
    <w:p w14:paraId="58AAB75D" w14:textId="3FB0AC8B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HTTP</w:t>
      </w:r>
      <w:r w:rsidR="009A4A0D" w:rsidRPr="00641DD4">
        <w:t xml:space="preserve"> (</w:t>
      </w:r>
      <w:proofErr w:type="spellStart"/>
      <w:r w:rsidR="009A4A0D" w:rsidRPr="00641DD4">
        <w:rPr>
          <w:rFonts w:ascii="Arial" w:hAnsi="Arial" w:cs="Arial"/>
          <w:sz w:val="20"/>
          <w:szCs w:val="20"/>
        </w:rPr>
        <w:t>HyperText</w:t>
      </w:r>
      <w:proofErr w:type="spellEnd"/>
      <w:r w:rsidR="009A4A0D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4A0D" w:rsidRPr="00641DD4">
        <w:rPr>
          <w:rFonts w:ascii="Arial" w:hAnsi="Arial" w:cs="Arial"/>
          <w:sz w:val="20"/>
          <w:szCs w:val="20"/>
        </w:rPr>
        <w:t>Transfer</w:t>
      </w:r>
      <w:proofErr w:type="spellEnd"/>
      <w:r w:rsidR="009A4A0D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4A0D" w:rsidRPr="00641DD4">
        <w:rPr>
          <w:rFonts w:ascii="Arial" w:hAnsi="Arial" w:cs="Arial"/>
          <w:sz w:val="20"/>
          <w:szCs w:val="20"/>
        </w:rPr>
        <w:t>Protocol</w:t>
      </w:r>
      <w:proofErr w:type="spellEnd"/>
      <w:r w:rsidR="009A4A0D" w:rsidRPr="00641DD4">
        <w:rPr>
          <w:rFonts w:ascii="Arial" w:hAnsi="Arial" w:cs="Arial"/>
          <w:sz w:val="20"/>
          <w:szCs w:val="20"/>
        </w:rPr>
        <w:t xml:space="preserve">) – </w:t>
      </w:r>
      <w:r w:rsidR="007353F1" w:rsidRPr="00641DD4">
        <w:rPr>
          <w:rFonts w:ascii="Arial" w:hAnsi="Arial" w:cs="Arial"/>
          <w:sz w:val="20"/>
          <w:szCs w:val="20"/>
        </w:rPr>
        <w:t xml:space="preserve">сетевой </w:t>
      </w:r>
      <w:r w:rsidR="009A4A0D" w:rsidRPr="00641DD4">
        <w:rPr>
          <w:rFonts w:ascii="Arial" w:hAnsi="Arial" w:cs="Arial"/>
          <w:sz w:val="20"/>
          <w:szCs w:val="20"/>
        </w:rPr>
        <w:t>п</w:t>
      </w:r>
      <w:r w:rsidRPr="00641DD4">
        <w:rPr>
          <w:rFonts w:ascii="Arial" w:hAnsi="Arial" w:cs="Arial"/>
          <w:sz w:val="20"/>
          <w:szCs w:val="20"/>
        </w:rPr>
        <w:t>ротокол</w:t>
      </w:r>
      <w:r w:rsidR="0016085F" w:rsidRPr="00641DD4">
        <w:rPr>
          <w:rFonts w:ascii="Arial" w:hAnsi="Arial" w:cs="Arial"/>
          <w:sz w:val="20"/>
          <w:szCs w:val="20"/>
        </w:rPr>
        <w:t xml:space="preserve"> прикладного уровня для</w:t>
      </w:r>
      <w:r w:rsidRPr="00641DD4">
        <w:rPr>
          <w:rFonts w:ascii="Arial" w:hAnsi="Arial" w:cs="Arial"/>
          <w:sz w:val="20"/>
          <w:szCs w:val="20"/>
        </w:rPr>
        <w:t xml:space="preserve"> передачи гипертекста</w:t>
      </w:r>
      <w:r w:rsidR="009A4A0D" w:rsidRPr="00641DD4">
        <w:rPr>
          <w:rFonts w:ascii="Arial" w:hAnsi="Arial" w:cs="Arial"/>
          <w:sz w:val="20"/>
          <w:szCs w:val="20"/>
        </w:rPr>
        <w:t>;</w:t>
      </w:r>
    </w:p>
    <w:p w14:paraId="17761011" w14:textId="72C677BA" w:rsidR="0016085F" w:rsidRPr="00641DD4" w:rsidRDefault="0016085F" w:rsidP="0016085F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>HTTPS</w:t>
      </w:r>
      <w:r w:rsidRPr="00641DD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41DD4">
        <w:rPr>
          <w:rFonts w:ascii="Arial" w:hAnsi="Arial" w:cs="Arial"/>
          <w:sz w:val="20"/>
          <w:szCs w:val="20"/>
        </w:rPr>
        <w:t>HyperText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Transfer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Protocol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Secure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) – протокол передачи гипертекста с поддержкой шифрования; </w:t>
      </w:r>
    </w:p>
    <w:p w14:paraId="02641592" w14:textId="4A074F92" w:rsidR="009A4A0D" w:rsidRPr="00641DD4" w:rsidRDefault="009A4A0D" w:rsidP="009A4A0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KVP</w:t>
      </w:r>
      <w:r w:rsidRPr="00641DD4">
        <w:rPr>
          <w:rFonts w:ascii="Arial" w:hAnsi="Arial" w:cs="Arial"/>
          <w:sz w:val="20"/>
          <w:szCs w:val="20"/>
        </w:rPr>
        <w:t xml:space="preserve"> – протокол HTTP GET с кодировкой пары ключ/значение;</w:t>
      </w:r>
    </w:p>
    <w:p w14:paraId="03C1B07A" w14:textId="5C839EC9" w:rsidR="0016085F" w:rsidRPr="00641DD4" w:rsidRDefault="0016085F" w:rsidP="009A4A0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>JPEG</w:t>
      </w:r>
      <w:r w:rsidRPr="00641DD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41DD4">
        <w:rPr>
          <w:rFonts w:ascii="Arial" w:hAnsi="Arial" w:cs="Arial"/>
          <w:sz w:val="20"/>
          <w:szCs w:val="20"/>
        </w:rPr>
        <w:t>Joint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Photographic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Experts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Group</w:t>
      </w:r>
      <w:proofErr w:type="spellEnd"/>
      <w:r w:rsidRPr="00641DD4">
        <w:rPr>
          <w:rFonts w:ascii="Arial" w:hAnsi="Arial" w:cs="Arial"/>
          <w:sz w:val="20"/>
          <w:szCs w:val="20"/>
        </w:rPr>
        <w:t>) – формат хранения растровой графической информации</w:t>
      </w:r>
      <w:r w:rsidR="000746C6" w:rsidRPr="00641DD4">
        <w:rPr>
          <w:rFonts w:ascii="Arial" w:hAnsi="Arial" w:cs="Arial"/>
          <w:sz w:val="20"/>
          <w:szCs w:val="20"/>
        </w:rPr>
        <w:t>;</w:t>
      </w:r>
    </w:p>
    <w:p w14:paraId="755080BF" w14:textId="46F36DA2" w:rsidR="0016085F" w:rsidRPr="00641DD4" w:rsidRDefault="0016085F" w:rsidP="009A4A0D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641DD4">
        <w:rPr>
          <w:rFonts w:ascii="Arial" w:hAnsi="Arial" w:cs="Arial"/>
          <w:b/>
          <w:bCs/>
          <w:sz w:val="20"/>
          <w:szCs w:val="20"/>
          <w:lang w:val="en-US"/>
        </w:rPr>
        <w:t>OAI-PMH</w:t>
      </w:r>
      <w:r w:rsidRPr="00641DD4">
        <w:rPr>
          <w:rFonts w:ascii="Arial" w:hAnsi="Arial" w:cs="Arial"/>
          <w:sz w:val="20"/>
          <w:szCs w:val="20"/>
          <w:lang w:val="en-US"/>
        </w:rPr>
        <w:t xml:space="preserve"> (Open Archives Initiative Protocol for Metadata Harvesting) – </w:t>
      </w:r>
      <w:r w:rsidRPr="00641DD4">
        <w:rPr>
          <w:rFonts w:ascii="Arial" w:hAnsi="Arial" w:cs="Arial"/>
          <w:sz w:val="20"/>
          <w:szCs w:val="20"/>
        </w:rPr>
        <w:t>протокол</w:t>
      </w:r>
      <w:r w:rsidRPr="00641DD4">
        <w:rPr>
          <w:rFonts w:ascii="Arial" w:hAnsi="Arial" w:cs="Arial"/>
          <w:sz w:val="20"/>
          <w:szCs w:val="20"/>
          <w:lang w:val="en-US"/>
        </w:rPr>
        <w:t xml:space="preserve"> </w:t>
      </w:r>
      <w:r w:rsidRPr="00641DD4">
        <w:rPr>
          <w:rFonts w:ascii="Arial" w:hAnsi="Arial" w:cs="Arial"/>
          <w:sz w:val="20"/>
          <w:szCs w:val="20"/>
        </w:rPr>
        <w:t>сбора</w:t>
      </w:r>
      <w:r w:rsidRPr="00641DD4">
        <w:rPr>
          <w:rFonts w:ascii="Arial" w:hAnsi="Arial" w:cs="Arial"/>
          <w:sz w:val="20"/>
          <w:szCs w:val="20"/>
          <w:lang w:val="en-US"/>
        </w:rPr>
        <w:t xml:space="preserve"> </w:t>
      </w:r>
      <w:r w:rsidRPr="00641DD4">
        <w:rPr>
          <w:rFonts w:ascii="Arial" w:hAnsi="Arial" w:cs="Arial"/>
          <w:sz w:val="20"/>
          <w:szCs w:val="20"/>
        </w:rPr>
        <w:t>метаданных</w:t>
      </w:r>
      <w:r w:rsidRPr="00641DD4">
        <w:rPr>
          <w:rFonts w:ascii="Arial" w:hAnsi="Arial" w:cs="Arial"/>
          <w:sz w:val="20"/>
          <w:szCs w:val="20"/>
          <w:lang w:val="en-US"/>
        </w:rPr>
        <w:t xml:space="preserve">; </w:t>
      </w:r>
    </w:p>
    <w:p w14:paraId="2C6DEF1A" w14:textId="42EC10E2" w:rsidR="00655B6D" w:rsidRPr="00641DD4" w:rsidRDefault="00655B6D" w:rsidP="009A4A0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lastRenderedPageBreak/>
        <w:t>OGC</w:t>
      </w:r>
      <w:r w:rsidRPr="00641DD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41DD4">
        <w:rPr>
          <w:rFonts w:ascii="Arial" w:hAnsi="Arial" w:cs="Arial"/>
          <w:sz w:val="20"/>
          <w:szCs w:val="20"/>
        </w:rPr>
        <w:t>Open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Geospatial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Consortium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) – международная некоммерческая организация, ведущая деятельность по разработке стандартов в сфере </w:t>
      </w:r>
      <w:proofErr w:type="spellStart"/>
      <w:r w:rsidRPr="00641DD4">
        <w:rPr>
          <w:rFonts w:ascii="Arial" w:hAnsi="Arial" w:cs="Arial"/>
          <w:sz w:val="20"/>
          <w:szCs w:val="20"/>
        </w:rPr>
        <w:t>геопространственных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данных и сервисов;</w:t>
      </w:r>
    </w:p>
    <w:p w14:paraId="6B206928" w14:textId="310CFF4A" w:rsidR="0016085F" w:rsidRPr="00641DD4" w:rsidRDefault="0016085F" w:rsidP="009A4A0D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>TLS</w:t>
      </w:r>
      <w:r w:rsidRPr="00641DD4">
        <w:rPr>
          <w:rFonts w:ascii="Arial" w:hAnsi="Arial" w:cs="Arial"/>
          <w:sz w:val="20"/>
          <w:szCs w:val="20"/>
        </w:rPr>
        <w:t xml:space="preserve"> (Transport Layer Security) – протокол защиты транспортного уровня;  </w:t>
      </w:r>
    </w:p>
    <w:p w14:paraId="0E81120F" w14:textId="70FB134D" w:rsidR="009A4A0D" w:rsidRPr="00641DD4" w:rsidRDefault="009A4A0D" w:rsidP="009A4A0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WCS</w:t>
      </w:r>
      <w:r w:rsidRPr="00641DD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41DD4">
        <w:rPr>
          <w:rFonts w:ascii="Arial" w:hAnsi="Arial" w:cs="Arial"/>
          <w:sz w:val="20"/>
          <w:szCs w:val="20"/>
        </w:rPr>
        <w:t>Web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Coverage</w:t>
      </w:r>
      <w:proofErr w:type="spellEnd"/>
      <w:r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DD4">
        <w:rPr>
          <w:rFonts w:ascii="Arial" w:hAnsi="Arial" w:cs="Arial"/>
          <w:sz w:val="20"/>
          <w:szCs w:val="20"/>
        </w:rPr>
        <w:t>Service</w:t>
      </w:r>
      <w:proofErr w:type="spellEnd"/>
      <w:r w:rsidRPr="00641DD4">
        <w:rPr>
          <w:rFonts w:ascii="Arial" w:hAnsi="Arial" w:cs="Arial"/>
          <w:sz w:val="20"/>
          <w:szCs w:val="20"/>
        </w:rPr>
        <w:t>) – веб-сервис покрытий;</w:t>
      </w:r>
    </w:p>
    <w:p w14:paraId="28494FCA" w14:textId="02B4B8A4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WMS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FF5AF3" w:rsidRPr="00641DD4">
        <w:rPr>
          <w:rFonts w:ascii="Arial" w:hAnsi="Arial" w:cs="Arial"/>
          <w:sz w:val="20"/>
          <w:szCs w:val="20"/>
        </w:rPr>
        <w:t>(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Web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Map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Service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) </w:t>
      </w:r>
      <w:r w:rsidRPr="00641DD4">
        <w:rPr>
          <w:rFonts w:ascii="Arial" w:hAnsi="Arial" w:cs="Arial"/>
          <w:sz w:val="20"/>
          <w:szCs w:val="20"/>
        </w:rPr>
        <w:t>– картографический веб-сервис;</w:t>
      </w:r>
    </w:p>
    <w:p w14:paraId="1F86CC88" w14:textId="2DD06238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WMTS</w:t>
      </w:r>
      <w:r w:rsidR="00FF5AF3" w:rsidRPr="00641DD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Web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Map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Tile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Service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>)</w:t>
      </w:r>
      <w:r w:rsidRPr="00641DD4">
        <w:rPr>
          <w:rFonts w:ascii="Arial" w:hAnsi="Arial" w:cs="Arial"/>
          <w:sz w:val="20"/>
          <w:szCs w:val="20"/>
        </w:rPr>
        <w:t xml:space="preserve"> – веб картографичес</w:t>
      </w:r>
      <w:r w:rsidR="00FF5AF3" w:rsidRPr="00641DD4">
        <w:rPr>
          <w:rFonts w:ascii="Arial" w:hAnsi="Arial" w:cs="Arial"/>
          <w:sz w:val="20"/>
          <w:szCs w:val="20"/>
        </w:rPr>
        <w:t xml:space="preserve">кий 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тайловый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 (мозаичный) сервис;</w:t>
      </w:r>
    </w:p>
    <w:p w14:paraId="11613036" w14:textId="4F0DBFCF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WFS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FF5AF3" w:rsidRPr="00641DD4">
        <w:rPr>
          <w:rFonts w:ascii="Arial" w:hAnsi="Arial" w:cs="Arial"/>
          <w:sz w:val="20"/>
          <w:szCs w:val="20"/>
        </w:rPr>
        <w:t>(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Web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Feature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AF3" w:rsidRPr="00641DD4">
        <w:rPr>
          <w:rFonts w:ascii="Arial" w:hAnsi="Arial" w:cs="Arial"/>
          <w:sz w:val="20"/>
          <w:szCs w:val="20"/>
        </w:rPr>
        <w:t>Service</w:t>
      </w:r>
      <w:proofErr w:type="spellEnd"/>
      <w:r w:rsidR="00FF5AF3" w:rsidRPr="00641DD4">
        <w:rPr>
          <w:rFonts w:ascii="Arial" w:hAnsi="Arial" w:cs="Arial"/>
          <w:sz w:val="20"/>
          <w:szCs w:val="20"/>
        </w:rPr>
        <w:t xml:space="preserve">) </w:t>
      </w:r>
      <w:r w:rsidRPr="00641DD4">
        <w:rPr>
          <w:rFonts w:ascii="Arial" w:hAnsi="Arial" w:cs="Arial"/>
          <w:sz w:val="20"/>
          <w:szCs w:val="20"/>
        </w:rPr>
        <w:t>– веб-сервис пространственных данных;</w:t>
      </w:r>
    </w:p>
    <w:p w14:paraId="3E5F0F4E" w14:textId="58BC77CA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 xml:space="preserve">WPS </w:t>
      </w:r>
      <w:r w:rsidR="00FF5AF3" w:rsidRPr="00641DD4">
        <w:rPr>
          <w:rFonts w:ascii="Arial" w:hAnsi="Arial" w:cs="Arial"/>
          <w:sz w:val="20"/>
          <w:szCs w:val="20"/>
        </w:rPr>
        <w:t>(Web Processing Service)</w:t>
      </w:r>
      <w:r w:rsidR="002E3A45" w:rsidRPr="00641DD4">
        <w:rPr>
          <w:rFonts w:ascii="Arial" w:hAnsi="Arial" w:cs="Arial"/>
          <w:sz w:val="20"/>
          <w:szCs w:val="20"/>
        </w:rPr>
        <w:t xml:space="preserve"> </w:t>
      </w:r>
      <w:r w:rsidRPr="00641DD4">
        <w:rPr>
          <w:rFonts w:ascii="Arial" w:hAnsi="Arial" w:cs="Arial"/>
          <w:sz w:val="20"/>
          <w:szCs w:val="20"/>
        </w:rPr>
        <w:t>– веб-службы обработки данных</w:t>
      </w:r>
      <w:r w:rsidR="00FF5AF3" w:rsidRPr="00641DD4">
        <w:rPr>
          <w:rFonts w:ascii="Arial" w:hAnsi="Arial" w:cs="Arial"/>
          <w:sz w:val="20"/>
          <w:szCs w:val="20"/>
        </w:rPr>
        <w:t>.</w:t>
      </w:r>
    </w:p>
    <w:p w14:paraId="6CF092E2" w14:textId="61579571" w:rsidR="005F687E" w:rsidRPr="00641DD4" w:rsidRDefault="00CB5C0E" w:rsidP="00CB5C0E">
      <w:pPr>
        <w:pStyle w:val="1"/>
        <w:ind w:firstLine="567"/>
      </w:pPr>
      <w:bookmarkStart w:id="13" w:name="_Toc105161201"/>
      <w:r w:rsidRPr="00641DD4">
        <w:t>5</w:t>
      </w:r>
      <w:r w:rsidR="005F687E" w:rsidRPr="00641DD4">
        <w:t xml:space="preserve"> </w:t>
      </w:r>
      <w:r w:rsidR="00B045ED" w:rsidRPr="00641DD4">
        <w:t>Протоколы обмена</w:t>
      </w:r>
      <w:bookmarkEnd w:id="13"/>
      <w:r w:rsidR="00832612" w:rsidRPr="00641DD4">
        <w:t xml:space="preserve"> и представления наборов пространственных данных</w:t>
      </w:r>
    </w:p>
    <w:p w14:paraId="643FD412" w14:textId="6B381D14" w:rsidR="005F687E" w:rsidRPr="00666622" w:rsidRDefault="00CD363B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5.1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 xml:space="preserve">Информационный обмен пространственными данными в рамках </w:t>
      </w:r>
      <w:r w:rsidR="00FF5AF3" w:rsidRPr="00641DD4">
        <w:rPr>
          <w:rFonts w:ascii="Arial" w:hAnsi="Arial" w:cs="Arial"/>
          <w:sz w:val="20"/>
          <w:szCs w:val="20"/>
        </w:rPr>
        <w:t xml:space="preserve">НИПД </w:t>
      </w:r>
      <w:r w:rsidR="005F687E" w:rsidRPr="00641DD4">
        <w:rPr>
          <w:rFonts w:ascii="Arial" w:hAnsi="Arial" w:cs="Arial"/>
          <w:sz w:val="20"/>
          <w:szCs w:val="20"/>
        </w:rPr>
        <w:t xml:space="preserve">должен осуществляться с использованием единых протоколов обмена. Протоколы обмена </w:t>
      </w:r>
      <w:r w:rsidR="009742D6" w:rsidRPr="00641DD4">
        <w:rPr>
          <w:rFonts w:ascii="Arial" w:hAnsi="Arial" w:cs="Arial"/>
          <w:sz w:val="20"/>
          <w:szCs w:val="20"/>
        </w:rPr>
        <w:t xml:space="preserve">НПД </w:t>
      </w:r>
      <w:r w:rsidR="005F687E" w:rsidRPr="00641DD4">
        <w:rPr>
          <w:rFonts w:ascii="Arial" w:hAnsi="Arial" w:cs="Arial"/>
          <w:sz w:val="20"/>
          <w:szCs w:val="20"/>
        </w:rPr>
        <w:t xml:space="preserve">должны определять единые способы электронного взаимодействия информационных систем и (или) информационных ресурсов в рамках НИПД. Организация доступа к </w:t>
      </w:r>
      <w:r w:rsidR="005F687E" w:rsidRPr="00666622">
        <w:rPr>
          <w:rFonts w:ascii="Arial" w:hAnsi="Arial" w:cs="Arial"/>
          <w:sz w:val="20"/>
          <w:szCs w:val="20"/>
        </w:rPr>
        <w:t xml:space="preserve">пространственным </w:t>
      </w:r>
      <w:r w:rsidR="001636C3" w:rsidRPr="00666622">
        <w:rPr>
          <w:rFonts w:ascii="Arial" w:hAnsi="Arial" w:cs="Arial"/>
          <w:sz w:val="20"/>
          <w:szCs w:val="20"/>
        </w:rPr>
        <w:t xml:space="preserve">данным и их </w:t>
      </w:r>
      <w:r w:rsidR="005F687E" w:rsidRPr="00666622">
        <w:rPr>
          <w:rFonts w:ascii="Arial" w:hAnsi="Arial" w:cs="Arial"/>
          <w:sz w:val="20"/>
          <w:szCs w:val="20"/>
        </w:rPr>
        <w:t xml:space="preserve">метаданным должна осуществляться с использованием геопорталов. </w:t>
      </w:r>
    </w:p>
    <w:p w14:paraId="310CFC45" w14:textId="785F6808" w:rsidR="00CD363B" w:rsidRPr="00641DD4" w:rsidRDefault="00CD363B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66622">
        <w:rPr>
          <w:rFonts w:ascii="Arial" w:hAnsi="Arial" w:cs="Arial"/>
          <w:b/>
          <w:sz w:val="20"/>
          <w:szCs w:val="20"/>
        </w:rPr>
        <w:t>5.2</w:t>
      </w:r>
      <w:r w:rsidRPr="00666622">
        <w:rPr>
          <w:rFonts w:ascii="Arial" w:hAnsi="Arial" w:cs="Arial"/>
          <w:sz w:val="20"/>
          <w:szCs w:val="20"/>
        </w:rPr>
        <w:t xml:space="preserve"> </w:t>
      </w:r>
      <w:r w:rsidR="009742D6" w:rsidRPr="00666622">
        <w:rPr>
          <w:rFonts w:ascii="Arial" w:hAnsi="Arial" w:cs="Arial"/>
          <w:sz w:val="20"/>
          <w:szCs w:val="20"/>
        </w:rPr>
        <w:t>Обмен информацией в рамках НИПД</w:t>
      </w:r>
      <w:r w:rsidR="005F687E" w:rsidRPr="00666622">
        <w:rPr>
          <w:rFonts w:ascii="Arial" w:hAnsi="Arial" w:cs="Arial"/>
          <w:sz w:val="20"/>
          <w:szCs w:val="20"/>
        </w:rPr>
        <w:t xml:space="preserve"> долж</w:t>
      </w:r>
      <w:r w:rsidR="00C82825" w:rsidRPr="00666622">
        <w:rPr>
          <w:rFonts w:ascii="Arial" w:hAnsi="Arial" w:cs="Arial"/>
          <w:sz w:val="20"/>
          <w:szCs w:val="20"/>
        </w:rPr>
        <w:t>е</w:t>
      </w:r>
      <w:r w:rsidR="005F687E" w:rsidRPr="00666622">
        <w:rPr>
          <w:rFonts w:ascii="Arial" w:hAnsi="Arial" w:cs="Arial"/>
          <w:sz w:val="20"/>
          <w:szCs w:val="20"/>
        </w:rPr>
        <w:t xml:space="preserve">н осуществляться </w:t>
      </w:r>
      <w:r w:rsidRPr="00666622">
        <w:rPr>
          <w:rFonts w:ascii="Arial" w:hAnsi="Arial" w:cs="Arial"/>
          <w:sz w:val="20"/>
          <w:szCs w:val="20"/>
        </w:rPr>
        <w:t>в соответствии</w:t>
      </w:r>
      <w:r w:rsidRPr="00641DD4">
        <w:rPr>
          <w:rFonts w:ascii="Arial" w:hAnsi="Arial" w:cs="Arial"/>
          <w:sz w:val="20"/>
          <w:szCs w:val="20"/>
        </w:rPr>
        <w:t xml:space="preserve"> со стандартным протоколом</w:t>
      </w:r>
      <w:r w:rsidR="005F687E" w:rsidRPr="00641DD4">
        <w:rPr>
          <w:rFonts w:ascii="Arial" w:hAnsi="Arial" w:cs="Arial"/>
          <w:sz w:val="20"/>
          <w:szCs w:val="20"/>
        </w:rPr>
        <w:t xml:space="preserve"> HTTP</w:t>
      </w:r>
      <w:r w:rsidR="003C73F2" w:rsidRPr="00641DD4">
        <w:rPr>
          <w:rFonts w:ascii="Arial" w:hAnsi="Arial" w:cs="Arial"/>
          <w:sz w:val="20"/>
          <w:szCs w:val="20"/>
        </w:rPr>
        <w:t>, ш</w:t>
      </w:r>
      <w:r w:rsidR="009742D6" w:rsidRPr="00641DD4">
        <w:rPr>
          <w:rFonts w:ascii="Arial" w:hAnsi="Arial" w:cs="Arial"/>
          <w:sz w:val="20"/>
          <w:szCs w:val="20"/>
        </w:rPr>
        <w:t>ироко используем</w:t>
      </w:r>
      <w:r w:rsidRPr="00641DD4">
        <w:rPr>
          <w:rFonts w:ascii="Arial" w:hAnsi="Arial" w:cs="Arial"/>
          <w:sz w:val="20"/>
          <w:szCs w:val="20"/>
        </w:rPr>
        <w:t>ым</w:t>
      </w:r>
      <w:r w:rsidR="005F687E" w:rsidRPr="00641DD4">
        <w:rPr>
          <w:rFonts w:ascii="Arial" w:hAnsi="Arial" w:cs="Arial"/>
          <w:sz w:val="20"/>
          <w:szCs w:val="20"/>
        </w:rPr>
        <w:t xml:space="preserve"> для</w:t>
      </w:r>
      <w:r w:rsidR="009742D6" w:rsidRPr="00641DD4">
        <w:rPr>
          <w:rFonts w:ascii="Arial" w:hAnsi="Arial" w:cs="Arial"/>
          <w:sz w:val="20"/>
          <w:szCs w:val="20"/>
        </w:rPr>
        <w:t xml:space="preserve"> обмена информацией в Интернете</w:t>
      </w:r>
      <w:r w:rsidR="00FB7A29" w:rsidRPr="00641DD4">
        <w:rPr>
          <w:rFonts w:ascii="Arial" w:hAnsi="Arial" w:cs="Arial"/>
          <w:sz w:val="20"/>
          <w:szCs w:val="20"/>
        </w:rPr>
        <w:t>.</w:t>
      </w:r>
      <w:r w:rsidR="005F687E" w:rsidRPr="00641DD4">
        <w:rPr>
          <w:rFonts w:ascii="Arial" w:hAnsi="Arial" w:cs="Arial"/>
          <w:sz w:val="20"/>
          <w:szCs w:val="20"/>
        </w:rPr>
        <w:t xml:space="preserve"> </w:t>
      </w:r>
    </w:p>
    <w:p w14:paraId="55D59D72" w14:textId="77777777" w:rsidR="007C5495" w:rsidRPr="00641DD4" w:rsidRDefault="00CD363B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5.3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0740A3" w:rsidRPr="00641DD4">
        <w:rPr>
          <w:rFonts w:ascii="Arial" w:hAnsi="Arial" w:cs="Arial"/>
          <w:sz w:val="20"/>
          <w:szCs w:val="20"/>
        </w:rPr>
        <w:t>Обеспечение мер безопасности при передаче регистрационной и парольной информации</w:t>
      </w:r>
      <w:r w:rsidR="003C73F2" w:rsidRPr="00641DD4">
        <w:rPr>
          <w:rFonts w:ascii="Arial" w:hAnsi="Arial" w:cs="Arial"/>
          <w:sz w:val="20"/>
          <w:szCs w:val="20"/>
        </w:rPr>
        <w:t>, а также при доступе к</w:t>
      </w:r>
      <w:r w:rsidR="000740A3" w:rsidRPr="00641DD4">
        <w:rPr>
          <w:rFonts w:ascii="Arial" w:hAnsi="Arial" w:cs="Arial"/>
          <w:sz w:val="20"/>
          <w:szCs w:val="20"/>
        </w:rPr>
        <w:t xml:space="preserve"> </w:t>
      </w:r>
      <w:r w:rsidR="00EC247A" w:rsidRPr="00641DD4">
        <w:rPr>
          <w:rFonts w:ascii="Arial" w:hAnsi="Arial" w:cs="Arial"/>
          <w:sz w:val="20"/>
          <w:szCs w:val="20"/>
        </w:rPr>
        <w:t xml:space="preserve">веб сервисам геопортала </w:t>
      </w:r>
      <w:r w:rsidR="00105840" w:rsidRPr="00641DD4">
        <w:rPr>
          <w:rFonts w:ascii="Arial" w:hAnsi="Arial" w:cs="Arial"/>
          <w:sz w:val="20"/>
          <w:szCs w:val="20"/>
        </w:rPr>
        <w:t>должно выполнят</w:t>
      </w:r>
      <w:r w:rsidR="003C73F2" w:rsidRPr="00641DD4">
        <w:rPr>
          <w:rFonts w:ascii="Arial" w:hAnsi="Arial" w:cs="Arial"/>
          <w:sz w:val="20"/>
          <w:szCs w:val="20"/>
        </w:rPr>
        <w:t>ь</w:t>
      </w:r>
      <w:r w:rsidR="00105840" w:rsidRPr="00641DD4">
        <w:rPr>
          <w:rFonts w:ascii="Arial" w:hAnsi="Arial" w:cs="Arial"/>
          <w:sz w:val="20"/>
          <w:szCs w:val="20"/>
        </w:rPr>
        <w:t xml:space="preserve">ся с использованием защищенного </w:t>
      </w:r>
      <w:r w:rsidR="000740A3" w:rsidRPr="00641DD4">
        <w:rPr>
          <w:rFonts w:ascii="Arial" w:hAnsi="Arial" w:cs="Arial"/>
          <w:sz w:val="20"/>
          <w:szCs w:val="20"/>
        </w:rPr>
        <w:t>протокол</w:t>
      </w:r>
      <w:r w:rsidR="00105840" w:rsidRPr="00641DD4">
        <w:rPr>
          <w:rFonts w:ascii="Arial" w:hAnsi="Arial" w:cs="Arial"/>
          <w:sz w:val="20"/>
          <w:szCs w:val="20"/>
        </w:rPr>
        <w:t>а</w:t>
      </w:r>
      <w:r w:rsidR="000740A3" w:rsidRPr="00641DD4">
        <w:rPr>
          <w:rFonts w:ascii="Arial" w:hAnsi="Arial" w:cs="Arial"/>
          <w:sz w:val="20"/>
          <w:szCs w:val="20"/>
        </w:rPr>
        <w:t xml:space="preserve"> </w:t>
      </w:r>
      <w:r w:rsidR="000740A3" w:rsidRPr="00641DD4">
        <w:rPr>
          <w:rFonts w:ascii="Arial" w:hAnsi="Arial" w:cs="Arial"/>
          <w:sz w:val="20"/>
          <w:szCs w:val="20"/>
          <w:lang w:val="en-US"/>
        </w:rPr>
        <w:t>HTTP</w:t>
      </w:r>
      <w:r w:rsidR="00105840" w:rsidRPr="00641DD4">
        <w:rPr>
          <w:rFonts w:ascii="Arial" w:hAnsi="Arial" w:cs="Arial"/>
          <w:sz w:val="20"/>
          <w:szCs w:val="20"/>
        </w:rPr>
        <w:t xml:space="preserve"> (</w:t>
      </w:r>
      <w:r w:rsidR="00105840" w:rsidRPr="00641DD4">
        <w:rPr>
          <w:rFonts w:ascii="Arial" w:hAnsi="Arial" w:cs="Arial"/>
          <w:sz w:val="20"/>
          <w:szCs w:val="20"/>
          <w:lang w:val="en-US"/>
        </w:rPr>
        <w:t>HTTPS</w:t>
      </w:r>
      <w:r w:rsidR="00105840" w:rsidRPr="00641DD4">
        <w:rPr>
          <w:rFonts w:ascii="Arial" w:hAnsi="Arial" w:cs="Arial"/>
          <w:sz w:val="20"/>
          <w:szCs w:val="20"/>
        </w:rPr>
        <w:t xml:space="preserve"> протокол в соответствии</w:t>
      </w:r>
      <w:r w:rsidR="00EC247A" w:rsidRPr="00641DD4">
        <w:rPr>
          <w:rFonts w:ascii="Arial" w:hAnsi="Arial" w:cs="Arial"/>
          <w:sz w:val="20"/>
          <w:szCs w:val="20"/>
        </w:rPr>
        <w:t xml:space="preserve"> с </w:t>
      </w:r>
      <w:r w:rsidR="007C5495" w:rsidRPr="00641DD4">
        <w:rPr>
          <w:rFonts w:ascii="Arial" w:hAnsi="Arial" w:cs="Arial"/>
          <w:sz w:val="20"/>
          <w:szCs w:val="20"/>
        </w:rPr>
        <w:t>[3]</w:t>
      </w:r>
      <w:r w:rsidR="00EC247A" w:rsidRPr="00641DD4">
        <w:rPr>
          <w:rFonts w:ascii="Arial" w:hAnsi="Arial" w:cs="Arial"/>
          <w:sz w:val="20"/>
          <w:szCs w:val="20"/>
        </w:rPr>
        <w:t xml:space="preserve"> и</w:t>
      </w:r>
      <w:r w:rsidR="007C5495" w:rsidRPr="00641DD4">
        <w:rPr>
          <w:rFonts w:ascii="Arial" w:hAnsi="Arial" w:cs="Arial"/>
          <w:sz w:val="20"/>
          <w:szCs w:val="20"/>
        </w:rPr>
        <w:t xml:space="preserve"> [4]</w:t>
      </w:r>
      <w:r w:rsidR="00105840" w:rsidRPr="00641DD4">
        <w:rPr>
          <w:rFonts w:ascii="Arial" w:hAnsi="Arial" w:cs="Arial"/>
          <w:sz w:val="20"/>
          <w:szCs w:val="20"/>
        </w:rPr>
        <w:t>)</w:t>
      </w:r>
      <w:r w:rsidR="000740A3" w:rsidRPr="00641DD4">
        <w:rPr>
          <w:rFonts w:ascii="Arial" w:hAnsi="Arial" w:cs="Arial"/>
          <w:sz w:val="20"/>
          <w:szCs w:val="20"/>
        </w:rPr>
        <w:t xml:space="preserve">. </w:t>
      </w:r>
    </w:p>
    <w:p w14:paraId="099F00ED" w14:textId="2025A8BB" w:rsidR="00FB7A29" w:rsidRPr="00641DD4" w:rsidRDefault="007C5495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5.4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43215D" w:rsidRPr="00641DD4">
        <w:rPr>
          <w:rFonts w:ascii="Arial" w:hAnsi="Arial" w:cs="Arial"/>
          <w:sz w:val="20"/>
          <w:szCs w:val="20"/>
        </w:rPr>
        <w:t>Организация</w:t>
      </w:r>
      <w:r w:rsidR="00AA70F7" w:rsidRPr="00641DD4">
        <w:rPr>
          <w:rFonts w:ascii="Arial" w:hAnsi="Arial" w:cs="Arial"/>
          <w:sz w:val="20"/>
          <w:szCs w:val="20"/>
        </w:rPr>
        <w:t xml:space="preserve"> доступа к ресурсам геопортала должна </w:t>
      </w:r>
      <w:r w:rsidR="0043215D" w:rsidRPr="00641DD4">
        <w:rPr>
          <w:rFonts w:ascii="Arial" w:hAnsi="Arial" w:cs="Arial"/>
          <w:sz w:val="20"/>
          <w:szCs w:val="20"/>
        </w:rPr>
        <w:t>осуществляться</w:t>
      </w:r>
      <w:r w:rsidR="00AA70F7" w:rsidRPr="00641DD4">
        <w:rPr>
          <w:rFonts w:ascii="Arial" w:hAnsi="Arial" w:cs="Arial"/>
          <w:sz w:val="20"/>
          <w:szCs w:val="20"/>
        </w:rPr>
        <w:t xml:space="preserve"> </w:t>
      </w:r>
      <w:r w:rsidR="00C82825" w:rsidRPr="00641DD4">
        <w:rPr>
          <w:rFonts w:ascii="Arial" w:hAnsi="Arial" w:cs="Arial"/>
          <w:sz w:val="20"/>
          <w:szCs w:val="20"/>
        </w:rPr>
        <w:t xml:space="preserve">с использованием </w:t>
      </w:r>
      <w:r w:rsidR="00AA70F7" w:rsidRPr="00641DD4">
        <w:rPr>
          <w:rFonts w:ascii="Arial" w:hAnsi="Arial" w:cs="Arial"/>
          <w:sz w:val="20"/>
          <w:szCs w:val="20"/>
        </w:rPr>
        <w:t>процедур</w:t>
      </w:r>
      <w:r w:rsidR="00C82825" w:rsidRPr="00641DD4">
        <w:rPr>
          <w:rFonts w:ascii="Arial" w:hAnsi="Arial" w:cs="Arial"/>
          <w:sz w:val="20"/>
          <w:szCs w:val="20"/>
        </w:rPr>
        <w:t>ы</w:t>
      </w:r>
      <w:r w:rsidR="00AA70F7" w:rsidRPr="00641DD4">
        <w:rPr>
          <w:rFonts w:ascii="Arial" w:hAnsi="Arial" w:cs="Arial"/>
          <w:sz w:val="20"/>
          <w:szCs w:val="20"/>
        </w:rPr>
        <w:t xml:space="preserve"> базовой аутентификации</w:t>
      </w:r>
      <w:r w:rsidR="00432CDA" w:rsidRPr="00641DD4">
        <w:rPr>
          <w:rFonts w:ascii="Arial" w:hAnsi="Arial" w:cs="Arial"/>
          <w:sz w:val="20"/>
          <w:szCs w:val="20"/>
        </w:rPr>
        <w:t xml:space="preserve"> в соответствии со спецификациями</w:t>
      </w:r>
      <w:r w:rsidR="00AA70F7" w:rsidRPr="00641DD4">
        <w:rPr>
          <w:rFonts w:ascii="Arial" w:hAnsi="Arial" w:cs="Arial"/>
          <w:sz w:val="20"/>
          <w:szCs w:val="20"/>
        </w:rPr>
        <w:t xml:space="preserve"> </w:t>
      </w:r>
      <w:r w:rsidR="001C1AA1" w:rsidRPr="00641DD4">
        <w:rPr>
          <w:rFonts w:ascii="Arial" w:hAnsi="Arial" w:cs="Arial"/>
          <w:sz w:val="20"/>
          <w:szCs w:val="20"/>
        </w:rPr>
        <w:t>[5]</w:t>
      </w:r>
      <w:r w:rsidR="00432CDA" w:rsidRPr="00641DD4">
        <w:rPr>
          <w:rFonts w:ascii="Arial" w:hAnsi="Arial" w:cs="Arial"/>
          <w:sz w:val="20"/>
          <w:szCs w:val="20"/>
        </w:rPr>
        <w:t xml:space="preserve"> и</w:t>
      </w:r>
      <w:r w:rsidR="001C1AA1" w:rsidRPr="00641DD4">
        <w:rPr>
          <w:rFonts w:ascii="Arial" w:hAnsi="Arial" w:cs="Arial"/>
          <w:sz w:val="20"/>
          <w:szCs w:val="20"/>
        </w:rPr>
        <w:t xml:space="preserve"> [6]</w:t>
      </w:r>
      <w:r w:rsidR="00AA70F7" w:rsidRPr="00641DD4">
        <w:rPr>
          <w:rFonts w:ascii="Arial" w:hAnsi="Arial" w:cs="Arial"/>
          <w:sz w:val="20"/>
          <w:szCs w:val="20"/>
        </w:rPr>
        <w:t xml:space="preserve">. </w:t>
      </w:r>
      <w:r w:rsidR="00B02369" w:rsidRPr="00641DD4">
        <w:rPr>
          <w:rFonts w:ascii="Arial" w:hAnsi="Arial" w:cs="Arial"/>
          <w:sz w:val="20"/>
          <w:szCs w:val="20"/>
        </w:rPr>
        <w:t>Защита передаваемых данных</w:t>
      </w:r>
      <w:r w:rsidR="00AA70F7" w:rsidRPr="00641DD4">
        <w:rPr>
          <w:rFonts w:ascii="Arial" w:hAnsi="Arial" w:cs="Arial"/>
          <w:sz w:val="20"/>
          <w:szCs w:val="20"/>
        </w:rPr>
        <w:t xml:space="preserve"> должн</w:t>
      </w:r>
      <w:r w:rsidR="00B02369" w:rsidRPr="00641DD4">
        <w:rPr>
          <w:rFonts w:ascii="Arial" w:hAnsi="Arial" w:cs="Arial"/>
          <w:sz w:val="20"/>
          <w:szCs w:val="20"/>
        </w:rPr>
        <w:t>а</w:t>
      </w:r>
      <w:r w:rsidR="00AA70F7" w:rsidRPr="00641DD4">
        <w:rPr>
          <w:rFonts w:ascii="Arial" w:hAnsi="Arial" w:cs="Arial"/>
          <w:sz w:val="20"/>
          <w:szCs w:val="20"/>
        </w:rPr>
        <w:t xml:space="preserve"> осуществляться с использованием </w:t>
      </w:r>
      <w:r w:rsidR="0043215D" w:rsidRPr="00641DD4">
        <w:rPr>
          <w:rFonts w:ascii="Arial" w:hAnsi="Arial" w:cs="Arial"/>
          <w:sz w:val="20"/>
          <w:szCs w:val="20"/>
        </w:rPr>
        <w:t xml:space="preserve">актуальной версии </w:t>
      </w:r>
      <w:r w:rsidR="00AA70F7" w:rsidRPr="00641DD4">
        <w:rPr>
          <w:rFonts w:ascii="Arial" w:hAnsi="Arial" w:cs="Arial"/>
          <w:sz w:val="20"/>
          <w:szCs w:val="20"/>
        </w:rPr>
        <w:t xml:space="preserve">протокола </w:t>
      </w:r>
      <w:r w:rsidR="00B02369" w:rsidRPr="00641DD4">
        <w:rPr>
          <w:rFonts w:ascii="Arial" w:hAnsi="Arial" w:cs="Arial"/>
          <w:sz w:val="20"/>
          <w:szCs w:val="20"/>
          <w:lang w:val="en-US"/>
        </w:rPr>
        <w:t>TLS</w:t>
      </w:r>
      <w:r w:rsidR="0043215D" w:rsidRPr="00641DD4">
        <w:rPr>
          <w:rFonts w:ascii="Arial" w:hAnsi="Arial" w:cs="Arial"/>
          <w:sz w:val="20"/>
          <w:szCs w:val="20"/>
        </w:rPr>
        <w:t xml:space="preserve">, который должен обеспечивать шифрование, аутентификацию и целостность передаваемой информации в соответствии с СТБ </w:t>
      </w:r>
      <w:r w:rsidR="00E8173F" w:rsidRPr="00641DD4">
        <w:rPr>
          <w:rFonts w:ascii="Arial" w:hAnsi="Arial" w:cs="Arial"/>
          <w:sz w:val="20"/>
          <w:szCs w:val="20"/>
        </w:rPr>
        <w:t>34.101.65</w:t>
      </w:r>
      <w:r w:rsidR="0043215D" w:rsidRPr="00641DD4">
        <w:rPr>
          <w:rFonts w:ascii="Arial" w:hAnsi="Arial" w:cs="Arial"/>
          <w:sz w:val="20"/>
          <w:szCs w:val="20"/>
        </w:rPr>
        <w:t>.</w:t>
      </w:r>
    </w:p>
    <w:p w14:paraId="7FB7ACFF" w14:textId="18C70646" w:rsidR="005F687E" w:rsidRPr="00641DD4" w:rsidRDefault="00432CDA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5.5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 xml:space="preserve">HTTP протокол имеет привязку к службам, обеспечивающим работу основных сервисов НИПД.  </w:t>
      </w:r>
    </w:p>
    <w:p w14:paraId="4CFD8844" w14:textId="5F4B3865" w:rsidR="005F687E" w:rsidRPr="00641DD4" w:rsidRDefault="00432CDA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5.6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>Функционирование НИПД должно осуществляться с использованием сервисов</w:t>
      </w:r>
      <w:r w:rsidR="0043215D" w:rsidRPr="00641DD4">
        <w:rPr>
          <w:rFonts w:ascii="Arial" w:hAnsi="Arial" w:cs="Arial"/>
          <w:sz w:val="20"/>
          <w:szCs w:val="20"/>
        </w:rPr>
        <w:t xml:space="preserve">, </w:t>
      </w:r>
      <w:r w:rsidR="005F687E" w:rsidRPr="00641DD4">
        <w:rPr>
          <w:rFonts w:ascii="Arial" w:hAnsi="Arial" w:cs="Arial"/>
          <w:sz w:val="20"/>
          <w:szCs w:val="20"/>
        </w:rPr>
        <w:t>обеспечивающих удаленный доступ к п</w:t>
      </w:r>
      <w:r w:rsidR="009742D6" w:rsidRPr="00641DD4">
        <w:rPr>
          <w:rFonts w:ascii="Arial" w:hAnsi="Arial" w:cs="Arial"/>
          <w:sz w:val="20"/>
          <w:szCs w:val="20"/>
        </w:rPr>
        <w:t xml:space="preserve">ространственным данным, </w:t>
      </w:r>
      <w:r w:rsidR="005F687E" w:rsidRPr="00641DD4">
        <w:rPr>
          <w:rFonts w:ascii="Arial" w:hAnsi="Arial" w:cs="Arial"/>
          <w:sz w:val="20"/>
          <w:szCs w:val="20"/>
        </w:rPr>
        <w:t>поиск пространственной информации, ее просмотр</w:t>
      </w:r>
      <w:r w:rsidR="00832612" w:rsidRPr="00641DD4">
        <w:rPr>
          <w:rFonts w:ascii="Arial" w:hAnsi="Arial" w:cs="Arial"/>
          <w:sz w:val="20"/>
          <w:szCs w:val="20"/>
        </w:rPr>
        <w:t>, преобразовани</w:t>
      </w:r>
      <w:r w:rsidRPr="00641DD4">
        <w:rPr>
          <w:rFonts w:ascii="Arial" w:hAnsi="Arial" w:cs="Arial"/>
          <w:sz w:val="20"/>
          <w:szCs w:val="20"/>
        </w:rPr>
        <w:t xml:space="preserve">е и визуализацию. </w:t>
      </w:r>
      <w:r w:rsidR="00D61A47" w:rsidRPr="00641DD4">
        <w:rPr>
          <w:rFonts w:ascii="Arial" w:hAnsi="Arial" w:cs="Arial"/>
          <w:sz w:val="20"/>
          <w:szCs w:val="20"/>
        </w:rPr>
        <w:t>С</w:t>
      </w:r>
      <w:r w:rsidR="00851738" w:rsidRPr="00641DD4">
        <w:rPr>
          <w:rFonts w:ascii="Arial" w:hAnsi="Arial" w:cs="Arial"/>
          <w:sz w:val="20"/>
          <w:szCs w:val="20"/>
        </w:rPr>
        <w:t xml:space="preserve">ервисы геопортала должны </w:t>
      </w:r>
      <w:r w:rsidR="009742D6" w:rsidRPr="00641DD4">
        <w:rPr>
          <w:rFonts w:ascii="Arial" w:hAnsi="Arial" w:cs="Arial"/>
          <w:sz w:val="20"/>
          <w:szCs w:val="20"/>
        </w:rPr>
        <w:t>выполня</w:t>
      </w:r>
      <w:r w:rsidR="00851738" w:rsidRPr="00641DD4">
        <w:rPr>
          <w:rFonts w:ascii="Arial" w:hAnsi="Arial" w:cs="Arial"/>
          <w:sz w:val="20"/>
          <w:szCs w:val="20"/>
        </w:rPr>
        <w:t>ть</w:t>
      </w:r>
      <w:r w:rsidR="005F687E" w:rsidRPr="00641DD4">
        <w:rPr>
          <w:rFonts w:ascii="Arial" w:hAnsi="Arial" w:cs="Arial"/>
          <w:sz w:val="20"/>
          <w:szCs w:val="20"/>
        </w:rPr>
        <w:t xml:space="preserve"> операции</w:t>
      </w:r>
      <w:r w:rsidRPr="00641DD4">
        <w:rPr>
          <w:rFonts w:ascii="Arial" w:hAnsi="Arial" w:cs="Arial"/>
          <w:sz w:val="20"/>
          <w:szCs w:val="20"/>
        </w:rPr>
        <w:t>,</w:t>
      </w:r>
      <w:r w:rsidR="005F687E" w:rsidRPr="00641DD4">
        <w:rPr>
          <w:rFonts w:ascii="Arial" w:hAnsi="Arial" w:cs="Arial"/>
          <w:sz w:val="20"/>
          <w:szCs w:val="20"/>
        </w:rPr>
        <w:t xml:space="preserve"> способные обеспечить:</w:t>
      </w:r>
    </w:p>
    <w:p w14:paraId="356182F4" w14:textId="199C8F65" w:rsidR="005F687E" w:rsidRPr="00641DD4" w:rsidRDefault="00712C8B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– </w:t>
      </w:r>
      <w:r w:rsidR="005F687E" w:rsidRPr="00641DD4">
        <w:rPr>
          <w:rFonts w:ascii="Arial" w:hAnsi="Arial" w:cs="Arial"/>
          <w:sz w:val="20"/>
          <w:szCs w:val="20"/>
        </w:rPr>
        <w:t>поиск пространствен</w:t>
      </w:r>
      <w:r w:rsidR="009742D6" w:rsidRPr="00641DD4">
        <w:rPr>
          <w:rFonts w:ascii="Arial" w:hAnsi="Arial" w:cs="Arial"/>
          <w:sz w:val="20"/>
          <w:szCs w:val="20"/>
        </w:rPr>
        <w:t>ных данных и поставщиков данных</w:t>
      </w:r>
      <w:r w:rsidR="005F687E" w:rsidRPr="00641DD4">
        <w:rPr>
          <w:rFonts w:ascii="Arial" w:hAnsi="Arial" w:cs="Arial"/>
          <w:sz w:val="20"/>
          <w:szCs w:val="20"/>
        </w:rPr>
        <w:t xml:space="preserve"> посредством метаданных;</w:t>
      </w:r>
    </w:p>
    <w:p w14:paraId="78E993D8" w14:textId="6F3FFF77" w:rsidR="005F687E" w:rsidRPr="00641DD4" w:rsidRDefault="00712C8B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– </w:t>
      </w:r>
      <w:r w:rsidR="005F687E" w:rsidRPr="00641DD4">
        <w:rPr>
          <w:rFonts w:ascii="Arial" w:hAnsi="Arial" w:cs="Arial"/>
          <w:sz w:val="20"/>
          <w:szCs w:val="20"/>
        </w:rPr>
        <w:t>доступ к пространственным данным;</w:t>
      </w:r>
    </w:p>
    <w:p w14:paraId="33D9B111" w14:textId="78482A3B" w:rsidR="005F687E" w:rsidRPr="00641DD4" w:rsidRDefault="00712C8B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– </w:t>
      </w:r>
      <w:r w:rsidR="005F687E" w:rsidRPr="00641DD4">
        <w:rPr>
          <w:rFonts w:ascii="Arial" w:hAnsi="Arial" w:cs="Arial"/>
          <w:sz w:val="20"/>
          <w:szCs w:val="20"/>
        </w:rPr>
        <w:t>просмотр и визуализацию пространственных данных;</w:t>
      </w:r>
    </w:p>
    <w:p w14:paraId="416AACB9" w14:textId="6CF41DDE" w:rsidR="005F687E" w:rsidRPr="00641DD4" w:rsidRDefault="00712C8B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– </w:t>
      </w:r>
      <w:r w:rsidR="005F687E" w:rsidRPr="00641DD4">
        <w:rPr>
          <w:rFonts w:ascii="Arial" w:hAnsi="Arial" w:cs="Arial"/>
          <w:sz w:val="20"/>
          <w:szCs w:val="20"/>
        </w:rPr>
        <w:t>обработку простра</w:t>
      </w:r>
      <w:r w:rsidR="00832612" w:rsidRPr="00641DD4">
        <w:rPr>
          <w:rFonts w:ascii="Arial" w:hAnsi="Arial" w:cs="Arial"/>
          <w:sz w:val="20"/>
          <w:szCs w:val="20"/>
        </w:rPr>
        <w:t>нственных данных (преобразование координат, обеспечение</w:t>
      </w:r>
      <w:r w:rsidR="005F687E" w:rsidRPr="00641DD4">
        <w:rPr>
          <w:rFonts w:ascii="Arial" w:hAnsi="Arial" w:cs="Arial"/>
          <w:sz w:val="20"/>
          <w:szCs w:val="20"/>
        </w:rPr>
        <w:t xml:space="preserve"> интероперабельности и т.д.)</w:t>
      </w:r>
      <w:r w:rsidR="00432CDA" w:rsidRPr="00641DD4">
        <w:rPr>
          <w:rFonts w:ascii="Arial" w:hAnsi="Arial" w:cs="Arial"/>
          <w:sz w:val="20"/>
          <w:szCs w:val="20"/>
        </w:rPr>
        <w:t>.</w:t>
      </w:r>
    </w:p>
    <w:p w14:paraId="3470FCFD" w14:textId="260125C4" w:rsidR="005F687E" w:rsidRPr="00641DD4" w:rsidRDefault="00432CDA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5.7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>Сервисы, используемые в рамках НИПД для работы с пространственными данными, должны соответствовать требованиям открытых международных стандартов OGC</w:t>
      </w:r>
      <w:r w:rsidR="00A217D1" w:rsidRPr="00641DD4">
        <w:rPr>
          <w:rFonts w:ascii="Arial" w:hAnsi="Arial" w:cs="Arial"/>
          <w:sz w:val="20"/>
          <w:szCs w:val="20"/>
        </w:rPr>
        <w:t xml:space="preserve"> [7] – [11]</w:t>
      </w:r>
      <w:r w:rsidR="005F687E" w:rsidRPr="00641DD4">
        <w:rPr>
          <w:rFonts w:ascii="Arial" w:hAnsi="Arial" w:cs="Arial"/>
          <w:sz w:val="20"/>
          <w:szCs w:val="20"/>
        </w:rPr>
        <w:t xml:space="preserve"> и стандартов серии ISO</w:t>
      </w:r>
      <w:r w:rsidR="00A217D1" w:rsidRPr="00641DD4">
        <w:rPr>
          <w:rFonts w:ascii="Arial" w:hAnsi="Arial" w:cs="Arial"/>
          <w:sz w:val="20"/>
          <w:szCs w:val="20"/>
        </w:rPr>
        <w:t xml:space="preserve"> [12], [13]</w:t>
      </w:r>
      <w:r w:rsidR="005F687E" w:rsidRPr="00641DD4">
        <w:rPr>
          <w:rFonts w:ascii="Arial" w:hAnsi="Arial" w:cs="Arial"/>
          <w:sz w:val="20"/>
          <w:szCs w:val="20"/>
        </w:rPr>
        <w:t>. Реализация сервисов доступа, поиска</w:t>
      </w:r>
      <w:r w:rsidR="00D61A47" w:rsidRPr="00641DD4">
        <w:rPr>
          <w:rFonts w:ascii="Arial" w:hAnsi="Arial" w:cs="Arial"/>
          <w:sz w:val="20"/>
          <w:szCs w:val="20"/>
        </w:rPr>
        <w:t>, просмотра</w:t>
      </w:r>
      <w:r w:rsidR="005F687E" w:rsidRPr="00641DD4">
        <w:rPr>
          <w:rFonts w:ascii="Arial" w:hAnsi="Arial" w:cs="Arial"/>
          <w:sz w:val="20"/>
          <w:szCs w:val="20"/>
        </w:rPr>
        <w:t xml:space="preserve"> и визуализации является обязательной при создании НИПД.</w:t>
      </w:r>
    </w:p>
    <w:p w14:paraId="2B2AA2C4" w14:textId="6F25AA51" w:rsidR="00A217D1" w:rsidRPr="00641DD4" w:rsidRDefault="00A217D1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5.8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4402EF" w:rsidRPr="00641DD4">
        <w:rPr>
          <w:rFonts w:ascii="Arial" w:hAnsi="Arial" w:cs="Arial"/>
          <w:sz w:val="20"/>
          <w:szCs w:val="20"/>
        </w:rPr>
        <w:t xml:space="preserve">Синхронизация </w:t>
      </w:r>
      <w:r w:rsidR="00136523" w:rsidRPr="00641DD4">
        <w:rPr>
          <w:rFonts w:ascii="Arial" w:hAnsi="Arial" w:cs="Arial"/>
          <w:sz w:val="20"/>
          <w:szCs w:val="20"/>
        </w:rPr>
        <w:t>метаданных</w:t>
      </w:r>
      <w:r w:rsidR="00E8173F" w:rsidRPr="00641DD4">
        <w:rPr>
          <w:rFonts w:ascii="Arial" w:hAnsi="Arial" w:cs="Arial"/>
          <w:sz w:val="20"/>
          <w:szCs w:val="20"/>
        </w:rPr>
        <w:t xml:space="preserve"> между геопорталами, а так</w:t>
      </w:r>
      <w:r w:rsidR="004402EF" w:rsidRPr="00641DD4">
        <w:rPr>
          <w:rFonts w:ascii="Arial" w:hAnsi="Arial" w:cs="Arial"/>
          <w:sz w:val="20"/>
          <w:szCs w:val="20"/>
        </w:rPr>
        <w:t xml:space="preserve">же сбор метаданных </w:t>
      </w:r>
      <w:r w:rsidRPr="00641DD4">
        <w:rPr>
          <w:rFonts w:ascii="Arial" w:hAnsi="Arial" w:cs="Arial"/>
          <w:sz w:val="20"/>
          <w:szCs w:val="20"/>
        </w:rPr>
        <w:t>из</w:t>
      </w:r>
      <w:r w:rsidR="004402EF" w:rsidRPr="00641DD4">
        <w:rPr>
          <w:rFonts w:ascii="Arial" w:hAnsi="Arial" w:cs="Arial"/>
          <w:sz w:val="20"/>
          <w:szCs w:val="20"/>
        </w:rPr>
        <w:t xml:space="preserve"> других источников </w:t>
      </w:r>
      <w:r w:rsidR="00D61A47" w:rsidRPr="00641DD4">
        <w:rPr>
          <w:rFonts w:ascii="Arial" w:hAnsi="Arial" w:cs="Arial"/>
          <w:sz w:val="20"/>
          <w:szCs w:val="20"/>
        </w:rPr>
        <w:t>могут</w:t>
      </w:r>
      <w:r w:rsidR="004402EF" w:rsidRPr="00641DD4">
        <w:rPr>
          <w:rFonts w:ascii="Arial" w:hAnsi="Arial" w:cs="Arial"/>
          <w:sz w:val="20"/>
          <w:szCs w:val="20"/>
        </w:rPr>
        <w:t xml:space="preserve"> осуществляться с использованием протокола OAI-PMH [</w:t>
      </w:r>
      <w:r w:rsidRPr="00641DD4">
        <w:rPr>
          <w:rFonts w:ascii="Arial" w:hAnsi="Arial" w:cs="Arial"/>
          <w:sz w:val="20"/>
          <w:szCs w:val="20"/>
        </w:rPr>
        <w:t>14</w:t>
      </w:r>
      <w:r w:rsidR="004402EF" w:rsidRPr="00641DD4">
        <w:rPr>
          <w:rFonts w:ascii="Arial" w:hAnsi="Arial" w:cs="Arial"/>
          <w:sz w:val="20"/>
          <w:szCs w:val="20"/>
        </w:rPr>
        <w:t>]. Протокол определяет порядок взаимодействия между поставщиками метаданных</w:t>
      </w:r>
      <w:r w:rsidR="00076D1A" w:rsidRPr="00641DD4">
        <w:rPr>
          <w:rFonts w:ascii="Arial" w:hAnsi="Arial" w:cs="Arial"/>
          <w:sz w:val="20"/>
          <w:szCs w:val="20"/>
        </w:rPr>
        <w:t xml:space="preserve"> (</w:t>
      </w:r>
      <w:r w:rsidR="00076D1A" w:rsidRPr="00641DD4">
        <w:rPr>
          <w:rFonts w:ascii="Arial" w:hAnsi="Arial" w:cs="Arial"/>
          <w:sz w:val="20"/>
          <w:szCs w:val="20"/>
          <w:lang w:val="en-US"/>
        </w:rPr>
        <w:t>data</w:t>
      </w:r>
      <w:r w:rsidR="00076D1A" w:rsidRPr="00641DD4">
        <w:rPr>
          <w:rFonts w:ascii="Arial" w:hAnsi="Arial" w:cs="Arial"/>
          <w:sz w:val="20"/>
          <w:szCs w:val="20"/>
        </w:rPr>
        <w:t xml:space="preserve"> </w:t>
      </w:r>
      <w:r w:rsidR="00076D1A" w:rsidRPr="00641DD4">
        <w:rPr>
          <w:rFonts w:ascii="Arial" w:hAnsi="Arial" w:cs="Arial"/>
          <w:sz w:val="20"/>
          <w:szCs w:val="20"/>
          <w:lang w:val="en-US"/>
        </w:rPr>
        <w:t>providers</w:t>
      </w:r>
      <w:r w:rsidR="00076D1A" w:rsidRPr="00641DD4">
        <w:rPr>
          <w:rFonts w:ascii="Arial" w:hAnsi="Arial" w:cs="Arial"/>
          <w:sz w:val="20"/>
          <w:szCs w:val="20"/>
        </w:rPr>
        <w:t>)</w:t>
      </w:r>
      <w:r w:rsidR="00CA2FC1" w:rsidRPr="00641DD4">
        <w:rPr>
          <w:rFonts w:ascii="Arial" w:hAnsi="Arial" w:cs="Arial"/>
          <w:sz w:val="20"/>
          <w:szCs w:val="20"/>
        </w:rPr>
        <w:t>, которые делают доступными метаданные</w:t>
      </w:r>
      <w:r w:rsidRPr="00641DD4">
        <w:rPr>
          <w:rFonts w:ascii="Arial" w:hAnsi="Arial" w:cs="Arial"/>
          <w:sz w:val="20"/>
          <w:szCs w:val="20"/>
        </w:rPr>
        <w:t>,</w:t>
      </w:r>
      <w:r w:rsidR="00CA2FC1" w:rsidRPr="00641DD4">
        <w:rPr>
          <w:rFonts w:ascii="Arial" w:hAnsi="Arial" w:cs="Arial"/>
          <w:sz w:val="20"/>
          <w:szCs w:val="20"/>
        </w:rPr>
        <w:t xml:space="preserve"> и сервис провайдерами</w:t>
      </w:r>
      <w:r w:rsidR="00076D1A" w:rsidRPr="00641DD4">
        <w:rPr>
          <w:rFonts w:ascii="Arial" w:hAnsi="Arial" w:cs="Arial"/>
          <w:sz w:val="20"/>
          <w:szCs w:val="20"/>
        </w:rPr>
        <w:t xml:space="preserve"> (</w:t>
      </w:r>
      <w:r w:rsidR="00076D1A" w:rsidRPr="00641DD4">
        <w:rPr>
          <w:rFonts w:ascii="Arial" w:hAnsi="Arial" w:cs="Arial"/>
          <w:sz w:val="20"/>
          <w:szCs w:val="20"/>
          <w:lang w:val="en-US"/>
        </w:rPr>
        <w:t>harvesters</w:t>
      </w:r>
      <w:r w:rsidR="00076D1A" w:rsidRPr="00641DD4">
        <w:rPr>
          <w:rFonts w:ascii="Arial" w:hAnsi="Arial" w:cs="Arial"/>
          <w:sz w:val="20"/>
          <w:szCs w:val="20"/>
        </w:rPr>
        <w:t>)</w:t>
      </w:r>
      <w:r w:rsidRPr="00641DD4">
        <w:rPr>
          <w:rFonts w:ascii="Arial" w:hAnsi="Arial" w:cs="Arial"/>
          <w:sz w:val="20"/>
          <w:szCs w:val="20"/>
        </w:rPr>
        <w:t>,</w:t>
      </w:r>
      <w:r w:rsidR="00CA2FC1" w:rsidRPr="00641DD4">
        <w:rPr>
          <w:rFonts w:ascii="Arial" w:hAnsi="Arial" w:cs="Arial"/>
          <w:sz w:val="20"/>
          <w:szCs w:val="20"/>
        </w:rPr>
        <w:t xml:space="preserve"> использующими протокол для сбора данных</w:t>
      </w:r>
      <w:r w:rsidR="00076D1A" w:rsidRPr="00641DD4">
        <w:rPr>
          <w:rFonts w:ascii="Arial" w:hAnsi="Arial" w:cs="Arial"/>
          <w:sz w:val="20"/>
          <w:szCs w:val="20"/>
        </w:rPr>
        <w:t xml:space="preserve"> и их обработки. </w:t>
      </w:r>
    </w:p>
    <w:p w14:paraId="4225AA0A" w14:textId="367D4399" w:rsidR="00851738" w:rsidRPr="00641DD4" w:rsidRDefault="000545AE" w:rsidP="000545A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5.9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136523" w:rsidRPr="00641DD4">
        <w:rPr>
          <w:rFonts w:ascii="Arial" w:hAnsi="Arial" w:cs="Arial"/>
          <w:sz w:val="20"/>
          <w:szCs w:val="20"/>
        </w:rPr>
        <w:t xml:space="preserve">Поставщики метаданных должны предоставлять свои данные в формате </w:t>
      </w:r>
      <w:proofErr w:type="spellStart"/>
      <w:r w:rsidR="00875549" w:rsidRPr="00641DD4">
        <w:rPr>
          <w:rFonts w:ascii="Arial" w:hAnsi="Arial" w:cs="Arial"/>
          <w:sz w:val="20"/>
          <w:szCs w:val="20"/>
        </w:rPr>
        <w:t>Dublin</w:t>
      </w:r>
      <w:proofErr w:type="spellEnd"/>
      <w:r w:rsidR="00875549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549" w:rsidRPr="00641DD4">
        <w:rPr>
          <w:rFonts w:ascii="Arial" w:hAnsi="Arial" w:cs="Arial"/>
          <w:sz w:val="20"/>
          <w:szCs w:val="20"/>
        </w:rPr>
        <w:t>Core</w:t>
      </w:r>
      <w:proofErr w:type="spellEnd"/>
      <w:r w:rsidRPr="00641DD4">
        <w:rPr>
          <w:rFonts w:ascii="Arial" w:hAnsi="Arial" w:cs="Arial"/>
          <w:sz w:val="20"/>
          <w:szCs w:val="20"/>
        </w:rPr>
        <w:t>.</w:t>
      </w:r>
    </w:p>
    <w:p w14:paraId="5B21FDAC" w14:textId="03F7F3F9" w:rsidR="00B045ED" w:rsidRPr="00641DD4" w:rsidRDefault="00CB5C0E" w:rsidP="00CB5C0E">
      <w:pPr>
        <w:pStyle w:val="1"/>
        <w:ind w:firstLine="567"/>
      </w:pPr>
      <w:bookmarkStart w:id="14" w:name="_Toc105161202"/>
      <w:r w:rsidRPr="00641DD4">
        <w:t>6</w:t>
      </w:r>
      <w:r w:rsidR="000E61F9" w:rsidRPr="00641DD4">
        <w:t xml:space="preserve"> Базовые сервисы для Н</w:t>
      </w:r>
      <w:bookmarkEnd w:id="14"/>
      <w:r w:rsidR="000545AE" w:rsidRPr="00641DD4">
        <w:t>ациональной инфраструктуры пространственных данных</w:t>
      </w:r>
    </w:p>
    <w:p w14:paraId="6DA65032" w14:textId="31CF720A" w:rsidR="005F687E" w:rsidRPr="00641DD4" w:rsidRDefault="00CB5C0E" w:rsidP="00CB5C0E">
      <w:pPr>
        <w:pStyle w:val="2"/>
        <w:ind w:firstLine="567"/>
      </w:pPr>
      <w:bookmarkStart w:id="15" w:name="_Toc105161203"/>
      <w:r w:rsidRPr="00641DD4">
        <w:t>6</w:t>
      </w:r>
      <w:r w:rsidR="005938FC" w:rsidRPr="00641DD4">
        <w:t xml:space="preserve">.1 </w:t>
      </w:r>
      <w:r w:rsidR="005F687E" w:rsidRPr="00641DD4">
        <w:t>Сервис поиска</w:t>
      </w:r>
      <w:bookmarkEnd w:id="15"/>
    </w:p>
    <w:p w14:paraId="205F89A6" w14:textId="366F8DD8" w:rsidR="005F687E" w:rsidRPr="00641DD4" w:rsidRDefault="00FE143A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6.1.1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E04ACC" w:rsidRPr="00641DD4">
        <w:rPr>
          <w:rFonts w:ascii="Arial" w:hAnsi="Arial" w:cs="Arial"/>
          <w:sz w:val="20"/>
          <w:szCs w:val="20"/>
        </w:rPr>
        <w:t>Веб-сервис</w:t>
      </w:r>
      <w:r w:rsidR="005F687E" w:rsidRPr="00641DD4">
        <w:rPr>
          <w:rFonts w:ascii="Arial" w:hAnsi="Arial" w:cs="Arial"/>
          <w:sz w:val="20"/>
          <w:szCs w:val="20"/>
        </w:rPr>
        <w:t xml:space="preserve"> CSW является </w:t>
      </w:r>
      <w:r w:rsidR="00E04ACC" w:rsidRPr="00641DD4">
        <w:rPr>
          <w:rFonts w:ascii="Arial" w:hAnsi="Arial" w:cs="Arial"/>
          <w:sz w:val="20"/>
          <w:szCs w:val="20"/>
        </w:rPr>
        <w:t>сервисом</w:t>
      </w:r>
      <w:r w:rsidR="005F687E" w:rsidRPr="00641DD4">
        <w:rPr>
          <w:rFonts w:ascii="Arial" w:hAnsi="Arial" w:cs="Arial"/>
          <w:sz w:val="20"/>
          <w:szCs w:val="20"/>
        </w:rPr>
        <w:t xml:space="preserve"> представления каталога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геопространственных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записей в</w:t>
      </w:r>
      <w:r w:rsidR="00D61A47" w:rsidRPr="00641DD4">
        <w:rPr>
          <w:rFonts w:ascii="Arial" w:hAnsi="Arial" w:cs="Arial"/>
          <w:sz w:val="20"/>
          <w:szCs w:val="20"/>
        </w:rPr>
        <w:t xml:space="preserve"> формате</w:t>
      </w:r>
      <w:r w:rsidR="005F687E" w:rsidRPr="00641DD4">
        <w:rPr>
          <w:rFonts w:ascii="Arial" w:hAnsi="Arial" w:cs="Arial"/>
          <w:sz w:val="20"/>
          <w:szCs w:val="20"/>
        </w:rPr>
        <w:t xml:space="preserve"> XML в Интернете. Кат</w:t>
      </w:r>
      <w:r w:rsidR="000545AE" w:rsidRPr="00641DD4">
        <w:rPr>
          <w:rFonts w:ascii="Arial" w:hAnsi="Arial" w:cs="Arial"/>
          <w:sz w:val="20"/>
          <w:szCs w:val="20"/>
        </w:rPr>
        <w:t>алог состоит из записей, описывающих</w:t>
      </w:r>
      <w:r w:rsidR="005F687E" w:rsidRPr="00641DD4">
        <w:rPr>
          <w:rFonts w:ascii="Arial" w:hAnsi="Arial" w:cs="Arial"/>
          <w:sz w:val="20"/>
          <w:szCs w:val="20"/>
        </w:rPr>
        <w:t xml:space="preserve"> пространственные данные,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геопространственные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сервисы и связанные ресурсы. CSW определяет общие интерфейсы для обнаружения, просмотра и запроса метаданных о данных и услугах, и другие потенциальные ресурсы. В соответствии со спецификацией записи ведутся в формате XML. Записи включают метаданные </w:t>
      </w:r>
      <w:proofErr w:type="spellStart"/>
      <w:r w:rsidR="00A711D4" w:rsidRPr="00641DD4">
        <w:rPr>
          <w:rFonts w:ascii="Arial" w:hAnsi="Arial" w:cs="Arial"/>
          <w:sz w:val="20"/>
          <w:szCs w:val="20"/>
        </w:rPr>
        <w:t>Dublin</w:t>
      </w:r>
      <w:proofErr w:type="spellEnd"/>
      <w:r w:rsidR="00A711D4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11D4" w:rsidRPr="00641DD4">
        <w:rPr>
          <w:rFonts w:ascii="Arial" w:hAnsi="Arial" w:cs="Arial"/>
          <w:sz w:val="20"/>
          <w:szCs w:val="20"/>
        </w:rPr>
        <w:t>Core</w:t>
      </w:r>
      <w:proofErr w:type="spellEnd"/>
      <w:r w:rsidR="00A711D4" w:rsidRPr="00641DD4">
        <w:rPr>
          <w:rFonts w:ascii="Arial" w:hAnsi="Arial" w:cs="Arial"/>
          <w:sz w:val="20"/>
          <w:szCs w:val="20"/>
        </w:rPr>
        <w:t>, [15]</w:t>
      </w:r>
      <w:r w:rsidR="005F687E" w:rsidRPr="00641DD4">
        <w:rPr>
          <w:rFonts w:ascii="Arial" w:hAnsi="Arial" w:cs="Arial"/>
          <w:sz w:val="20"/>
          <w:szCs w:val="20"/>
        </w:rPr>
        <w:t xml:space="preserve"> или FGDC, закодированные в символах UTF-8</w:t>
      </w:r>
      <w:r w:rsidR="00A711D4" w:rsidRPr="00641DD4">
        <w:rPr>
          <w:rFonts w:ascii="Arial" w:hAnsi="Arial" w:cs="Arial"/>
          <w:sz w:val="20"/>
          <w:szCs w:val="20"/>
        </w:rPr>
        <w:t>.</w:t>
      </w:r>
    </w:p>
    <w:p w14:paraId="0C3065F9" w14:textId="63B4B03B" w:rsidR="005F687E" w:rsidRPr="00641DD4" w:rsidRDefault="00FE143A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lastRenderedPageBreak/>
        <w:t>6.1.2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>Каждая запись должна содержать оп</w:t>
      </w:r>
      <w:r w:rsidRPr="00641DD4">
        <w:rPr>
          <w:rFonts w:ascii="Arial" w:hAnsi="Arial" w:cs="Arial"/>
          <w:sz w:val="20"/>
          <w:szCs w:val="20"/>
        </w:rPr>
        <w:t>ределенные основные поля, в т.ч.</w:t>
      </w:r>
      <w:r w:rsidR="005F687E" w:rsidRPr="00641DD4">
        <w:rPr>
          <w:rFonts w:ascii="Arial" w:hAnsi="Arial" w:cs="Arial"/>
          <w:sz w:val="20"/>
          <w:szCs w:val="20"/>
        </w:rPr>
        <w:t xml:space="preserve">: заголовок, формат, тип (например, набор данных, набор данных или услуга), </w:t>
      </w:r>
      <w:r w:rsidR="004D1F0A" w:rsidRPr="00641DD4">
        <w:rPr>
          <w:rFonts w:ascii="Arial" w:hAnsi="Arial" w:cs="Arial"/>
          <w:sz w:val="20"/>
          <w:szCs w:val="20"/>
        </w:rPr>
        <w:t>пространственно-временную протяженность</w:t>
      </w:r>
      <w:r w:rsidR="005F687E" w:rsidRPr="00641DD4">
        <w:rPr>
          <w:rFonts w:ascii="Arial" w:hAnsi="Arial" w:cs="Arial"/>
          <w:sz w:val="20"/>
          <w:szCs w:val="20"/>
        </w:rPr>
        <w:t>, систему координат и ассоциацию (ссылка на другую запись метаданных).</w:t>
      </w:r>
    </w:p>
    <w:p w14:paraId="042D6AE7" w14:textId="5766BC3A" w:rsidR="00FE143A" w:rsidRPr="00641DD4" w:rsidRDefault="00FE143A" w:rsidP="005F687E">
      <w:pPr>
        <w:spacing w:after="0" w:line="240" w:lineRule="auto"/>
        <w:ind w:firstLine="567"/>
        <w:jc w:val="both"/>
        <w:rPr>
          <w:rFonts w:ascii="Arial" w:hAnsi="Arial" w:cs="Arial"/>
          <w:b/>
          <w:i/>
          <w:sz w:val="20"/>
          <w:szCs w:val="20"/>
        </w:rPr>
      </w:pPr>
      <w:r w:rsidRPr="00641DD4">
        <w:rPr>
          <w:rFonts w:ascii="Arial" w:hAnsi="Arial" w:cs="Arial"/>
          <w:b/>
          <w:i/>
          <w:sz w:val="20"/>
          <w:szCs w:val="20"/>
        </w:rPr>
        <w:t>Пример – набор данных, набор данных или услуга.</w:t>
      </w:r>
    </w:p>
    <w:p w14:paraId="2E787CB1" w14:textId="2847665D" w:rsidR="00FE143A" w:rsidRPr="00641DD4" w:rsidRDefault="00FE143A" w:rsidP="00C86BDD">
      <w:pPr>
        <w:spacing w:after="0" w:line="240" w:lineRule="auto"/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6.1.3</w:t>
      </w:r>
      <w:r w:rsidRPr="00641DD4">
        <w:rPr>
          <w:rFonts w:ascii="Arial" w:hAnsi="Arial" w:cs="Arial"/>
          <w:sz w:val="20"/>
          <w:szCs w:val="20"/>
        </w:rPr>
        <w:t xml:space="preserve"> Веб-сервис CSW включает следующие операции:</w:t>
      </w:r>
    </w:p>
    <w:p w14:paraId="29CA5B32" w14:textId="2A9C5A20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GetCapabilities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позволяет CSW извлекат</w:t>
      </w:r>
      <w:r w:rsidR="00FE143A" w:rsidRPr="00641DD4">
        <w:rPr>
          <w:rFonts w:ascii="Arial" w:hAnsi="Arial" w:cs="Arial"/>
          <w:sz w:val="20"/>
          <w:szCs w:val="20"/>
        </w:rPr>
        <w:t>ь метаданные службы с сервера; и</w:t>
      </w:r>
      <w:r w:rsidR="005F687E" w:rsidRPr="00641DD4">
        <w:rPr>
          <w:rFonts w:ascii="Arial" w:hAnsi="Arial" w:cs="Arial"/>
          <w:sz w:val="20"/>
          <w:szCs w:val="20"/>
        </w:rPr>
        <w:t>нформ</w:t>
      </w:r>
      <w:r w:rsidR="00271DD3" w:rsidRPr="00641DD4">
        <w:rPr>
          <w:rFonts w:ascii="Arial" w:hAnsi="Arial" w:cs="Arial"/>
          <w:sz w:val="20"/>
          <w:szCs w:val="20"/>
        </w:rPr>
        <w:t>ация возвращается в формате XML;</w:t>
      </w:r>
    </w:p>
    <w:p w14:paraId="531952EC" w14:textId="4B3A59A3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DescribeRecord</w:t>
      </w:r>
      <w:proofErr w:type="spellEnd"/>
      <w:r w:rsidR="00F64F38" w:rsidRPr="00641DD4">
        <w:rPr>
          <w:rFonts w:ascii="Arial" w:hAnsi="Arial" w:cs="Arial"/>
          <w:sz w:val="20"/>
          <w:szCs w:val="20"/>
        </w:rPr>
        <w:t xml:space="preserve"> позволяет</w:t>
      </w:r>
      <w:r w:rsidR="005F687E" w:rsidRPr="00641DD4">
        <w:rPr>
          <w:rFonts w:ascii="Arial" w:hAnsi="Arial" w:cs="Arial"/>
          <w:sz w:val="20"/>
          <w:szCs w:val="20"/>
        </w:rPr>
        <w:t xml:space="preserve"> обнаруживать элементы </w:t>
      </w:r>
      <w:r w:rsidR="00FE143A" w:rsidRPr="00641DD4">
        <w:rPr>
          <w:rFonts w:ascii="Arial" w:hAnsi="Arial" w:cs="Arial"/>
          <w:sz w:val="20"/>
          <w:szCs w:val="20"/>
        </w:rPr>
        <w:t xml:space="preserve">информационной модели, поддерживаемые </w:t>
      </w:r>
      <w:r w:rsidR="005F687E" w:rsidRPr="00641DD4">
        <w:rPr>
          <w:rFonts w:ascii="Arial" w:hAnsi="Arial" w:cs="Arial"/>
          <w:sz w:val="20"/>
          <w:szCs w:val="20"/>
        </w:rPr>
        <w:t xml:space="preserve">службой целевого каталога. Операция позволяет описать часть </w:t>
      </w:r>
      <w:r w:rsidR="00FE143A" w:rsidRPr="00641DD4">
        <w:rPr>
          <w:rFonts w:ascii="Arial" w:hAnsi="Arial" w:cs="Arial"/>
          <w:sz w:val="20"/>
          <w:szCs w:val="20"/>
        </w:rPr>
        <w:t>или всю информационную модель; и</w:t>
      </w:r>
      <w:r w:rsidR="005F687E" w:rsidRPr="00641DD4">
        <w:rPr>
          <w:rFonts w:ascii="Arial" w:hAnsi="Arial" w:cs="Arial"/>
          <w:sz w:val="20"/>
          <w:szCs w:val="20"/>
        </w:rPr>
        <w:t>нформ</w:t>
      </w:r>
      <w:r w:rsidR="00271DD3" w:rsidRPr="00641DD4">
        <w:rPr>
          <w:rFonts w:ascii="Arial" w:hAnsi="Arial" w:cs="Arial"/>
          <w:sz w:val="20"/>
          <w:szCs w:val="20"/>
        </w:rPr>
        <w:t>ация возвращается в формате XML;</w:t>
      </w:r>
    </w:p>
    <w:p w14:paraId="0D8F05B3" w14:textId="72F84F3E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GetRecords</w:t>
      </w:r>
      <w:proofErr w:type="spellEnd"/>
      <w:r w:rsidR="00271DD3" w:rsidRPr="00641DD4">
        <w:rPr>
          <w:rFonts w:ascii="Arial" w:hAnsi="Arial" w:cs="Arial"/>
          <w:sz w:val="20"/>
          <w:szCs w:val="20"/>
        </w:rPr>
        <w:t xml:space="preserve"> обеспечивает</w:t>
      </w:r>
      <w:r w:rsidR="005F687E" w:rsidRPr="00641DD4">
        <w:rPr>
          <w:rFonts w:ascii="Arial" w:hAnsi="Arial" w:cs="Arial"/>
          <w:sz w:val="20"/>
          <w:szCs w:val="20"/>
        </w:rPr>
        <w:t xml:space="preserve"> поиск записей, возвра</w:t>
      </w:r>
      <w:r w:rsidR="00FE143A" w:rsidRPr="00641DD4">
        <w:rPr>
          <w:rFonts w:ascii="Arial" w:hAnsi="Arial" w:cs="Arial"/>
          <w:sz w:val="20"/>
          <w:szCs w:val="20"/>
        </w:rPr>
        <w:t>щение идентификаторов записей; и</w:t>
      </w:r>
      <w:r w:rsidR="005F687E" w:rsidRPr="00641DD4">
        <w:rPr>
          <w:rFonts w:ascii="Arial" w:hAnsi="Arial" w:cs="Arial"/>
          <w:sz w:val="20"/>
          <w:szCs w:val="20"/>
        </w:rPr>
        <w:t>нформ</w:t>
      </w:r>
      <w:r w:rsidR="00271DD3" w:rsidRPr="00641DD4">
        <w:rPr>
          <w:rFonts w:ascii="Arial" w:hAnsi="Arial" w:cs="Arial"/>
          <w:sz w:val="20"/>
          <w:szCs w:val="20"/>
        </w:rPr>
        <w:t>ация возвращается в формате XML;</w:t>
      </w:r>
    </w:p>
    <w:p w14:paraId="42DA4EF6" w14:textId="6C01C1D9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GetRecordById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извлекает представление записей каталога по умолчанию с исп</w:t>
      </w:r>
      <w:r w:rsidR="00FE143A" w:rsidRPr="00641DD4">
        <w:rPr>
          <w:rFonts w:ascii="Arial" w:hAnsi="Arial" w:cs="Arial"/>
          <w:sz w:val="20"/>
          <w:szCs w:val="20"/>
        </w:rPr>
        <w:t>ользованием их идентификатора; и</w:t>
      </w:r>
      <w:r w:rsidR="005F687E" w:rsidRPr="00641DD4">
        <w:rPr>
          <w:rFonts w:ascii="Arial" w:hAnsi="Arial" w:cs="Arial"/>
          <w:sz w:val="20"/>
          <w:szCs w:val="20"/>
        </w:rPr>
        <w:t>нформация возвращается в формате XML.</w:t>
      </w:r>
    </w:p>
    <w:p w14:paraId="38C156A0" w14:textId="439D320D" w:rsidR="005F687E" w:rsidRPr="00641DD4" w:rsidRDefault="00CB5C0E" w:rsidP="00CB5C0E">
      <w:pPr>
        <w:pStyle w:val="2"/>
        <w:ind w:firstLine="567"/>
      </w:pPr>
      <w:bookmarkStart w:id="16" w:name="_Toc105161204"/>
      <w:r w:rsidRPr="00641DD4">
        <w:t>6</w:t>
      </w:r>
      <w:r w:rsidR="00923659" w:rsidRPr="00641DD4">
        <w:t xml:space="preserve">.2 </w:t>
      </w:r>
      <w:r w:rsidR="005F687E" w:rsidRPr="00641DD4">
        <w:t>Сервис</w:t>
      </w:r>
      <w:r w:rsidR="00631781" w:rsidRPr="00641DD4">
        <w:t>ы</w:t>
      </w:r>
      <w:r w:rsidR="005F687E" w:rsidRPr="00641DD4">
        <w:t xml:space="preserve"> доступа</w:t>
      </w:r>
      <w:bookmarkEnd w:id="16"/>
    </w:p>
    <w:p w14:paraId="6C250200" w14:textId="562ED30D" w:rsidR="005F687E" w:rsidRPr="00641DD4" w:rsidRDefault="0036181D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6.2.1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F41F68" w:rsidRPr="00641DD4">
        <w:rPr>
          <w:rFonts w:ascii="Arial" w:hAnsi="Arial" w:cs="Arial"/>
          <w:sz w:val="20"/>
          <w:szCs w:val="20"/>
        </w:rPr>
        <w:t xml:space="preserve">Веб-сервис </w:t>
      </w:r>
      <w:r w:rsidR="005F687E" w:rsidRPr="00641DD4">
        <w:rPr>
          <w:rFonts w:ascii="Arial" w:hAnsi="Arial" w:cs="Arial"/>
          <w:sz w:val="20"/>
          <w:szCs w:val="20"/>
        </w:rPr>
        <w:t>WFS определяет набор операций для извлечения и обработки географического объекта. Операции с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 xml:space="preserve">данными включают получение или запрос объектов на основе пространственных и непространственных ограничений, создание нового объекта, изменение </w:t>
      </w:r>
      <w:r w:rsidR="00271DD3" w:rsidRPr="00641DD4">
        <w:rPr>
          <w:rFonts w:ascii="Arial" w:hAnsi="Arial" w:cs="Arial"/>
          <w:sz w:val="20"/>
          <w:szCs w:val="20"/>
        </w:rPr>
        <w:t>или удаление объекта</w:t>
      </w:r>
      <w:r w:rsidR="005F687E" w:rsidRPr="00641DD4">
        <w:rPr>
          <w:rFonts w:ascii="Arial" w:hAnsi="Arial" w:cs="Arial"/>
          <w:sz w:val="20"/>
          <w:szCs w:val="20"/>
        </w:rPr>
        <w:t>.</w:t>
      </w:r>
    </w:p>
    <w:p w14:paraId="1836601C" w14:textId="57C64D73" w:rsidR="004D64F3" w:rsidRPr="00641DD4" w:rsidRDefault="00271DD3" w:rsidP="00C86BD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6.2.1.1</w:t>
      </w:r>
      <w:r w:rsidR="0036181D" w:rsidRPr="00641DD4">
        <w:rPr>
          <w:rFonts w:ascii="Arial" w:hAnsi="Arial" w:cs="Arial"/>
          <w:sz w:val="20"/>
          <w:szCs w:val="20"/>
        </w:rPr>
        <w:t xml:space="preserve"> </w:t>
      </w:r>
      <w:r w:rsidR="004D64F3" w:rsidRPr="00641DD4">
        <w:rPr>
          <w:rFonts w:ascii="Arial" w:hAnsi="Arial" w:cs="Arial"/>
          <w:sz w:val="20"/>
          <w:szCs w:val="20"/>
        </w:rPr>
        <w:t>Веб-сервис WFS включает следующие операции:</w:t>
      </w:r>
    </w:p>
    <w:p w14:paraId="0D08B21C" w14:textId="51A341D6" w:rsidR="005F687E" w:rsidRPr="00641DD4" w:rsidRDefault="0036181D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bCs/>
          <w:sz w:val="20"/>
          <w:szCs w:val="20"/>
        </w:rPr>
        <w:t xml:space="preserve">– </w:t>
      </w:r>
      <w:proofErr w:type="spellStart"/>
      <w:r w:rsidR="004D64F3" w:rsidRPr="00641DD4">
        <w:rPr>
          <w:rFonts w:ascii="Arial" w:hAnsi="Arial" w:cs="Arial"/>
          <w:bCs/>
          <w:sz w:val="20"/>
          <w:szCs w:val="20"/>
        </w:rPr>
        <w:t>GetCapabilities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запрашивает службу WFS для опр</w:t>
      </w:r>
      <w:r w:rsidR="00271DD3" w:rsidRPr="00641DD4">
        <w:rPr>
          <w:rFonts w:ascii="Arial" w:hAnsi="Arial" w:cs="Arial"/>
          <w:sz w:val="20"/>
          <w:szCs w:val="20"/>
        </w:rPr>
        <w:t>еделения доступных параметров; и</w:t>
      </w:r>
      <w:r w:rsidR="005F687E" w:rsidRPr="00641DD4">
        <w:rPr>
          <w:rFonts w:ascii="Arial" w:hAnsi="Arial" w:cs="Arial"/>
          <w:sz w:val="20"/>
          <w:szCs w:val="20"/>
        </w:rPr>
        <w:t>нформация возвращается в в</w:t>
      </w:r>
      <w:r w:rsidR="004D64F3" w:rsidRPr="00641DD4">
        <w:rPr>
          <w:rFonts w:ascii="Arial" w:hAnsi="Arial" w:cs="Arial"/>
          <w:sz w:val="20"/>
          <w:szCs w:val="20"/>
        </w:rPr>
        <w:t>иде XML-документа в формате GML;</w:t>
      </w:r>
    </w:p>
    <w:p w14:paraId="21A592A6" w14:textId="6D960938" w:rsidR="005F687E" w:rsidRPr="00641DD4" w:rsidRDefault="004D64F3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DescribeFeatureType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запрашивает дополнительную информацию об отдельных</w:t>
      </w:r>
      <w:r w:rsidR="00271DD3" w:rsidRPr="00641DD4">
        <w:rPr>
          <w:rFonts w:ascii="Arial" w:hAnsi="Arial" w:cs="Arial"/>
          <w:sz w:val="20"/>
          <w:szCs w:val="20"/>
        </w:rPr>
        <w:t xml:space="preserve"> слоях, опубликованных по WFS;</w:t>
      </w:r>
      <w:r w:rsidR="00C86BDD" w:rsidRPr="00641DD4">
        <w:rPr>
          <w:rFonts w:ascii="Arial" w:hAnsi="Arial" w:cs="Arial"/>
          <w:sz w:val="20"/>
          <w:szCs w:val="20"/>
        </w:rPr>
        <w:t xml:space="preserve"> и</w:t>
      </w:r>
      <w:r w:rsidR="005F687E" w:rsidRPr="00641DD4">
        <w:rPr>
          <w:rFonts w:ascii="Arial" w:hAnsi="Arial" w:cs="Arial"/>
          <w:sz w:val="20"/>
          <w:szCs w:val="20"/>
        </w:rPr>
        <w:t>нформация возвращается в в</w:t>
      </w:r>
      <w:r w:rsidRPr="00641DD4">
        <w:rPr>
          <w:rFonts w:ascii="Arial" w:hAnsi="Arial" w:cs="Arial"/>
          <w:sz w:val="20"/>
          <w:szCs w:val="20"/>
        </w:rPr>
        <w:t>иде ХML-документа в формате GML;</w:t>
      </w:r>
    </w:p>
    <w:p w14:paraId="67F79FCD" w14:textId="5B3C5E62" w:rsidR="005F687E" w:rsidRPr="00641DD4" w:rsidRDefault="004D64F3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GetFeature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выполняет непосредственно запрос данных с сервера.</w:t>
      </w:r>
    </w:p>
    <w:p w14:paraId="086141F5" w14:textId="291F0BCF" w:rsidR="005F687E" w:rsidRPr="00641DD4" w:rsidRDefault="00271DD3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6.2.2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4D64F3" w:rsidRPr="00641DD4">
        <w:rPr>
          <w:rFonts w:ascii="Arial" w:hAnsi="Arial" w:cs="Arial"/>
          <w:sz w:val="20"/>
          <w:szCs w:val="20"/>
        </w:rPr>
        <w:t xml:space="preserve">Веб-сервис </w:t>
      </w:r>
      <w:r w:rsidR="005F687E" w:rsidRPr="00641DD4">
        <w:rPr>
          <w:rFonts w:ascii="Arial" w:hAnsi="Arial" w:cs="Arial"/>
          <w:sz w:val="20"/>
          <w:szCs w:val="20"/>
        </w:rPr>
        <w:t xml:space="preserve">WCS обеспечивает интерактивный доступ к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геопространственному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покрытию, состоящему из необработанных данных. WCS обеспечивает представление свойств и значений в каждой конкретной точке</w:t>
      </w:r>
      <w:r w:rsidR="004D64F3" w:rsidRPr="00641DD4">
        <w:rPr>
          <w:rFonts w:ascii="Arial" w:hAnsi="Arial" w:cs="Arial"/>
          <w:sz w:val="20"/>
          <w:szCs w:val="20"/>
        </w:rPr>
        <w:t xml:space="preserve"> географического пространства и п</w:t>
      </w:r>
      <w:r w:rsidR="005F687E" w:rsidRPr="00641DD4">
        <w:rPr>
          <w:rFonts w:ascii="Arial" w:hAnsi="Arial" w:cs="Arial"/>
          <w:sz w:val="20"/>
          <w:szCs w:val="20"/>
        </w:rPr>
        <w:t>озволяет загружать покрытия через HTTP-интерфейс.</w:t>
      </w:r>
    </w:p>
    <w:p w14:paraId="40F9D17C" w14:textId="2714D08E" w:rsidR="004D64F3" w:rsidRPr="00641DD4" w:rsidRDefault="00271DD3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6.2.2.1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4D64F3" w:rsidRPr="00641DD4">
        <w:rPr>
          <w:rFonts w:ascii="Arial" w:hAnsi="Arial" w:cs="Arial"/>
          <w:sz w:val="20"/>
          <w:szCs w:val="20"/>
        </w:rPr>
        <w:t>Операции веб-сервиса WСS:</w:t>
      </w:r>
    </w:p>
    <w:p w14:paraId="31EE4DF1" w14:textId="64918E95" w:rsidR="005F687E" w:rsidRPr="00641DD4" w:rsidRDefault="004D64F3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GetCapabilities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предоставляет закодированное в XML описание свойств службы и хранилищ данных, предлагаемых запрашиваемым сервером;</w:t>
      </w:r>
    </w:p>
    <w:p w14:paraId="1E30F5A3" w14:textId="3F17D068" w:rsidR="005F687E" w:rsidRPr="00641DD4" w:rsidRDefault="004D64F3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DescribeCoverage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предоставляет описание покрытий в кодировке XML (например, их местоположение в пространстве и времени);</w:t>
      </w:r>
    </w:p>
    <w:p w14:paraId="219813BD" w14:textId="2F5944C6" w:rsidR="005F687E" w:rsidRPr="00641DD4" w:rsidRDefault="004D64F3" w:rsidP="00271DD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GetCoverage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предоставляет покрытие (или его часть) в виде исходных данных или обработанных, в каком-</w:t>
      </w:r>
      <w:r w:rsidR="00271DD3" w:rsidRPr="00641DD4">
        <w:rPr>
          <w:rFonts w:ascii="Arial" w:hAnsi="Arial" w:cs="Arial"/>
          <w:sz w:val="20"/>
          <w:szCs w:val="20"/>
        </w:rPr>
        <w:t>либо подходящем формате данных; и</w:t>
      </w:r>
      <w:r w:rsidR="005F687E" w:rsidRPr="00641DD4">
        <w:rPr>
          <w:rFonts w:ascii="Arial" w:hAnsi="Arial" w:cs="Arial"/>
          <w:sz w:val="20"/>
          <w:szCs w:val="20"/>
        </w:rPr>
        <w:t>нформац</w:t>
      </w:r>
      <w:r w:rsidRPr="00641DD4">
        <w:rPr>
          <w:rFonts w:ascii="Arial" w:hAnsi="Arial" w:cs="Arial"/>
          <w:sz w:val="20"/>
          <w:szCs w:val="20"/>
        </w:rPr>
        <w:t>ия возвращается в закодированных форматах</w:t>
      </w:r>
      <w:r w:rsidR="00E04ACC" w:rsidRPr="00641D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ACC" w:rsidRPr="00641DD4">
        <w:rPr>
          <w:rFonts w:ascii="Arial" w:hAnsi="Arial" w:cs="Arial"/>
          <w:sz w:val="20"/>
          <w:szCs w:val="20"/>
        </w:rPr>
        <w:t>GeoTIFF</w:t>
      </w:r>
      <w:proofErr w:type="spellEnd"/>
      <w:r w:rsidR="00E04ACC" w:rsidRPr="00641DD4">
        <w:rPr>
          <w:rFonts w:ascii="Arial" w:hAnsi="Arial" w:cs="Arial"/>
          <w:sz w:val="20"/>
          <w:szCs w:val="20"/>
        </w:rPr>
        <w:t>, JPEG2000 и др</w:t>
      </w:r>
      <w:r w:rsidR="005F687E" w:rsidRPr="00641DD4">
        <w:rPr>
          <w:rFonts w:ascii="Arial" w:hAnsi="Arial" w:cs="Arial"/>
          <w:sz w:val="20"/>
          <w:szCs w:val="20"/>
        </w:rPr>
        <w:t>.</w:t>
      </w:r>
    </w:p>
    <w:p w14:paraId="6239FBBF" w14:textId="0095E781" w:rsidR="005F687E" w:rsidRPr="00641DD4" w:rsidRDefault="00CB5C0E" w:rsidP="00CB5C0E">
      <w:pPr>
        <w:pStyle w:val="2"/>
        <w:ind w:firstLine="567"/>
      </w:pPr>
      <w:bookmarkStart w:id="17" w:name="_Toc105161205"/>
      <w:r w:rsidRPr="00641DD4">
        <w:rPr>
          <w:rStyle w:val="20"/>
          <w:b/>
          <w:bCs/>
        </w:rPr>
        <w:t>6</w:t>
      </w:r>
      <w:r w:rsidR="00923659" w:rsidRPr="00641DD4">
        <w:rPr>
          <w:rStyle w:val="20"/>
          <w:b/>
          <w:bCs/>
        </w:rPr>
        <w:t>.3</w:t>
      </w:r>
      <w:r w:rsidR="002A43A0" w:rsidRPr="00641DD4">
        <w:rPr>
          <w:rStyle w:val="20"/>
          <w:b/>
          <w:bCs/>
        </w:rPr>
        <w:t xml:space="preserve"> </w:t>
      </w:r>
      <w:r w:rsidR="005F687E" w:rsidRPr="00641DD4">
        <w:rPr>
          <w:rStyle w:val="20"/>
          <w:b/>
          <w:bCs/>
        </w:rPr>
        <w:t>Сервис</w:t>
      </w:r>
      <w:r w:rsidR="00631781" w:rsidRPr="00641DD4">
        <w:rPr>
          <w:rStyle w:val="20"/>
          <w:b/>
          <w:bCs/>
        </w:rPr>
        <w:t>ы</w:t>
      </w:r>
      <w:r w:rsidR="005F687E" w:rsidRPr="00641DD4">
        <w:rPr>
          <w:rStyle w:val="20"/>
          <w:b/>
          <w:bCs/>
        </w:rPr>
        <w:t xml:space="preserve"> просмотра</w:t>
      </w:r>
      <w:r w:rsidR="005F687E" w:rsidRPr="00641DD4">
        <w:t xml:space="preserve"> (визуализации)</w:t>
      </w:r>
      <w:bookmarkEnd w:id="17"/>
    </w:p>
    <w:p w14:paraId="657BB02B" w14:textId="3ADC794B" w:rsidR="005F687E" w:rsidRPr="00641DD4" w:rsidRDefault="00271DD3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6.3.1</w:t>
      </w:r>
      <w:r w:rsidRPr="00641DD4">
        <w:rPr>
          <w:rFonts w:ascii="Arial" w:hAnsi="Arial" w:cs="Arial"/>
          <w:sz w:val="20"/>
          <w:szCs w:val="20"/>
        </w:rPr>
        <w:t xml:space="preserve"> Веб-сервис </w:t>
      </w:r>
      <w:r w:rsidR="005F687E" w:rsidRPr="00641DD4">
        <w:rPr>
          <w:rFonts w:ascii="Arial" w:hAnsi="Arial" w:cs="Arial"/>
          <w:sz w:val="20"/>
          <w:szCs w:val="20"/>
        </w:rPr>
        <w:t>WMS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631781" w:rsidRPr="00641DD4">
        <w:rPr>
          <w:rFonts w:ascii="Arial" w:hAnsi="Arial" w:cs="Arial"/>
          <w:sz w:val="20"/>
          <w:szCs w:val="20"/>
        </w:rPr>
        <w:t xml:space="preserve">используется </w:t>
      </w:r>
      <w:r w:rsidR="005F687E" w:rsidRPr="00641DD4">
        <w:rPr>
          <w:rFonts w:ascii="Arial" w:hAnsi="Arial" w:cs="Arial"/>
          <w:sz w:val="20"/>
          <w:szCs w:val="20"/>
        </w:rPr>
        <w:t>для получения карты или изображения с географической привязкой:</w:t>
      </w:r>
    </w:p>
    <w:p w14:paraId="55223D08" w14:textId="3BE2954E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– </w:t>
      </w:r>
      <w:r w:rsidR="005F687E" w:rsidRPr="00641DD4">
        <w:rPr>
          <w:rFonts w:ascii="Arial" w:hAnsi="Arial" w:cs="Arial"/>
          <w:sz w:val="20"/>
          <w:szCs w:val="20"/>
        </w:rPr>
        <w:t>определяет параметры запроса и предоставления картографической (пространственной) информации в среде Интернет в виде графического изображения или набора объектов:</w:t>
      </w:r>
    </w:p>
    <w:p w14:paraId="1D8C4CD3" w14:textId="7BCAFAC7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– </w:t>
      </w:r>
      <w:r w:rsidR="005F687E" w:rsidRPr="00641DD4">
        <w:rPr>
          <w:rFonts w:ascii="Arial" w:hAnsi="Arial" w:cs="Arial"/>
          <w:sz w:val="20"/>
          <w:szCs w:val="20"/>
        </w:rPr>
        <w:t>описывает условия получения и предоставления информации о содержимом карты:</w:t>
      </w:r>
    </w:p>
    <w:p w14:paraId="2A6C0A3A" w14:textId="7576D82A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– </w:t>
      </w:r>
      <w:r w:rsidR="005F687E" w:rsidRPr="00641DD4">
        <w:rPr>
          <w:rFonts w:ascii="Arial" w:hAnsi="Arial" w:cs="Arial"/>
          <w:sz w:val="20"/>
          <w:szCs w:val="20"/>
        </w:rPr>
        <w:t>характеризует условия получения и предоставления информации о возможностях сервера по представлению различных типов картографической информации.</w:t>
      </w:r>
    </w:p>
    <w:p w14:paraId="2ACBF636" w14:textId="48B624A8" w:rsidR="00B045ED" w:rsidRPr="00641DD4" w:rsidRDefault="00B045ED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 xml:space="preserve">Операции </w:t>
      </w:r>
      <w:r w:rsidR="00520331" w:rsidRPr="00641DD4">
        <w:rPr>
          <w:rFonts w:ascii="Arial" w:hAnsi="Arial" w:cs="Arial"/>
          <w:sz w:val="20"/>
          <w:szCs w:val="20"/>
        </w:rPr>
        <w:t xml:space="preserve">веб-сервиса </w:t>
      </w:r>
      <w:r w:rsidRPr="00641DD4">
        <w:rPr>
          <w:rFonts w:ascii="Arial" w:hAnsi="Arial" w:cs="Arial"/>
          <w:sz w:val="20"/>
          <w:szCs w:val="20"/>
        </w:rPr>
        <w:t>W</w:t>
      </w:r>
      <w:r w:rsidRPr="00641DD4">
        <w:rPr>
          <w:rFonts w:ascii="Arial" w:hAnsi="Arial" w:cs="Arial"/>
          <w:sz w:val="20"/>
          <w:szCs w:val="20"/>
          <w:lang w:val="en-US"/>
        </w:rPr>
        <w:t>M</w:t>
      </w:r>
      <w:r w:rsidRPr="00641DD4">
        <w:rPr>
          <w:rFonts w:ascii="Arial" w:hAnsi="Arial" w:cs="Arial"/>
          <w:sz w:val="20"/>
          <w:szCs w:val="20"/>
        </w:rPr>
        <w:t>S:</w:t>
      </w:r>
    </w:p>
    <w:p w14:paraId="2C24FEC9" w14:textId="654895B1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bookmarkStart w:id="18" w:name="_GoBack"/>
      <w:bookmarkEnd w:id="18"/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GetCapabilities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получает метаданные сервиса в машиночитаемом (и человеко-читаемом) формате, описывающие контент WMS и </w:t>
      </w:r>
      <w:r w:rsidR="00520331" w:rsidRPr="00641DD4">
        <w:rPr>
          <w:rFonts w:ascii="Arial" w:hAnsi="Arial" w:cs="Arial"/>
          <w:sz w:val="20"/>
          <w:szCs w:val="20"/>
        </w:rPr>
        <w:t>допустимые параметры запросов. Сервис в</w:t>
      </w:r>
      <w:r w:rsidR="005F687E" w:rsidRPr="00641DD4">
        <w:rPr>
          <w:rFonts w:ascii="Arial" w:hAnsi="Arial" w:cs="Arial"/>
          <w:sz w:val="20"/>
          <w:szCs w:val="20"/>
        </w:rPr>
        <w:t>озвращает XML-документ, содержащий метаданные службы, отформатированн</w:t>
      </w:r>
      <w:r w:rsidR="00520331" w:rsidRPr="00641DD4">
        <w:rPr>
          <w:rFonts w:ascii="Arial" w:hAnsi="Arial" w:cs="Arial"/>
          <w:sz w:val="20"/>
          <w:szCs w:val="20"/>
        </w:rPr>
        <w:t>ые в соответствии со схемой XML;</w:t>
      </w:r>
    </w:p>
    <w:p w14:paraId="224F2649" w14:textId="2CA398F8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GetMap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возвращает изображение карты с заданными размерами и геопространственной привязкой.</w:t>
      </w:r>
    </w:p>
    <w:p w14:paraId="517C7A03" w14:textId="42958ABF" w:rsidR="005F687E" w:rsidRPr="00641DD4" w:rsidRDefault="00520331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6.3.2.</w:t>
      </w:r>
      <w:r w:rsidRPr="00641DD4">
        <w:rPr>
          <w:rFonts w:ascii="Arial" w:hAnsi="Arial" w:cs="Arial"/>
          <w:sz w:val="20"/>
          <w:szCs w:val="20"/>
        </w:rPr>
        <w:t xml:space="preserve"> Веб-сервис </w:t>
      </w:r>
      <w:r w:rsidR="005F687E" w:rsidRPr="00641DD4">
        <w:rPr>
          <w:rFonts w:ascii="Arial" w:hAnsi="Arial" w:cs="Arial"/>
          <w:sz w:val="20"/>
          <w:szCs w:val="20"/>
        </w:rPr>
        <w:t>WMTS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>опирается на технологии построения и передачи больших изображений в Интернет, когда исходное целое бесшовное изображение на сервере разбивается на небольшие фрагменты</w:t>
      </w:r>
      <w:r w:rsidR="00C86BDD" w:rsidRPr="00641DD4">
        <w:rPr>
          <w:rFonts w:ascii="Arial" w:hAnsi="Arial" w:cs="Arial"/>
          <w:sz w:val="20"/>
          <w:szCs w:val="20"/>
        </w:rPr>
        <w:t xml:space="preserve"> </w:t>
      </w:r>
      <w:r w:rsidRPr="00641DD4">
        <w:rPr>
          <w:rFonts w:ascii="Arial" w:hAnsi="Arial" w:cs="Arial"/>
          <w:sz w:val="20"/>
          <w:szCs w:val="20"/>
        </w:rPr>
        <w:t>– плитки</w:t>
      </w:r>
      <w:r w:rsidR="00305D05" w:rsidRPr="00641DD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05D05" w:rsidRPr="00641DD4">
        <w:rPr>
          <w:rFonts w:ascii="Arial" w:hAnsi="Arial" w:cs="Arial"/>
          <w:sz w:val="20"/>
          <w:szCs w:val="20"/>
        </w:rPr>
        <w:t>тайлы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), при этом говорят о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тайловой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организации данных или о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тайловой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стру</w:t>
      </w:r>
      <w:r w:rsidR="00C86BDD" w:rsidRPr="00641DD4">
        <w:rPr>
          <w:rFonts w:ascii="Arial" w:hAnsi="Arial" w:cs="Arial"/>
          <w:sz w:val="20"/>
          <w:szCs w:val="20"/>
        </w:rPr>
        <w:t>ктуре изображения (чаще всего размером 256х</w:t>
      </w:r>
      <w:r w:rsidR="005F687E" w:rsidRPr="00641DD4">
        <w:rPr>
          <w:rFonts w:ascii="Arial" w:hAnsi="Arial" w:cs="Arial"/>
          <w:sz w:val="20"/>
          <w:szCs w:val="20"/>
        </w:rPr>
        <w:t>256 пикселей).</w:t>
      </w:r>
    </w:p>
    <w:p w14:paraId="49F518CD" w14:textId="06C5F477" w:rsidR="00B045ED" w:rsidRPr="00641DD4" w:rsidRDefault="00B045ED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Операции, определенные стандартом W</w:t>
      </w:r>
      <w:r w:rsidRPr="00641DD4">
        <w:rPr>
          <w:rFonts w:ascii="Arial" w:hAnsi="Arial" w:cs="Arial"/>
          <w:sz w:val="20"/>
          <w:szCs w:val="20"/>
          <w:lang w:val="en-US"/>
        </w:rPr>
        <w:t>MT</w:t>
      </w:r>
      <w:r w:rsidRPr="00641DD4">
        <w:rPr>
          <w:rFonts w:ascii="Arial" w:hAnsi="Arial" w:cs="Arial"/>
          <w:sz w:val="20"/>
          <w:szCs w:val="20"/>
        </w:rPr>
        <w:t>S, включают:</w:t>
      </w:r>
    </w:p>
    <w:p w14:paraId="50629364" w14:textId="1E329D22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lastRenderedPageBreak/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GetCapabilities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: запрашивает информацию о сервере. Ответ содержит служебную информацию о сервере, включая конкретную информацию о слоях, которые могут быть запрошены, наборах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тайлов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в котором эти слои доступны. Информация возвращается в виде XML-документа.</w:t>
      </w:r>
    </w:p>
    <w:p w14:paraId="70BD3346" w14:textId="4C65AF70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GetTile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>: запрашивает конкретную плитку из определенного набора матриц плиток в предварительно определенном формате. За один раз можно получить только один слой.</w:t>
      </w:r>
    </w:p>
    <w:p w14:paraId="2564FD5E" w14:textId="5F8B1077" w:rsidR="00B045ED" w:rsidRPr="00641DD4" w:rsidRDefault="00B045ED">
      <w:pPr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br w:type="page"/>
      </w:r>
    </w:p>
    <w:p w14:paraId="2E58B938" w14:textId="2ACAC4EF" w:rsidR="005F687E" w:rsidRPr="00641DD4" w:rsidRDefault="00CB5C0E" w:rsidP="00CB5C0E">
      <w:pPr>
        <w:pStyle w:val="2"/>
        <w:ind w:firstLine="567"/>
      </w:pPr>
      <w:bookmarkStart w:id="19" w:name="_Toc105161206"/>
      <w:r w:rsidRPr="00641DD4">
        <w:lastRenderedPageBreak/>
        <w:t>6</w:t>
      </w:r>
      <w:r w:rsidR="00923659" w:rsidRPr="00641DD4">
        <w:t>.4</w:t>
      </w:r>
      <w:r w:rsidR="002A43A0" w:rsidRPr="00641DD4">
        <w:t xml:space="preserve"> </w:t>
      </w:r>
      <w:r w:rsidR="005F687E" w:rsidRPr="00641DD4">
        <w:t>Сервис обработки</w:t>
      </w:r>
      <w:bookmarkEnd w:id="19"/>
    </w:p>
    <w:p w14:paraId="1CC66A6B" w14:textId="3811E676" w:rsidR="005F687E" w:rsidRPr="00641DD4" w:rsidRDefault="00271DD3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6.4.1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E04ACC" w:rsidRPr="00641DD4">
        <w:rPr>
          <w:rFonts w:ascii="Arial" w:hAnsi="Arial" w:cs="Arial"/>
          <w:sz w:val="20"/>
          <w:szCs w:val="20"/>
        </w:rPr>
        <w:t xml:space="preserve">Веб-сервис </w:t>
      </w:r>
      <w:r w:rsidR="00F41F68" w:rsidRPr="00641DD4">
        <w:rPr>
          <w:rFonts w:ascii="Arial" w:hAnsi="Arial" w:cs="Arial"/>
          <w:sz w:val="20"/>
          <w:szCs w:val="20"/>
        </w:rPr>
        <w:t>WPS</w:t>
      </w:r>
      <w:r w:rsidR="005F687E" w:rsidRPr="00641DD4">
        <w:rPr>
          <w:rFonts w:ascii="Arial" w:hAnsi="Arial" w:cs="Arial"/>
          <w:sz w:val="20"/>
          <w:szCs w:val="20"/>
        </w:rPr>
        <w:t xml:space="preserve"> предоставляет доступ к вычислениям или моделям, кот</w:t>
      </w:r>
      <w:r w:rsidR="0071687A" w:rsidRPr="00641DD4">
        <w:rPr>
          <w:rFonts w:ascii="Arial" w:hAnsi="Arial" w:cs="Arial"/>
          <w:sz w:val="20"/>
          <w:szCs w:val="20"/>
        </w:rPr>
        <w:t>орые работают с пространственно</w:t>
      </w:r>
      <w:r w:rsidR="005F16BE" w:rsidRPr="00641DD4">
        <w:rPr>
          <w:rFonts w:ascii="Arial" w:hAnsi="Arial" w:cs="Arial"/>
          <w:sz w:val="20"/>
          <w:szCs w:val="20"/>
        </w:rPr>
        <w:t>-</w:t>
      </w:r>
      <w:r w:rsidR="005F687E" w:rsidRPr="00641DD4">
        <w:rPr>
          <w:rFonts w:ascii="Arial" w:hAnsi="Arial" w:cs="Arial"/>
          <w:sz w:val="20"/>
          <w:szCs w:val="20"/>
        </w:rPr>
        <w:t xml:space="preserve">привязанными данными. </w:t>
      </w:r>
    </w:p>
    <w:p w14:paraId="2B0BDBF3" w14:textId="48E17208" w:rsidR="00271DD3" w:rsidRPr="00641DD4" w:rsidRDefault="00271DD3" w:rsidP="005F687E">
      <w:pPr>
        <w:spacing w:after="0" w:line="24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>Веб-сервис WРS включает следующие операции:</w:t>
      </w:r>
    </w:p>
    <w:p w14:paraId="02ED52E2" w14:textId="4DC752E6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GetCapabilities</w:t>
      </w:r>
      <w:proofErr w:type="spellEnd"/>
      <w:r w:rsidR="005F16BE" w:rsidRPr="00641DD4">
        <w:rPr>
          <w:rFonts w:ascii="Arial" w:hAnsi="Arial" w:cs="Arial"/>
          <w:bCs/>
          <w:sz w:val="20"/>
          <w:szCs w:val="20"/>
        </w:rPr>
        <w:t>:</w:t>
      </w:r>
      <w:r w:rsidR="005F687E" w:rsidRPr="00641DD4">
        <w:rPr>
          <w:rFonts w:ascii="Arial" w:hAnsi="Arial" w:cs="Arial"/>
          <w:sz w:val="20"/>
          <w:szCs w:val="20"/>
        </w:rPr>
        <w:t xml:space="preserve"> запрашива</w:t>
      </w:r>
      <w:r w:rsidR="005F16BE" w:rsidRPr="00641DD4">
        <w:rPr>
          <w:rFonts w:ascii="Arial" w:hAnsi="Arial" w:cs="Arial"/>
          <w:sz w:val="20"/>
          <w:szCs w:val="20"/>
        </w:rPr>
        <w:t>ет</w:t>
      </w:r>
      <w:r w:rsidR="005F687E" w:rsidRPr="00641DD4">
        <w:rPr>
          <w:rFonts w:ascii="Arial" w:hAnsi="Arial" w:cs="Arial"/>
          <w:sz w:val="20"/>
          <w:szCs w:val="20"/>
        </w:rPr>
        <w:t xml:space="preserve"> информацию о возможностях сервера и предлагаемых процессах. Ответом на операцию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GetCapabilities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является документ,</w:t>
      </w:r>
      <w:r w:rsidR="00631781" w:rsidRPr="00641DD4">
        <w:rPr>
          <w:rFonts w:ascii="Arial" w:hAnsi="Arial" w:cs="Arial"/>
          <w:sz w:val="20"/>
          <w:szCs w:val="20"/>
        </w:rPr>
        <w:t xml:space="preserve"> описывающий возможности службы;</w:t>
      </w:r>
    </w:p>
    <w:p w14:paraId="65914A91" w14:textId="1C1A16E0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DescribeProcess</w:t>
      </w:r>
      <w:proofErr w:type="spellEnd"/>
      <w:r w:rsidR="005F16BE" w:rsidRPr="00641DD4">
        <w:rPr>
          <w:rFonts w:ascii="Arial" w:hAnsi="Arial" w:cs="Arial"/>
          <w:bCs/>
          <w:sz w:val="20"/>
          <w:szCs w:val="20"/>
        </w:rPr>
        <w:t>:</w:t>
      </w:r>
      <w:r w:rsidR="005F687E" w:rsidRPr="00641DD4">
        <w:rPr>
          <w:rFonts w:ascii="Arial" w:hAnsi="Arial" w:cs="Arial"/>
          <w:sz w:val="20"/>
          <w:szCs w:val="20"/>
        </w:rPr>
        <w:t xml:space="preserve"> запрашива</w:t>
      </w:r>
      <w:r w:rsidR="005F16BE" w:rsidRPr="00641DD4">
        <w:rPr>
          <w:rFonts w:ascii="Arial" w:hAnsi="Arial" w:cs="Arial"/>
          <w:sz w:val="20"/>
          <w:szCs w:val="20"/>
        </w:rPr>
        <w:t>ет</w:t>
      </w:r>
      <w:r w:rsidR="005F687E" w:rsidRPr="00641DD4">
        <w:rPr>
          <w:rFonts w:ascii="Arial" w:hAnsi="Arial" w:cs="Arial"/>
          <w:sz w:val="20"/>
          <w:szCs w:val="20"/>
        </w:rPr>
        <w:t xml:space="preserve"> подробные метаданные о выбранных процессах, предлагаемых сервером. Ответом на операцию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DescribeProcess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является документ </w:t>
      </w:r>
      <w:proofErr w:type="spellStart"/>
      <w:r w:rsidR="005F687E" w:rsidRPr="00641DD4">
        <w:rPr>
          <w:rFonts w:ascii="Arial" w:hAnsi="Arial" w:cs="Arial"/>
          <w:sz w:val="20"/>
          <w:szCs w:val="20"/>
        </w:rPr>
        <w:t>ProcessOfferings</w:t>
      </w:r>
      <w:proofErr w:type="spellEnd"/>
      <w:r w:rsidR="00631781" w:rsidRPr="00641DD4">
        <w:rPr>
          <w:rFonts w:ascii="Arial" w:hAnsi="Arial" w:cs="Arial"/>
          <w:sz w:val="20"/>
          <w:szCs w:val="20"/>
        </w:rPr>
        <w:t>,</w:t>
      </w:r>
      <w:r w:rsidR="005F687E" w:rsidRPr="00641DD4">
        <w:rPr>
          <w:rFonts w:ascii="Arial" w:hAnsi="Arial" w:cs="Arial"/>
          <w:sz w:val="20"/>
          <w:szCs w:val="20"/>
        </w:rPr>
        <w:t xml:space="preserve"> содержащий информа</w:t>
      </w:r>
      <w:r w:rsidR="00631781" w:rsidRPr="00641DD4">
        <w:rPr>
          <w:rFonts w:ascii="Arial" w:hAnsi="Arial" w:cs="Arial"/>
          <w:sz w:val="20"/>
          <w:szCs w:val="20"/>
        </w:rPr>
        <w:t>цию о каждом доступном процессе;</w:t>
      </w:r>
    </w:p>
    <w:p w14:paraId="11E68BCD" w14:textId="0E701965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Execute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выполн</w:t>
      </w:r>
      <w:r w:rsidR="005F16BE" w:rsidRPr="00641DD4">
        <w:rPr>
          <w:rFonts w:ascii="Arial" w:hAnsi="Arial" w:cs="Arial"/>
          <w:sz w:val="20"/>
          <w:szCs w:val="20"/>
        </w:rPr>
        <w:t>яет</w:t>
      </w:r>
      <w:r w:rsidR="005F687E" w:rsidRPr="00641DD4">
        <w:rPr>
          <w:rFonts w:ascii="Arial" w:hAnsi="Arial" w:cs="Arial"/>
          <w:sz w:val="20"/>
          <w:szCs w:val="20"/>
        </w:rPr>
        <w:t xml:space="preserve"> процесс, состоящий из идентификатора процесса, требуемых входных данных и желаемых выходных форматов. Входные дан</w:t>
      </w:r>
      <w:r w:rsidR="00631781" w:rsidRPr="00641DD4">
        <w:rPr>
          <w:rFonts w:ascii="Arial" w:hAnsi="Arial" w:cs="Arial"/>
          <w:sz w:val="20"/>
          <w:szCs w:val="20"/>
        </w:rPr>
        <w:t>ные включаются в запрос и</w:t>
      </w:r>
      <w:r w:rsidR="005F687E" w:rsidRPr="00641DD4">
        <w:rPr>
          <w:rFonts w:ascii="Arial" w:hAnsi="Arial" w:cs="Arial"/>
          <w:sz w:val="20"/>
          <w:szCs w:val="20"/>
        </w:rPr>
        <w:t xml:space="preserve"> возвр</w:t>
      </w:r>
      <w:r w:rsidR="00631781" w:rsidRPr="00641DD4">
        <w:rPr>
          <w:rFonts w:ascii="Arial" w:hAnsi="Arial" w:cs="Arial"/>
          <w:sz w:val="20"/>
          <w:szCs w:val="20"/>
        </w:rPr>
        <w:t>ащаются в формате XML документа;</w:t>
      </w:r>
    </w:p>
    <w:p w14:paraId="548DE9E6" w14:textId="5EB7DE1B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GetStatus</w:t>
      </w:r>
      <w:proofErr w:type="spellEnd"/>
      <w:r w:rsidR="005F687E" w:rsidRPr="00641DD4">
        <w:rPr>
          <w:rFonts w:ascii="Arial" w:hAnsi="Arial" w:cs="Arial"/>
          <w:sz w:val="20"/>
          <w:szCs w:val="20"/>
        </w:rPr>
        <w:t xml:space="preserve"> запрашива</w:t>
      </w:r>
      <w:r w:rsidR="005F16BE" w:rsidRPr="00641DD4">
        <w:rPr>
          <w:rFonts w:ascii="Arial" w:hAnsi="Arial" w:cs="Arial"/>
          <w:sz w:val="20"/>
          <w:szCs w:val="20"/>
        </w:rPr>
        <w:t>е</w:t>
      </w:r>
      <w:r w:rsidR="005F687E" w:rsidRPr="00641DD4">
        <w:rPr>
          <w:rFonts w:ascii="Arial" w:hAnsi="Arial" w:cs="Arial"/>
          <w:sz w:val="20"/>
          <w:szCs w:val="20"/>
        </w:rPr>
        <w:t>т информаци</w:t>
      </w:r>
      <w:r w:rsidR="00631781" w:rsidRPr="00641DD4">
        <w:rPr>
          <w:rFonts w:ascii="Arial" w:hAnsi="Arial" w:cs="Arial"/>
          <w:sz w:val="20"/>
          <w:szCs w:val="20"/>
        </w:rPr>
        <w:t>ю о состоянии задания обработки;</w:t>
      </w:r>
    </w:p>
    <w:p w14:paraId="6352FFC2" w14:textId="65F5A563" w:rsidR="005F687E" w:rsidRPr="00641DD4" w:rsidRDefault="00E04ACC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Cs/>
          <w:sz w:val="20"/>
          <w:szCs w:val="20"/>
        </w:rPr>
        <w:t xml:space="preserve">– </w:t>
      </w:r>
      <w:proofErr w:type="spellStart"/>
      <w:r w:rsidR="005F687E" w:rsidRPr="00641DD4">
        <w:rPr>
          <w:rFonts w:ascii="Arial" w:hAnsi="Arial" w:cs="Arial"/>
          <w:bCs/>
          <w:sz w:val="20"/>
          <w:szCs w:val="20"/>
        </w:rPr>
        <w:t>GetResult</w:t>
      </w:r>
      <w:proofErr w:type="spellEnd"/>
      <w:r w:rsidR="00F64F38"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>запрашива</w:t>
      </w:r>
      <w:r w:rsidR="005F16BE" w:rsidRPr="00641DD4">
        <w:rPr>
          <w:rFonts w:ascii="Arial" w:hAnsi="Arial" w:cs="Arial"/>
          <w:sz w:val="20"/>
          <w:szCs w:val="20"/>
        </w:rPr>
        <w:t>е</w:t>
      </w:r>
      <w:r w:rsidR="005F687E" w:rsidRPr="00641DD4">
        <w:rPr>
          <w:rFonts w:ascii="Arial" w:hAnsi="Arial" w:cs="Arial"/>
          <w:sz w:val="20"/>
          <w:szCs w:val="20"/>
        </w:rPr>
        <w:t>т результаты задания обработки.</w:t>
      </w:r>
    </w:p>
    <w:p w14:paraId="022AA234" w14:textId="49C9243F" w:rsidR="005F687E" w:rsidRPr="00641DD4" w:rsidRDefault="00C86BDD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b/>
          <w:sz w:val="20"/>
          <w:szCs w:val="20"/>
        </w:rPr>
        <w:t>6.4.2</w:t>
      </w:r>
      <w:r w:rsidRPr="00641DD4">
        <w:rPr>
          <w:rFonts w:ascii="Arial" w:hAnsi="Arial" w:cs="Arial"/>
          <w:sz w:val="20"/>
          <w:szCs w:val="20"/>
        </w:rPr>
        <w:t xml:space="preserve"> </w:t>
      </w:r>
      <w:r w:rsidR="005F687E" w:rsidRPr="00641DD4">
        <w:rPr>
          <w:rFonts w:ascii="Arial" w:hAnsi="Arial" w:cs="Arial"/>
          <w:sz w:val="20"/>
          <w:szCs w:val="20"/>
        </w:rPr>
        <w:t>Общие требования к сервисам, реализуемым в геоинформа</w:t>
      </w:r>
      <w:r w:rsidRPr="00641DD4">
        <w:rPr>
          <w:rFonts w:ascii="Arial" w:hAnsi="Arial" w:cs="Arial"/>
          <w:sz w:val="20"/>
          <w:szCs w:val="20"/>
        </w:rPr>
        <w:t>ционных технологиях, определены в [</w:t>
      </w:r>
      <w:r w:rsidR="00FF384E" w:rsidRPr="00641DD4">
        <w:rPr>
          <w:rFonts w:ascii="Arial" w:hAnsi="Arial" w:cs="Arial"/>
          <w:sz w:val="20"/>
          <w:szCs w:val="20"/>
        </w:rPr>
        <w:t>2</w:t>
      </w:r>
      <w:r w:rsidR="005F687E" w:rsidRPr="00641DD4">
        <w:rPr>
          <w:rFonts w:ascii="Arial" w:hAnsi="Arial" w:cs="Arial"/>
          <w:sz w:val="20"/>
          <w:szCs w:val="20"/>
        </w:rPr>
        <w:t>]. Технические стандарты описаны в [</w:t>
      </w:r>
      <w:r w:rsidR="00FF384E" w:rsidRPr="00641DD4">
        <w:rPr>
          <w:rFonts w:ascii="Arial" w:hAnsi="Arial" w:cs="Arial"/>
          <w:sz w:val="20"/>
          <w:szCs w:val="20"/>
        </w:rPr>
        <w:t>7</w:t>
      </w:r>
      <w:r w:rsidRPr="00641DD4">
        <w:rPr>
          <w:rFonts w:ascii="Arial" w:hAnsi="Arial" w:cs="Arial"/>
          <w:sz w:val="20"/>
          <w:szCs w:val="20"/>
        </w:rPr>
        <w:t>] –</w:t>
      </w:r>
      <w:r w:rsidR="005F687E" w:rsidRPr="00641DD4">
        <w:rPr>
          <w:rFonts w:ascii="Arial" w:hAnsi="Arial" w:cs="Arial"/>
          <w:sz w:val="20"/>
          <w:szCs w:val="20"/>
        </w:rPr>
        <w:t xml:space="preserve"> </w:t>
      </w:r>
      <w:r w:rsidRPr="00641DD4">
        <w:rPr>
          <w:rFonts w:ascii="Arial" w:hAnsi="Arial" w:cs="Arial"/>
          <w:sz w:val="20"/>
          <w:szCs w:val="20"/>
        </w:rPr>
        <w:t>[</w:t>
      </w:r>
      <w:r w:rsidR="00FF384E" w:rsidRPr="00641DD4">
        <w:rPr>
          <w:rFonts w:ascii="Arial" w:hAnsi="Arial" w:cs="Arial"/>
          <w:sz w:val="20"/>
          <w:szCs w:val="20"/>
        </w:rPr>
        <w:t>11</w:t>
      </w:r>
      <w:r w:rsidR="005F687E" w:rsidRPr="00641DD4">
        <w:rPr>
          <w:rFonts w:ascii="Arial" w:hAnsi="Arial" w:cs="Arial"/>
          <w:sz w:val="20"/>
          <w:szCs w:val="20"/>
        </w:rPr>
        <w:t>]</w:t>
      </w:r>
      <w:r w:rsidR="00FF384E" w:rsidRPr="00641DD4">
        <w:rPr>
          <w:rFonts w:ascii="Arial" w:hAnsi="Arial" w:cs="Arial"/>
          <w:sz w:val="20"/>
          <w:szCs w:val="20"/>
          <w:lang w:val="en-US"/>
        </w:rPr>
        <w:t>, [16]</w:t>
      </w:r>
      <w:r w:rsidR="005F687E" w:rsidRPr="00641DD4">
        <w:rPr>
          <w:rFonts w:ascii="Arial" w:hAnsi="Arial" w:cs="Arial"/>
          <w:sz w:val="20"/>
          <w:szCs w:val="20"/>
        </w:rPr>
        <w:t xml:space="preserve">. </w:t>
      </w:r>
    </w:p>
    <w:p w14:paraId="389D4782" w14:textId="77777777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4CD1CED" w14:textId="77777777" w:rsidR="005F687E" w:rsidRPr="00641DD4" w:rsidRDefault="005F687E" w:rsidP="005F687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t> </w:t>
      </w:r>
    </w:p>
    <w:p w14:paraId="3B6DD884" w14:textId="77777777" w:rsidR="008E6238" w:rsidRPr="00641DD4" w:rsidRDefault="008E6238">
      <w:pPr>
        <w:rPr>
          <w:rFonts w:ascii="Arial" w:hAnsi="Arial" w:cs="Arial"/>
          <w:sz w:val="20"/>
          <w:szCs w:val="20"/>
        </w:rPr>
      </w:pPr>
      <w:r w:rsidRPr="00641DD4">
        <w:rPr>
          <w:rFonts w:ascii="Arial" w:hAnsi="Arial" w:cs="Arial"/>
          <w:sz w:val="20"/>
          <w:szCs w:val="20"/>
        </w:rPr>
        <w:br w:type="page"/>
      </w:r>
    </w:p>
    <w:p w14:paraId="4BDB5A48" w14:textId="368C322E" w:rsidR="005F687E" w:rsidRPr="00641DD4" w:rsidRDefault="005F687E" w:rsidP="008E6238">
      <w:pPr>
        <w:pStyle w:val="1"/>
        <w:jc w:val="center"/>
      </w:pPr>
      <w:bookmarkStart w:id="20" w:name="_Toc105161207"/>
      <w:r w:rsidRPr="00641DD4">
        <w:lastRenderedPageBreak/>
        <w:t>Библиография</w:t>
      </w:r>
      <w:bookmarkEnd w:id="20"/>
    </w:p>
    <w:tbl>
      <w:tblPr>
        <w:tblStyle w:val="a3"/>
        <w:tblW w:w="93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5103"/>
      </w:tblGrid>
      <w:tr w:rsidR="00CB5C0E" w:rsidRPr="00641DD4" w14:paraId="5B1DA17C" w14:textId="77777777" w:rsidTr="00FF384E">
        <w:tc>
          <w:tcPr>
            <w:tcW w:w="851" w:type="dxa"/>
          </w:tcPr>
          <w:p w14:paraId="4A7D87E4" w14:textId="77777777" w:rsidR="00CB5C0E" w:rsidRPr="00641DD4" w:rsidRDefault="00CB5C0E" w:rsidP="00E04ACC">
            <w:pPr>
              <w:rPr>
                <w:rFonts w:ascii="Arial" w:hAnsi="Arial" w:cs="Arial"/>
                <w:sz w:val="18"/>
                <w:szCs w:val="18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[1]</w:t>
            </w:r>
          </w:p>
        </w:tc>
        <w:tc>
          <w:tcPr>
            <w:tcW w:w="8505" w:type="dxa"/>
            <w:gridSpan w:val="2"/>
          </w:tcPr>
          <w:p w14:paraId="4CD3241F" w14:textId="77777777" w:rsidR="00CB5C0E" w:rsidRPr="00641DD4" w:rsidRDefault="00CB5C0E" w:rsidP="00E04ACC">
            <w:pPr>
              <w:rPr>
                <w:rFonts w:ascii="Arial" w:hAnsi="Arial" w:cs="Arial"/>
                <w:sz w:val="18"/>
                <w:szCs w:val="18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Закон Республики Беларусь «Об изменении Закона Республики Беларусь «О геодезической и картографической деятельности»» 13 декабря 2021 г. № 132-З</w:t>
            </w:r>
          </w:p>
        </w:tc>
      </w:tr>
      <w:tr w:rsidR="00CB5C0E" w:rsidRPr="00641DD4" w14:paraId="428A63C6" w14:textId="77777777" w:rsidTr="00FF384E">
        <w:tc>
          <w:tcPr>
            <w:tcW w:w="851" w:type="dxa"/>
          </w:tcPr>
          <w:p w14:paraId="1AC9054A" w14:textId="77777777" w:rsidR="00CB5C0E" w:rsidRPr="00641DD4" w:rsidRDefault="00CB5C0E" w:rsidP="00E04A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  <w:lang w:val="en-US"/>
              </w:rPr>
              <w:t>[2]</w:t>
            </w:r>
          </w:p>
        </w:tc>
        <w:tc>
          <w:tcPr>
            <w:tcW w:w="3402" w:type="dxa"/>
          </w:tcPr>
          <w:p w14:paraId="2CDCA94C" w14:textId="4A3DE83F" w:rsidR="00CB5C0E" w:rsidRPr="00641DD4" w:rsidRDefault="00A3510A" w:rsidP="00E04AC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 Р 58570-2019</w:t>
            </w:r>
          </w:p>
        </w:tc>
        <w:tc>
          <w:tcPr>
            <w:tcW w:w="5103" w:type="dxa"/>
          </w:tcPr>
          <w:p w14:paraId="2857920A" w14:textId="05E3A863" w:rsidR="00CB5C0E" w:rsidRPr="00641DD4" w:rsidRDefault="00A3510A" w:rsidP="00E04AC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Инфраструктура пространственных данных. Общие требования</w:t>
            </w:r>
          </w:p>
        </w:tc>
      </w:tr>
      <w:tr w:rsidR="00432CDA" w:rsidRPr="00641DD4" w14:paraId="275D0B1C" w14:textId="77777777" w:rsidTr="00FF384E">
        <w:tc>
          <w:tcPr>
            <w:tcW w:w="851" w:type="dxa"/>
          </w:tcPr>
          <w:p w14:paraId="79176611" w14:textId="5E7E67CD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[3]</w:t>
            </w:r>
          </w:p>
        </w:tc>
        <w:tc>
          <w:tcPr>
            <w:tcW w:w="3402" w:type="dxa"/>
          </w:tcPr>
          <w:p w14:paraId="11B3942A" w14:textId="6B341EFB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RFC 2817</w:t>
            </w:r>
          </w:p>
        </w:tc>
        <w:tc>
          <w:tcPr>
            <w:tcW w:w="5103" w:type="dxa"/>
          </w:tcPr>
          <w:p w14:paraId="499564BD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Upgrading to TLS within HTTP/1.1</w:t>
            </w:r>
          </w:p>
          <w:p w14:paraId="3147B7A5" w14:textId="034693AF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(Обновление до TLS в HTTP/1.1)</w:t>
            </w:r>
          </w:p>
        </w:tc>
      </w:tr>
      <w:tr w:rsidR="00432CDA" w:rsidRPr="00666622" w14:paraId="3DFF5B8B" w14:textId="77777777" w:rsidTr="00FF384E">
        <w:tc>
          <w:tcPr>
            <w:tcW w:w="851" w:type="dxa"/>
          </w:tcPr>
          <w:p w14:paraId="5EC4DFC8" w14:textId="32611AAF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[4]</w:t>
            </w:r>
          </w:p>
        </w:tc>
        <w:tc>
          <w:tcPr>
            <w:tcW w:w="3402" w:type="dxa"/>
          </w:tcPr>
          <w:p w14:paraId="41C9F45E" w14:textId="477FA356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RFC 2818</w:t>
            </w:r>
          </w:p>
        </w:tc>
        <w:tc>
          <w:tcPr>
            <w:tcW w:w="5103" w:type="dxa"/>
          </w:tcPr>
          <w:p w14:paraId="108680E1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HTTP Over TLS</w:t>
            </w:r>
          </w:p>
          <w:p w14:paraId="7BB08586" w14:textId="1F9870AC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(HTTP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через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TLS)</w:t>
            </w:r>
          </w:p>
        </w:tc>
      </w:tr>
      <w:tr w:rsidR="00432CDA" w:rsidRPr="00666622" w14:paraId="2CB934C1" w14:textId="77777777" w:rsidTr="00FF384E">
        <w:tc>
          <w:tcPr>
            <w:tcW w:w="851" w:type="dxa"/>
          </w:tcPr>
          <w:p w14:paraId="6C583154" w14:textId="5249850A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[5]</w:t>
            </w:r>
          </w:p>
        </w:tc>
        <w:tc>
          <w:tcPr>
            <w:tcW w:w="3402" w:type="dxa"/>
          </w:tcPr>
          <w:p w14:paraId="0E695F27" w14:textId="40847B6C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RFC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2616 </w:t>
            </w:r>
          </w:p>
        </w:tc>
        <w:tc>
          <w:tcPr>
            <w:tcW w:w="5103" w:type="dxa"/>
          </w:tcPr>
          <w:p w14:paraId="20FBA765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Hypertext Transfer Protocol – HTTP/1.1</w:t>
            </w:r>
          </w:p>
          <w:p w14:paraId="7B74038D" w14:textId="3ECE6486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Протокол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передачи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гипертекста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– HTTP/1.1)</w:t>
            </w:r>
          </w:p>
        </w:tc>
      </w:tr>
      <w:tr w:rsidR="00432CDA" w:rsidRPr="00641DD4" w14:paraId="672EA202" w14:textId="77777777" w:rsidTr="00FF384E">
        <w:tc>
          <w:tcPr>
            <w:tcW w:w="851" w:type="dxa"/>
          </w:tcPr>
          <w:p w14:paraId="5829A5C1" w14:textId="6981A5D3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[6]</w:t>
            </w:r>
          </w:p>
        </w:tc>
        <w:tc>
          <w:tcPr>
            <w:tcW w:w="3402" w:type="dxa"/>
          </w:tcPr>
          <w:p w14:paraId="50C8CE8E" w14:textId="357FA352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RFC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2617</w:t>
            </w:r>
          </w:p>
        </w:tc>
        <w:tc>
          <w:tcPr>
            <w:tcW w:w="5103" w:type="dxa"/>
          </w:tcPr>
          <w:p w14:paraId="184B1FC2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HTTP Authentication: Basic and Digest Access Authentication</w:t>
            </w:r>
          </w:p>
          <w:p w14:paraId="42A8F793" w14:textId="78068124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(HTTP-аутентификация: базовая и дайджест-аутентификация доступа)</w:t>
            </w:r>
          </w:p>
        </w:tc>
      </w:tr>
      <w:tr w:rsidR="00432CDA" w:rsidRPr="00666622" w14:paraId="7CB324FB" w14:textId="77777777" w:rsidTr="00FF384E">
        <w:tc>
          <w:tcPr>
            <w:tcW w:w="851" w:type="dxa"/>
          </w:tcPr>
          <w:p w14:paraId="4FC79911" w14:textId="2DC37DA6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</w:t>
            </w:r>
            <w:r w:rsidRPr="00641DD4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641DD4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402" w:type="dxa"/>
          </w:tcPr>
          <w:p w14:paraId="3F6374C2" w14:textId="77777777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OGC 07-057r7: 2010-04-06. </w:t>
            </w:r>
          </w:p>
          <w:p w14:paraId="3747F9AB" w14:textId="65831329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Version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1.0.0</w:t>
            </w:r>
          </w:p>
        </w:tc>
        <w:tc>
          <w:tcPr>
            <w:tcW w:w="5103" w:type="dxa"/>
          </w:tcPr>
          <w:p w14:paraId="5F41DC74" w14:textId="7083002E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OpenGIS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® Web Map Tile Service Implementation Standard (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Стандарт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реализации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OpenGIS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® Web Map Tile Service)</w:t>
            </w:r>
          </w:p>
        </w:tc>
      </w:tr>
      <w:tr w:rsidR="00432CDA" w:rsidRPr="00666622" w14:paraId="5BFBFC82" w14:textId="77777777" w:rsidTr="00FF384E">
        <w:tc>
          <w:tcPr>
            <w:tcW w:w="851" w:type="dxa"/>
          </w:tcPr>
          <w:p w14:paraId="7F9E9F06" w14:textId="3FB815A8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[8]</w:t>
            </w:r>
          </w:p>
        </w:tc>
        <w:tc>
          <w:tcPr>
            <w:tcW w:w="3402" w:type="dxa"/>
          </w:tcPr>
          <w:p w14:paraId="0347B47A" w14:textId="6CAAE150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OGC 01-068r3.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Date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2002-01-16.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Version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1.1.1</w:t>
            </w:r>
          </w:p>
        </w:tc>
        <w:tc>
          <w:tcPr>
            <w:tcW w:w="5103" w:type="dxa"/>
          </w:tcPr>
          <w:p w14:paraId="7292BCF6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Web Map Service Implementation Specification</w:t>
            </w:r>
          </w:p>
          <w:p w14:paraId="70E35335" w14:textId="02680FCC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Спецификация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реализации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сервиса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)</w:t>
            </w:r>
          </w:p>
        </w:tc>
      </w:tr>
      <w:tr w:rsidR="00432CDA" w:rsidRPr="00666622" w14:paraId="37920B09" w14:textId="77777777" w:rsidTr="00FF384E">
        <w:tc>
          <w:tcPr>
            <w:tcW w:w="851" w:type="dxa"/>
          </w:tcPr>
          <w:p w14:paraId="6D12F97D" w14:textId="763268F6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[9]</w:t>
            </w:r>
          </w:p>
        </w:tc>
        <w:tc>
          <w:tcPr>
            <w:tcW w:w="3402" w:type="dxa"/>
          </w:tcPr>
          <w:p w14:paraId="0BFA30B1" w14:textId="6D32C446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OGC 09-025r1 and ISO/DIS 19142. Date: 2010-11-02. Version: 2.0.0</w:t>
            </w:r>
          </w:p>
        </w:tc>
        <w:tc>
          <w:tcPr>
            <w:tcW w:w="5103" w:type="dxa"/>
          </w:tcPr>
          <w:p w14:paraId="4FA08FFE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OpenGIS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Web Feature Service 2.0 Interface Standard</w:t>
            </w:r>
          </w:p>
          <w:p w14:paraId="182AA895" w14:textId="5DC0D6AB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Стандарт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интерфейса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OpenGIS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Web Feature Service 2.0)</w:t>
            </w:r>
          </w:p>
        </w:tc>
      </w:tr>
      <w:tr w:rsidR="00432CDA" w:rsidRPr="00666622" w14:paraId="776717BB" w14:textId="77777777" w:rsidTr="00FF384E">
        <w:tc>
          <w:tcPr>
            <w:tcW w:w="851" w:type="dxa"/>
          </w:tcPr>
          <w:p w14:paraId="78BE26DE" w14:textId="06F19B88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[10]</w:t>
            </w:r>
          </w:p>
        </w:tc>
        <w:tc>
          <w:tcPr>
            <w:tcW w:w="3402" w:type="dxa"/>
          </w:tcPr>
          <w:p w14:paraId="31E6013E" w14:textId="49F83E54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17-089r1.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Date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2017-11-25.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Version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2.1</w:t>
            </w:r>
          </w:p>
        </w:tc>
        <w:tc>
          <w:tcPr>
            <w:tcW w:w="5103" w:type="dxa"/>
          </w:tcPr>
          <w:p w14:paraId="537BFF0C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OGC Web Coverage Service (WCS) 2.1 Interface Standard – Core</w:t>
            </w:r>
          </w:p>
          <w:p w14:paraId="5FCA8542" w14:textId="56F443BA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Стандарт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интерфейса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OGC Web Coverage Service (WCS) 2.1 –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ядро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)</w:t>
            </w:r>
          </w:p>
        </w:tc>
      </w:tr>
      <w:tr w:rsidR="00432CDA" w:rsidRPr="00666622" w14:paraId="70180520" w14:textId="77777777" w:rsidTr="00FF384E">
        <w:tc>
          <w:tcPr>
            <w:tcW w:w="851" w:type="dxa"/>
          </w:tcPr>
          <w:p w14:paraId="49064A35" w14:textId="47B7E1E1" w:rsidR="00432CDA" w:rsidRPr="00641DD4" w:rsidRDefault="00432CDA" w:rsidP="00432C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[11]</w:t>
            </w:r>
          </w:p>
        </w:tc>
        <w:tc>
          <w:tcPr>
            <w:tcW w:w="3402" w:type="dxa"/>
          </w:tcPr>
          <w:p w14:paraId="1159B50A" w14:textId="73D724A3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OGC 07-006r1.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Date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2007-02-23.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Version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2.0.2</w:t>
            </w:r>
          </w:p>
        </w:tc>
        <w:tc>
          <w:tcPr>
            <w:tcW w:w="5103" w:type="dxa"/>
          </w:tcPr>
          <w:p w14:paraId="1FA57AE7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OpenGIS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® Catalogue Services Specification</w:t>
            </w:r>
          </w:p>
          <w:p w14:paraId="3982F5AF" w14:textId="2A68A2CC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Спецификация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сервисов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каталогов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OpenGIS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®)</w:t>
            </w:r>
          </w:p>
        </w:tc>
      </w:tr>
      <w:tr w:rsidR="00432CDA" w:rsidRPr="00641DD4" w14:paraId="219758D5" w14:textId="77777777" w:rsidTr="00FF384E">
        <w:tc>
          <w:tcPr>
            <w:tcW w:w="851" w:type="dxa"/>
          </w:tcPr>
          <w:p w14:paraId="62D0AA69" w14:textId="39333836" w:rsidR="00432CDA" w:rsidRPr="00641DD4" w:rsidRDefault="00A217D1" w:rsidP="00432CDA">
            <w:pPr>
              <w:rPr>
                <w:rFonts w:ascii="Arial" w:hAnsi="Arial" w:cs="Arial"/>
                <w:sz w:val="18"/>
                <w:szCs w:val="18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[12</w:t>
            </w:r>
            <w:r w:rsidR="00432CDA" w:rsidRPr="00641DD4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402" w:type="dxa"/>
          </w:tcPr>
          <w:p w14:paraId="7A26623F" w14:textId="0B3A2C67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ISO 19119:2016</w:t>
            </w:r>
          </w:p>
        </w:tc>
        <w:tc>
          <w:tcPr>
            <w:tcW w:w="5103" w:type="dxa"/>
          </w:tcPr>
          <w:p w14:paraId="51C6190C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Geographic information – Services </w:t>
            </w:r>
          </w:p>
          <w:p w14:paraId="2D93FE81" w14:textId="37BBD2F4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Географическая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.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Сервисы)</w:t>
            </w:r>
          </w:p>
        </w:tc>
      </w:tr>
      <w:tr w:rsidR="00432CDA" w:rsidRPr="00641DD4" w14:paraId="2BB60C63" w14:textId="77777777" w:rsidTr="00FF384E">
        <w:tc>
          <w:tcPr>
            <w:tcW w:w="851" w:type="dxa"/>
          </w:tcPr>
          <w:p w14:paraId="46379F2C" w14:textId="0EBE62CD" w:rsidR="00432CDA" w:rsidRPr="00641DD4" w:rsidRDefault="00A217D1" w:rsidP="00432CDA">
            <w:pPr>
              <w:rPr>
                <w:rFonts w:ascii="Arial" w:hAnsi="Arial" w:cs="Arial"/>
                <w:sz w:val="18"/>
                <w:szCs w:val="18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[13</w:t>
            </w:r>
            <w:r w:rsidR="00432CDA" w:rsidRPr="00641DD4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402" w:type="dxa"/>
          </w:tcPr>
          <w:p w14:paraId="5EE232E0" w14:textId="3B989C34" w:rsidR="00432CDA" w:rsidRPr="00641DD4" w:rsidRDefault="00432CDA" w:rsidP="00432CD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ISO 19128:2005 </w:t>
            </w:r>
          </w:p>
        </w:tc>
        <w:tc>
          <w:tcPr>
            <w:tcW w:w="5103" w:type="dxa"/>
          </w:tcPr>
          <w:p w14:paraId="68AD4E41" w14:textId="77777777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Geographic information – Web map server interface</w:t>
            </w:r>
          </w:p>
          <w:p w14:paraId="26C697B0" w14:textId="5BA00BDF" w:rsidR="00432CDA" w:rsidRPr="00641DD4" w:rsidRDefault="00432CDA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(Информация географическая. Интерфейс системы отображения сервера)</w:t>
            </w:r>
          </w:p>
        </w:tc>
      </w:tr>
      <w:tr w:rsidR="00432CDA" w:rsidRPr="00641DD4" w14:paraId="505933D6" w14:textId="77777777" w:rsidTr="00FF384E">
        <w:tc>
          <w:tcPr>
            <w:tcW w:w="851" w:type="dxa"/>
          </w:tcPr>
          <w:p w14:paraId="0205F674" w14:textId="03BF3A09" w:rsidR="00432CDA" w:rsidRPr="00641DD4" w:rsidRDefault="00A217D1" w:rsidP="00432CDA">
            <w:pPr>
              <w:rPr>
                <w:rFonts w:ascii="Arial" w:hAnsi="Arial" w:cs="Arial"/>
                <w:sz w:val="18"/>
                <w:szCs w:val="18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[14</w:t>
            </w:r>
            <w:r w:rsidR="00432CDA" w:rsidRPr="00641DD4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402" w:type="dxa"/>
          </w:tcPr>
          <w:p w14:paraId="39CC745E" w14:textId="5D4582C3" w:rsidR="00432CDA" w:rsidRPr="00641DD4" w:rsidRDefault="00A217D1" w:rsidP="00432CD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Protocol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Version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2.0 </w:t>
            </w:r>
            <w:proofErr w:type="spellStart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of</w:t>
            </w:r>
            <w:proofErr w:type="spellEnd"/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2002-06-14</w:t>
            </w:r>
          </w:p>
        </w:tc>
        <w:tc>
          <w:tcPr>
            <w:tcW w:w="5103" w:type="dxa"/>
          </w:tcPr>
          <w:p w14:paraId="6B36FC81" w14:textId="77777777" w:rsidR="00432CDA" w:rsidRPr="00641DD4" w:rsidRDefault="00A217D1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The Open Archives Initiative Protocol for Metadata Harvesting</w:t>
            </w:r>
          </w:p>
          <w:p w14:paraId="739904C7" w14:textId="43DA20CF" w:rsidR="00A217D1" w:rsidRPr="00641DD4" w:rsidRDefault="00A217D1" w:rsidP="00432CD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(Протокол Инициативы открытых архивов для сбора метаданных)</w:t>
            </w:r>
          </w:p>
        </w:tc>
      </w:tr>
      <w:tr w:rsidR="00432CDA" w:rsidRPr="00641DD4" w14:paraId="301B1AE9" w14:textId="77777777" w:rsidTr="00FF384E">
        <w:tc>
          <w:tcPr>
            <w:tcW w:w="851" w:type="dxa"/>
          </w:tcPr>
          <w:p w14:paraId="0926882A" w14:textId="659C38EA" w:rsidR="00432CDA" w:rsidRPr="00641DD4" w:rsidRDefault="000545AE" w:rsidP="00432CDA">
            <w:pPr>
              <w:rPr>
                <w:rFonts w:ascii="Arial" w:hAnsi="Arial" w:cs="Arial"/>
                <w:sz w:val="18"/>
                <w:szCs w:val="18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[15]</w:t>
            </w:r>
          </w:p>
        </w:tc>
        <w:tc>
          <w:tcPr>
            <w:tcW w:w="3402" w:type="dxa"/>
          </w:tcPr>
          <w:p w14:paraId="26426A8F" w14:textId="6F78AC0E" w:rsidR="00432CDA" w:rsidRPr="00641DD4" w:rsidRDefault="00A711D4" w:rsidP="00432CD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ISO/TS 19139-1:2019</w:t>
            </w:r>
          </w:p>
        </w:tc>
        <w:tc>
          <w:tcPr>
            <w:tcW w:w="5103" w:type="dxa"/>
          </w:tcPr>
          <w:p w14:paraId="6853105D" w14:textId="77777777" w:rsidR="00A711D4" w:rsidRPr="00641DD4" w:rsidRDefault="00A711D4" w:rsidP="00A711D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Geographic information – XML schema implementation – Part 1: Encoding rules</w:t>
            </w:r>
          </w:p>
          <w:p w14:paraId="5CFEA55F" w14:textId="55A7A277" w:rsidR="00432CDA" w:rsidRPr="00641DD4" w:rsidRDefault="00A711D4" w:rsidP="00A711D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(Информация географическая. Внедрение схем XML. Часть 1. Правила кодирования)</w:t>
            </w:r>
          </w:p>
        </w:tc>
      </w:tr>
      <w:tr w:rsidR="00C86BDD" w:rsidRPr="00A217D1" w14:paraId="34192562" w14:textId="77777777" w:rsidTr="00FF384E">
        <w:tc>
          <w:tcPr>
            <w:tcW w:w="851" w:type="dxa"/>
          </w:tcPr>
          <w:p w14:paraId="08BBE1DE" w14:textId="76636780" w:rsidR="00C86BDD" w:rsidRPr="00641DD4" w:rsidRDefault="00C86BDD" w:rsidP="00C86BDD">
            <w:pPr>
              <w:rPr>
                <w:rFonts w:ascii="Arial" w:hAnsi="Arial" w:cs="Arial"/>
                <w:sz w:val="18"/>
                <w:szCs w:val="18"/>
              </w:rPr>
            </w:pPr>
            <w:r w:rsidRPr="00641DD4">
              <w:rPr>
                <w:rFonts w:ascii="Arial" w:hAnsi="Arial" w:cs="Arial"/>
                <w:sz w:val="18"/>
                <w:szCs w:val="18"/>
              </w:rPr>
              <w:t>[16]</w:t>
            </w:r>
          </w:p>
        </w:tc>
        <w:tc>
          <w:tcPr>
            <w:tcW w:w="3402" w:type="dxa"/>
          </w:tcPr>
          <w:p w14:paraId="2AD4A46B" w14:textId="1EA560B9" w:rsidR="00C86BDD" w:rsidRPr="00641DD4" w:rsidRDefault="00C86BDD" w:rsidP="00C86BD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ISO 19142:2010 </w:t>
            </w:r>
          </w:p>
        </w:tc>
        <w:tc>
          <w:tcPr>
            <w:tcW w:w="5103" w:type="dxa"/>
          </w:tcPr>
          <w:p w14:paraId="497C6722" w14:textId="77777777" w:rsidR="00C86BDD" w:rsidRPr="00641DD4" w:rsidRDefault="00C86BDD" w:rsidP="00C86BD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Geographic information – Web Feature Service</w:t>
            </w:r>
          </w:p>
          <w:p w14:paraId="3AB45B23" w14:textId="448D5998" w:rsidR="00C86BDD" w:rsidRPr="00A217D1" w:rsidRDefault="00C86BDD" w:rsidP="00C86BD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(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географическая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. </w:t>
            </w:r>
            <w:r w:rsidRPr="00641D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Веб-служба векторных данных)</w:t>
            </w:r>
          </w:p>
        </w:tc>
      </w:tr>
    </w:tbl>
    <w:p w14:paraId="3D0597EE" w14:textId="77777777" w:rsidR="00FB361F" w:rsidRPr="002E3A45" w:rsidRDefault="00FB361F" w:rsidP="00C86BDD">
      <w:pPr>
        <w:pStyle w:val="1"/>
        <w:rPr>
          <w:lang w:val="en-US"/>
        </w:rPr>
      </w:pPr>
    </w:p>
    <w:sectPr w:rsidR="00FB361F" w:rsidRPr="002E3A45" w:rsidSect="005F687E">
      <w:pgSz w:w="11906" w:h="16838"/>
      <w:pgMar w:top="1701" w:right="1247" w:bottom="181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F0"/>
    <w:rsid w:val="00012742"/>
    <w:rsid w:val="000545AE"/>
    <w:rsid w:val="000740A3"/>
    <w:rsid w:val="000746C6"/>
    <w:rsid w:val="00076D1A"/>
    <w:rsid w:val="000E61F9"/>
    <w:rsid w:val="000F1C46"/>
    <w:rsid w:val="00105840"/>
    <w:rsid w:val="00123016"/>
    <w:rsid w:val="00136523"/>
    <w:rsid w:val="0016085F"/>
    <w:rsid w:val="001636C3"/>
    <w:rsid w:val="00183D62"/>
    <w:rsid w:val="00187BAE"/>
    <w:rsid w:val="001C1AA1"/>
    <w:rsid w:val="001E5534"/>
    <w:rsid w:val="00200D62"/>
    <w:rsid w:val="0020344E"/>
    <w:rsid w:val="00271DD3"/>
    <w:rsid w:val="00272ACD"/>
    <w:rsid w:val="00276CF6"/>
    <w:rsid w:val="002A43A0"/>
    <w:rsid w:val="002E3A45"/>
    <w:rsid w:val="00305D05"/>
    <w:rsid w:val="00344035"/>
    <w:rsid w:val="00357266"/>
    <w:rsid w:val="0036181D"/>
    <w:rsid w:val="003A3B1F"/>
    <w:rsid w:val="003C73F2"/>
    <w:rsid w:val="0043215D"/>
    <w:rsid w:val="00432CDA"/>
    <w:rsid w:val="004402EF"/>
    <w:rsid w:val="00466004"/>
    <w:rsid w:val="004C5730"/>
    <w:rsid w:val="004D1F0A"/>
    <w:rsid w:val="004D64F3"/>
    <w:rsid w:val="00520331"/>
    <w:rsid w:val="005938FC"/>
    <w:rsid w:val="005B293D"/>
    <w:rsid w:val="005C60E8"/>
    <w:rsid w:val="005C7F88"/>
    <w:rsid w:val="005F16BE"/>
    <w:rsid w:val="005F687E"/>
    <w:rsid w:val="00631781"/>
    <w:rsid w:val="00641DD4"/>
    <w:rsid w:val="00655B6D"/>
    <w:rsid w:val="00656D03"/>
    <w:rsid w:val="00666622"/>
    <w:rsid w:val="006B22D0"/>
    <w:rsid w:val="006D4CCD"/>
    <w:rsid w:val="00712C8B"/>
    <w:rsid w:val="0071687A"/>
    <w:rsid w:val="00732D99"/>
    <w:rsid w:val="007353F1"/>
    <w:rsid w:val="00747642"/>
    <w:rsid w:val="00761907"/>
    <w:rsid w:val="007623CF"/>
    <w:rsid w:val="00795657"/>
    <w:rsid w:val="007C5495"/>
    <w:rsid w:val="007F615B"/>
    <w:rsid w:val="00832612"/>
    <w:rsid w:val="00851738"/>
    <w:rsid w:val="00862925"/>
    <w:rsid w:val="00875549"/>
    <w:rsid w:val="008A485D"/>
    <w:rsid w:val="008C7537"/>
    <w:rsid w:val="008E5D85"/>
    <w:rsid w:val="008E6238"/>
    <w:rsid w:val="00923659"/>
    <w:rsid w:val="0093008E"/>
    <w:rsid w:val="009742D6"/>
    <w:rsid w:val="009A4A0D"/>
    <w:rsid w:val="00A074FF"/>
    <w:rsid w:val="00A217D1"/>
    <w:rsid w:val="00A3510A"/>
    <w:rsid w:val="00A50EA6"/>
    <w:rsid w:val="00A711D4"/>
    <w:rsid w:val="00AA70F7"/>
    <w:rsid w:val="00AB323E"/>
    <w:rsid w:val="00B02369"/>
    <w:rsid w:val="00B045ED"/>
    <w:rsid w:val="00B71271"/>
    <w:rsid w:val="00B85610"/>
    <w:rsid w:val="00BA1CFB"/>
    <w:rsid w:val="00BA7997"/>
    <w:rsid w:val="00BE5550"/>
    <w:rsid w:val="00BF00A7"/>
    <w:rsid w:val="00BF0E8E"/>
    <w:rsid w:val="00C367DC"/>
    <w:rsid w:val="00C82825"/>
    <w:rsid w:val="00C86BDD"/>
    <w:rsid w:val="00CA2FC1"/>
    <w:rsid w:val="00CB5C0E"/>
    <w:rsid w:val="00CB5E69"/>
    <w:rsid w:val="00CD363B"/>
    <w:rsid w:val="00D2426D"/>
    <w:rsid w:val="00D61A47"/>
    <w:rsid w:val="00DE76B9"/>
    <w:rsid w:val="00E04ACC"/>
    <w:rsid w:val="00E13009"/>
    <w:rsid w:val="00E32F96"/>
    <w:rsid w:val="00E357F7"/>
    <w:rsid w:val="00E647CA"/>
    <w:rsid w:val="00E8173F"/>
    <w:rsid w:val="00EC247A"/>
    <w:rsid w:val="00EF3A70"/>
    <w:rsid w:val="00F41F68"/>
    <w:rsid w:val="00F44C53"/>
    <w:rsid w:val="00F64F38"/>
    <w:rsid w:val="00F71518"/>
    <w:rsid w:val="00F7284D"/>
    <w:rsid w:val="00FB361F"/>
    <w:rsid w:val="00FB7A29"/>
    <w:rsid w:val="00FC72F0"/>
    <w:rsid w:val="00FE143A"/>
    <w:rsid w:val="00FF384E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2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F0"/>
  </w:style>
  <w:style w:type="paragraph" w:styleId="1">
    <w:name w:val="heading 1"/>
    <w:basedOn w:val="a"/>
    <w:next w:val="a"/>
    <w:link w:val="10"/>
    <w:uiPriority w:val="9"/>
    <w:qFormat/>
    <w:rsid w:val="005F687E"/>
    <w:pPr>
      <w:spacing w:before="220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E61F9"/>
    <w:pPr>
      <w:spacing w:before="120" w:after="8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F7284D"/>
    <w:pPr>
      <w:spacing w:after="100"/>
    </w:pPr>
    <w:rPr>
      <w:rFonts w:ascii="Arial" w:hAnsi="Arial"/>
      <w:sz w:val="20"/>
    </w:rPr>
  </w:style>
  <w:style w:type="paragraph" w:styleId="a4">
    <w:name w:val="Title"/>
    <w:basedOn w:val="a"/>
    <w:next w:val="a"/>
    <w:link w:val="a5"/>
    <w:uiPriority w:val="10"/>
    <w:qFormat/>
    <w:rsid w:val="00F728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7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5F687E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E61F9"/>
    <w:rPr>
      <w:rFonts w:ascii="Arial" w:hAnsi="Arial" w:cs="Arial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183D62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34403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440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F0"/>
  </w:style>
  <w:style w:type="paragraph" w:styleId="1">
    <w:name w:val="heading 1"/>
    <w:basedOn w:val="a"/>
    <w:next w:val="a"/>
    <w:link w:val="10"/>
    <w:uiPriority w:val="9"/>
    <w:qFormat/>
    <w:rsid w:val="005F687E"/>
    <w:pPr>
      <w:spacing w:before="220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E61F9"/>
    <w:pPr>
      <w:spacing w:before="120" w:after="8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F7284D"/>
    <w:pPr>
      <w:spacing w:after="100"/>
    </w:pPr>
    <w:rPr>
      <w:rFonts w:ascii="Arial" w:hAnsi="Arial"/>
      <w:sz w:val="20"/>
    </w:rPr>
  </w:style>
  <w:style w:type="paragraph" w:styleId="a4">
    <w:name w:val="Title"/>
    <w:basedOn w:val="a"/>
    <w:next w:val="a"/>
    <w:link w:val="a5"/>
    <w:uiPriority w:val="10"/>
    <w:qFormat/>
    <w:rsid w:val="00F728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7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5F687E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E61F9"/>
    <w:rPr>
      <w:rFonts w:ascii="Arial" w:hAnsi="Arial" w:cs="Arial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183D62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34403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44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5F556-D14B-4718-B240-D5097114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Девочко Игорь Михайлович</dc:creator>
  <cp:keywords/>
  <dc:description/>
  <cp:lastModifiedBy>Виталий Ч. Олехнович</cp:lastModifiedBy>
  <cp:revision>6</cp:revision>
  <dcterms:created xsi:type="dcterms:W3CDTF">2022-06-22T13:31:00Z</dcterms:created>
  <dcterms:modified xsi:type="dcterms:W3CDTF">2022-06-30T12:05:00Z</dcterms:modified>
</cp:coreProperties>
</file>